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863" w:rsidRPr="001B4F96" w:rsidRDefault="003E2863" w:rsidP="00C25CAC">
      <w:pPr>
        <w:pStyle w:val="Heading4"/>
        <w:spacing w:line="360" w:lineRule="auto"/>
        <w:rPr>
          <w:szCs w:val="28"/>
        </w:rPr>
      </w:pPr>
      <w:r w:rsidRPr="001B4F96">
        <w:rPr>
          <w:szCs w:val="28"/>
        </w:rPr>
        <w:t>DC</w:t>
      </w:r>
      <w:r w:rsidR="000C2F56" w:rsidRPr="001B4F96">
        <w:rPr>
          <w:szCs w:val="28"/>
        </w:rPr>
        <w:t>PI</w:t>
      </w:r>
      <w:r w:rsidR="008A0B52" w:rsidRPr="001B4F96">
        <w:rPr>
          <w:szCs w:val="28"/>
          <w:lang w:eastAsia="zh-CN"/>
        </w:rPr>
        <w:t xml:space="preserve"> </w:t>
      </w:r>
      <w:r w:rsidR="00C650ED" w:rsidRPr="001B4F96">
        <w:rPr>
          <w:szCs w:val="28"/>
          <w:lang w:eastAsia="zh-CN"/>
        </w:rPr>
        <w:t>1</w:t>
      </w:r>
      <w:r w:rsidR="0014404E" w:rsidRPr="001B4F96">
        <w:rPr>
          <w:szCs w:val="28"/>
          <w:lang w:eastAsia="zh-CN"/>
        </w:rPr>
        <w:t>232</w:t>
      </w:r>
      <w:r w:rsidR="0091574B" w:rsidRPr="001B4F96">
        <w:rPr>
          <w:szCs w:val="28"/>
        </w:rPr>
        <w:t>/201</w:t>
      </w:r>
      <w:r w:rsidR="0014404E" w:rsidRPr="001B4F96">
        <w:rPr>
          <w:szCs w:val="28"/>
          <w:lang w:eastAsia="zh-CN"/>
        </w:rPr>
        <w:t>2</w:t>
      </w:r>
    </w:p>
    <w:p w:rsidR="003E2863" w:rsidRPr="001B4F96" w:rsidRDefault="003E2863" w:rsidP="00C25CAC">
      <w:pPr>
        <w:spacing w:line="360" w:lineRule="auto"/>
        <w:jc w:val="center"/>
        <w:rPr>
          <w:bCs/>
          <w:sz w:val="28"/>
          <w:szCs w:val="28"/>
        </w:rPr>
      </w:pPr>
    </w:p>
    <w:p w:rsidR="003E2863" w:rsidRPr="001B4F96" w:rsidRDefault="003E2863" w:rsidP="00C25CAC">
      <w:pPr>
        <w:pStyle w:val="Heading3"/>
        <w:spacing w:line="360" w:lineRule="auto"/>
        <w:rPr>
          <w:szCs w:val="28"/>
          <w:lang w:eastAsia="zh-CN"/>
        </w:rPr>
      </w:pPr>
      <w:r w:rsidRPr="001B4F96">
        <w:rPr>
          <w:szCs w:val="28"/>
          <w:lang w:eastAsia="zh-CN"/>
        </w:rPr>
        <w:t>IN THE DISTRICT COURT OF THE</w:t>
      </w:r>
    </w:p>
    <w:p w:rsidR="003E2863" w:rsidRPr="001B4F96" w:rsidRDefault="003E2863" w:rsidP="00C25CAC">
      <w:pPr>
        <w:pStyle w:val="Heading3"/>
        <w:spacing w:line="360" w:lineRule="auto"/>
        <w:rPr>
          <w:szCs w:val="28"/>
        </w:rPr>
      </w:pPr>
      <w:r w:rsidRPr="001B4F96">
        <w:rPr>
          <w:szCs w:val="28"/>
        </w:rPr>
        <w:t>HONG KONG SPECIAL ADMINISTRATIVE REGION</w:t>
      </w:r>
    </w:p>
    <w:p w:rsidR="003E2863" w:rsidRPr="001B4F96" w:rsidRDefault="000C2F56" w:rsidP="00C25CAC">
      <w:pPr>
        <w:pStyle w:val="Heading2"/>
        <w:spacing w:line="360" w:lineRule="auto"/>
        <w:rPr>
          <w:b/>
          <w:szCs w:val="28"/>
          <w:lang w:eastAsia="zh-CN"/>
        </w:rPr>
      </w:pPr>
      <w:r w:rsidRPr="001B4F96">
        <w:rPr>
          <w:b/>
          <w:szCs w:val="28"/>
        </w:rPr>
        <w:t>PERSONAL INJURIES</w:t>
      </w:r>
      <w:r w:rsidRPr="001B4F96">
        <w:rPr>
          <w:b/>
          <w:szCs w:val="28"/>
          <w:lang w:eastAsia="zh-CN"/>
        </w:rPr>
        <w:t xml:space="preserve"> NO </w:t>
      </w:r>
      <w:r w:rsidR="00C650ED" w:rsidRPr="001B4F96">
        <w:rPr>
          <w:b/>
          <w:szCs w:val="28"/>
          <w:lang w:eastAsia="zh-CN"/>
        </w:rPr>
        <w:t>1</w:t>
      </w:r>
      <w:r w:rsidR="0014404E" w:rsidRPr="001B4F96">
        <w:rPr>
          <w:b/>
          <w:szCs w:val="28"/>
          <w:lang w:eastAsia="zh-CN"/>
        </w:rPr>
        <w:t>232</w:t>
      </w:r>
      <w:r w:rsidR="0091574B" w:rsidRPr="001B4F96">
        <w:rPr>
          <w:b/>
          <w:szCs w:val="28"/>
          <w:lang w:eastAsia="zh-CN"/>
        </w:rPr>
        <w:t xml:space="preserve"> OF 201</w:t>
      </w:r>
      <w:r w:rsidR="0014404E" w:rsidRPr="001B4F96">
        <w:rPr>
          <w:b/>
          <w:szCs w:val="28"/>
          <w:lang w:eastAsia="zh-CN"/>
        </w:rPr>
        <w:t>2</w:t>
      </w:r>
    </w:p>
    <w:p w:rsidR="003E2863" w:rsidRPr="001B4F96" w:rsidRDefault="003E2863" w:rsidP="00C25CAC">
      <w:pPr>
        <w:spacing w:line="360" w:lineRule="auto"/>
        <w:jc w:val="center"/>
        <w:rPr>
          <w:bCs/>
          <w:sz w:val="28"/>
          <w:szCs w:val="28"/>
          <w:u w:val="single"/>
        </w:rPr>
      </w:pPr>
      <w:r w:rsidRPr="001B4F96">
        <w:rPr>
          <w:bCs/>
          <w:sz w:val="28"/>
          <w:szCs w:val="28"/>
          <w:u w:val="single"/>
        </w:rPr>
        <w:tab/>
      </w:r>
      <w:r w:rsidRPr="001B4F96">
        <w:rPr>
          <w:bCs/>
          <w:sz w:val="28"/>
          <w:szCs w:val="28"/>
          <w:u w:val="single"/>
        </w:rPr>
        <w:tab/>
      </w:r>
      <w:r w:rsidRPr="001B4F96">
        <w:rPr>
          <w:bCs/>
          <w:sz w:val="28"/>
          <w:szCs w:val="28"/>
          <w:u w:val="single"/>
        </w:rPr>
        <w:tab/>
      </w:r>
      <w:r w:rsidRPr="001B4F96">
        <w:rPr>
          <w:bCs/>
          <w:sz w:val="28"/>
          <w:szCs w:val="28"/>
          <w:u w:val="single"/>
        </w:rPr>
        <w:tab/>
      </w:r>
    </w:p>
    <w:p w:rsidR="003E2863" w:rsidRPr="001B4F96" w:rsidRDefault="003E2863" w:rsidP="00C25CAC">
      <w:pPr>
        <w:spacing w:line="360" w:lineRule="auto"/>
        <w:jc w:val="center"/>
        <w:rPr>
          <w:bCs/>
          <w:sz w:val="28"/>
          <w:szCs w:val="28"/>
          <w:u w:val="single"/>
        </w:rPr>
      </w:pPr>
    </w:p>
    <w:p w:rsidR="003E2863" w:rsidRPr="001B4F96" w:rsidRDefault="003E2863" w:rsidP="00C25CAC">
      <w:pPr>
        <w:spacing w:line="360" w:lineRule="auto"/>
        <w:jc w:val="center"/>
        <w:rPr>
          <w:bCs/>
          <w:sz w:val="28"/>
          <w:szCs w:val="28"/>
          <w:u w:val="single"/>
        </w:rPr>
      </w:pPr>
    </w:p>
    <w:p w:rsidR="003E2863" w:rsidRPr="001B4F96" w:rsidRDefault="003E2863" w:rsidP="00647C8A">
      <w:pPr>
        <w:snapToGrid w:val="0"/>
        <w:spacing w:line="360" w:lineRule="auto"/>
        <w:rPr>
          <w:b/>
          <w:bCs/>
          <w:sz w:val="28"/>
          <w:szCs w:val="28"/>
        </w:rPr>
      </w:pPr>
      <w:r w:rsidRPr="001B4F96">
        <w:rPr>
          <w:b/>
          <w:bCs/>
          <w:sz w:val="28"/>
          <w:szCs w:val="28"/>
        </w:rPr>
        <w:t>BETWEEN</w:t>
      </w:r>
    </w:p>
    <w:p w:rsidR="003E2863" w:rsidRPr="001B4F96" w:rsidRDefault="0091574B" w:rsidP="00C25CAC">
      <w:pPr>
        <w:tabs>
          <w:tab w:val="center" w:pos="4253"/>
          <w:tab w:val="right" w:pos="8505"/>
        </w:tabs>
        <w:spacing w:line="360" w:lineRule="auto"/>
        <w:rPr>
          <w:bCs/>
          <w:sz w:val="28"/>
          <w:szCs w:val="28"/>
        </w:rPr>
      </w:pPr>
      <w:r w:rsidRPr="001B4F96">
        <w:rPr>
          <w:bCs/>
          <w:sz w:val="28"/>
          <w:szCs w:val="28"/>
        </w:rPr>
        <w:tab/>
      </w:r>
      <w:r w:rsidR="006533DF" w:rsidRPr="001B4F96">
        <w:rPr>
          <w:bCs/>
          <w:sz w:val="28"/>
          <w:szCs w:val="28"/>
        </w:rPr>
        <w:t>KWOK KWAN LAM</w:t>
      </w:r>
      <w:r w:rsidR="003E2863" w:rsidRPr="001B4F96">
        <w:rPr>
          <w:bCs/>
          <w:sz w:val="28"/>
          <w:szCs w:val="28"/>
        </w:rPr>
        <w:tab/>
      </w:r>
      <w:r w:rsidR="003E2863" w:rsidRPr="001B4F96">
        <w:rPr>
          <w:b/>
          <w:bCs/>
          <w:sz w:val="28"/>
          <w:szCs w:val="28"/>
        </w:rPr>
        <w:t>Plaintiff</w:t>
      </w:r>
    </w:p>
    <w:p w:rsidR="000E5F5D" w:rsidRPr="001B4F96" w:rsidRDefault="000E5F5D" w:rsidP="00C25CAC">
      <w:pPr>
        <w:tabs>
          <w:tab w:val="center" w:pos="4253"/>
          <w:tab w:val="right" w:pos="8505"/>
        </w:tabs>
        <w:spacing w:line="360" w:lineRule="auto"/>
        <w:jc w:val="center"/>
        <w:rPr>
          <w:bCs/>
          <w:sz w:val="28"/>
          <w:szCs w:val="28"/>
        </w:rPr>
      </w:pPr>
      <w:r w:rsidRPr="001B4F96">
        <w:rPr>
          <w:bCs/>
          <w:sz w:val="28"/>
          <w:szCs w:val="28"/>
        </w:rPr>
        <w:tab/>
      </w:r>
    </w:p>
    <w:p w:rsidR="003E2863" w:rsidRPr="001B4F96" w:rsidRDefault="003E2863" w:rsidP="00C25CAC">
      <w:pPr>
        <w:tabs>
          <w:tab w:val="center" w:pos="4253"/>
          <w:tab w:val="right" w:pos="8505"/>
        </w:tabs>
        <w:spacing w:line="360" w:lineRule="auto"/>
        <w:rPr>
          <w:bCs/>
          <w:sz w:val="28"/>
          <w:szCs w:val="28"/>
        </w:rPr>
      </w:pPr>
      <w:r w:rsidRPr="001B4F96">
        <w:rPr>
          <w:bCs/>
          <w:sz w:val="28"/>
          <w:szCs w:val="28"/>
        </w:rPr>
        <w:tab/>
      </w:r>
      <w:proofErr w:type="gramStart"/>
      <w:r w:rsidRPr="001B4F96">
        <w:rPr>
          <w:bCs/>
          <w:sz w:val="28"/>
          <w:szCs w:val="28"/>
        </w:rPr>
        <w:t>and</w:t>
      </w:r>
      <w:proofErr w:type="gramEnd"/>
    </w:p>
    <w:p w:rsidR="003E2863" w:rsidRPr="001B4F96" w:rsidRDefault="003E2863" w:rsidP="00C25CAC">
      <w:pPr>
        <w:tabs>
          <w:tab w:val="center" w:pos="4253"/>
          <w:tab w:val="right" w:pos="8505"/>
        </w:tabs>
        <w:spacing w:line="360" w:lineRule="auto"/>
        <w:rPr>
          <w:bCs/>
          <w:sz w:val="28"/>
          <w:szCs w:val="28"/>
        </w:rPr>
      </w:pPr>
    </w:p>
    <w:p w:rsidR="003E2863" w:rsidRPr="001B4F96" w:rsidRDefault="003E2863" w:rsidP="00C25CAC">
      <w:pPr>
        <w:tabs>
          <w:tab w:val="center" w:pos="4253"/>
          <w:tab w:val="right" w:pos="8505"/>
        </w:tabs>
        <w:spacing w:line="360" w:lineRule="auto"/>
        <w:rPr>
          <w:bCs/>
          <w:sz w:val="28"/>
          <w:szCs w:val="28"/>
        </w:rPr>
      </w:pPr>
      <w:r w:rsidRPr="001B4F96">
        <w:rPr>
          <w:bCs/>
          <w:sz w:val="28"/>
          <w:szCs w:val="28"/>
        </w:rPr>
        <w:tab/>
      </w:r>
      <w:r w:rsidR="006533DF" w:rsidRPr="001B4F96">
        <w:rPr>
          <w:bCs/>
          <w:sz w:val="28"/>
          <w:szCs w:val="28"/>
        </w:rPr>
        <w:t>LAI PO SING</w:t>
      </w:r>
      <w:r w:rsidRPr="001B4F96">
        <w:rPr>
          <w:bCs/>
          <w:sz w:val="28"/>
          <w:szCs w:val="28"/>
        </w:rPr>
        <w:tab/>
      </w:r>
      <w:r w:rsidR="0078380F" w:rsidRPr="001B4F96">
        <w:rPr>
          <w:b/>
          <w:bCs/>
          <w:sz w:val="28"/>
          <w:szCs w:val="28"/>
        </w:rPr>
        <w:t>1</w:t>
      </w:r>
      <w:r w:rsidR="0078380F" w:rsidRPr="001B4F96">
        <w:rPr>
          <w:b/>
          <w:bCs/>
          <w:sz w:val="28"/>
          <w:szCs w:val="28"/>
          <w:vertAlign w:val="superscript"/>
        </w:rPr>
        <w:t>st</w:t>
      </w:r>
      <w:r w:rsidR="0078380F" w:rsidRPr="001B4F96">
        <w:rPr>
          <w:bCs/>
          <w:sz w:val="28"/>
          <w:szCs w:val="28"/>
        </w:rPr>
        <w:t xml:space="preserve"> </w:t>
      </w:r>
      <w:r w:rsidRPr="001B4F96">
        <w:rPr>
          <w:b/>
          <w:bCs/>
          <w:sz w:val="28"/>
          <w:szCs w:val="28"/>
        </w:rPr>
        <w:t>Defendant</w:t>
      </w:r>
    </w:p>
    <w:p w:rsidR="003E2863" w:rsidRPr="001B4F96" w:rsidRDefault="006533DF" w:rsidP="006533DF">
      <w:pPr>
        <w:tabs>
          <w:tab w:val="right" w:pos="8505"/>
        </w:tabs>
        <w:spacing w:line="360" w:lineRule="auto"/>
        <w:jc w:val="right"/>
        <w:rPr>
          <w:bCs/>
          <w:sz w:val="28"/>
          <w:szCs w:val="28"/>
        </w:rPr>
      </w:pPr>
      <w:r w:rsidRPr="001B4F96">
        <w:rPr>
          <w:bCs/>
          <w:sz w:val="28"/>
          <w:szCs w:val="28"/>
        </w:rPr>
        <w:t xml:space="preserve">YICK NGAI LOGISTICS COMPANY </w:t>
      </w:r>
      <w:proofErr w:type="gramStart"/>
      <w:r w:rsidRPr="001B4F96">
        <w:rPr>
          <w:bCs/>
          <w:sz w:val="28"/>
          <w:szCs w:val="28"/>
        </w:rPr>
        <w:t xml:space="preserve">LIMITED  </w:t>
      </w:r>
      <w:r w:rsidR="00647C8A" w:rsidRPr="001B4F96">
        <w:rPr>
          <w:b/>
          <w:bCs/>
          <w:sz w:val="28"/>
          <w:szCs w:val="28"/>
        </w:rPr>
        <w:t>2</w:t>
      </w:r>
      <w:r w:rsidR="00647C8A" w:rsidRPr="001B4F96">
        <w:rPr>
          <w:b/>
          <w:bCs/>
          <w:sz w:val="28"/>
          <w:szCs w:val="28"/>
          <w:vertAlign w:val="superscript"/>
        </w:rPr>
        <w:t>nd</w:t>
      </w:r>
      <w:proofErr w:type="gramEnd"/>
      <w:r w:rsidR="00B77DCC">
        <w:rPr>
          <w:rFonts w:hint="eastAsia"/>
          <w:b/>
          <w:bCs/>
          <w:sz w:val="28"/>
          <w:szCs w:val="28"/>
        </w:rPr>
        <w:t xml:space="preserve"> </w:t>
      </w:r>
      <w:r w:rsidR="00647C8A" w:rsidRPr="001B4F96">
        <w:rPr>
          <w:b/>
          <w:bCs/>
          <w:sz w:val="28"/>
          <w:szCs w:val="28"/>
        </w:rPr>
        <w:t>Defendant</w:t>
      </w:r>
    </w:p>
    <w:p w:rsidR="00647C8A" w:rsidRPr="001B4F96" w:rsidRDefault="00647C8A" w:rsidP="00647C8A">
      <w:pPr>
        <w:tabs>
          <w:tab w:val="center" w:pos="4253"/>
          <w:tab w:val="right" w:pos="8505"/>
        </w:tabs>
        <w:spacing w:line="360" w:lineRule="auto"/>
        <w:jc w:val="center"/>
        <w:rPr>
          <w:bCs/>
          <w:color w:val="FFFFFF" w:themeColor="background1"/>
          <w:sz w:val="28"/>
          <w:szCs w:val="28"/>
        </w:rPr>
      </w:pPr>
      <w:r w:rsidRPr="001B4F96">
        <w:rPr>
          <w:bCs/>
          <w:sz w:val="28"/>
          <w:szCs w:val="28"/>
        </w:rPr>
        <w:tab/>
      </w:r>
      <w:r w:rsidRPr="001B4F96">
        <w:rPr>
          <w:bCs/>
          <w:sz w:val="28"/>
          <w:szCs w:val="28"/>
        </w:rPr>
        <w:tab/>
      </w:r>
      <w:r w:rsidRPr="001B4F96">
        <w:rPr>
          <w:bCs/>
          <w:color w:val="FFFFFF" w:themeColor="background1"/>
          <w:sz w:val="28"/>
          <w:szCs w:val="28"/>
        </w:rPr>
        <w:t>(Discontinued)</w:t>
      </w:r>
    </w:p>
    <w:p w:rsidR="0078380F" w:rsidRPr="001B4F96" w:rsidRDefault="0078380F" w:rsidP="00C25CAC">
      <w:pPr>
        <w:tabs>
          <w:tab w:val="center" w:pos="4253"/>
          <w:tab w:val="right" w:pos="8505"/>
        </w:tabs>
        <w:spacing w:line="360" w:lineRule="auto"/>
        <w:rPr>
          <w:bCs/>
          <w:sz w:val="28"/>
          <w:szCs w:val="28"/>
        </w:rPr>
      </w:pPr>
    </w:p>
    <w:p w:rsidR="003E2863" w:rsidRPr="001B4F96" w:rsidRDefault="003E2863" w:rsidP="00C25CAC">
      <w:pPr>
        <w:spacing w:line="360" w:lineRule="auto"/>
        <w:jc w:val="center"/>
        <w:rPr>
          <w:bCs/>
          <w:sz w:val="28"/>
          <w:szCs w:val="28"/>
          <w:u w:val="single"/>
        </w:rPr>
      </w:pPr>
      <w:r w:rsidRPr="001B4F96">
        <w:rPr>
          <w:bCs/>
          <w:sz w:val="28"/>
          <w:szCs w:val="28"/>
          <w:u w:val="single"/>
        </w:rPr>
        <w:tab/>
      </w:r>
      <w:r w:rsidRPr="001B4F96">
        <w:rPr>
          <w:bCs/>
          <w:sz w:val="28"/>
          <w:szCs w:val="28"/>
          <w:u w:val="single"/>
        </w:rPr>
        <w:tab/>
      </w:r>
      <w:r w:rsidRPr="001B4F96">
        <w:rPr>
          <w:bCs/>
          <w:sz w:val="28"/>
          <w:szCs w:val="28"/>
          <w:u w:val="single"/>
        </w:rPr>
        <w:tab/>
      </w:r>
      <w:r w:rsidRPr="001B4F96">
        <w:rPr>
          <w:bCs/>
          <w:sz w:val="28"/>
          <w:szCs w:val="28"/>
          <w:u w:val="single"/>
        </w:rPr>
        <w:tab/>
      </w:r>
    </w:p>
    <w:p w:rsidR="003E2863" w:rsidRPr="001B4F96" w:rsidRDefault="003E2863" w:rsidP="00C25CAC">
      <w:pPr>
        <w:pStyle w:val="Heading5"/>
        <w:rPr>
          <w:szCs w:val="28"/>
        </w:rPr>
      </w:pPr>
    </w:p>
    <w:p w:rsidR="003E2863" w:rsidRPr="001B4F96" w:rsidRDefault="00286821" w:rsidP="00C25CAC">
      <w:pPr>
        <w:pStyle w:val="Heading5"/>
        <w:ind w:left="1134" w:hanging="1134"/>
        <w:jc w:val="left"/>
        <w:rPr>
          <w:szCs w:val="28"/>
        </w:rPr>
      </w:pPr>
      <w:r w:rsidRPr="001B4F96">
        <w:rPr>
          <w:szCs w:val="28"/>
        </w:rPr>
        <w:t>Before:</w:t>
      </w:r>
      <w:r w:rsidRPr="001B4F96">
        <w:rPr>
          <w:szCs w:val="28"/>
        </w:rPr>
        <w:tab/>
      </w:r>
      <w:r w:rsidR="00CA78D7" w:rsidRPr="001B4F96">
        <w:rPr>
          <w:szCs w:val="28"/>
        </w:rPr>
        <w:t xml:space="preserve">Master </w:t>
      </w:r>
      <w:r w:rsidR="005A7B0C" w:rsidRPr="001B4F96">
        <w:rPr>
          <w:szCs w:val="28"/>
          <w:lang w:eastAsia="zh-CN"/>
        </w:rPr>
        <w:t>J.</w:t>
      </w:r>
      <w:r w:rsidR="0091574B" w:rsidRPr="001B4F96">
        <w:rPr>
          <w:szCs w:val="28"/>
        </w:rPr>
        <w:t xml:space="preserve"> </w:t>
      </w:r>
      <w:r w:rsidR="005A7B0C" w:rsidRPr="001B4F96">
        <w:rPr>
          <w:szCs w:val="28"/>
          <w:lang w:eastAsia="zh-CN"/>
        </w:rPr>
        <w:t>CHOW</w:t>
      </w:r>
      <w:r w:rsidRPr="001B4F96">
        <w:rPr>
          <w:szCs w:val="28"/>
        </w:rPr>
        <w:t xml:space="preserve"> </w:t>
      </w:r>
      <w:r w:rsidR="00CA78D7" w:rsidRPr="001B4F96">
        <w:rPr>
          <w:szCs w:val="28"/>
        </w:rPr>
        <w:t>in Court</w:t>
      </w:r>
    </w:p>
    <w:p w:rsidR="003E2863" w:rsidRPr="001B4F96" w:rsidRDefault="003E2863" w:rsidP="00C25CAC">
      <w:pPr>
        <w:spacing w:line="360" w:lineRule="auto"/>
        <w:rPr>
          <w:bCs/>
          <w:sz w:val="28"/>
          <w:szCs w:val="28"/>
        </w:rPr>
      </w:pPr>
      <w:r w:rsidRPr="001B4F96">
        <w:rPr>
          <w:bCs/>
          <w:sz w:val="28"/>
          <w:szCs w:val="28"/>
        </w:rPr>
        <w:t>Date of Hearing:</w:t>
      </w:r>
      <w:r w:rsidRPr="001B4F96">
        <w:rPr>
          <w:bCs/>
          <w:sz w:val="28"/>
          <w:szCs w:val="28"/>
        </w:rPr>
        <w:tab/>
      </w:r>
      <w:r w:rsidR="006533DF" w:rsidRPr="001B4F96">
        <w:rPr>
          <w:bCs/>
          <w:sz w:val="28"/>
          <w:szCs w:val="28"/>
        </w:rPr>
        <w:t>21</w:t>
      </w:r>
      <w:r w:rsidR="006533DF" w:rsidRPr="001B4F96">
        <w:rPr>
          <w:bCs/>
          <w:sz w:val="28"/>
          <w:szCs w:val="28"/>
          <w:vertAlign w:val="superscript"/>
        </w:rPr>
        <w:t>st</w:t>
      </w:r>
      <w:r w:rsidR="006533DF" w:rsidRPr="001B4F96">
        <w:rPr>
          <w:bCs/>
          <w:sz w:val="28"/>
          <w:szCs w:val="28"/>
        </w:rPr>
        <w:t xml:space="preserve"> February</w:t>
      </w:r>
      <w:r w:rsidR="0091574B" w:rsidRPr="001B4F96">
        <w:rPr>
          <w:bCs/>
          <w:sz w:val="28"/>
          <w:szCs w:val="28"/>
        </w:rPr>
        <w:t xml:space="preserve"> 201</w:t>
      </w:r>
      <w:r w:rsidR="006533DF" w:rsidRPr="001B4F96">
        <w:rPr>
          <w:bCs/>
          <w:sz w:val="28"/>
          <w:szCs w:val="28"/>
        </w:rPr>
        <w:t>4</w:t>
      </w:r>
    </w:p>
    <w:p w:rsidR="003E2863" w:rsidRPr="001B4F96" w:rsidRDefault="003E2863" w:rsidP="00C25CAC">
      <w:pPr>
        <w:spacing w:line="360" w:lineRule="auto"/>
        <w:rPr>
          <w:bCs/>
          <w:sz w:val="28"/>
          <w:szCs w:val="28"/>
        </w:rPr>
      </w:pPr>
      <w:r w:rsidRPr="001B4F96">
        <w:rPr>
          <w:bCs/>
          <w:sz w:val="28"/>
          <w:szCs w:val="28"/>
        </w:rPr>
        <w:t xml:space="preserve">Date of </w:t>
      </w:r>
      <w:r w:rsidR="008A0B52" w:rsidRPr="001B4F96">
        <w:rPr>
          <w:bCs/>
          <w:sz w:val="28"/>
          <w:szCs w:val="28"/>
        </w:rPr>
        <w:t xml:space="preserve">Delivery of </w:t>
      </w:r>
      <w:r w:rsidR="005A7B0C" w:rsidRPr="001B4F96">
        <w:rPr>
          <w:bCs/>
          <w:sz w:val="28"/>
          <w:szCs w:val="28"/>
        </w:rPr>
        <w:t>Judgement</w:t>
      </w:r>
      <w:r w:rsidRPr="001B4F96">
        <w:rPr>
          <w:bCs/>
          <w:sz w:val="28"/>
          <w:szCs w:val="28"/>
        </w:rPr>
        <w:t>:</w:t>
      </w:r>
      <w:r w:rsidRPr="001B4F96">
        <w:rPr>
          <w:bCs/>
          <w:sz w:val="28"/>
          <w:szCs w:val="28"/>
        </w:rPr>
        <w:tab/>
      </w:r>
      <w:r w:rsidR="006533DF" w:rsidRPr="001B4F96">
        <w:rPr>
          <w:bCs/>
          <w:sz w:val="28"/>
          <w:szCs w:val="28"/>
        </w:rPr>
        <w:t>7</w:t>
      </w:r>
      <w:r w:rsidR="006533DF" w:rsidRPr="001B4F96">
        <w:rPr>
          <w:bCs/>
          <w:sz w:val="28"/>
          <w:szCs w:val="28"/>
          <w:vertAlign w:val="superscript"/>
        </w:rPr>
        <w:t>th</w:t>
      </w:r>
      <w:r w:rsidR="006533DF" w:rsidRPr="001B4F96">
        <w:rPr>
          <w:bCs/>
          <w:sz w:val="28"/>
          <w:szCs w:val="28"/>
        </w:rPr>
        <w:t xml:space="preserve"> March</w:t>
      </w:r>
      <w:r w:rsidR="0091574B" w:rsidRPr="001B4F96">
        <w:rPr>
          <w:bCs/>
          <w:sz w:val="28"/>
          <w:szCs w:val="28"/>
        </w:rPr>
        <w:t xml:space="preserve"> 201</w:t>
      </w:r>
      <w:r w:rsidR="006533DF" w:rsidRPr="001B4F96">
        <w:rPr>
          <w:bCs/>
          <w:sz w:val="28"/>
          <w:szCs w:val="28"/>
        </w:rPr>
        <w:t>4</w:t>
      </w:r>
    </w:p>
    <w:p w:rsidR="003E2863" w:rsidRPr="001B4F96" w:rsidRDefault="003E2863" w:rsidP="00C25CAC">
      <w:pPr>
        <w:spacing w:line="360" w:lineRule="auto"/>
        <w:jc w:val="center"/>
        <w:rPr>
          <w:bCs/>
          <w:sz w:val="28"/>
          <w:szCs w:val="28"/>
          <w:u w:val="single"/>
        </w:rPr>
      </w:pPr>
      <w:r w:rsidRPr="001B4F96">
        <w:rPr>
          <w:bCs/>
          <w:sz w:val="28"/>
          <w:szCs w:val="28"/>
          <w:u w:val="single"/>
        </w:rPr>
        <w:tab/>
      </w:r>
      <w:r w:rsidRPr="001B4F96">
        <w:rPr>
          <w:bCs/>
          <w:sz w:val="28"/>
          <w:szCs w:val="28"/>
          <w:u w:val="single"/>
        </w:rPr>
        <w:tab/>
      </w:r>
      <w:r w:rsidRPr="001B4F96">
        <w:rPr>
          <w:bCs/>
          <w:sz w:val="28"/>
          <w:szCs w:val="28"/>
          <w:u w:val="single"/>
        </w:rPr>
        <w:tab/>
      </w:r>
    </w:p>
    <w:p w:rsidR="003E2863" w:rsidRPr="001B4F96" w:rsidRDefault="003E2863" w:rsidP="00C25CAC">
      <w:pPr>
        <w:pStyle w:val="Heading2"/>
        <w:spacing w:line="360" w:lineRule="auto"/>
        <w:rPr>
          <w:szCs w:val="28"/>
        </w:rPr>
      </w:pPr>
    </w:p>
    <w:p w:rsidR="003E2863" w:rsidRPr="001B4F96" w:rsidRDefault="00CB4A5D" w:rsidP="00C25CAC">
      <w:pPr>
        <w:pStyle w:val="Heading2"/>
        <w:spacing w:line="360" w:lineRule="auto"/>
        <w:rPr>
          <w:b/>
          <w:szCs w:val="28"/>
          <w:lang w:eastAsia="zh-CN"/>
        </w:rPr>
      </w:pPr>
      <w:r w:rsidRPr="001B4F96">
        <w:rPr>
          <w:b/>
          <w:szCs w:val="28"/>
        </w:rPr>
        <w:t>J U D G M E N T</w:t>
      </w:r>
    </w:p>
    <w:p w:rsidR="003E2863" w:rsidRPr="001B4F96" w:rsidRDefault="003E2863" w:rsidP="00C25CAC">
      <w:pPr>
        <w:spacing w:line="360" w:lineRule="auto"/>
        <w:jc w:val="center"/>
        <w:rPr>
          <w:bCs/>
          <w:sz w:val="28"/>
          <w:szCs w:val="28"/>
          <w:u w:val="single"/>
        </w:rPr>
      </w:pPr>
      <w:r w:rsidRPr="001B4F96">
        <w:rPr>
          <w:bCs/>
          <w:sz w:val="28"/>
          <w:szCs w:val="28"/>
          <w:u w:val="single"/>
        </w:rPr>
        <w:tab/>
      </w:r>
      <w:r w:rsidRPr="001B4F96">
        <w:rPr>
          <w:bCs/>
          <w:sz w:val="28"/>
          <w:szCs w:val="28"/>
          <w:u w:val="single"/>
        </w:rPr>
        <w:tab/>
      </w:r>
      <w:r w:rsidRPr="001B4F96">
        <w:rPr>
          <w:bCs/>
          <w:sz w:val="28"/>
          <w:szCs w:val="28"/>
          <w:u w:val="single"/>
        </w:rPr>
        <w:tab/>
      </w:r>
    </w:p>
    <w:p w:rsidR="004046C5" w:rsidRPr="001B4F96" w:rsidRDefault="004046C5">
      <w:pPr>
        <w:rPr>
          <w:b/>
          <w:sz w:val="28"/>
          <w:szCs w:val="28"/>
          <w:u w:val="single"/>
        </w:rPr>
      </w:pPr>
      <w:r w:rsidRPr="001B4F96">
        <w:rPr>
          <w:b/>
          <w:sz w:val="28"/>
          <w:szCs w:val="28"/>
          <w:u w:val="single"/>
        </w:rPr>
        <w:br w:type="page"/>
      </w:r>
    </w:p>
    <w:p w:rsidR="0078380F" w:rsidRPr="001B4F96" w:rsidRDefault="0078380F" w:rsidP="00DB1933">
      <w:pPr>
        <w:spacing w:after="200" w:line="360" w:lineRule="auto"/>
        <w:contextualSpacing/>
        <w:jc w:val="both"/>
        <w:rPr>
          <w:b/>
          <w:sz w:val="28"/>
          <w:szCs w:val="28"/>
          <w:u w:val="single"/>
        </w:rPr>
      </w:pPr>
      <w:r w:rsidRPr="001B4F96">
        <w:rPr>
          <w:b/>
          <w:sz w:val="28"/>
          <w:szCs w:val="28"/>
          <w:u w:val="single"/>
        </w:rPr>
        <w:lastRenderedPageBreak/>
        <w:t>Introduction</w:t>
      </w:r>
    </w:p>
    <w:p w:rsidR="0078380F" w:rsidRPr="00B77DCC" w:rsidRDefault="004046C5" w:rsidP="00DB1933">
      <w:pPr>
        <w:pStyle w:val="ListParagraph"/>
        <w:numPr>
          <w:ilvl w:val="0"/>
          <w:numId w:val="24"/>
        </w:numPr>
        <w:tabs>
          <w:tab w:val="left" w:pos="1418"/>
        </w:tabs>
        <w:spacing w:line="360" w:lineRule="auto"/>
        <w:ind w:left="0" w:firstLine="0"/>
        <w:jc w:val="both"/>
        <w:rPr>
          <w:sz w:val="28"/>
          <w:szCs w:val="28"/>
        </w:rPr>
      </w:pPr>
      <w:r w:rsidRPr="001B4F96">
        <w:rPr>
          <w:sz w:val="28"/>
          <w:szCs w:val="28"/>
        </w:rPr>
        <w:t>This is an assessment of damages hearing</w:t>
      </w:r>
      <w:r w:rsidR="0078380F" w:rsidRPr="001B4F96">
        <w:rPr>
          <w:rFonts w:eastAsia="PMingLiU"/>
          <w:sz w:val="28"/>
          <w:szCs w:val="28"/>
          <w:lang w:eastAsia="zh-HK"/>
        </w:rPr>
        <w:t xml:space="preserve">. </w:t>
      </w:r>
    </w:p>
    <w:p w:rsidR="00B77DCC" w:rsidRPr="001B4F96" w:rsidRDefault="00B77DCC" w:rsidP="00B77DCC">
      <w:pPr>
        <w:pStyle w:val="ListParagraph"/>
        <w:tabs>
          <w:tab w:val="left" w:pos="1418"/>
        </w:tabs>
        <w:spacing w:line="360" w:lineRule="auto"/>
        <w:ind w:left="0"/>
        <w:jc w:val="both"/>
        <w:rPr>
          <w:sz w:val="28"/>
          <w:szCs w:val="28"/>
        </w:rPr>
      </w:pPr>
    </w:p>
    <w:p w:rsidR="0078380F" w:rsidRPr="004D57C4" w:rsidRDefault="004046C5" w:rsidP="004D57C4">
      <w:pPr>
        <w:pStyle w:val="ListParagraph"/>
        <w:numPr>
          <w:ilvl w:val="0"/>
          <w:numId w:val="24"/>
        </w:numPr>
        <w:tabs>
          <w:tab w:val="left" w:pos="1418"/>
        </w:tabs>
        <w:spacing w:line="360" w:lineRule="auto"/>
        <w:ind w:left="0" w:firstLine="0"/>
        <w:jc w:val="both"/>
        <w:rPr>
          <w:sz w:val="28"/>
          <w:szCs w:val="28"/>
        </w:rPr>
      </w:pPr>
      <w:r w:rsidRPr="001B4F96">
        <w:rPr>
          <w:sz w:val="28"/>
          <w:szCs w:val="28"/>
        </w:rPr>
        <w:t xml:space="preserve">The Plaintiff </w:t>
      </w:r>
      <w:r w:rsidR="004D57C4">
        <w:rPr>
          <w:rFonts w:hint="eastAsia"/>
          <w:sz w:val="28"/>
          <w:szCs w:val="28"/>
        </w:rPr>
        <w:t xml:space="preserve">was employed by </w:t>
      </w:r>
      <w:r w:rsidR="004D57C4">
        <w:rPr>
          <w:sz w:val="28"/>
          <w:szCs w:val="28"/>
        </w:rPr>
        <w:t>the</w:t>
      </w:r>
      <w:r w:rsidR="004D57C4">
        <w:rPr>
          <w:rFonts w:hint="eastAsia"/>
          <w:sz w:val="28"/>
          <w:szCs w:val="28"/>
        </w:rPr>
        <w:t xml:space="preserve"> 1</w:t>
      </w:r>
      <w:r w:rsidR="004D57C4" w:rsidRPr="004D57C4">
        <w:rPr>
          <w:rFonts w:hint="eastAsia"/>
          <w:sz w:val="28"/>
          <w:szCs w:val="28"/>
          <w:vertAlign w:val="superscript"/>
        </w:rPr>
        <w:t>st</w:t>
      </w:r>
      <w:r w:rsidR="004D57C4">
        <w:rPr>
          <w:rFonts w:hint="eastAsia"/>
          <w:sz w:val="28"/>
          <w:szCs w:val="28"/>
        </w:rPr>
        <w:t xml:space="preserve"> Defendant as a labourer. The 2</w:t>
      </w:r>
      <w:r w:rsidR="004D57C4" w:rsidRPr="004D57C4">
        <w:rPr>
          <w:rFonts w:hint="eastAsia"/>
          <w:sz w:val="28"/>
          <w:szCs w:val="28"/>
          <w:vertAlign w:val="superscript"/>
        </w:rPr>
        <w:t>nd</w:t>
      </w:r>
      <w:r w:rsidR="004D57C4">
        <w:rPr>
          <w:rFonts w:hint="eastAsia"/>
          <w:sz w:val="28"/>
          <w:szCs w:val="28"/>
        </w:rPr>
        <w:t xml:space="preserve"> Defendant was the principal contract of the 1</w:t>
      </w:r>
      <w:r w:rsidR="004D57C4" w:rsidRPr="004D57C4">
        <w:rPr>
          <w:rFonts w:hint="eastAsia"/>
          <w:sz w:val="28"/>
          <w:szCs w:val="28"/>
          <w:vertAlign w:val="superscript"/>
        </w:rPr>
        <w:t>st</w:t>
      </w:r>
      <w:r w:rsidR="004D57C4">
        <w:rPr>
          <w:rFonts w:hint="eastAsia"/>
          <w:sz w:val="28"/>
          <w:szCs w:val="28"/>
        </w:rPr>
        <w:t xml:space="preserve"> Defendant. The Plaintiff </w:t>
      </w:r>
      <w:r w:rsidRPr="001B4F96">
        <w:rPr>
          <w:sz w:val="28"/>
          <w:szCs w:val="28"/>
        </w:rPr>
        <w:t xml:space="preserve">sustained injury at </w:t>
      </w:r>
      <w:proofErr w:type="gramStart"/>
      <w:r w:rsidRPr="001B4F96">
        <w:rPr>
          <w:sz w:val="28"/>
          <w:szCs w:val="28"/>
        </w:rPr>
        <w:t>work</w:t>
      </w:r>
      <w:r w:rsidR="004D57C4">
        <w:rPr>
          <w:rFonts w:hint="eastAsia"/>
          <w:sz w:val="28"/>
          <w:szCs w:val="28"/>
        </w:rPr>
        <w:t>,</w:t>
      </w:r>
      <w:proofErr w:type="gramEnd"/>
      <w:r w:rsidR="004D57C4">
        <w:rPr>
          <w:rFonts w:hint="eastAsia"/>
          <w:sz w:val="28"/>
          <w:szCs w:val="28"/>
        </w:rPr>
        <w:t xml:space="preserve"> he </w:t>
      </w:r>
      <w:r w:rsidRPr="004D57C4">
        <w:rPr>
          <w:sz w:val="28"/>
          <w:szCs w:val="28"/>
        </w:rPr>
        <w:t>claim</w:t>
      </w:r>
      <w:r w:rsidR="004D57C4">
        <w:rPr>
          <w:rFonts w:hint="eastAsia"/>
          <w:sz w:val="28"/>
          <w:szCs w:val="28"/>
        </w:rPr>
        <w:t>s</w:t>
      </w:r>
      <w:r w:rsidRPr="004D57C4">
        <w:rPr>
          <w:sz w:val="28"/>
          <w:szCs w:val="28"/>
        </w:rPr>
        <w:t xml:space="preserve"> damages against both the 1</w:t>
      </w:r>
      <w:r w:rsidRPr="004D57C4">
        <w:rPr>
          <w:sz w:val="28"/>
          <w:szCs w:val="28"/>
          <w:vertAlign w:val="superscript"/>
        </w:rPr>
        <w:t>st</w:t>
      </w:r>
      <w:r w:rsidRPr="004D57C4">
        <w:rPr>
          <w:sz w:val="28"/>
          <w:szCs w:val="28"/>
        </w:rPr>
        <w:t xml:space="preserve"> and 2</w:t>
      </w:r>
      <w:r w:rsidRPr="004D57C4">
        <w:rPr>
          <w:sz w:val="28"/>
          <w:szCs w:val="28"/>
          <w:vertAlign w:val="superscript"/>
        </w:rPr>
        <w:t>nd</w:t>
      </w:r>
      <w:r w:rsidRPr="004D57C4">
        <w:rPr>
          <w:sz w:val="28"/>
          <w:szCs w:val="28"/>
        </w:rPr>
        <w:t xml:space="preserve"> Defendants</w:t>
      </w:r>
      <w:r w:rsidR="0078380F" w:rsidRPr="004D57C4">
        <w:rPr>
          <w:sz w:val="28"/>
          <w:szCs w:val="28"/>
        </w:rPr>
        <w:t xml:space="preserve">. </w:t>
      </w:r>
    </w:p>
    <w:p w:rsidR="00B77DCC" w:rsidRPr="00B77DCC" w:rsidRDefault="00B77DCC" w:rsidP="00B77DCC">
      <w:pPr>
        <w:pStyle w:val="ListParagraph"/>
        <w:rPr>
          <w:sz w:val="28"/>
          <w:szCs w:val="28"/>
        </w:rPr>
      </w:pPr>
    </w:p>
    <w:p w:rsidR="00B77DCC" w:rsidRDefault="004046C5" w:rsidP="00DB1933">
      <w:pPr>
        <w:pStyle w:val="ListParagraph"/>
        <w:numPr>
          <w:ilvl w:val="0"/>
          <w:numId w:val="24"/>
        </w:numPr>
        <w:tabs>
          <w:tab w:val="left" w:pos="1418"/>
        </w:tabs>
        <w:spacing w:line="360" w:lineRule="auto"/>
        <w:ind w:left="0" w:firstLine="0"/>
        <w:jc w:val="both"/>
        <w:rPr>
          <w:sz w:val="28"/>
          <w:szCs w:val="28"/>
        </w:rPr>
      </w:pPr>
      <w:r w:rsidRPr="00B77DCC">
        <w:rPr>
          <w:sz w:val="28"/>
          <w:szCs w:val="28"/>
        </w:rPr>
        <w:t>The Writ of Summons was served on both the 1</w:t>
      </w:r>
      <w:r w:rsidRPr="00B77DCC">
        <w:rPr>
          <w:sz w:val="28"/>
          <w:szCs w:val="28"/>
          <w:vertAlign w:val="superscript"/>
        </w:rPr>
        <w:t>st</w:t>
      </w:r>
      <w:r w:rsidRPr="00B77DCC">
        <w:rPr>
          <w:sz w:val="28"/>
          <w:szCs w:val="28"/>
        </w:rPr>
        <w:t xml:space="preserve"> and 2</w:t>
      </w:r>
      <w:r w:rsidRPr="00B77DCC">
        <w:rPr>
          <w:sz w:val="28"/>
          <w:szCs w:val="28"/>
          <w:vertAlign w:val="superscript"/>
        </w:rPr>
        <w:t>nd</w:t>
      </w:r>
      <w:r w:rsidRPr="00B77DCC">
        <w:rPr>
          <w:sz w:val="28"/>
          <w:szCs w:val="28"/>
        </w:rPr>
        <w:t xml:space="preserve"> Defendants on 15</w:t>
      </w:r>
      <w:r w:rsidRPr="00B77DCC">
        <w:rPr>
          <w:sz w:val="28"/>
          <w:szCs w:val="28"/>
          <w:vertAlign w:val="superscript"/>
        </w:rPr>
        <w:t>th</w:t>
      </w:r>
      <w:r w:rsidRPr="00B77DCC">
        <w:rPr>
          <w:sz w:val="28"/>
          <w:szCs w:val="28"/>
        </w:rPr>
        <w:t xml:space="preserve"> August 2012</w:t>
      </w:r>
      <w:r w:rsidR="0078380F" w:rsidRPr="00B77DCC">
        <w:rPr>
          <w:sz w:val="28"/>
          <w:szCs w:val="28"/>
        </w:rPr>
        <w:t>.</w:t>
      </w:r>
    </w:p>
    <w:p w:rsidR="00B77DCC" w:rsidRPr="00B77DCC" w:rsidRDefault="00B77DCC" w:rsidP="00B77DCC">
      <w:pPr>
        <w:pStyle w:val="ListParagraph"/>
        <w:rPr>
          <w:sz w:val="28"/>
          <w:szCs w:val="28"/>
        </w:rPr>
      </w:pPr>
    </w:p>
    <w:p w:rsidR="0078380F" w:rsidRDefault="004046C5" w:rsidP="00DB1933">
      <w:pPr>
        <w:pStyle w:val="ListParagraph"/>
        <w:numPr>
          <w:ilvl w:val="0"/>
          <w:numId w:val="24"/>
        </w:numPr>
        <w:tabs>
          <w:tab w:val="left" w:pos="1418"/>
        </w:tabs>
        <w:spacing w:line="360" w:lineRule="auto"/>
        <w:ind w:left="0" w:firstLine="0"/>
        <w:jc w:val="both"/>
        <w:rPr>
          <w:sz w:val="28"/>
          <w:szCs w:val="28"/>
        </w:rPr>
      </w:pPr>
      <w:r w:rsidRPr="00B77DCC">
        <w:rPr>
          <w:sz w:val="28"/>
          <w:szCs w:val="28"/>
        </w:rPr>
        <w:t>On 18</w:t>
      </w:r>
      <w:r w:rsidRPr="00B77DCC">
        <w:rPr>
          <w:sz w:val="28"/>
          <w:szCs w:val="28"/>
          <w:vertAlign w:val="superscript"/>
        </w:rPr>
        <w:t>th</w:t>
      </w:r>
      <w:r w:rsidRPr="00B77DCC">
        <w:rPr>
          <w:sz w:val="28"/>
          <w:szCs w:val="28"/>
        </w:rPr>
        <w:t xml:space="preserve"> September 2013, interlocutory Judgment on liability was entered against the 1</w:t>
      </w:r>
      <w:r w:rsidRPr="00B77DCC">
        <w:rPr>
          <w:sz w:val="28"/>
          <w:szCs w:val="28"/>
          <w:vertAlign w:val="superscript"/>
        </w:rPr>
        <w:t>st</w:t>
      </w:r>
      <w:r w:rsidRPr="00B77DCC">
        <w:rPr>
          <w:sz w:val="28"/>
          <w:szCs w:val="28"/>
        </w:rPr>
        <w:t xml:space="preserve"> and 2</w:t>
      </w:r>
      <w:r w:rsidRPr="00B77DCC">
        <w:rPr>
          <w:sz w:val="28"/>
          <w:szCs w:val="28"/>
          <w:vertAlign w:val="superscript"/>
        </w:rPr>
        <w:t>nd</w:t>
      </w:r>
      <w:r w:rsidRPr="00B77DCC">
        <w:rPr>
          <w:sz w:val="28"/>
          <w:szCs w:val="28"/>
        </w:rPr>
        <w:t xml:space="preserve"> Defendants leaving damages to be assessed</w:t>
      </w:r>
      <w:r w:rsidR="0078380F" w:rsidRPr="00B77DCC">
        <w:rPr>
          <w:sz w:val="28"/>
          <w:szCs w:val="28"/>
        </w:rPr>
        <w:t xml:space="preserve">. </w:t>
      </w:r>
    </w:p>
    <w:p w:rsidR="00B77DCC" w:rsidRPr="00B77DCC" w:rsidRDefault="00B77DCC" w:rsidP="00B77DCC">
      <w:pPr>
        <w:pStyle w:val="ListParagraph"/>
        <w:rPr>
          <w:sz w:val="28"/>
          <w:szCs w:val="28"/>
        </w:rPr>
      </w:pPr>
    </w:p>
    <w:p w:rsidR="004046C5" w:rsidRPr="001B4F96" w:rsidRDefault="004046C5" w:rsidP="00DB1933">
      <w:pPr>
        <w:pStyle w:val="ListParagraph"/>
        <w:numPr>
          <w:ilvl w:val="0"/>
          <w:numId w:val="24"/>
        </w:numPr>
        <w:tabs>
          <w:tab w:val="left" w:pos="1418"/>
        </w:tabs>
        <w:spacing w:line="360" w:lineRule="auto"/>
        <w:ind w:left="0" w:firstLine="0"/>
        <w:jc w:val="both"/>
        <w:rPr>
          <w:sz w:val="28"/>
          <w:szCs w:val="28"/>
        </w:rPr>
      </w:pPr>
      <w:r w:rsidRPr="001B4F96">
        <w:rPr>
          <w:sz w:val="28"/>
          <w:szCs w:val="28"/>
        </w:rPr>
        <w:t>Both the 1</w:t>
      </w:r>
      <w:r w:rsidRPr="001B4F96">
        <w:rPr>
          <w:sz w:val="28"/>
          <w:szCs w:val="28"/>
          <w:vertAlign w:val="superscript"/>
        </w:rPr>
        <w:t>st</w:t>
      </w:r>
      <w:r w:rsidRPr="001B4F96">
        <w:rPr>
          <w:sz w:val="28"/>
          <w:szCs w:val="28"/>
        </w:rPr>
        <w:t xml:space="preserve"> and 2</w:t>
      </w:r>
      <w:r w:rsidRPr="001B4F96">
        <w:rPr>
          <w:sz w:val="28"/>
          <w:szCs w:val="28"/>
          <w:vertAlign w:val="superscript"/>
        </w:rPr>
        <w:t>nd</w:t>
      </w:r>
      <w:r w:rsidRPr="001B4F96">
        <w:rPr>
          <w:sz w:val="28"/>
          <w:szCs w:val="28"/>
        </w:rPr>
        <w:t xml:space="preserve"> Defendants were absent in all Checklist Review hearings. The Plaintiff’s solicitors have duly served </w:t>
      </w:r>
      <w:r w:rsidR="001D7102">
        <w:rPr>
          <w:rFonts w:hint="eastAsia"/>
          <w:sz w:val="28"/>
          <w:szCs w:val="28"/>
        </w:rPr>
        <w:t xml:space="preserve">to them </w:t>
      </w:r>
      <w:r w:rsidRPr="001B4F96">
        <w:rPr>
          <w:sz w:val="28"/>
          <w:szCs w:val="28"/>
        </w:rPr>
        <w:t>all subsequent hearing documents together with notice of this assessment hearing</w:t>
      </w:r>
      <w:r w:rsidR="001D7102">
        <w:rPr>
          <w:rFonts w:hint="eastAsia"/>
          <w:sz w:val="28"/>
          <w:szCs w:val="28"/>
        </w:rPr>
        <w:t xml:space="preserve">. </w:t>
      </w:r>
      <w:r w:rsidRPr="001B4F96">
        <w:rPr>
          <w:sz w:val="28"/>
          <w:szCs w:val="28"/>
        </w:rPr>
        <w:t>The 1</w:t>
      </w:r>
      <w:r w:rsidRPr="001B4F96">
        <w:rPr>
          <w:sz w:val="28"/>
          <w:szCs w:val="28"/>
          <w:vertAlign w:val="superscript"/>
        </w:rPr>
        <w:t>st</w:t>
      </w:r>
      <w:r w:rsidRPr="001B4F96">
        <w:rPr>
          <w:sz w:val="28"/>
          <w:szCs w:val="28"/>
        </w:rPr>
        <w:t xml:space="preserve"> and 2</w:t>
      </w:r>
      <w:r w:rsidRPr="001B4F96">
        <w:rPr>
          <w:sz w:val="28"/>
          <w:szCs w:val="28"/>
          <w:vertAlign w:val="superscript"/>
        </w:rPr>
        <w:t>nd</w:t>
      </w:r>
      <w:r w:rsidRPr="001B4F96">
        <w:rPr>
          <w:sz w:val="28"/>
          <w:szCs w:val="28"/>
        </w:rPr>
        <w:t xml:space="preserve"> Defendants failed to appear in the assessment of damages hearing</w:t>
      </w:r>
      <w:r w:rsidR="0078380F" w:rsidRPr="001B4F96">
        <w:rPr>
          <w:sz w:val="28"/>
          <w:szCs w:val="28"/>
        </w:rPr>
        <w:t>.</w:t>
      </w:r>
    </w:p>
    <w:p w:rsidR="00B77DCC" w:rsidRDefault="00B77DCC" w:rsidP="004046C5">
      <w:pPr>
        <w:spacing w:line="360" w:lineRule="auto"/>
        <w:jc w:val="both"/>
        <w:rPr>
          <w:b/>
          <w:sz w:val="28"/>
          <w:szCs w:val="28"/>
          <w:u w:val="single"/>
        </w:rPr>
      </w:pPr>
    </w:p>
    <w:p w:rsidR="004046C5" w:rsidRPr="001B4F96" w:rsidRDefault="004046C5" w:rsidP="004046C5">
      <w:pPr>
        <w:spacing w:line="360" w:lineRule="auto"/>
        <w:jc w:val="both"/>
        <w:rPr>
          <w:b/>
          <w:sz w:val="28"/>
          <w:szCs w:val="28"/>
          <w:u w:val="single"/>
        </w:rPr>
      </w:pPr>
      <w:r w:rsidRPr="001B4F96">
        <w:rPr>
          <w:b/>
          <w:sz w:val="28"/>
          <w:szCs w:val="28"/>
          <w:u w:val="single"/>
        </w:rPr>
        <w:t>The Accident</w:t>
      </w:r>
    </w:p>
    <w:p w:rsidR="0078380F" w:rsidRPr="001B4F96" w:rsidRDefault="0078380F" w:rsidP="004046C5">
      <w:pPr>
        <w:pStyle w:val="ListParagraph"/>
        <w:tabs>
          <w:tab w:val="left" w:pos="1418"/>
        </w:tabs>
        <w:spacing w:line="360" w:lineRule="auto"/>
        <w:ind w:left="0"/>
        <w:jc w:val="both"/>
        <w:rPr>
          <w:sz w:val="28"/>
          <w:szCs w:val="28"/>
        </w:rPr>
      </w:pPr>
      <w:r w:rsidRPr="001B4F96">
        <w:rPr>
          <w:sz w:val="28"/>
          <w:szCs w:val="28"/>
        </w:rPr>
        <w:t xml:space="preserve"> </w:t>
      </w:r>
    </w:p>
    <w:p w:rsidR="0078380F" w:rsidRDefault="008A5CFC" w:rsidP="00DB1933">
      <w:pPr>
        <w:pStyle w:val="ListParagraph"/>
        <w:numPr>
          <w:ilvl w:val="0"/>
          <w:numId w:val="24"/>
        </w:numPr>
        <w:tabs>
          <w:tab w:val="left" w:pos="1418"/>
        </w:tabs>
        <w:spacing w:line="360" w:lineRule="auto"/>
        <w:ind w:left="0" w:firstLine="0"/>
        <w:jc w:val="both"/>
        <w:rPr>
          <w:sz w:val="28"/>
          <w:szCs w:val="28"/>
        </w:rPr>
      </w:pPr>
      <w:r w:rsidRPr="001B4F96">
        <w:rPr>
          <w:sz w:val="28"/>
          <w:szCs w:val="28"/>
        </w:rPr>
        <w:t>On 26</w:t>
      </w:r>
      <w:r w:rsidRPr="001B4F96">
        <w:rPr>
          <w:sz w:val="28"/>
          <w:szCs w:val="28"/>
          <w:vertAlign w:val="superscript"/>
        </w:rPr>
        <w:t>th</w:t>
      </w:r>
      <w:r w:rsidRPr="001B4F96">
        <w:rPr>
          <w:sz w:val="28"/>
          <w:szCs w:val="28"/>
        </w:rPr>
        <w:t xml:space="preserve"> June 2009, the Plaintiff was instructed to work at the 2</w:t>
      </w:r>
      <w:r w:rsidRPr="001B4F96">
        <w:rPr>
          <w:sz w:val="28"/>
          <w:szCs w:val="28"/>
          <w:vertAlign w:val="superscript"/>
        </w:rPr>
        <w:t>nd</w:t>
      </w:r>
      <w:r w:rsidRPr="001B4F96">
        <w:rPr>
          <w:sz w:val="28"/>
          <w:szCs w:val="28"/>
        </w:rPr>
        <w:t xml:space="preserve"> Defendant’s container yard in Yuen Long.  The duties of the </w:t>
      </w:r>
      <w:r w:rsidR="004D57C4">
        <w:rPr>
          <w:sz w:val="28"/>
          <w:szCs w:val="28"/>
        </w:rPr>
        <w:t xml:space="preserve">Plaintiff were to unload goods </w:t>
      </w:r>
      <w:r w:rsidR="004D57C4">
        <w:rPr>
          <w:rFonts w:hint="eastAsia"/>
          <w:sz w:val="28"/>
          <w:szCs w:val="28"/>
        </w:rPr>
        <w:t>from</w:t>
      </w:r>
      <w:r w:rsidRPr="001B4F96">
        <w:rPr>
          <w:sz w:val="28"/>
          <w:szCs w:val="28"/>
        </w:rPr>
        <w:t xml:space="preserve"> </w:t>
      </w:r>
      <w:r w:rsidR="009F1558">
        <w:rPr>
          <w:rFonts w:hint="eastAsia"/>
          <w:sz w:val="28"/>
          <w:szCs w:val="28"/>
        </w:rPr>
        <w:t xml:space="preserve">one </w:t>
      </w:r>
      <w:r w:rsidRPr="001B4F96">
        <w:rPr>
          <w:sz w:val="28"/>
          <w:szCs w:val="28"/>
        </w:rPr>
        <w:t xml:space="preserve">container and </w:t>
      </w:r>
      <w:r w:rsidR="00B77DCC">
        <w:rPr>
          <w:rFonts w:hint="eastAsia"/>
          <w:sz w:val="28"/>
          <w:szCs w:val="28"/>
        </w:rPr>
        <w:t xml:space="preserve">then </w:t>
      </w:r>
      <w:r w:rsidRPr="001B4F96">
        <w:rPr>
          <w:sz w:val="28"/>
          <w:szCs w:val="28"/>
        </w:rPr>
        <w:t>to repack</w:t>
      </w:r>
      <w:r w:rsidR="009F1558">
        <w:rPr>
          <w:rFonts w:hint="eastAsia"/>
          <w:sz w:val="28"/>
          <w:szCs w:val="28"/>
        </w:rPr>
        <w:t xml:space="preserve">age and </w:t>
      </w:r>
      <w:r w:rsidR="009F1558">
        <w:rPr>
          <w:sz w:val="28"/>
          <w:szCs w:val="28"/>
        </w:rPr>
        <w:t>relocate</w:t>
      </w:r>
      <w:r w:rsidR="009F1558">
        <w:rPr>
          <w:rFonts w:hint="eastAsia"/>
          <w:sz w:val="28"/>
          <w:szCs w:val="28"/>
        </w:rPr>
        <w:t xml:space="preserve"> them in</w:t>
      </w:r>
      <w:r w:rsidR="004D57C4">
        <w:rPr>
          <w:rFonts w:hint="eastAsia"/>
          <w:sz w:val="28"/>
          <w:szCs w:val="28"/>
        </w:rPr>
        <w:t>to other</w:t>
      </w:r>
      <w:r w:rsidR="009F1558">
        <w:rPr>
          <w:rFonts w:hint="eastAsia"/>
          <w:sz w:val="28"/>
          <w:szCs w:val="28"/>
        </w:rPr>
        <w:t xml:space="preserve"> conta</w:t>
      </w:r>
      <w:r w:rsidR="004D57C4">
        <w:rPr>
          <w:rFonts w:hint="eastAsia"/>
          <w:sz w:val="28"/>
          <w:szCs w:val="28"/>
        </w:rPr>
        <w:t>i</w:t>
      </w:r>
      <w:r w:rsidR="009F1558">
        <w:rPr>
          <w:rFonts w:hint="eastAsia"/>
          <w:sz w:val="28"/>
          <w:szCs w:val="28"/>
        </w:rPr>
        <w:t>ners</w:t>
      </w:r>
      <w:r w:rsidR="004D57C4">
        <w:rPr>
          <w:sz w:val="28"/>
          <w:szCs w:val="28"/>
        </w:rPr>
        <w:t>. At time of accident, wh</w:t>
      </w:r>
      <w:r w:rsidR="004D57C4">
        <w:rPr>
          <w:rFonts w:hint="eastAsia"/>
          <w:sz w:val="28"/>
          <w:szCs w:val="28"/>
        </w:rPr>
        <w:t>ile</w:t>
      </w:r>
      <w:r w:rsidR="004D57C4">
        <w:rPr>
          <w:sz w:val="28"/>
          <w:szCs w:val="28"/>
        </w:rPr>
        <w:t xml:space="preserve"> the Plaintiff was in the course </w:t>
      </w:r>
      <w:r w:rsidR="004D57C4">
        <w:rPr>
          <w:rFonts w:hint="eastAsia"/>
          <w:sz w:val="28"/>
          <w:szCs w:val="28"/>
        </w:rPr>
        <w:t xml:space="preserve">of </w:t>
      </w:r>
      <w:r w:rsidR="004D57C4">
        <w:rPr>
          <w:sz w:val="28"/>
          <w:szCs w:val="28"/>
        </w:rPr>
        <w:t>unloading</w:t>
      </w:r>
      <w:r w:rsidRPr="001B4F96">
        <w:rPr>
          <w:sz w:val="28"/>
          <w:szCs w:val="28"/>
        </w:rPr>
        <w:t xml:space="preserve"> goods from one container, he </w:t>
      </w:r>
      <w:r w:rsidR="00B77DCC">
        <w:rPr>
          <w:rFonts w:hint="eastAsia"/>
          <w:sz w:val="28"/>
          <w:szCs w:val="28"/>
        </w:rPr>
        <w:t xml:space="preserve">was </w:t>
      </w:r>
      <w:r w:rsidR="004D57C4">
        <w:rPr>
          <w:rFonts w:hint="eastAsia"/>
          <w:sz w:val="28"/>
          <w:szCs w:val="28"/>
        </w:rPr>
        <w:t xml:space="preserve">being </w:t>
      </w:r>
      <w:r w:rsidRPr="001B4F96">
        <w:rPr>
          <w:sz w:val="28"/>
          <w:szCs w:val="28"/>
        </w:rPr>
        <w:lastRenderedPageBreak/>
        <w:t xml:space="preserve">knocked </w:t>
      </w:r>
      <w:r w:rsidR="001D7102">
        <w:rPr>
          <w:rFonts w:hint="eastAsia"/>
          <w:sz w:val="28"/>
          <w:szCs w:val="28"/>
        </w:rPr>
        <w:t xml:space="preserve">down </w:t>
      </w:r>
      <w:r w:rsidRPr="001B4F96">
        <w:rPr>
          <w:sz w:val="28"/>
          <w:szCs w:val="28"/>
        </w:rPr>
        <w:t>by a forklift on his right side</w:t>
      </w:r>
      <w:r w:rsidR="004D57C4">
        <w:rPr>
          <w:rFonts w:hint="eastAsia"/>
          <w:sz w:val="28"/>
          <w:szCs w:val="28"/>
        </w:rPr>
        <w:t xml:space="preserve">. </w:t>
      </w:r>
      <w:r w:rsidRPr="001B4F96">
        <w:rPr>
          <w:sz w:val="28"/>
          <w:szCs w:val="28"/>
        </w:rPr>
        <w:t>The Plaintiff’s left foot was subsequently run over by the forklift (“the Accident”)</w:t>
      </w:r>
      <w:r w:rsidR="0078380F" w:rsidRPr="001B4F96">
        <w:rPr>
          <w:sz w:val="28"/>
          <w:szCs w:val="28"/>
        </w:rPr>
        <w:t>.</w:t>
      </w:r>
    </w:p>
    <w:p w:rsidR="00B77DCC" w:rsidRPr="001B4F96" w:rsidRDefault="00B77DCC" w:rsidP="00B77DCC">
      <w:pPr>
        <w:pStyle w:val="ListParagraph"/>
        <w:tabs>
          <w:tab w:val="left" w:pos="1418"/>
        </w:tabs>
        <w:spacing w:line="360" w:lineRule="auto"/>
        <w:ind w:left="0"/>
        <w:jc w:val="both"/>
        <w:rPr>
          <w:sz w:val="28"/>
          <w:szCs w:val="28"/>
        </w:rPr>
      </w:pPr>
    </w:p>
    <w:p w:rsidR="0078380F" w:rsidRPr="001B4F96" w:rsidRDefault="008A5CFC" w:rsidP="00DB1933">
      <w:pPr>
        <w:pStyle w:val="ListParagraph"/>
        <w:numPr>
          <w:ilvl w:val="0"/>
          <w:numId w:val="24"/>
        </w:numPr>
        <w:tabs>
          <w:tab w:val="left" w:pos="1418"/>
        </w:tabs>
        <w:spacing w:line="360" w:lineRule="auto"/>
        <w:ind w:left="0" w:firstLine="0"/>
        <w:jc w:val="both"/>
        <w:rPr>
          <w:sz w:val="28"/>
          <w:szCs w:val="28"/>
        </w:rPr>
      </w:pPr>
      <w:r w:rsidRPr="001B4F96">
        <w:rPr>
          <w:sz w:val="28"/>
          <w:szCs w:val="28"/>
        </w:rPr>
        <w:t xml:space="preserve">The Plaintiff was sent </w:t>
      </w:r>
      <w:r w:rsidR="004D57C4">
        <w:rPr>
          <w:rFonts w:hint="eastAsia"/>
          <w:sz w:val="28"/>
          <w:szCs w:val="28"/>
        </w:rPr>
        <w:t xml:space="preserve">to </w:t>
      </w:r>
      <w:proofErr w:type="spellStart"/>
      <w:r w:rsidRPr="001B4F96">
        <w:rPr>
          <w:sz w:val="28"/>
          <w:szCs w:val="28"/>
        </w:rPr>
        <w:t>Tuen</w:t>
      </w:r>
      <w:proofErr w:type="spellEnd"/>
      <w:r w:rsidRPr="001B4F96">
        <w:rPr>
          <w:sz w:val="28"/>
          <w:szCs w:val="28"/>
        </w:rPr>
        <w:t xml:space="preserve"> </w:t>
      </w:r>
      <w:proofErr w:type="spellStart"/>
      <w:r w:rsidRPr="001B4F96">
        <w:rPr>
          <w:sz w:val="28"/>
          <w:szCs w:val="28"/>
        </w:rPr>
        <w:t>Mun</w:t>
      </w:r>
      <w:proofErr w:type="spellEnd"/>
      <w:r w:rsidRPr="001B4F96">
        <w:rPr>
          <w:sz w:val="28"/>
          <w:szCs w:val="28"/>
        </w:rPr>
        <w:t xml:space="preserve"> Hospital immediately after the Accident</w:t>
      </w:r>
      <w:r w:rsidR="004D57C4">
        <w:rPr>
          <w:rFonts w:hint="eastAsia"/>
          <w:sz w:val="28"/>
          <w:szCs w:val="28"/>
        </w:rPr>
        <w:t xml:space="preserve">, he </w:t>
      </w:r>
      <w:r w:rsidRPr="001B4F96">
        <w:rPr>
          <w:sz w:val="28"/>
          <w:szCs w:val="28"/>
        </w:rPr>
        <w:t xml:space="preserve">was diagnosed </w:t>
      </w:r>
      <w:r w:rsidR="001D7102">
        <w:rPr>
          <w:rFonts w:hint="eastAsia"/>
          <w:sz w:val="28"/>
          <w:szCs w:val="28"/>
        </w:rPr>
        <w:t>to have suffered from tenderness on his chest and</w:t>
      </w:r>
      <w:r w:rsidR="00B77DCC">
        <w:rPr>
          <w:rFonts w:hint="eastAsia"/>
          <w:sz w:val="28"/>
          <w:szCs w:val="28"/>
        </w:rPr>
        <w:t xml:space="preserve"> </w:t>
      </w:r>
      <w:r w:rsidRPr="001B4F96">
        <w:rPr>
          <w:sz w:val="28"/>
          <w:szCs w:val="28"/>
        </w:rPr>
        <w:t>fractures of metatarsals with wound of the left foot (“the Injuries”)</w:t>
      </w:r>
      <w:r w:rsidR="0078380F" w:rsidRPr="001B4F96">
        <w:rPr>
          <w:sz w:val="28"/>
          <w:szCs w:val="28"/>
        </w:rPr>
        <w:t xml:space="preserve">. </w:t>
      </w:r>
    </w:p>
    <w:p w:rsidR="00B77DCC" w:rsidRDefault="00B77DCC" w:rsidP="001171AB">
      <w:pPr>
        <w:tabs>
          <w:tab w:val="left" w:pos="1418"/>
        </w:tabs>
        <w:spacing w:line="360" w:lineRule="auto"/>
        <w:jc w:val="both"/>
        <w:rPr>
          <w:b/>
          <w:sz w:val="28"/>
          <w:szCs w:val="28"/>
          <w:u w:val="single"/>
        </w:rPr>
      </w:pPr>
    </w:p>
    <w:p w:rsidR="001171AB" w:rsidRPr="001B4F96" w:rsidRDefault="001171AB" w:rsidP="001171AB">
      <w:pPr>
        <w:tabs>
          <w:tab w:val="left" w:pos="1418"/>
        </w:tabs>
        <w:spacing w:line="360" w:lineRule="auto"/>
        <w:jc w:val="both"/>
        <w:rPr>
          <w:b/>
          <w:sz w:val="28"/>
          <w:szCs w:val="28"/>
          <w:u w:val="single"/>
        </w:rPr>
      </w:pPr>
      <w:r w:rsidRPr="001B4F96">
        <w:rPr>
          <w:b/>
          <w:sz w:val="28"/>
          <w:szCs w:val="28"/>
          <w:u w:val="single"/>
        </w:rPr>
        <w:t>The Plaintiff’s Claim</w:t>
      </w:r>
    </w:p>
    <w:p w:rsidR="001171AB" w:rsidRPr="001B4F96" w:rsidRDefault="001171AB" w:rsidP="001171AB">
      <w:pPr>
        <w:tabs>
          <w:tab w:val="left" w:pos="1418"/>
        </w:tabs>
        <w:spacing w:line="360" w:lineRule="auto"/>
        <w:jc w:val="both"/>
        <w:rPr>
          <w:sz w:val="28"/>
          <w:szCs w:val="28"/>
        </w:rPr>
      </w:pPr>
    </w:p>
    <w:p w:rsidR="008A5CFC" w:rsidRPr="001B4F96" w:rsidRDefault="008A5CFC" w:rsidP="00DB1933">
      <w:pPr>
        <w:pStyle w:val="ListParagraph"/>
        <w:numPr>
          <w:ilvl w:val="0"/>
          <w:numId w:val="24"/>
        </w:numPr>
        <w:tabs>
          <w:tab w:val="left" w:pos="1418"/>
        </w:tabs>
        <w:spacing w:line="360" w:lineRule="auto"/>
        <w:ind w:left="0" w:firstLine="0"/>
        <w:jc w:val="both"/>
        <w:rPr>
          <w:sz w:val="28"/>
          <w:szCs w:val="28"/>
        </w:rPr>
      </w:pPr>
      <w:r w:rsidRPr="001B4F96">
        <w:rPr>
          <w:sz w:val="28"/>
          <w:szCs w:val="28"/>
        </w:rPr>
        <w:t xml:space="preserve">The Plaintiff pleaded </w:t>
      </w:r>
      <w:r w:rsidR="004D57C4">
        <w:rPr>
          <w:rFonts w:hint="eastAsia"/>
          <w:sz w:val="28"/>
          <w:szCs w:val="28"/>
        </w:rPr>
        <w:t xml:space="preserve">the </w:t>
      </w:r>
      <w:r w:rsidR="004D57C4">
        <w:rPr>
          <w:sz w:val="28"/>
          <w:szCs w:val="28"/>
        </w:rPr>
        <w:t>following</w:t>
      </w:r>
      <w:r w:rsidR="004D57C4">
        <w:rPr>
          <w:rFonts w:hint="eastAsia"/>
          <w:sz w:val="28"/>
          <w:szCs w:val="28"/>
        </w:rPr>
        <w:t xml:space="preserve"> heads of damages </w:t>
      </w:r>
      <w:r w:rsidR="00B77DCC">
        <w:rPr>
          <w:rFonts w:hint="eastAsia"/>
          <w:sz w:val="28"/>
          <w:szCs w:val="28"/>
        </w:rPr>
        <w:t>in his</w:t>
      </w:r>
      <w:r w:rsidRPr="001B4F96">
        <w:rPr>
          <w:sz w:val="28"/>
          <w:szCs w:val="28"/>
        </w:rPr>
        <w:t xml:space="preserve"> Revised Statement of Damages</w:t>
      </w:r>
      <w:r w:rsidR="004D57C4">
        <w:rPr>
          <w:rFonts w:hint="eastAsia"/>
          <w:sz w:val="28"/>
          <w:szCs w:val="28"/>
        </w:rPr>
        <w:t>:</w:t>
      </w:r>
    </w:p>
    <w:p w:rsidR="008A5CFC" w:rsidRPr="001B4F96" w:rsidRDefault="008A5CFC" w:rsidP="008A5CFC">
      <w:pPr>
        <w:pStyle w:val="ListParagraph"/>
        <w:numPr>
          <w:ilvl w:val="0"/>
          <w:numId w:val="25"/>
        </w:numPr>
        <w:spacing w:line="360" w:lineRule="auto"/>
        <w:ind w:left="2160" w:hanging="720"/>
        <w:jc w:val="both"/>
        <w:rPr>
          <w:sz w:val="28"/>
          <w:szCs w:val="28"/>
        </w:rPr>
      </w:pPr>
      <w:r w:rsidRPr="001B4F96">
        <w:rPr>
          <w:sz w:val="28"/>
          <w:szCs w:val="28"/>
        </w:rPr>
        <w:t>Pain, Sufferings and Loss of Amenities       $400,000.00</w:t>
      </w:r>
    </w:p>
    <w:p w:rsidR="008A5CFC" w:rsidRPr="001B4F96" w:rsidRDefault="008A5CFC" w:rsidP="008A5CFC">
      <w:pPr>
        <w:pStyle w:val="ListParagraph"/>
        <w:numPr>
          <w:ilvl w:val="0"/>
          <w:numId w:val="25"/>
        </w:numPr>
        <w:spacing w:line="360" w:lineRule="auto"/>
        <w:ind w:left="2160" w:hanging="720"/>
        <w:jc w:val="both"/>
        <w:rPr>
          <w:sz w:val="28"/>
          <w:szCs w:val="28"/>
        </w:rPr>
      </w:pPr>
      <w:r w:rsidRPr="001B4F96">
        <w:rPr>
          <w:sz w:val="28"/>
          <w:szCs w:val="28"/>
        </w:rPr>
        <w:t xml:space="preserve">Pre Trial Loss of Earnings </w:t>
      </w:r>
      <w:r w:rsidRPr="001B4F96">
        <w:rPr>
          <w:sz w:val="28"/>
          <w:szCs w:val="28"/>
        </w:rPr>
        <w:tab/>
      </w:r>
      <w:r w:rsidRPr="001B4F96">
        <w:rPr>
          <w:sz w:val="28"/>
          <w:szCs w:val="28"/>
        </w:rPr>
        <w:tab/>
        <w:t xml:space="preserve">        $251,445.00</w:t>
      </w:r>
    </w:p>
    <w:p w:rsidR="008A5CFC" w:rsidRPr="001B4F96" w:rsidRDefault="008A5CFC" w:rsidP="008A5CFC">
      <w:pPr>
        <w:pStyle w:val="ListParagraph"/>
        <w:numPr>
          <w:ilvl w:val="0"/>
          <w:numId w:val="25"/>
        </w:numPr>
        <w:spacing w:line="360" w:lineRule="auto"/>
        <w:ind w:left="2160" w:hanging="720"/>
        <w:jc w:val="both"/>
        <w:rPr>
          <w:sz w:val="28"/>
          <w:szCs w:val="28"/>
        </w:rPr>
      </w:pPr>
      <w:r w:rsidRPr="001B4F96">
        <w:rPr>
          <w:sz w:val="28"/>
          <w:szCs w:val="28"/>
        </w:rPr>
        <w:t>Loss of Earning Capacity</w:t>
      </w:r>
      <w:r w:rsidRPr="001B4F96">
        <w:rPr>
          <w:sz w:val="28"/>
          <w:szCs w:val="28"/>
        </w:rPr>
        <w:tab/>
      </w:r>
      <w:r w:rsidRPr="001B4F96">
        <w:rPr>
          <w:sz w:val="28"/>
          <w:szCs w:val="28"/>
        </w:rPr>
        <w:tab/>
      </w:r>
      <w:r w:rsidRPr="001B4F96">
        <w:rPr>
          <w:sz w:val="28"/>
          <w:szCs w:val="28"/>
        </w:rPr>
        <w:tab/>
        <w:t xml:space="preserve">        $149,175.00</w:t>
      </w:r>
    </w:p>
    <w:p w:rsidR="008A5CFC" w:rsidRPr="001B4F96" w:rsidRDefault="008A5CFC" w:rsidP="008A5CFC">
      <w:pPr>
        <w:pStyle w:val="ListParagraph"/>
        <w:numPr>
          <w:ilvl w:val="0"/>
          <w:numId w:val="25"/>
        </w:numPr>
        <w:spacing w:line="360" w:lineRule="auto"/>
        <w:ind w:left="2160" w:hanging="720"/>
        <w:jc w:val="both"/>
        <w:rPr>
          <w:sz w:val="28"/>
          <w:szCs w:val="28"/>
        </w:rPr>
      </w:pPr>
      <w:r w:rsidRPr="001B4F96">
        <w:rPr>
          <w:sz w:val="28"/>
          <w:szCs w:val="28"/>
        </w:rPr>
        <w:t>Medical Expenses</w:t>
      </w:r>
      <w:r w:rsidRPr="001B4F96">
        <w:rPr>
          <w:sz w:val="28"/>
          <w:szCs w:val="28"/>
        </w:rPr>
        <w:tab/>
      </w:r>
      <w:r w:rsidRPr="001B4F96">
        <w:rPr>
          <w:sz w:val="28"/>
          <w:szCs w:val="28"/>
        </w:rPr>
        <w:tab/>
      </w:r>
      <w:r w:rsidRPr="001B4F96">
        <w:rPr>
          <w:sz w:val="28"/>
          <w:szCs w:val="28"/>
        </w:rPr>
        <w:tab/>
      </w:r>
      <w:r w:rsidRPr="001B4F96">
        <w:rPr>
          <w:sz w:val="28"/>
          <w:szCs w:val="28"/>
        </w:rPr>
        <w:tab/>
        <w:t xml:space="preserve">          $  3,452.00</w:t>
      </w:r>
    </w:p>
    <w:p w:rsidR="008A5CFC" w:rsidRPr="001B4F96" w:rsidRDefault="008A5CFC" w:rsidP="008A5CFC">
      <w:pPr>
        <w:pStyle w:val="ListParagraph"/>
        <w:numPr>
          <w:ilvl w:val="0"/>
          <w:numId w:val="25"/>
        </w:numPr>
        <w:spacing w:line="360" w:lineRule="auto"/>
        <w:ind w:left="2160" w:hanging="720"/>
        <w:jc w:val="both"/>
        <w:rPr>
          <w:sz w:val="28"/>
          <w:szCs w:val="28"/>
        </w:rPr>
      </w:pPr>
      <w:r w:rsidRPr="001B4F96">
        <w:rPr>
          <w:sz w:val="28"/>
          <w:szCs w:val="28"/>
        </w:rPr>
        <w:t>Travelling Expenses</w:t>
      </w:r>
      <w:r w:rsidRPr="001B4F96">
        <w:rPr>
          <w:sz w:val="28"/>
          <w:szCs w:val="28"/>
        </w:rPr>
        <w:tab/>
        <w:t xml:space="preserve">    </w:t>
      </w:r>
      <w:r w:rsidRPr="001B4F96">
        <w:rPr>
          <w:sz w:val="28"/>
          <w:szCs w:val="28"/>
        </w:rPr>
        <w:tab/>
      </w:r>
      <w:r w:rsidRPr="001B4F96">
        <w:rPr>
          <w:sz w:val="28"/>
          <w:szCs w:val="28"/>
        </w:rPr>
        <w:tab/>
        <w:t xml:space="preserve">          $  2,700.00</w:t>
      </w:r>
    </w:p>
    <w:p w:rsidR="008A5CFC" w:rsidRPr="001B4F96" w:rsidRDefault="008A5CFC" w:rsidP="008A5CFC">
      <w:pPr>
        <w:pStyle w:val="ListParagraph"/>
        <w:numPr>
          <w:ilvl w:val="0"/>
          <w:numId w:val="25"/>
        </w:numPr>
        <w:spacing w:line="360" w:lineRule="auto"/>
        <w:ind w:left="2160" w:hanging="720"/>
        <w:jc w:val="both"/>
        <w:rPr>
          <w:sz w:val="28"/>
          <w:szCs w:val="28"/>
        </w:rPr>
      </w:pPr>
      <w:r w:rsidRPr="001B4F96">
        <w:rPr>
          <w:sz w:val="28"/>
          <w:szCs w:val="28"/>
        </w:rPr>
        <w:t>Tonic Food</w:t>
      </w:r>
      <w:r w:rsidRPr="001B4F96">
        <w:rPr>
          <w:sz w:val="28"/>
          <w:szCs w:val="28"/>
        </w:rPr>
        <w:tab/>
      </w:r>
      <w:r w:rsidRPr="001B4F96">
        <w:rPr>
          <w:sz w:val="28"/>
          <w:szCs w:val="28"/>
        </w:rPr>
        <w:tab/>
      </w:r>
      <w:r w:rsidRPr="001B4F96">
        <w:rPr>
          <w:sz w:val="28"/>
          <w:szCs w:val="28"/>
        </w:rPr>
        <w:tab/>
      </w:r>
      <w:r w:rsidRPr="001B4F96">
        <w:rPr>
          <w:sz w:val="28"/>
          <w:szCs w:val="28"/>
        </w:rPr>
        <w:tab/>
      </w:r>
      <w:r w:rsidRPr="001B4F96">
        <w:rPr>
          <w:sz w:val="28"/>
          <w:szCs w:val="28"/>
        </w:rPr>
        <w:tab/>
        <w:t xml:space="preserve">          </w:t>
      </w:r>
      <w:r w:rsidRPr="001B4F96">
        <w:rPr>
          <w:sz w:val="28"/>
          <w:szCs w:val="28"/>
          <w:u w:val="single"/>
        </w:rPr>
        <w:t>$  2,000.00</w:t>
      </w:r>
    </w:p>
    <w:p w:rsidR="008A5CFC" w:rsidRPr="001B4F96" w:rsidRDefault="008A5CFC" w:rsidP="008A5CFC">
      <w:pPr>
        <w:spacing w:line="360" w:lineRule="auto"/>
        <w:ind w:left="6480"/>
        <w:jc w:val="both"/>
        <w:rPr>
          <w:b/>
          <w:sz w:val="28"/>
          <w:szCs w:val="28"/>
          <w:u w:val="double"/>
        </w:rPr>
      </w:pPr>
      <w:r w:rsidRPr="001B4F96">
        <w:rPr>
          <w:sz w:val="28"/>
          <w:szCs w:val="28"/>
        </w:rPr>
        <w:t xml:space="preserve">       </w:t>
      </w:r>
      <w:r w:rsidR="00F6270F">
        <w:rPr>
          <w:rFonts w:hint="eastAsia"/>
          <w:sz w:val="28"/>
          <w:szCs w:val="28"/>
        </w:rPr>
        <w:t xml:space="preserve"> </w:t>
      </w:r>
      <w:r w:rsidR="00F6270F">
        <w:rPr>
          <w:b/>
          <w:sz w:val="28"/>
          <w:szCs w:val="28"/>
          <w:u w:val="double"/>
        </w:rPr>
        <w:t>$</w:t>
      </w:r>
      <w:r w:rsidRPr="001B4F96">
        <w:rPr>
          <w:b/>
          <w:sz w:val="28"/>
          <w:szCs w:val="28"/>
          <w:u w:val="double"/>
        </w:rPr>
        <w:t>808,772.00</w:t>
      </w:r>
    </w:p>
    <w:p w:rsidR="0078380F" w:rsidRPr="001B4F96" w:rsidRDefault="0078380F" w:rsidP="008A5CFC">
      <w:pPr>
        <w:tabs>
          <w:tab w:val="left" w:pos="1418"/>
        </w:tabs>
        <w:spacing w:line="360" w:lineRule="auto"/>
        <w:jc w:val="both"/>
        <w:rPr>
          <w:sz w:val="28"/>
          <w:szCs w:val="28"/>
        </w:rPr>
      </w:pPr>
      <w:r w:rsidRPr="001B4F96">
        <w:rPr>
          <w:sz w:val="28"/>
          <w:szCs w:val="28"/>
        </w:rPr>
        <w:t xml:space="preserve"> </w:t>
      </w:r>
    </w:p>
    <w:p w:rsidR="00953A26" w:rsidRPr="001B4F96" w:rsidRDefault="00953A26" w:rsidP="00953A26">
      <w:pPr>
        <w:pStyle w:val="ListParagraph"/>
        <w:tabs>
          <w:tab w:val="left" w:pos="1418"/>
        </w:tabs>
        <w:spacing w:line="360" w:lineRule="auto"/>
        <w:ind w:left="0"/>
        <w:jc w:val="both"/>
        <w:rPr>
          <w:sz w:val="28"/>
          <w:szCs w:val="28"/>
          <w:highlight w:val="yellow"/>
        </w:rPr>
      </w:pPr>
      <w:r w:rsidRPr="001B4F96">
        <w:rPr>
          <w:b/>
          <w:bCs/>
          <w:sz w:val="28"/>
          <w:szCs w:val="28"/>
          <w:u w:val="single"/>
        </w:rPr>
        <w:t>General Background &amp; Injuries of the Plaintiff</w:t>
      </w:r>
    </w:p>
    <w:p w:rsidR="00953A26" w:rsidRPr="001B4F96" w:rsidRDefault="00953A26" w:rsidP="00953A26">
      <w:pPr>
        <w:pStyle w:val="ListParagraph"/>
        <w:tabs>
          <w:tab w:val="left" w:pos="1418"/>
        </w:tabs>
        <w:spacing w:line="360" w:lineRule="auto"/>
        <w:ind w:left="0"/>
        <w:jc w:val="both"/>
        <w:rPr>
          <w:sz w:val="28"/>
          <w:szCs w:val="28"/>
          <w:highlight w:val="yellow"/>
        </w:rPr>
      </w:pPr>
    </w:p>
    <w:p w:rsidR="004D57C4" w:rsidRDefault="00953A26" w:rsidP="00DB1933">
      <w:pPr>
        <w:pStyle w:val="ListParagraph"/>
        <w:numPr>
          <w:ilvl w:val="0"/>
          <w:numId w:val="24"/>
        </w:numPr>
        <w:tabs>
          <w:tab w:val="left" w:pos="1418"/>
        </w:tabs>
        <w:spacing w:line="360" w:lineRule="auto"/>
        <w:ind w:left="0" w:firstLine="0"/>
        <w:jc w:val="both"/>
        <w:rPr>
          <w:sz w:val="28"/>
          <w:szCs w:val="28"/>
        </w:rPr>
      </w:pPr>
      <w:r w:rsidRPr="001B4F96">
        <w:rPr>
          <w:sz w:val="28"/>
          <w:szCs w:val="28"/>
        </w:rPr>
        <w:t xml:space="preserve">The Plaintiff was aged 28 years of age at time of the Accident and </w:t>
      </w:r>
      <w:r w:rsidR="004D57C4">
        <w:rPr>
          <w:rFonts w:hint="eastAsia"/>
          <w:sz w:val="28"/>
          <w:szCs w:val="28"/>
        </w:rPr>
        <w:t xml:space="preserve">he </w:t>
      </w:r>
      <w:r w:rsidRPr="001B4F96">
        <w:rPr>
          <w:sz w:val="28"/>
          <w:szCs w:val="28"/>
        </w:rPr>
        <w:t>is now 33 ye</w:t>
      </w:r>
      <w:r w:rsidR="000D6061">
        <w:rPr>
          <w:sz w:val="28"/>
          <w:szCs w:val="28"/>
        </w:rPr>
        <w:t xml:space="preserve">ars of age. </w:t>
      </w:r>
    </w:p>
    <w:p w:rsidR="004D57C4" w:rsidRDefault="004D57C4" w:rsidP="004D57C4">
      <w:pPr>
        <w:pStyle w:val="ListParagraph"/>
        <w:tabs>
          <w:tab w:val="left" w:pos="1418"/>
        </w:tabs>
        <w:spacing w:line="360" w:lineRule="auto"/>
        <w:ind w:left="0"/>
        <w:jc w:val="both"/>
        <w:rPr>
          <w:sz w:val="28"/>
          <w:szCs w:val="28"/>
        </w:rPr>
      </w:pPr>
    </w:p>
    <w:p w:rsidR="0078380F" w:rsidRDefault="004D57C4" w:rsidP="00DB1933">
      <w:pPr>
        <w:pStyle w:val="ListParagraph"/>
        <w:numPr>
          <w:ilvl w:val="0"/>
          <w:numId w:val="24"/>
        </w:numPr>
        <w:tabs>
          <w:tab w:val="left" w:pos="1418"/>
        </w:tabs>
        <w:spacing w:line="360" w:lineRule="auto"/>
        <w:ind w:left="0" w:firstLine="0"/>
        <w:jc w:val="both"/>
        <w:rPr>
          <w:sz w:val="28"/>
          <w:szCs w:val="28"/>
        </w:rPr>
      </w:pPr>
      <w:r>
        <w:rPr>
          <w:rFonts w:hint="eastAsia"/>
          <w:sz w:val="28"/>
          <w:szCs w:val="28"/>
        </w:rPr>
        <w:t xml:space="preserve">The Plaintiff </w:t>
      </w:r>
      <w:r w:rsidR="00953A26" w:rsidRPr="001B4F96">
        <w:rPr>
          <w:sz w:val="28"/>
          <w:szCs w:val="28"/>
        </w:rPr>
        <w:t>was granted sick leave from 26</w:t>
      </w:r>
      <w:r w:rsidR="00953A26" w:rsidRPr="001B4F96">
        <w:rPr>
          <w:sz w:val="28"/>
          <w:szCs w:val="28"/>
          <w:vertAlign w:val="superscript"/>
        </w:rPr>
        <w:t>th</w:t>
      </w:r>
      <w:r w:rsidR="00953A26" w:rsidRPr="001B4F96">
        <w:rPr>
          <w:sz w:val="28"/>
          <w:szCs w:val="28"/>
        </w:rPr>
        <w:t xml:space="preserve"> June 2009 to 15</w:t>
      </w:r>
      <w:r w:rsidR="00953A26" w:rsidRPr="001B4F96">
        <w:rPr>
          <w:sz w:val="28"/>
          <w:szCs w:val="28"/>
          <w:vertAlign w:val="superscript"/>
        </w:rPr>
        <w:t>th</w:t>
      </w:r>
      <w:r w:rsidR="001D7102">
        <w:rPr>
          <w:sz w:val="28"/>
          <w:szCs w:val="28"/>
        </w:rPr>
        <w:t xml:space="preserve"> March 20</w:t>
      </w:r>
      <w:r w:rsidR="001D7102">
        <w:rPr>
          <w:rFonts w:hint="eastAsia"/>
          <w:sz w:val="28"/>
          <w:szCs w:val="28"/>
        </w:rPr>
        <w:t>10</w:t>
      </w:r>
      <w:proofErr w:type="gramStart"/>
      <w:r w:rsidR="00953A26" w:rsidRPr="001B4F96">
        <w:rPr>
          <w:sz w:val="28"/>
          <w:szCs w:val="28"/>
        </w:rPr>
        <w:t xml:space="preserve">, </w:t>
      </w:r>
      <w:r w:rsidR="001D7102">
        <w:rPr>
          <w:rFonts w:hint="eastAsia"/>
          <w:sz w:val="28"/>
          <w:szCs w:val="28"/>
        </w:rPr>
        <w:t xml:space="preserve"> </w:t>
      </w:r>
      <w:r w:rsidR="00953A26" w:rsidRPr="001B4F96">
        <w:rPr>
          <w:sz w:val="28"/>
          <w:szCs w:val="28"/>
        </w:rPr>
        <w:t>approximately</w:t>
      </w:r>
      <w:proofErr w:type="gramEnd"/>
      <w:r w:rsidR="00953A26" w:rsidRPr="001B4F96">
        <w:rPr>
          <w:sz w:val="28"/>
          <w:szCs w:val="28"/>
        </w:rPr>
        <w:t xml:space="preserve"> 8.6 months</w:t>
      </w:r>
      <w:r w:rsidR="0078380F" w:rsidRPr="001B4F96">
        <w:rPr>
          <w:sz w:val="28"/>
          <w:szCs w:val="28"/>
        </w:rPr>
        <w:t xml:space="preserve">. </w:t>
      </w:r>
    </w:p>
    <w:p w:rsidR="000D6061" w:rsidRPr="001B4F96" w:rsidRDefault="000D6061" w:rsidP="000D6061">
      <w:pPr>
        <w:pStyle w:val="ListParagraph"/>
        <w:tabs>
          <w:tab w:val="left" w:pos="1418"/>
        </w:tabs>
        <w:spacing w:line="360" w:lineRule="auto"/>
        <w:ind w:left="0"/>
        <w:jc w:val="both"/>
        <w:rPr>
          <w:sz w:val="28"/>
          <w:szCs w:val="28"/>
        </w:rPr>
      </w:pPr>
    </w:p>
    <w:p w:rsidR="0078380F" w:rsidRPr="004D57C4" w:rsidRDefault="00953A26" w:rsidP="004D57C4">
      <w:pPr>
        <w:pStyle w:val="ListParagraph"/>
        <w:numPr>
          <w:ilvl w:val="0"/>
          <w:numId w:val="24"/>
        </w:numPr>
        <w:tabs>
          <w:tab w:val="left" w:pos="1418"/>
        </w:tabs>
        <w:spacing w:line="360" w:lineRule="auto"/>
        <w:ind w:left="0" w:firstLine="0"/>
        <w:jc w:val="both"/>
        <w:rPr>
          <w:sz w:val="28"/>
          <w:szCs w:val="28"/>
        </w:rPr>
      </w:pPr>
      <w:r w:rsidRPr="001B4F96">
        <w:rPr>
          <w:sz w:val="28"/>
          <w:szCs w:val="28"/>
        </w:rPr>
        <w:lastRenderedPageBreak/>
        <w:t xml:space="preserve">Dr. Chan </w:t>
      </w:r>
      <w:proofErr w:type="spellStart"/>
      <w:r w:rsidRPr="001B4F96">
        <w:rPr>
          <w:sz w:val="28"/>
          <w:szCs w:val="28"/>
        </w:rPr>
        <w:t>Wai</w:t>
      </w:r>
      <w:proofErr w:type="spellEnd"/>
      <w:r w:rsidRPr="001B4F96">
        <w:rPr>
          <w:sz w:val="28"/>
          <w:szCs w:val="28"/>
        </w:rPr>
        <w:t xml:space="preserve"> </w:t>
      </w:r>
      <w:proofErr w:type="gramStart"/>
      <w:r w:rsidRPr="001B4F96">
        <w:rPr>
          <w:sz w:val="28"/>
          <w:szCs w:val="28"/>
        </w:rPr>
        <w:t>To</w:t>
      </w:r>
      <w:proofErr w:type="gramEnd"/>
      <w:r w:rsidRPr="001B4F96">
        <w:rPr>
          <w:sz w:val="28"/>
          <w:szCs w:val="28"/>
        </w:rPr>
        <w:t xml:space="preserve"> of </w:t>
      </w:r>
      <w:proofErr w:type="spellStart"/>
      <w:r w:rsidRPr="001B4F96">
        <w:rPr>
          <w:sz w:val="28"/>
          <w:szCs w:val="28"/>
        </w:rPr>
        <w:t>Tuen</w:t>
      </w:r>
      <w:proofErr w:type="spellEnd"/>
      <w:r w:rsidRPr="001B4F96">
        <w:rPr>
          <w:sz w:val="28"/>
          <w:szCs w:val="28"/>
        </w:rPr>
        <w:t xml:space="preserve"> </w:t>
      </w:r>
      <w:proofErr w:type="spellStart"/>
      <w:r w:rsidRPr="001B4F96">
        <w:rPr>
          <w:sz w:val="28"/>
          <w:szCs w:val="28"/>
        </w:rPr>
        <w:t>Mun</w:t>
      </w:r>
      <w:proofErr w:type="spellEnd"/>
      <w:r w:rsidRPr="001B4F96">
        <w:rPr>
          <w:sz w:val="28"/>
          <w:szCs w:val="28"/>
        </w:rPr>
        <w:t xml:space="preserve"> Hospital </w:t>
      </w:r>
      <w:r w:rsidR="004D57C4">
        <w:rPr>
          <w:rFonts w:hint="eastAsia"/>
          <w:sz w:val="28"/>
          <w:szCs w:val="28"/>
        </w:rPr>
        <w:t xml:space="preserve">stated in his report </w:t>
      </w:r>
      <w:r w:rsidRPr="001B4F96">
        <w:rPr>
          <w:sz w:val="28"/>
          <w:szCs w:val="28"/>
        </w:rPr>
        <w:t>dated 13</w:t>
      </w:r>
      <w:r w:rsidRPr="001B4F96">
        <w:rPr>
          <w:sz w:val="28"/>
          <w:szCs w:val="28"/>
          <w:vertAlign w:val="superscript"/>
        </w:rPr>
        <w:t>th</w:t>
      </w:r>
      <w:r w:rsidR="004D57C4">
        <w:rPr>
          <w:sz w:val="28"/>
          <w:szCs w:val="28"/>
        </w:rPr>
        <w:t xml:space="preserve"> September 2010</w:t>
      </w:r>
      <w:r w:rsidR="004D57C4">
        <w:rPr>
          <w:rFonts w:hint="eastAsia"/>
          <w:sz w:val="28"/>
          <w:szCs w:val="28"/>
        </w:rPr>
        <w:t xml:space="preserve">, on initial </w:t>
      </w:r>
      <w:r w:rsidR="004D57C4">
        <w:rPr>
          <w:sz w:val="28"/>
          <w:szCs w:val="28"/>
        </w:rPr>
        <w:t>admission</w:t>
      </w:r>
      <w:r w:rsidR="004D57C4">
        <w:rPr>
          <w:rFonts w:hint="eastAsia"/>
          <w:sz w:val="28"/>
          <w:szCs w:val="28"/>
        </w:rPr>
        <w:t xml:space="preserve"> to the A&amp;E Department, </w:t>
      </w:r>
      <w:r w:rsidR="004D57C4">
        <w:rPr>
          <w:sz w:val="28"/>
          <w:szCs w:val="28"/>
        </w:rPr>
        <w:t>the Plaintiff</w:t>
      </w:r>
      <w:r w:rsidR="004D57C4">
        <w:rPr>
          <w:rFonts w:hint="eastAsia"/>
          <w:sz w:val="28"/>
          <w:szCs w:val="28"/>
        </w:rPr>
        <w:t xml:space="preserve"> was found to have </w:t>
      </w:r>
      <w:r w:rsidR="004D57C4" w:rsidRPr="001B4F96">
        <w:rPr>
          <w:sz w:val="28"/>
          <w:szCs w:val="28"/>
        </w:rPr>
        <w:t>tenderness over right chest wall</w:t>
      </w:r>
      <w:r w:rsidR="00644663">
        <w:rPr>
          <w:rFonts w:hint="eastAsia"/>
          <w:sz w:val="28"/>
          <w:szCs w:val="28"/>
        </w:rPr>
        <w:t>, an open wound</w:t>
      </w:r>
      <w:r w:rsidR="004D57C4">
        <w:rPr>
          <w:rFonts w:hint="eastAsia"/>
          <w:sz w:val="28"/>
          <w:szCs w:val="28"/>
        </w:rPr>
        <w:t xml:space="preserve"> and multiple</w:t>
      </w:r>
      <w:r w:rsidR="004D57C4" w:rsidRPr="001B4F96">
        <w:rPr>
          <w:sz w:val="28"/>
          <w:szCs w:val="28"/>
        </w:rPr>
        <w:t xml:space="preserve"> </w:t>
      </w:r>
      <w:r w:rsidR="00644663">
        <w:rPr>
          <w:sz w:val="28"/>
          <w:szCs w:val="28"/>
        </w:rPr>
        <w:t>fractures of all</w:t>
      </w:r>
      <w:r w:rsidR="004D57C4">
        <w:rPr>
          <w:rFonts w:hint="eastAsia"/>
          <w:sz w:val="28"/>
          <w:szCs w:val="28"/>
        </w:rPr>
        <w:t xml:space="preserve"> 5 </w:t>
      </w:r>
      <w:r w:rsidR="004D57C4" w:rsidRPr="001B4F96">
        <w:rPr>
          <w:sz w:val="28"/>
          <w:szCs w:val="28"/>
        </w:rPr>
        <w:t xml:space="preserve">metatarsal bones </w:t>
      </w:r>
      <w:r w:rsidR="004D57C4">
        <w:rPr>
          <w:rFonts w:hint="eastAsia"/>
          <w:sz w:val="28"/>
          <w:szCs w:val="28"/>
        </w:rPr>
        <w:t xml:space="preserve">of the left foot. </w:t>
      </w:r>
      <w:r w:rsidRPr="001B4F96">
        <w:rPr>
          <w:sz w:val="28"/>
          <w:szCs w:val="28"/>
        </w:rPr>
        <w:t xml:space="preserve"> </w:t>
      </w:r>
      <w:r w:rsidRPr="004D57C4">
        <w:rPr>
          <w:sz w:val="28"/>
          <w:szCs w:val="28"/>
        </w:rPr>
        <w:t>The</w:t>
      </w:r>
      <w:r w:rsidR="001D7102">
        <w:rPr>
          <w:sz w:val="28"/>
          <w:szCs w:val="28"/>
        </w:rPr>
        <w:t xml:space="preserve"> Plaintiff was admitted to the </w:t>
      </w:r>
      <w:r w:rsidR="001D7102">
        <w:rPr>
          <w:rFonts w:hint="eastAsia"/>
          <w:sz w:val="28"/>
          <w:szCs w:val="28"/>
        </w:rPr>
        <w:t>o</w:t>
      </w:r>
      <w:r w:rsidRPr="004D57C4">
        <w:rPr>
          <w:sz w:val="28"/>
          <w:szCs w:val="28"/>
        </w:rPr>
        <w:t>rthopaedic ward for further treatment</w:t>
      </w:r>
      <w:r w:rsidR="0078380F" w:rsidRPr="004D57C4">
        <w:rPr>
          <w:sz w:val="28"/>
          <w:szCs w:val="28"/>
        </w:rPr>
        <w:t xml:space="preserve">. </w:t>
      </w:r>
    </w:p>
    <w:p w:rsidR="00256367" w:rsidRPr="00256367" w:rsidRDefault="00256367" w:rsidP="00256367">
      <w:pPr>
        <w:pStyle w:val="ListParagraph"/>
        <w:rPr>
          <w:sz w:val="28"/>
          <w:szCs w:val="28"/>
        </w:rPr>
      </w:pPr>
    </w:p>
    <w:p w:rsidR="00D84A3E" w:rsidRDefault="00D84A3E" w:rsidP="00D84A3E">
      <w:pPr>
        <w:pStyle w:val="ListParagraph"/>
        <w:numPr>
          <w:ilvl w:val="0"/>
          <w:numId w:val="24"/>
        </w:numPr>
        <w:tabs>
          <w:tab w:val="left" w:pos="1418"/>
        </w:tabs>
        <w:spacing w:line="360" w:lineRule="auto"/>
        <w:ind w:left="0" w:firstLine="0"/>
        <w:jc w:val="both"/>
        <w:rPr>
          <w:sz w:val="28"/>
          <w:szCs w:val="28"/>
        </w:rPr>
      </w:pPr>
      <w:r>
        <w:rPr>
          <w:rFonts w:hint="eastAsia"/>
          <w:sz w:val="28"/>
          <w:szCs w:val="28"/>
        </w:rPr>
        <w:t>Subsequent diagnoses by t</w:t>
      </w:r>
      <w:r w:rsidR="00256367">
        <w:rPr>
          <w:rFonts w:hint="eastAsia"/>
          <w:sz w:val="28"/>
          <w:szCs w:val="28"/>
        </w:rPr>
        <w:t>he</w:t>
      </w:r>
      <w:r w:rsidR="00392BE6" w:rsidRPr="001B4F96">
        <w:rPr>
          <w:sz w:val="28"/>
          <w:szCs w:val="28"/>
        </w:rPr>
        <w:t xml:space="preserve"> Orthopaedic and </w:t>
      </w:r>
      <w:proofErr w:type="spellStart"/>
      <w:r w:rsidR="00392BE6" w:rsidRPr="001B4F96">
        <w:rPr>
          <w:sz w:val="28"/>
          <w:szCs w:val="28"/>
        </w:rPr>
        <w:t>Traumatology</w:t>
      </w:r>
      <w:proofErr w:type="spellEnd"/>
      <w:r w:rsidR="00392BE6" w:rsidRPr="001B4F96">
        <w:rPr>
          <w:sz w:val="28"/>
          <w:szCs w:val="28"/>
        </w:rPr>
        <w:t xml:space="preserve"> D</w:t>
      </w:r>
      <w:r>
        <w:rPr>
          <w:sz w:val="28"/>
          <w:szCs w:val="28"/>
        </w:rPr>
        <w:t xml:space="preserve">epartment of </w:t>
      </w:r>
      <w:proofErr w:type="spellStart"/>
      <w:r>
        <w:rPr>
          <w:sz w:val="28"/>
          <w:szCs w:val="28"/>
        </w:rPr>
        <w:t>Tuen</w:t>
      </w:r>
      <w:proofErr w:type="spellEnd"/>
      <w:r>
        <w:rPr>
          <w:sz w:val="28"/>
          <w:szCs w:val="28"/>
        </w:rPr>
        <w:t xml:space="preserve"> </w:t>
      </w:r>
      <w:proofErr w:type="spellStart"/>
      <w:r>
        <w:rPr>
          <w:sz w:val="28"/>
          <w:szCs w:val="28"/>
        </w:rPr>
        <w:t>Mun</w:t>
      </w:r>
      <w:proofErr w:type="spellEnd"/>
      <w:r>
        <w:rPr>
          <w:sz w:val="28"/>
          <w:szCs w:val="28"/>
        </w:rPr>
        <w:t xml:space="preserve"> Hospita</w:t>
      </w:r>
      <w:r w:rsidR="00A555F4">
        <w:rPr>
          <w:rFonts w:hint="eastAsia"/>
          <w:sz w:val="28"/>
          <w:szCs w:val="28"/>
        </w:rPr>
        <w:t>l</w:t>
      </w:r>
      <w:r w:rsidR="001D7102">
        <w:rPr>
          <w:rFonts w:hint="eastAsia"/>
          <w:sz w:val="28"/>
          <w:szCs w:val="28"/>
        </w:rPr>
        <w:t>, it was</w:t>
      </w:r>
      <w:r>
        <w:rPr>
          <w:rFonts w:hint="eastAsia"/>
          <w:sz w:val="28"/>
          <w:szCs w:val="28"/>
        </w:rPr>
        <w:t xml:space="preserve"> found </w:t>
      </w:r>
      <w:r w:rsidR="001D7102">
        <w:rPr>
          <w:rFonts w:hint="eastAsia"/>
          <w:sz w:val="28"/>
          <w:szCs w:val="28"/>
        </w:rPr>
        <w:t>that the Plaintiff</w:t>
      </w:r>
      <w:r w:rsidR="001D7102">
        <w:rPr>
          <w:sz w:val="28"/>
          <w:szCs w:val="28"/>
        </w:rPr>
        <w:t>’</w:t>
      </w:r>
      <w:r w:rsidR="001D7102">
        <w:rPr>
          <w:rFonts w:hint="eastAsia"/>
          <w:sz w:val="28"/>
          <w:szCs w:val="28"/>
        </w:rPr>
        <w:t xml:space="preserve">s </w:t>
      </w:r>
      <w:r w:rsidR="00392BE6" w:rsidRPr="00D84A3E">
        <w:rPr>
          <w:sz w:val="28"/>
          <w:szCs w:val="28"/>
        </w:rPr>
        <w:t>muscle and tendon</w:t>
      </w:r>
      <w:r w:rsidR="001D7102">
        <w:rPr>
          <w:rFonts w:hint="eastAsia"/>
          <w:sz w:val="28"/>
          <w:szCs w:val="28"/>
        </w:rPr>
        <w:t>s</w:t>
      </w:r>
      <w:r w:rsidR="00392BE6" w:rsidRPr="00D84A3E">
        <w:rPr>
          <w:sz w:val="28"/>
          <w:szCs w:val="28"/>
        </w:rPr>
        <w:t xml:space="preserve"> were intact and there was no neurovascular injury.  </w:t>
      </w:r>
    </w:p>
    <w:p w:rsidR="00D84A3E" w:rsidRPr="00D84A3E" w:rsidRDefault="00D84A3E" w:rsidP="00D84A3E">
      <w:pPr>
        <w:pStyle w:val="ListParagraph"/>
        <w:rPr>
          <w:sz w:val="28"/>
          <w:szCs w:val="28"/>
        </w:rPr>
      </w:pPr>
    </w:p>
    <w:p w:rsidR="0078380F" w:rsidRPr="00D84A3E" w:rsidRDefault="00392BE6" w:rsidP="00D84A3E">
      <w:pPr>
        <w:pStyle w:val="ListParagraph"/>
        <w:numPr>
          <w:ilvl w:val="0"/>
          <w:numId w:val="24"/>
        </w:numPr>
        <w:tabs>
          <w:tab w:val="left" w:pos="1418"/>
        </w:tabs>
        <w:spacing w:line="360" w:lineRule="auto"/>
        <w:ind w:left="0" w:firstLine="0"/>
        <w:jc w:val="both"/>
        <w:rPr>
          <w:sz w:val="28"/>
          <w:szCs w:val="28"/>
        </w:rPr>
      </w:pPr>
      <w:r w:rsidRPr="00D84A3E">
        <w:rPr>
          <w:sz w:val="28"/>
          <w:szCs w:val="28"/>
        </w:rPr>
        <w:t xml:space="preserve">Wound debridement </w:t>
      </w:r>
      <w:r w:rsidR="001D7102">
        <w:rPr>
          <w:rFonts w:hint="eastAsia"/>
          <w:sz w:val="28"/>
          <w:szCs w:val="28"/>
        </w:rPr>
        <w:t xml:space="preserve">and </w:t>
      </w:r>
      <w:r w:rsidR="001D7102" w:rsidRPr="00D84A3E">
        <w:rPr>
          <w:sz w:val="28"/>
          <w:szCs w:val="28"/>
        </w:rPr>
        <w:t xml:space="preserve">split-thickness skin graft </w:t>
      </w:r>
      <w:r w:rsidR="00DF59F6">
        <w:rPr>
          <w:rFonts w:hint="eastAsia"/>
          <w:sz w:val="28"/>
          <w:szCs w:val="28"/>
        </w:rPr>
        <w:t xml:space="preserve">was </w:t>
      </w:r>
      <w:r w:rsidRPr="00D84A3E">
        <w:rPr>
          <w:sz w:val="28"/>
          <w:szCs w:val="28"/>
        </w:rPr>
        <w:t>done on 27</w:t>
      </w:r>
      <w:r w:rsidRPr="00D84A3E">
        <w:rPr>
          <w:sz w:val="28"/>
          <w:szCs w:val="28"/>
          <w:vertAlign w:val="superscript"/>
        </w:rPr>
        <w:t>th</w:t>
      </w:r>
      <w:r w:rsidR="001D7102">
        <w:rPr>
          <w:sz w:val="28"/>
          <w:szCs w:val="28"/>
        </w:rPr>
        <w:t xml:space="preserve"> June 2009 an</w:t>
      </w:r>
      <w:r w:rsidR="001D7102">
        <w:rPr>
          <w:rFonts w:hint="eastAsia"/>
          <w:sz w:val="28"/>
          <w:szCs w:val="28"/>
        </w:rPr>
        <w:t>d</w:t>
      </w:r>
      <w:r w:rsidRPr="00D84A3E">
        <w:rPr>
          <w:sz w:val="28"/>
          <w:szCs w:val="28"/>
        </w:rPr>
        <w:t xml:space="preserve"> 5</w:t>
      </w:r>
      <w:r w:rsidRPr="00D84A3E">
        <w:rPr>
          <w:sz w:val="28"/>
          <w:szCs w:val="28"/>
          <w:vertAlign w:val="superscript"/>
        </w:rPr>
        <w:t>th</w:t>
      </w:r>
      <w:r w:rsidRPr="00D84A3E">
        <w:rPr>
          <w:sz w:val="28"/>
          <w:szCs w:val="28"/>
        </w:rPr>
        <w:t xml:space="preserve"> July 2009</w:t>
      </w:r>
      <w:r w:rsidR="001D7102">
        <w:rPr>
          <w:rFonts w:hint="eastAsia"/>
          <w:sz w:val="28"/>
          <w:szCs w:val="28"/>
        </w:rPr>
        <w:t xml:space="preserve"> respectively</w:t>
      </w:r>
      <w:r w:rsidRPr="00D84A3E">
        <w:rPr>
          <w:sz w:val="28"/>
          <w:szCs w:val="28"/>
        </w:rPr>
        <w:t>.  Left leg cast was applied for left foot metatarsal fracture.  The Plaintiff was discharged on 10</w:t>
      </w:r>
      <w:r w:rsidRPr="00D84A3E">
        <w:rPr>
          <w:sz w:val="28"/>
          <w:szCs w:val="28"/>
          <w:vertAlign w:val="superscript"/>
        </w:rPr>
        <w:t>th</w:t>
      </w:r>
      <w:r w:rsidRPr="00D84A3E">
        <w:rPr>
          <w:sz w:val="28"/>
          <w:szCs w:val="28"/>
        </w:rPr>
        <w:t xml:space="preserve"> July 2009, 15 days after the Accident.</w:t>
      </w:r>
    </w:p>
    <w:p w:rsidR="00256367" w:rsidRPr="00256367" w:rsidRDefault="00256367" w:rsidP="00256367">
      <w:pPr>
        <w:pStyle w:val="ListParagraph"/>
        <w:rPr>
          <w:sz w:val="28"/>
          <w:szCs w:val="28"/>
        </w:rPr>
      </w:pPr>
    </w:p>
    <w:p w:rsidR="0078380F" w:rsidRDefault="00DF59F6" w:rsidP="00DB1933">
      <w:pPr>
        <w:pStyle w:val="ListParagraph"/>
        <w:numPr>
          <w:ilvl w:val="0"/>
          <w:numId w:val="24"/>
        </w:numPr>
        <w:tabs>
          <w:tab w:val="left" w:pos="1418"/>
        </w:tabs>
        <w:spacing w:line="360" w:lineRule="auto"/>
        <w:ind w:left="0" w:firstLine="0"/>
        <w:jc w:val="both"/>
        <w:rPr>
          <w:sz w:val="28"/>
          <w:szCs w:val="28"/>
        </w:rPr>
      </w:pPr>
      <w:r>
        <w:rPr>
          <w:rFonts w:hint="eastAsia"/>
          <w:sz w:val="28"/>
          <w:szCs w:val="28"/>
        </w:rPr>
        <w:t>T</w:t>
      </w:r>
      <w:r w:rsidR="00392BE6" w:rsidRPr="001B4F96">
        <w:rPr>
          <w:sz w:val="28"/>
          <w:szCs w:val="28"/>
        </w:rPr>
        <w:t xml:space="preserve">he Plaintiff </w:t>
      </w:r>
      <w:r>
        <w:rPr>
          <w:rFonts w:hint="eastAsia"/>
          <w:sz w:val="28"/>
          <w:szCs w:val="28"/>
        </w:rPr>
        <w:t xml:space="preserve">can only </w:t>
      </w:r>
      <w:r w:rsidR="001E2515">
        <w:rPr>
          <w:rFonts w:hint="eastAsia"/>
          <w:sz w:val="28"/>
          <w:szCs w:val="28"/>
        </w:rPr>
        <w:t>walk</w:t>
      </w:r>
      <w:r w:rsidR="00392BE6" w:rsidRPr="001B4F96">
        <w:rPr>
          <w:sz w:val="28"/>
          <w:szCs w:val="28"/>
        </w:rPr>
        <w:t xml:space="preserve"> with a pair of crutches</w:t>
      </w:r>
      <w:r>
        <w:rPr>
          <w:rFonts w:hint="eastAsia"/>
          <w:sz w:val="28"/>
          <w:szCs w:val="28"/>
        </w:rPr>
        <w:t xml:space="preserve"> for a </w:t>
      </w:r>
      <w:r>
        <w:rPr>
          <w:sz w:val="28"/>
          <w:szCs w:val="28"/>
        </w:rPr>
        <w:t>period</w:t>
      </w:r>
      <w:r>
        <w:rPr>
          <w:rFonts w:hint="eastAsia"/>
          <w:sz w:val="28"/>
          <w:szCs w:val="28"/>
        </w:rPr>
        <w:t xml:space="preserve"> of 6 months after discharge</w:t>
      </w:r>
      <w:r w:rsidR="00392BE6" w:rsidRPr="001B4F96">
        <w:rPr>
          <w:sz w:val="28"/>
          <w:szCs w:val="28"/>
        </w:rPr>
        <w:t>,</w:t>
      </w:r>
      <w:r>
        <w:rPr>
          <w:rFonts w:hint="eastAsia"/>
          <w:sz w:val="28"/>
          <w:szCs w:val="28"/>
        </w:rPr>
        <w:t xml:space="preserve"> and</w:t>
      </w:r>
      <w:r w:rsidR="00392BE6" w:rsidRPr="001B4F96">
        <w:rPr>
          <w:sz w:val="28"/>
          <w:szCs w:val="28"/>
        </w:rPr>
        <w:t xml:space="preserve"> </w:t>
      </w:r>
      <w:r w:rsidR="001E2515">
        <w:rPr>
          <w:rFonts w:hint="eastAsia"/>
          <w:sz w:val="28"/>
          <w:szCs w:val="28"/>
        </w:rPr>
        <w:t xml:space="preserve">eventually </w:t>
      </w:r>
      <w:r w:rsidR="00392BE6" w:rsidRPr="001B4F96">
        <w:rPr>
          <w:sz w:val="28"/>
          <w:szCs w:val="28"/>
        </w:rPr>
        <w:t xml:space="preserve">with a single crutch. He had </w:t>
      </w:r>
      <w:r w:rsidR="005811AC">
        <w:rPr>
          <w:rFonts w:hint="eastAsia"/>
          <w:sz w:val="28"/>
          <w:szCs w:val="28"/>
        </w:rPr>
        <w:t>his wound dressed</w:t>
      </w:r>
      <w:r w:rsidR="00392BE6" w:rsidRPr="001B4F96">
        <w:rPr>
          <w:sz w:val="28"/>
          <w:szCs w:val="28"/>
        </w:rPr>
        <w:t xml:space="preserve"> at Tin </w:t>
      </w:r>
      <w:proofErr w:type="spellStart"/>
      <w:r w:rsidR="00392BE6" w:rsidRPr="001B4F96">
        <w:rPr>
          <w:sz w:val="28"/>
          <w:szCs w:val="28"/>
        </w:rPr>
        <w:t>Shui</w:t>
      </w:r>
      <w:proofErr w:type="spellEnd"/>
      <w:r w:rsidR="00392BE6" w:rsidRPr="001B4F96">
        <w:rPr>
          <w:sz w:val="28"/>
          <w:szCs w:val="28"/>
        </w:rPr>
        <w:t xml:space="preserve"> </w:t>
      </w:r>
      <w:proofErr w:type="spellStart"/>
      <w:r w:rsidR="00392BE6" w:rsidRPr="001B4F96">
        <w:rPr>
          <w:sz w:val="28"/>
          <w:szCs w:val="28"/>
        </w:rPr>
        <w:t>Wai</w:t>
      </w:r>
      <w:proofErr w:type="spellEnd"/>
      <w:r w:rsidR="00392BE6" w:rsidRPr="001B4F96">
        <w:rPr>
          <w:sz w:val="28"/>
          <w:szCs w:val="28"/>
        </w:rPr>
        <w:t xml:space="preserve"> General Out-patient Clinic or by himself</w:t>
      </w:r>
      <w:r w:rsidR="005811AC">
        <w:rPr>
          <w:rFonts w:hint="eastAsia"/>
          <w:sz w:val="28"/>
          <w:szCs w:val="28"/>
        </w:rPr>
        <w:t xml:space="preserve"> on a daily basis</w:t>
      </w:r>
      <w:r w:rsidR="0078380F" w:rsidRPr="001B4F96">
        <w:rPr>
          <w:sz w:val="28"/>
          <w:szCs w:val="28"/>
        </w:rPr>
        <w:t xml:space="preserve">. </w:t>
      </w:r>
    </w:p>
    <w:p w:rsidR="001E2515" w:rsidRPr="001E2515" w:rsidRDefault="001E2515" w:rsidP="001E2515">
      <w:pPr>
        <w:pStyle w:val="ListParagraph"/>
        <w:rPr>
          <w:sz w:val="28"/>
          <w:szCs w:val="28"/>
        </w:rPr>
      </w:pPr>
    </w:p>
    <w:p w:rsidR="0078380F" w:rsidRDefault="0042151D" w:rsidP="00DB1933">
      <w:pPr>
        <w:pStyle w:val="ListParagraph"/>
        <w:numPr>
          <w:ilvl w:val="0"/>
          <w:numId w:val="24"/>
        </w:numPr>
        <w:tabs>
          <w:tab w:val="left" w:pos="1418"/>
        </w:tabs>
        <w:spacing w:line="360" w:lineRule="auto"/>
        <w:ind w:left="0" w:firstLine="0"/>
        <w:jc w:val="both"/>
        <w:rPr>
          <w:sz w:val="28"/>
          <w:szCs w:val="28"/>
        </w:rPr>
      </w:pPr>
      <w:r w:rsidRPr="001B4F96">
        <w:rPr>
          <w:sz w:val="28"/>
          <w:szCs w:val="28"/>
        </w:rPr>
        <w:t xml:space="preserve">The Plaintiff </w:t>
      </w:r>
      <w:r w:rsidR="00DF59F6">
        <w:rPr>
          <w:rFonts w:hint="eastAsia"/>
          <w:sz w:val="28"/>
          <w:szCs w:val="28"/>
        </w:rPr>
        <w:t xml:space="preserve">attended follow up </w:t>
      </w:r>
      <w:r w:rsidR="00DF59F6">
        <w:rPr>
          <w:sz w:val="28"/>
          <w:szCs w:val="28"/>
        </w:rPr>
        <w:t>treatment</w:t>
      </w:r>
      <w:r w:rsidR="001D7102">
        <w:rPr>
          <w:rFonts w:hint="eastAsia"/>
          <w:sz w:val="28"/>
          <w:szCs w:val="28"/>
        </w:rPr>
        <w:t>s</w:t>
      </w:r>
      <w:r w:rsidR="00DF59F6">
        <w:rPr>
          <w:rFonts w:hint="eastAsia"/>
          <w:sz w:val="28"/>
          <w:szCs w:val="28"/>
        </w:rPr>
        <w:t xml:space="preserve"> </w:t>
      </w:r>
      <w:r w:rsidRPr="001B4F96">
        <w:rPr>
          <w:sz w:val="28"/>
          <w:szCs w:val="28"/>
        </w:rPr>
        <w:t>at</w:t>
      </w:r>
      <w:r w:rsidR="001D7102">
        <w:rPr>
          <w:rFonts w:hint="eastAsia"/>
          <w:sz w:val="28"/>
          <w:szCs w:val="28"/>
        </w:rPr>
        <w:t xml:space="preserve"> the</w:t>
      </w:r>
      <w:r w:rsidRPr="001B4F96">
        <w:rPr>
          <w:sz w:val="28"/>
          <w:szCs w:val="28"/>
        </w:rPr>
        <w:t xml:space="preserve"> Department of Orthopaedics and </w:t>
      </w:r>
      <w:proofErr w:type="spellStart"/>
      <w:r w:rsidRPr="001B4F96">
        <w:rPr>
          <w:sz w:val="28"/>
          <w:szCs w:val="28"/>
        </w:rPr>
        <w:t>Traumatology</w:t>
      </w:r>
      <w:proofErr w:type="spellEnd"/>
      <w:r w:rsidRPr="001B4F96">
        <w:rPr>
          <w:sz w:val="28"/>
          <w:szCs w:val="28"/>
        </w:rPr>
        <w:t xml:space="preserve"> of </w:t>
      </w:r>
      <w:proofErr w:type="spellStart"/>
      <w:r w:rsidRPr="001B4F96">
        <w:rPr>
          <w:sz w:val="28"/>
          <w:szCs w:val="28"/>
        </w:rPr>
        <w:t>Tuen</w:t>
      </w:r>
      <w:proofErr w:type="spellEnd"/>
      <w:r w:rsidRPr="001B4F96">
        <w:rPr>
          <w:sz w:val="28"/>
          <w:szCs w:val="28"/>
        </w:rPr>
        <w:t xml:space="preserve"> </w:t>
      </w:r>
      <w:proofErr w:type="spellStart"/>
      <w:r w:rsidRPr="001B4F96">
        <w:rPr>
          <w:sz w:val="28"/>
          <w:szCs w:val="28"/>
        </w:rPr>
        <w:t>Mun</w:t>
      </w:r>
      <w:proofErr w:type="spellEnd"/>
      <w:r w:rsidRPr="001B4F96">
        <w:rPr>
          <w:sz w:val="28"/>
          <w:szCs w:val="28"/>
        </w:rPr>
        <w:t xml:space="preserve"> Hospital until 15</w:t>
      </w:r>
      <w:r w:rsidRPr="001B4F96">
        <w:rPr>
          <w:sz w:val="28"/>
          <w:szCs w:val="28"/>
          <w:vertAlign w:val="superscript"/>
        </w:rPr>
        <w:t>th</w:t>
      </w:r>
      <w:r w:rsidRPr="001B4F96">
        <w:rPr>
          <w:sz w:val="28"/>
          <w:szCs w:val="28"/>
        </w:rPr>
        <w:t xml:space="preserve"> March 2010</w:t>
      </w:r>
      <w:r w:rsidR="00DF59F6">
        <w:rPr>
          <w:rFonts w:hint="eastAsia"/>
          <w:sz w:val="28"/>
          <w:szCs w:val="28"/>
        </w:rPr>
        <w:t>. He was further referred to the</w:t>
      </w:r>
      <w:r w:rsidRPr="001B4F96">
        <w:rPr>
          <w:sz w:val="28"/>
          <w:szCs w:val="28"/>
        </w:rPr>
        <w:t xml:space="preserve"> Physiotherapy Department of </w:t>
      </w:r>
      <w:proofErr w:type="spellStart"/>
      <w:r w:rsidRPr="001B4F96">
        <w:rPr>
          <w:sz w:val="28"/>
          <w:szCs w:val="28"/>
        </w:rPr>
        <w:t>Tuen</w:t>
      </w:r>
      <w:proofErr w:type="spellEnd"/>
      <w:r w:rsidRPr="001B4F96">
        <w:rPr>
          <w:sz w:val="28"/>
          <w:szCs w:val="28"/>
        </w:rPr>
        <w:t xml:space="preserve"> </w:t>
      </w:r>
      <w:proofErr w:type="spellStart"/>
      <w:r w:rsidRPr="001B4F96">
        <w:rPr>
          <w:sz w:val="28"/>
          <w:szCs w:val="28"/>
        </w:rPr>
        <w:t>Mun</w:t>
      </w:r>
      <w:proofErr w:type="spellEnd"/>
      <w:r w:rsidRPr="001B4F96">
        <w:rPr>
          <w:sz w:val="28"/>
          <w:szCs w:val="28"/>
        </w:rPr>
        <w:t xml:space="preserve"> Hospital </w:t>
      </w:r>
      <w:r w:rsidR="00DF59F6">
        <w:rPr>
          <w:rFonts w:hint="eastAsia"/>
          <w:sz w:val="28"/>
          <w:szCs w:val="28"/>
        </w:rPr>
        <w:t xml:space="preserve">for treatments since </w:t>
      </w:r>
      <w:r w:rsidRPr="001B4F96">
        <w:rPr>
          <w:sz w:val="28"/>
          <w:szCs w:val="28"/>
        </w:rPr>
        <w:t>6</w:t>
      </w:r>
      <w:r w:rsidRPr="001B4F96">
        <w:rPr>
          <w:sz w:val="28"/>
          <w:szCs w:val="28"/>
          <w:vertAlign w:val="superscript"/>
        </w:rPr>
        <w:t>th</w:t>
      </w:r>
      <w:r w:rsidRPr="001B4F96">
        <w:rPr>
          <w:sz w:val="28"/>
          <w:szCs w:val="28"/>
        </w:rPr>
        <w:t xml:space="preserve"> October 2009</w:t>
      </w:r>
      <w:r w:rsidR="00DF59F6">
        <w:rPr>
          <w:rFonts w:hint="eastAsia"/>
          <w:sz w:val="28"/>
          <w:szCs w:val="28"/>
        </w:rPr>
        <w:t>. T</w:t>
      </w:r>
      <w:r w:rsidR="00DF59F6">
        <w:rPr>
          <w:sz w:val="28"/>
          <w:szCs w:val="28"/>
        </w:rPr>
        <w:t>h</w:t>
      </w:r>
      <w:r w:rsidR="00DF59F6">
        <w:rPr>
          <w:rFonts w:hint="eastAsia"/>
          <w:sz w:val="28"/>
          <w:szCs w:val="28"/>
        </w:rPr>
        <w:t xml:space="preserve">e last </w:t>
      </w:r>
      <w:r w:rsidR="00DF59F6">
        <w:rPr>
          <w:sz w:val="28"/>
          <w:szCs w:val="28"/>
        </w:rPr>
        <w:t xml:space="preserve">physiotherapy treatment was </w:t>
      </w:r>
      <w:r w:rsidR="00DF59F6">
        <w:rPr>
          <w:rFonts w:hint="eastAsia"/>
          <w:sz w:val="28"/>
          <w:szCs w:val="28"/>
        </w:rPr>
        <w:t xml:space="preserve">performed on </w:t>
      </w:r>
      <w:r w:rsidRPr="001B4F96">
        <w:rPr>
          <w:sz w:val="28"/>
          <w:szCs w:val="28"/>
        </w:rPr>
        <w:t>26</w:t>
      </w:r>
      <w:r w:rsidRPr="001B4F96">
        <w:rPr>
          <w:sz w:val="28"/>
          <w:szCs w:val="28"/>
          <w:vertAlign w:val="superscript"/>
        </w:rPr>
        <w:t>th</w:t>
      </w:r>
      <w:r w:rsidRPr="001B4F96">
        <w:rPr>
          <w:sz w:val="28"/>
          <w:szCs w:val="28"/>
        </w:rPr>
        <w:t xml:space="preserve"> February 2010</w:t>
      </w:r>
      <w:r w:rsidR="0078380F" w:rsidRPr="001B4F96">
        <w:rPr>
          <w:sz w:val="28"/>
          <w:szCs w:val="28"/>
        </w:rPr>
        <w:t xml:space="preserve">.   </w:t>
      </w:r>
    </w:p>
    <w:p w:rsidR="005811AC" w:rsidRPr="005811AC" w:rsidRDefault="005811AC" w:rsidP="005811AC">
      <w:pPr>
        <w:pStyle w:val="ListParagraph"/>
        <w:rPr>
          <w:sz w:val="28"/>
          <w:szCs w:val="28"/>
        </w:rPr>
      </w:pPr>
    </w:p>
    <w:p w:rsidR="0078380F" w:rsidRDefault="00392BE6" w:rsidP="00DB1933">
      <w:pPr>
        <w:pStyle w:val="ListParagraph"/>
        <w:numPr>
          <w:ilvl w:val="0"/>
          <w:numId w:val="24"/>
        </w:numPr>
        <w:tabs>
          <w:tab w:val="left" w:pos="1418"/>
        </w:tabs>
        <w:spacing w:line="360" w:lineRule="auto"/>
        <w:ind w:left="0" w:firstLine="0"/>
        <w:jc w:val="both"/>
        <w:rPr>
          <w:sz w:val="28"/>
          <w:szCs w:val="28"/>
        </w:rPr>
      </w:pPr>
      <w:r w:rsidRPr="001B4F96">
        <w:rPr>
          <w:sz w:val="28"/>
          <w:szCs w:val="28"/>
        </w:rPr>
        <w:t>The Pl</w:t>
      </w:r>
      <w:r w:rsidR="005811AC">
        <w:rPr>
          <w:sz w:val="28"/>
          <w:szCs w:val="28"/>
        </w:rPr>
        <w:t xml:space="preserve">aintiff </w:t>
      </w:r>
      <w:r w:rsidR="00345D81">
        <w:rPr>
          <w:rFonts w:hint="eastAsia"/>
          <w:sz w:val="28"/>
          <w:szCs w:val="28"/>
        </w:rPr>
        <w:t>paid visits to</w:t>
      </w:r>
      <w:r w:rsidR="005811AC">
        <w:rPr>
          <w:rFonts w:hint="eastAsia"/>
          <w:sz w:val="28"/>
          <w:szCs w:val="28"/>
        </w:rPr>
        <w:t xml:space="preserve"> </w:t>
      </w:r>
      <w:r w:rsidRPr="001B4F96">
        <w:rPr>
          <w:sz w:val="28"/>
          <w:szCs w:val="28"/>
        </w:rPr>
        <w:t xml:space="preserve">a Chinese bonesetter </w:t>
      </w:r>
      <w:r w:rsidR="005811AC">
        <w:rPr>
          <w:rFonts w:hint="eastAsia"/>
          <w:sz w:val="28"/>
          <w:szCs w:val="28"/>
        </w:rPr>
        <w:t xml:space="preserve">for treatment </w:t>
      </w:r>
      <w:r w:rsidRPr="001B4F96">
        <w:rPr>
          <w:sz w:val="28"/>
          <w:szCs w:val="28"/>
        </w:rPr>
        <w:t>in 4 occasions</w:t>
      </w:r>
      <w:r w:rsidR="0078380F" w:rsidRPr="001B4F96">
        <w:rPr>
          <w:sz w:val="28"/>
          <w:szCs w:val="28"/>
        </w:rPr>
        <w:t>.</w:t>
      </w:r>
      <w:r w:rsidR="005811AC" w:rsidRPr="005811AC">
        <w:rPr>
          <w:sz w:val="28"/>
          <w:szCs w:val="28"/>
        </w:rPr>
        <w:t xml:space="preserve"> </w:t>
      </w:r>
    </w:p>
    <w:p w:rsidR="001D7102" w:rsidRPr="001D7102" w:rsidRDefault="001D7102" w:rsidP="001D7102">
      <w:pPr>
        <w:pStyle w:val="ListParagraph"/>
        <w:rPr>
          <w:sz w:val="28"/>
          <w:szCs w:val="28"/>
        </w:rPr>
      </w:pPr>
    </w:p>
    <w:p w:rsidR="008E01F7" w:rsidRPr="001B4F96" w:rsidRDefault="00713328" w:rsidP="00DB1933">
      <w:pPr>
        <w:pStyle w:val="ListParagraph"/>
        <w:numPr>
          <w:ilvl w:val="0"/>
          <w:numId w:val="24"/>
        </w:numPr>
        <w:tabs>
          <w:tab w:val="left" w:pos="1418"/>
        </w:tabs>
        <w:spacing w:line="360" w:lineRule="auto"/>
        <w:ind w:left="0" w:firstLine="0"/>
        <w:jc w:val="both"/>
        <w:rPr>
          <w:sz w:val="28"/>
          <w:szCs w:val="28"/>
        </w:rPr>
      </w:pPr>
      <w:r>
        <w:rPr>
          <w:sz w:val="28"/>
          <w:szCs w:val="28"/>
        </w:rPr>
        <w:t>At present, the Plaintiff</w:t>
      </w:r>
      <w:r w:rsidR="00345D81">
        <w:rPr>
          <w:rFonts w:hint="eastAsia"/>
          <w:sz w:val="28"/>
          <w:szCs w:val="28"/>
        </w:rPr>
        <w:t xml:space="preserve"> is </w:t>
      </w:r>
      <w:r w:rsidR="008E01F7" w:rsidRPr="001B4F96">
        <w:rPr>
          <w:sz w:val="28"/>
          <w:szCs w:val="28"/>
        </w:rPr>
        <w:t xml:space="preserve">suffering from the following </w:t>
      </w:r>
      <w:r w:rsidR="00345D81">
        <w:rPr>
          <w:rFonts w:hint="eastAsia"/>
          <w:sz w:val="28"/>
          <w:szCs w:val="28"/>
        </w:rPr>
        <w:t xml:space="preserve">residual </w:t>
      </w:r>
      <w:r w:rsidR="008E01F7" w:rsidRPr="001B4F96">
        <w:rPr>
          <w:sz w:val="28"/>
          <w:szCs w:val="28"/>
        </w:rPr>
        <w:t>disabilities:</w:t>
      </w:r>
    </w:p>
    <w:p w:rsidR="008E01F7" w:rsidRPr="001B4F96" w:rsidRDefault="008E01F7" w:rsidP="008E01F7">
      <w:pPr>
        <w:pStyle w:val="NormalIndent"/>
        <w:numPr>
          <w:ilvl w:val="1"/>
          <w:numId w:val="27"/>
        </w:numPr>
        <w:spacing w:line="360" w:lineRule="auto"/>
        <w:ind w:left="2160" w:rightChars="-15" w:right="-36" w:hanging="720"/>
        <w:jc w:val="both"/>
        <w:rPr>
          <w:sz w:val="28"/>
          <w:szCs w:val="28"/>
          <w:lang w:val="en-GB"/>
        </w:rPr>
      </w:pPr>
      <w:r w:rsidRPr="001B4F96">
        <w:rPr>
          <w:sz w:val="28"/>
          <w:szCs w:val="28"/>
          <w:lang w:val="en-GB"/>
        </w:rPr>
        <w:lastRenderedPageBreak/>
        <w:t xml:space="preserve">a </w:t>
      </w:r>
      <w:smartTag w:uri="urn:schemas-microsoft-com:office:smarttags" w:element="chmetcnv">
        <w:smartTagPr>
          <w:attr w:name="TCSC" w:val="0"/>
          <w:attr w:name="NumberType" w:val="1"/>
          <w:attr w:name="Negative" w:val="False"/>
          <w:attr w:name="HasSpace" w:val="True"/>
          <w:attr w:name="SourceValue" w:val="9"/>
          <w:attr w:name="UnitName" w:val="cm"/>
        </w:smartTagPr>
        <w:r w:rsidRPr="001B4F96">
          <w:rPr>
            <w:sz w:val="28"/>
            <w:szCs w:val="28"/>
            <w:lang w:val="en-GB"/>
          </w:rPr>
          <w:t>9 cm</w:t>
        </w:r>
      </w:smartTag>
      <w:r w:rsidRPr="001B4F96">
        <w:rPr>
          <w:sz w:val="28"/>
          <w:szCs w:val="28"/>
          <w:lang w:val="en-GB"/>
        </w:rPr>
        <w:t xml:space="preserve"> x </w:t>
      </w:r>
      <w:smartTag w:uri="urn:schemas-microsoft-com:office:smarttags" w:element="chmetcnv">
        <w:smartTagPr>
          <w:attr w:name="TCSC" w:val="0"/>
          <w:attr w:name="NumberType" w:val="1"/>
          <w:attr w:name="Negative" w:val="False"/>
          <w:attr w:name="HasSpace" w:val="True"/>
          <w:attr w:name="SourceValue" w:val="2.5"/>
          <w:attr w:name="UnitName" w:val="cm"/>
        </w:smartTagPr>
        <w:r w:rsidRPr="001B4F96">
          <w:rPr>
            <w:sz w:val="28"/>
            <w:szCs w:val="28"/>
            <w:lang w:val="en-GB"/>
          </w:rPr>
          <w:t>2.5 cm</w:t>
        </w:r>
      </w:smartTag>
      <w:r w:rsidRPr="001B4F96">
        <w:rPr>
          <w:sz w:val="28"/>
          <w:szCs w:val="28"/>
          <w:lang w:val="en-GB"/>
        </w:rPr>
        <w:t xml:space="preserve"> elliptical scar over the dorsum of the left foot; </w:t>
      </w:r>
    </w:p>
    <w:p w:rsidR="008E01F7" w:rsidRPr="001B4F96" w:rsidRDefault="008E01F7" w:rsidP="008E01F7">
      <w:pPr>
        <w:pStyle w:val="NormalIndent"/>
        <w:numPr>
          <w:ilvl w:val="0"/>
          <w:numId w:val="27"/>
        </w:numPr>
        <w:spacing w:line="360" w:lineRule="auto"/>
        <w:ind w:left="2160" w:rightChars="-15" w:right="-36" w:hanging="720"/>
        <w:jc w:val="both"/>
        <w:rPr>
          <w:sz w:val="28"/>
          <w:szCs w:val="28"/>
          <w:lang w:val="en-GB"/>
        </w:rPr>
      </w:pPr>
      <w:r w:rsidRPr="001B4F96">
        <w:rPr>
          <w:sz w:val="28"/>
          <w:szCs w:val="28"/>
          <w:lang w:val="en-GB"/>
        </w:rPr>
        <w:t xml:space="preserve">a </w:t>
      </w:r>
      <w:smartTag w:uri="urn:schemas-microsoft-com:office:smarttags" w:element="chmetcnv">
        <w:smartTagPr>
          <w:attr w:name="TCSC" w:val="0"/>
          <w:attr w:name="NumberType" w:val="1"/>
          <w:attr w:name="Negative" w:val="False"/>
          <w:attr w:name="HasSpace" w:val="True"/>
          <w:attr w:name="SourceValue" w:val="12"/>
          <w:attr w:name="UnitName" w:val="cm"/>
        </w:smartTagPr>
        <w:r w:rsidRPr="001B4F96">
          <w:rPr>
            <w:sz w:val="28"/>
            <w:szCs w:val="28"/>
            <w:lang w:val="en-GB"/>
          </w:rPr>
          <w:t>12 cm</w:t>
        </w:r>
      </w:smartTag>
      <w:r w:rsidRPr="001B4F96">
        <w:rPr>
          <w:sz w:val="28"/>
          <w:szCs w:val="28"/>
          <w:lang w:val="en-GB"/>
        </w:rPr>
        <w:t xml:space="preserve"> x </w:t>
      </w:r>
      <w:smartTag w:uri="urn:schemas-microsoft-com:office:smarttags" w:element="chmetcnv">
        <w:smartTagPr>
          <w:attr w:name="TCSC" w:val="0"/>
          <w:attr w:name="NumberType" w:val="1"/>
          <w:attr w:name="Negative" w:val="False"/>
          <w:attr w:name="HasSpace" w:val="True"/>
          <w:attr w:name="SourceValue" w:val="3"/>
          <w:attr w:name="UnitName" w:val="cm"/>
        </w:smartTagPr>
        <w:r w:rsidRPr="001B4F96">
          <w:rPr>
            <w:sz w:val="28"/>
            <w:szCs w:val="28"/>
            <w:lang w:val="en-GB"/>
          </w:rPr>
          <w:t>3 cm</w:t>
        </w:r>
      </w:smartTag>
      <w:r w:rsidRPr="001B4F96">
        <w:rPr>
          <w:sz w:val="28"/>
          <w:szCs w:val="28"/>
          <w:lang w:val="en-GB"/>
        </w:rPr>
        <w:t xml:space="preserve"> scar from the skin graft over the medial aspect of the left thigh;</w:t>
      </w:r>
    </w:p>
    <w:p w:rsidR="008E01F7" w:rsidRPr="001B4F96" w:rsidRDefault="008E01F7" w:rsidP="008E01F7">
      <w:pPr>
        <w:pStyle w:val="NormalIndent"/>
        <w:numPr>
          <w:ilvl w:val="0"/>
          <w:numId w:val="27"/>
        </w:numPr>
        <w:spacing w:line="360" w:lineRule="auto"/>
        <w:ind w:left="2160" w:rightChars="-15" w:right="-36" w:hanging="720"/>
        <w:jc w:val="both"/>
        <w:rPr>
          <w:sz w:val="28"/>
          <w:szCs w:val="28"/>
          <w:lang w:val="en-GB"/>
        </w:rPr>
      </w:pPr>
      <w:r w:rsidRPr="001B4F96">
        <w:rPr>
          <w:sz w:val="28"/>
          <w:szCs w:val="28"/>
          <w:lang w:val="en-GB"/>
        </w:rPr>
        <w:t>mild stiffness at the end range of extension of the 2</w:t>
      </w:r>
      <w:r w:rsidRPr="001B4F96">
        <w:rPr>
          <w:sz w:val="28"/>
          <w:szCs w:val="28"/>
          <w:vertAlign w:val="superscript"/>
          <w:lang w:val="en-GB"/>
        </w:rPr>
        <w:t>nd</w:t>
      </w:r>
      <w:r w:rsidRPr="001B4F96">
        <w:rPr>
          <w:sz w:val="28"/>
          <w:szCs w:val="28"/>
          <w:lang w:val="en-GB"/>
        </w:rPr>
        <w:t xml:space="preserve"> to 5</w:t>
      </w:r>
      <w:r w:rsidRPr="001B4F96">
        <w:rPr>
          <w:sz w:val="28"/>
          <w:szCs w:val="28"/>
          <w:vertAlign w:val="superscript"/>
          <w:lang w:val="en-GB"/>
        </w:rPr>
        <w:t>th</w:t>
      </w:r>
      <w:r w:rsidRPr="001B4F96">
        <w:rPr>
          <w:sz w:val="28"/>
          <w:szCs w:val="28"/>
          <w:lang w:val="en-GB"/>
        </w:rPr>
        <w:t xml:space="preserve"> toes and left ankle;</w:t>
      </w:r>
    </w:p>
    <w:p w:rsidR="008E01F7" w:rsidRPr="001B4F96" w:rsidRDefault="008E01F7" w:rsidP="008E01F7">
      <w:pPr>
        <w:pStyle w:val="NormalIndent"/>
        <w:numPr>
          <w:ilvl w:val="0"/>
          <w:numId w:val="27"/>
        </w:numPr>
        <w:spacing w:line="360" w:lineRule="auto"/>
        <w:ind w:left="2160" w:rightChars="-15" w:right="-36" w:hanging="720"/>
        <w:jc w:val="both"/>
        <w:rPr>
          <w:sz w:val="28"/>
          <w:szCs w:val="28"/>
          <w:lang w:val="en-GB"/>
        </w:rPr>
      </w:pPr>
      <w:r w:rsidRPr="001B4F96">
        <w:rPr>
          <w:sz w:val="28"/>
          <w:szCs w:val="28"/>
          <w:lang w:val="en-GB"/>
        </w:rPr>
        <w:t xml:space="preserve">mild </w:t>
      </w:r>
      <w:proofErr w:type="spellStart"/>
      <w:r w:rsidRPr="001B4F96">
        <w:rPr>
          <w:sz w:val="28"/>
          <w:szCs w:val="28"/>
          <w:lang w:val="en-GB"/>
        </w:rPr>
        <w:t>angulation</w:t>
      </w:r>
      <w:proofErr w:type="spellEnd"/>
      <w:r w:rsidRPr="001B4F96">
        <w:rPr>
          <w:sz w:val="28"/>
          <w:szCs w:val="28"/>
          <w:lang w:val="en-GB"/>
        </w:rPr>
        <w:t xml:space="preserve"> in the united fracture of the 3</w:t>
      </w:r>
      <w:r w:rsidRPr="001B4F96">
        <w:rPr>
          <w:sz w:val="28"/>
          <w:szCs w:val="28"/>
          <w:vertAlign w:val="superscript"/>
          <w:lang w:val="en-GB"/>
        </w:rPr>
        <w:t>rd</w:t>
      </w:r>
      <w:r w:rsidRPr="001B4F96">
        <w:rPr>
          <w:sz w:val="28"/>
          <w:szCs w:val="28"/>
          <w:lang w:val="en-GB"/>
        </w:rPr>
        <w:t xml:space="preserve"> metatarsal;</w:t>
      </w:r>
    </w:p>
    <w:p w:rsidR="008E01F7" w:rsidRPr="001B4F96" w:rsidRDefault="008E01F7" w:rsidP="008E01F7">
      <w:pPr>
        <w:pStyle w:val="NormalIndent"/>
        <w:numPr>
          <w:ilvl w:val="0"/>
          <w:numId w:val="27"/>
        </w:numPr>
        <w:spacing w:line="360" w:lineRule="auto"/>
        <w:ind w:left="2160" w:rightChars="-15" w:right="-36" w:hanging="720"/>
        <w:jc w:val="both"/>
        <w:rPr>
          <w:sz w:val="28"/>
          <w:szCs w:val="28"/>
          <w:lang w:val="en-GB"/>
        </w:rPr>
      </w:pPr>
      <w:r w:rsidRPr="001B4F96">
        <w:rPr>
          <w:sz w:val="28"/>
          <w:szCs w:val="28"/>
          <w:lang w:val="en-GB"/>
        </w:rPr>
        <w:t xml:space="preserve">slight </w:t>
      </w:r>
      <w:proofErr w:type="spellStart"/>
      <w:r w:rsidRPr="001B4F96">
        <w:rPr>
          <w:sz w:val="28"/>
          <w:szCs w:val="28"/>
          <w:lang w:val="en-GB"/>
        </w:rPr>
        <w:t>angulation</w:t>
      </w:r>
      <w:proofErr w:type="spellEnd"/>
      <w:r w:rsidRPr="001B4F96">
        <w:rPr>
          <w:sz w:val="28"/>
          <w:szCs w:val="28"/>
          <w:lang w:val="en-GB"/>
        </w:rPr>
        <w:t xml:space="preserve"> at the fracture shaft of the left 5</w:t>
      </w:r>
      <w:r w:rsidR="00F6270F" w:rsidRPr="00F6270F">
        <w:rPr>
          <w:rFonts w:eastAsiaTheme="minorEastAsia" w:hint="eastAsia"/>
          <w:sz w:val="28"/>
          <w:szCs w:val="28"/>
          <w:vertAlign w:val="superscript"/>
          <w:lang w:val="en-GB" w:eastAsia="zh-CN"/>
        </w:rPr>
        <w:t>th</w:t>
      </w:r>
      <w:r w:rsidR="00F6270F">
        <w:rPr>
          <w:rFonts w:eastAsiaTheme="minorEastAsia" w:hint="eastAsia"/>
          <w:sz w:val="28"/>
          <w:szCs w:val="28"/>
          <w:lang w:val="en-GB" w:eastAsia="zh-CN"/>
        </w:rPr>
        <w:t xml:space="preserve"> </w:t>
      </w:r>
      <w:r w:rsidRPr="001B4F96">
        <w:rPr>
          <w:sz w:val="28"/>
          <w:szCs w:val="28"/>
          <w:lang w:val="en-GB"/>
        </w:rPr>
        <w:t xml:space="preserve"> metatarsal;</w:t>
      </w:r>
    </w:p>
    <w:p w:rsidR="008E01F7" w:rsidRPr="001B4F96" w:rsidRDefault="008E01F7" w:rsidP="008E01F7">
      <w:pPr>
        <w:pStyle w:val="NormalIndent"/>
        <w:numPr>
          <w:ilvl w:val="0"/>
          <w:numId w:val="27"/>
        </w:numPr>
        <w:spacing w:line="360" w:lineRule="auto"/>
        <w:ind w:left="2160" w:rightChars="-15" w:right="-36" w:hanging="720"/>
        <w:jc w:val="both"/>
        <w:rPr>
          <w:sz w:val="28"/>
          <w:szCs w:val="28"/>
          <w:lang w:val="en-GB"/>
        </w:rPr>
      </w:pPr>
      <w:r w:rsidRPr="001B4F96">
        <w:rPr>
          <w:sz w:val="28"/>
          <w:szCs w:val="28"/>
          <w:lang w:val="en-GB"/>
        </w:rPr>
        <w:t>dull ache upon walking over 2 hours;</w:t>
      </w:r>
    </w:p>
    <w:p w:rsidR="008E01F7" w:rsidRPr="001B4F96" w:rsidRDefault="00F6270F" w:rsidP="008E01F7">
      <w:pPr>
        <w:pStyle w:val="NormalIndent"/>
        <w:numPr>
          <w:ilvl w:val="0"/>
          <w:numId w:val="27"/>
        </w:numPr>
        <w:spacing w:line="360" w:lineRule="auto"/>
        <w:ind w:left="2160" w:rightChars="-15" w:right="-36" w:hanging="720"/>
        <w:jc w:val="both"/>
        <w:rPr>
          <w:sz w:val="28"/>
          <w:szCs w:val="28"/>
          <w:lang w:val="en-GB"/>
        </w:rPr>
      </w:pPr>
      <w:r>
        <w:rPr>
          <w:sz w:val="28"/>
          <w:szCs w:val="28"/>
          <w:lang w:val="en-GB"/>
        </w:rPr>
        <w:t>tiredness and ache</w:t>
      </w:r>
      <w:r w:rsidR="008E01F7" w:rsidRPr="001B4F96">
        <w:rPr>
          <w:sz w:val="28"/>
          <w:szCs w:val="28"/>
          <w:lang w:val="en-GB"/>
        </w:rPr>
        <w:t xml:space="preserve"> in his foot upon standing over 3 hours; and</w:t>
      </w:r>
    </w:p>
    <w:p w:rsidR="0078380F" w:rsidRPr="001B4F96" w:rsidRDefault="008E01F7" w:rsidP="008E01F7">
      <w:pPr>
        <w:pStyle w:val="ListParagraph"/>
        <w:numPr>
          <w:ilvl w:val="0"/>
          <w:numId w:val="27"/>
        </w:numPr>
        <w:spacing w:line="360" w:lineRule="auto"/>
        <w:ind w:left="2160" w:hanging="720"/>
        <w:jc w:val="both"/>
        <w:rPr>
          <w:sz w:val="28"/>
          <w:szCs w:val="28"/>
        </w:rPr>
      </w:pPr>
      <w:proofErr w:type="gramStart"/>
      <w:r w:rsidRPr="001B4F96">
        <w:rPr>
          <w:sz w:val="28"/>
          <w:szCs w:val="28"/>
        </w:rPr>
        <w:t>occasional</w:t>
      </w:r>
      <w:proofErr w:type="gramEnd"/>
      <w:r w:rsidRPr="001B4F96">
        <w:rPr>
          <w:sz w:val="28"/>
          <w:szCs w:val="28"/>
        </w:rPr>
        <w:t xml:space="preserve"> spasm over the left foot extensor tendon lasting 30 seconds to 1 minute</w:t>
      </w:r>
      <w:r w:rsidR="0078380F" w:rsidRPr="001B4F96">
        <w:rPr>
          <w:sz w:val="28"/>
          <w:szCs w:val="28"/>
        </w:rPr>
        <w:t xml:space="preserve">. </w:t>
      </w:r>
    </w:p>
    <w:p w:rsidR="00713328" w:rsidRDefault="00713328" w:rsidP="00713328">
      <w:pPr>
        <w:pStyle w:val="ListParagraph"/>
        <w:tabs>
          <w:tab w:val="left" w:pos="1418"/>
        </w:tabs>
        <w:spacing w:line="360" w:lineRule="auto"/>
        <w:ind w:left="0"/>
        <w:jc w:val="both"/>
        <w:rPr>
          <w:sz w:val="28"/>
          <w:szCs w:val="28"/>
        </w:rPr>
      </w:pPr>
    </w:p>
    <w:p w:rsidR="0078380F" w:rsidRDefault="008E01F7" w:rsidP="00DB1933">
      <w:pPr>
        <w:pStyle w:val="ListParagraph"/>
        <w:numPr>
          <w:ilvl w:val="0"/>
          <w:numId w:val="24"/>
        </w:numPr>
        <w:tabs>
          <w:tab w:val="left" w:pos="1418"/>
        </w:tabs>
        <w:spacing w:line="360" w:lineRule="auto"/>
        <w:ind w:left="0" w:firstLine="0"/>
        <w:jc w:val="both"/>
        <w:rPr>
          <w:sz w:val="28"/>
          <w:szCs w:val="28"/>
        </w:rPr>
      </w:pPr>
      <w:r w:rsidRPr="001B4F96">
        <w:rPr>
          <w:sz w:val="28"/>
          <w:szCs w:val="28"/>
        </w:rPr>
        <w:t>The Plaintiff was assessed by the Employees’ Compensation (Ordinary Assessment) Board on 21</w:t>
      </w:r>
      <w:r w:rsidRPr="001B4F96">
        <w:rPr>
          <w:sz w:val="28"/>
          <w:szCs w:val="28"/>
          <w:vertAlign w:val="superscript"/>
        </w:rPr>
        <w:t>st</w:t>
      </w:r>
      <w:r w:rsidR="00713328">
        <w:rPr>
          <w:sz w:val="28"/>
          <w:szCs w:val="28"/>
        </w:rPr>
        <w:t xml:space="preserve"> June 2010</w:t>
      </w:r>
      <w:r w:rsidR="001D7102">
        <w:rPr>
          <w:rFonts w:hint="eastAsia"/>
          <w:sz w:val="28"/>
          <w:szCs w:val="28"/>
        </w:rPr>
        <w:t xml:space="preserve"> </w:t>
      </w:r>
      <w:r w:rsidR="00713328">
        <w:rPr>
          <w:rFonts w:hint="eastAsia"/>
          <w:sz w:val="28"/>
          <w:szCs w:val="28"/>
        </w:rPr>
        <w:t>to have suffered from</w:t>
      </w:r>
      <w:r w:rsidRPr="001B4F96">
        <w:rPr>
          <w:sz w:val="28"/>
          <w:szCs w:val="28"/>
        </w:rPr>
        <w:t xml:space="preserve"> 1% loss of earning capacity and was </w:t>
      </w:r>
      <w:r w:rsidR="00713328">
        <w:rPr>
          <w:rFonts w:hint="eastAsia"/>
          <w:sz w:val="28"/>
          <w:szCs w:val="28"/>
        </w:rPr>
        <w:t>reviewed</w:t>
      </w:r>
      <w:r w:rsidR="001D7102">
        <w:rPr>
          <w:rFonts w:hint="eastAsia"/>
          <w:sz w:val="28"/>
          <w:szCs w:val="28"/>
        </w:rPr>
        <w:t xml:space="preserve"> upwards</w:t>
      </w:r>
      <w:r w:rsidR="00713328">
        <w:rPr>
          <w:rFonts w:hint="eastAsia"/>
          <w:sz w:val="28"/>
          <w:szCs w:val="28"/>
        </w:rPr>
        <w:t xml:space="preserve"> to </w:t>
      </w:r>
      <w:r w:rsidRPr="001B4F96">
        <w:rPr>
          <w:sz w:val="28"/>
          <w:szCs w:val="28"/>
        </w:rPr>
        <w:t xml:space="preserve">2% </w:t>
      </w:r>
      <w:r w:rsidR="00713328">
        <w:rPr>
          <w:rFonts w:hint="eastAsia"/>
          <w:sz w:val="28"/>
          <w:szCs w:val="28"/>
        </w:rPr>
        <w:t>on</w:t>
      </w:r>
      <w:r w:rsidRPr="001B4F96">
        <w:rPr>
          <w:sz w:val="28"/>
          <w:szCs w:val="28"/>
        </w:rPr>
        <w:t xml:space="preserve"> 6</w:t>
      </w:r>
      <w:r w:rsidRPr="001B4F96">
        <w:rPr>
          <w:sz w:val="28"/>
          <w:szCs w:val="28"/>
          <w:vertAlign w:val="superscript"/>
        </w:rPr>
        <w:t>th</w:t>
      </w:r>
      <w:r w:rsidRPr="001B4F96">
        <w:rPr>
          <w:sz w:val="28"/>
          <w:szCs w:val="28"/>
        </w:rPr>
        <w:t xml:space="preserve"> October 2010</w:t>
      </w:r>
      <w:r w:rsidR="0078380F" w:rsidRPr="001B4F96">
        <w:rPr>
          <w:sz w:val="28"/>
          <w:szCs w:val="28"/>
        </w:rPr>
        <w:t>.</w:t>
      </w:r>
    </w:p>
    <w:p w:rsidR="00713328" w:rsidRPr="001B4F96" w:rsidRDefault="00713328" w:rsidP="00713328">
      <w:pPr>
        <w:pStyle w:val="ListParagraph"/>
        <w:tabs>
          <w:tab w:val="left" w:pos="1418"/>
        </w:tabs>
        <w:spacing w:line="360" w:lineRule="auto"/>
        <w:ind w:left="0"/>
        <w:jc w:val="both"/>
        <w:rPr>
          <w:sz w:val="28"/>
          <w:szCs w:val="28"/>
        </w:rPr>
      </w:pPr>
    </w:p>
    <w:p w:rsidR="008E01F7" w:rsidRPr="001B4F96" w:rsidRDefault="008E01F7" w:rsidP="00DB1933">
      <w:pPr>
        <w:pStyle w:val="ListParagraph"/>
        <w:numPr>
          <w:ilvl w:val="0"/>
          <w:numId w:val="24"/>
        </w:numPr>
        <w:tabs>
          <w:tab w:val="left" w:pos="1418"/>
        </w:tabs>
        <w:spacing w:line="360" w:lineRule="auto"/>
        <w:ind w:left="0" w:firstLine="0"/>
        <w:jc w:val="both"/>
        <w:rPr>
          <w:sz w:val="28"/>
          <w:szCs w:val="28"/>
        </w:rPr>
      </w:pPr>
      <w:r w:rsidRPr="001B4F96">
        <w:rPr>
          <w:sz w:val="28"/>
          <w:szCs w:val="28"/>
        </w:rPr>
        <w:t xml:space="preserve">The Plaintiff </w:t>
      </w:r>
      <w:r w:rsidR="00345D81">
        <w:rPr>
          <w:rFonts w:hint="eastAsia"/>
          <w:sz w:val="28"/>
          <w:szCs w:val="28"/>
        </w:rPr>
        <w:t xml:space="preserve">adduced </w:t>
      </w:r>
      <w:r w:rsidRPr="001B4F96">
        <w:rPr>
          <w:sz w:val="28"/>
          <w:szCs w:val="28"/>
        </w:rPr>
        <w:t>Dr. Arthur Chiang’s solo orthopaedic expert report dated 2</w:t>
      </w:r>
      <w:r w:rsidRPr="001B4F96">
        <w:rPr>
          <w:sz w:val="28"/>
          <w:szCs w:val="28"/>
          <w:vertAlign w:val="superscript"/>
        </w:rPr>
        <w:t>nd</w:t>
      </w:r>
      <w:r w:rsidRPr="001B4F96">
        <w:rPr>
          <w:sz w:val="28"/>
          <w:szCs w:val="28"/>
        </w:rPr>
        <w:t xml:space="preserve"> September 2011 </w:t>
      </w:r>
      <w:r w:rsidR="00345D81">
        <w:rPr>
          <w:rFonts w:hint="eastAsia"/>
          <w:sz w:val="28"/>
          <w:szCs w:val="28"/>
        </w:rPr>
        <w:t xml:space="preserve">without oral </w:t>
      </w:r>
      <w:r w:rsidR="00345D81">
        <w:rPr>
          <w:sz w:val="28"/>
          <w:szCs w:val="28"/>
        </w:rPr>
        <w:t>evidence</w:t>
      </w:r>
      <w:r w:rsidR="00345D81">
        <w:rPr>
          <w:rFonts w:hint="eastAsia"/>
          <w:sz w:val="28"/>
          <w:szCs w:val="28"/>
        </w:rPr>
        <w:t xml:space="preserve"> </w:t>
      </w:r>
      <w:r w:rsidRPr="001B4F96">
        <w:rPr>
          <w:sz w:val="28"/>
          <w:szCs w:val="28"/>
        </w:rPr>
        <w:t>(“Dr. Chiang’s report”). Dr. Chiang opined that:</w:t>
      </w:r>
    </w:p>
    <w:p w:rsidR="008E01F7" w:rsidRPr="001B4F96" w:rsidRDefault="008E01F7" w:rsidP="008E01F7">
      <w:pPr>
        <w:pStyle w:val="NormalIndent"/>
        <w:numPr>
          <w:ilvl w:val="0"/>
          <w:numId w:val="28"/>
        </w:numPr>
        <w:spacing w:line="360" w:lineRule="auto"/>
        <w:ind w:left="2160" w:rightChars="-15" w:right="-36" w:hanging="720"/>
        <w:jc w:val="both"/>
        <w:rPr>
          <w:rFonts w:eastAsia="宋体"/>
          <w:sz w:val="28"/>
          <w:szCs w:val="28"/>
          <w:lang w:val="en-GB" w:eastAsia="zh-CN"/>
        </w:rPr>
      </w:pPr>
      <w:r w:rsidRPr="001B4F96">
        <w:rPr>
          <w:sz w:val="28"/>
          <w:szCs w:val="28"/>
          <w:lang w:val="en-GB"/>
        </w:rPr>
        <w:t>The diagnosis of multiple fractures of metatarsals with wound of the left foot was compatible with mechanism of injury described.</w:t>
      </w:r>
    </w:p>
    <w:p w:rsidR="008E01F7" w:rsidRPr="001B4F96" w:rsidRDefault="008E01F7" w:rsidP="008E01F7">
      <w:pPr>
        <w:pStyle w:val="NormalIndent"/>
        <w:numPr>
          <w:ilvl w:val="0"/>
          <w:numId w:val="28"/>
        </w:numPr>
        <w:spacing w:line="360" w:lineRule="auto"/>
        <w:ind w:left="2160" w:rightChars="-15" w:right="-36" w:hanging="720"/>
        <w:jc w:val="both"/>
        <w:rPr>
          <w:sz w:val="28"/>
          <w:szCs w:val="28"/>
          <w:lang w:val="en-GB"/>
        </w:rPr>
      </w:pPr>
      <w:r w:rsidRPr="001B4F96">
        <w:rPr>
          <w:sz w:val="28"/>
          <w:szCs w:val="28"/>
          <w:lang w:val="en-GB"/>
        </w:rPr>
        <w:t xml:space="preserve">The factures </w:t>
      </w:r>
      <w:r w:rsidR="00345D81">
        <w:rPr>
          <w:rFonts w:eastAsiaTheme="minorEastAsia" w:hint="eastAsia"/>
          <w:sz w:val="28"/>
          <w:szCs w:val="28"/>
          <w:lang w:val="en-GB" w:eastAsia="zh-CN"/>
        </w:rPr>
        <w:t xml:space="preserve">were </w:t>
      </w:r>
      <w:r w:rsidRPr="001B4F96">
        <w:rPr>
          <w:sz w:val="28"/>
          <w:szCs w:val="28"/>
          <w:lang w:val="en-GB"/>
        </w:rPr>
        <w:t xml:space="preserve">healed uneventfully.  </w:t>
      </w:r>
      <w:r w:rsidR="00AA4EC6">
        <w:rPr>
          <w:rFonts w:eastAsiaTheme="minorEastAsia"/>
          <w:sz w:val="28"/>
          <w:szCs w:val="28"/>
          <w:lang w:val="en-GB" w:eastAsia="zh-CN"/>
        </w:rPr>
        <w:t>T</w:t>
      </w:r>
      <w:r w:rsidR="00AA4EC6">
        <w:rPr>
          <w:rFonts w:eastAsiaTheme="minorEastAsia" w:hint="eastAsia"/>
          <w:sz w:val="28"/>
          <w:szCs w:val="28"/>
          <w:lang w:val="en-GB" w:eastAsia="zh-CN"/>
        </w:rPr>
        <w:t xml:space="preserve">here </w:t>
      </w:r>
      <w:r w:rsidR="00AA4EC6">
        <w:rPr>
          <w:rFonts w:eastAsiaTheme="minorEastAsia"/>
          <w:sz w:val="28"/>
          <w:szCs w:val="28"/>
          <w:lang w:val="en-GB" w:eastAsia="zh-CN"/>
        </w:rPr>
        <w:t>appeared</w:t>
      </w:r>
      <w:r w:rsidR="00AA4EC6">
        <w:rPr>
          <w:rFonts w:eastAsiaTheme="minorEastAsia" w:hint="eastAsia"/>
          <w:sz w:val="28"/>
          <w:szCs w:val="28"/>
          <w:lang w:val="en-GB" w:eastAsia="zh-CN"/>
        </w:rPr>
        <w:t xml:space="preserve"> </w:t>
      </w:r>
      <w:r w:rsidR="00AA4EC6">
        <w:rPr>
          <w:rFonts w:eastAsiaTheme="minorEastAsia" w:hint="eastAsia"/>
          <w:sz w:val="28"/>
          <w:szCs w:val="28"/>
          <w:lang w:val="en-GB" w:eastAsia="zh-CN"/>
        </w:rPr>
        <w:lastRenderedPageBreak/>
        <w:t>to have mild</w:t>
      </w:r>
      <w:r w:rsidR="00345D81">
        <w:rPr>
          <w:rFonts w:eastAsiaTheme="minorEastAsia" w:hint="eastAsia"/>
          <w:sz w:val="28"/>
          <w:szCs w:val="28"/>
          <w:lang w:val="en-GB" w:eastAsia="zh-CN"/>
        </w:rPr>
        <w:t xml:space="preserve"> widening of </w:t>
      </w:r>
      <w:r w:rsidRPr="001B4F96">
        <w:rPr>
          <w:sz w:val="28"/>
          <w:szCs w:val="28"/>
          <w:lang w:val="en-GB"/>
        </w:rPr>
        <w:t>the 1</w:t>
      </w:r>
      <w:r w:rsidRPr="001B4F96">
        <w:rPr>
          <w:sz w:val="28"/>
          <w:szCs w:val="28"/>
          <w:vertAlign w:val="superscript"/>
          <w:lang w:val="en-GB"/>
        </w:rPr>
        <w:t>st</w:t>
      </w:r>
      <w:r w:rsidR="00345D81">
        <w:rPr>
          <w:sz w:val="28"/>
          <w:szCs w:val="28"/>
          <w:lang w:val="en-GB"/>
        </w:rPr>
        <w:t xml:space="preserve"> </w:t>
      </w:r>
      <w:proofErr w:type="gramStart"/>
      <w:r w:rsidR="00345D81">
        <w:rPr>
          <w:sz w:val="28"/>
          <w:szCs w:val="28"/>
          <w:lang w:val="en-GB"/>
        </w:rPr>
        <w:t>metatarsal</w:t>
      </w:r>
      <w:r w:rsidRPr="001B4F96">
        <w:rPr>
          <w:sz w:val="28"/>
          <w:szCs w:val="28"/>
          <w:lang w:val="en-GB"/>
        </w:rPr>
        <w:t>,</w:t>
      </w:r>
      <w:proofErr w:type="gramEnd"/>
      <w:r w:rsidRPr="001B4F96">
        <w:rPr>
          <w:sz w:val="28"/>
          <w:szCs w:val="28"/>
          <w:lang w:val="en-GB"/>
        </w:rPr>
        <w:t xml:space="preserve"> and </w:t>
      </w:r>
      <w:proofErr w:type="spellStart"/>
      <w:r w:rsidRPr="001B4F96">
        <w:rPr>
          <w:sz w:val="28"/>
          <w:szCs w:val="28"/>
          <w:lang w:val="en-GB"/>
        </w:rPr>
        <w:t>angulation</w:t>
      </w:r>
      <w:proofErr w:type="spellEnd"/>
      <w:r w:rsidRPr="001B4F96">
        <w:rPr>
          <w:sz w:val="28"/>
          <w:szCs w:val="28"/>
          <w:lang w:val="en-GB"/>
        </w:rPr>
        <w:t xml:space="preserve"> in the 3</w:t>
      </w:r>
      <w:r w:rsidRPr="001B4F96">
        <w:rPr>
          <w:sz w:val="28"/>
          <w:szCs w:val="28"/>
          <w:vertAlign w:val="superscript"/>
          <w:lang w:val="en-GB"/>
        </w:rPr>
        <w:t>rd</w:t>
      </w:r>
      <w:r w:rsidRPr="001B4F96">
        <w:rPr>
          <w:sz w:val="28"/>
          <w:szCs w:val="28"/>
          <w:lang w:val="en-GB"/>
        </w:rPr>
        <w:t xml:space="preserve"> and 5</w:t>
      </w:r>
      <w:r w:rsidRPr="001B4F96">
        <w:rPr>
          <w:sz w:val="28"/>
          <w:szCs w:val="28"/>
          <w:vertAlign w:val="superscript"/>
          <w:lang w:val="en-GB"/>
        </w:rPr>
        <w:t>th</w:t>
      </w:r>
      <w:r w:rsidRPr="001B4F96">
        <w:rPr>
          <w:sz w:val="28"/>
          <w:szCs w:val="28"/>
          <w:lang w:val="en-GB"/>
        </w:rPr>
        <w:t xml:space="preserve"> metatarsals</w:t>
      </w:r>
      <w:r w:rsidR="00AA4EC6">
        <w:rPr>
          <w:rFonts w:eastAsiaTheme="minorEastAsia" w:hint="eastAsia"/>
          <w:sz w:val="28"/>
          <w:szCs w:val="28"/>
          <w:lang w:val="en-GB" w:eastAsia="zh-CN"/>
        </w:rPr>
        <w:t xml:space="preserve"> but is still</w:t>
      </w:r>
      <w:r w:rsidRPr="001B4F96">
        <w:rPr>
          <w:sz w:val="28"/>
          <w:szCs w:val="28"/>
          <w:lang w:val="en-GB"/>
        </w:rPr>
        <w:t xml:space="preserve"> compatible with a satisfactory alignment.  The 2</w:t>
      </w:r>
      <w:r w:rsidRPr="001B4F96">
        <w:rPr>
          <w:sz w:val="28"/>
          <w:szCs w:val="28"/>
          <w:vertAlign w:val="superscript"/>
          <w:lang w:val="en-GB"/>
        </w:rPr>
        <w:t>nd</w:t>
      </w:r>
      <w:r w:rsidRPr="001B4F96">
        <w:rPr>
          <w:sz w:val="28"/>
          <w:szCs w:val="28"/>
          <w:lang w:val="en-GB"/>
        </w:rPr>
        <w:t xml:space="preserve"> and 4</w:t>
      </w:r>
      <w:r w:rsidRPr="001B4F96">
        <w:rPr>
          <w:sz w:val="28"/>
          <w:szCs w:val="28"/>
          <w:vertAlign w:val="superscript"/>
          <w:lang w:val="en-GB"/>
        </w:rPr>
        <w:t>th</w:t>
      </w:r>
      <w:r w:rsidR="00AA4EC6">
        <w:rPr>
          <w:sz w:val="28"/>
          <w:szCs w:val="28"/>
          <w:lang w:val="en-GB"/>
        </w:rPr>
        <w:t xml:space="preserve"> metatarsals </w:t>
      </w:r>
      <w:r w:rsidRPr="001B4F96">
        <w:rPr>
          <w:sz w:val="28"/>
          <w:szCs w:val="28"/>
          <w:lang w:val="en-GB"/>
        </w:rPr>
        <w:t xml:space="preserve">healed in good alignment.  </w:t>
      </w:r>
    </w:p>
    <w:p w:rsidR="008E01F7" w:rsidRPr="001B4F96" w:rsidRDefault="008E01F7" w:rsidP="008E01F7">
      <w:pPr>
        <w:pStyle w:val="NormalIndent"/>
        <w:numPr>
          <w:ilvl w:val="0"/>
          <w:numId w:val="28"/>
        </w:numPr>
        <w:spacing w:line="360" w:lineRule="auto"/>
        <w:ind w:left="2160" w:rightChars="-15" w:right="-36" w:hanging="720"/>
        <w:jc w:val="both"/>
        <w:rPr>
          <w:bCs/>
          <w:sz w:val="28"/>
          <w:szCs w:val="28"/>
          <w:lang w:val="en-GB"/>
        </w:rPr>
      </w:pPr>
      <w:r w:rsidRPr="001B4F96">
        <w:rPr>
          <w:bCs/>
          <w:sz w:val="28"/>
          <w:szCs w:val="28"/>
          <w:lang w:val="en-GB"/>
        </w:rPr>
        <w:t xml:space="preserve">The </w:t>
      </w:r>
      <w:r w:rsidR="009B466B">
        <w:rPr>
          <w:rFonts w:eastAsiaTheme="minorEastAsia" w:hint="eastAsia"/>
          <w:bCs/>
          <w:sz w:val="28"/>
          <w:szCs w:val="28"/>
          <w:lang w:val="en-GB" w:eastAsia="zh-CN"/>
        </w:rPr>
        <w:t xml:space="preserve">period of </w:t>
      </w:r>
      <w:r w:rsidRPr="001B4F96">
        <w:rPr>
          <w:bCs/>
          <w:sz w:val="28"/>
          <w:szCs w:val="28"/>
          <w:lang w:val="en-GB"/>
        </w:rPr>
        <w:t>sick leave</w:t>
      </w:r>
      <w:r w:rsidR="005E1F4D">
        <w:rPr>
          <w:rFonts w:eastAsiaTheme="minorEastAsia" w:hint="eastAsia"/>
          <w:bCs/>
          <w:sz w:val="28"/>
          <w:szCs w:val="28"/>
          <w:lang w:val="en-GB" w:eastAsia="zh-CN"/>
        </w:rPr>
        <w:t>s</w:t>
      </w:r>
      <w:r w:rsidRPr="001B4F96">
        <w:rPr>
          <w:bCs/>
          <w:sz w:val="28"/>
          <w:szCs w:val="28"/>
          <w:lang w:val="en-GB"/>
        </w:rPr>
        <w:t xml:space="preserve"> </w:t>
      </w:r>
      <w:r w:rsidR="005E1F4D">
        <w:rPr>
          <w:rFonts w:eastAsiaTheme="minorEastAsia" w:hint="eastAsia"/>
          <w:bCs/>
          <w:sz w:val="28"/>
          <w:szCs w:val="28"/>
          <w:lang w:val="en-GB" w:eastAsia="zh-CN"/>
        </w:rPr>
        <w:t>granted</w:t>
      </w:r>
      <w:r w:rsidRPr="001B4F96">
        <w:rPr>
          <w:bCs/>
          <w:sz w:val="28"/>
          <w:szCs w:val="28"/>
          <w:lang w:val="en-GB"/>
        </w:rPr>
        <w:t xml:space="preserve"> is agreeable.</w:t>
      </w:r>
    </w:p>
    <w:p w:rsidR="0078380F" w:rsidRPr="001B4F96" w:rsidRDefault="008E01F7" w:rsidP="008E01F7">
      <w:pPr>
        <w:pStyle w:val="ListParagraph"/>
        <w:numPr>
          <w:ilvl w:val="0"/>
          <w:numId w:val="28"/>
        </w:numPr>
        <w:tabs>
          <w:tab w:val="left" w:pos="1418"/>
        </w:tabs>
        <w:spacing w:line="360" w:lineRule="auto"/>
        <w:ind w:left="2160" w:hanging="720"/>
        <w:jc w:val="both"/>
        <w:rPr>
          <w:sz w:val="28"/>
          <w:szCs w:val="28"/>
        </w:rPr>
      </w:pPr>
      <w:r w:rsidRPr="001B4F96">
        <w:rPr>
          <w:sz w:val="28"/>
          <w:szCs w:val="28"/>
        </w:rPr>
        <w:t>The Plaintiff had suffered 4% impairment of the whole person and 4% loss of earning capacity</w:t>
      </w:r>
      <w:r w:rsidR="001D7102">
        <w:rPr>
          <w:rFonts w:hint="eastAsia"/>
          <w:sz w:val="28"/>
          <w:szCs w:val="28"/>
        </w:rPr>
        <w:t>.</w:t>
      </w:r>
      <w:r w:rsidR="0078380F" w:rsidRPr="001B4F96">
        <w:rPr>
          <w:sz w:val="28"/>
          <w:szCs w:val="28"/>
        </w:rPr>
        <w:t xml:space="preserve"> </w:t>
      </w:r>
    </w:p>
    <w:p w:rsidR="008E01F7" w:rsidRPr="001B4F96" w:rsidRDefault="008E01F7" w:rsidP="008E01F7">
      <w:pPr>
        <w:pStyle w:val="ListParagraph"/>
        <w:tabs>
          <w:tab w:val="left" w:pos="1418"/>
        </w:tabs>
        <w:spacing w:line="360" w:lineRule="auto"/>
        <w:ind w:left="0"/>
        <w:jc w:val="both"/>
        <w:rPr>
          <w:b/>
          <w:sz w:val="28"/>
          <w:szCs w:val="28"/>
          <w:u w:val="single"/>
        </w:rPr>
      </w:pPr>
    </w:p>
    <w:p w:rsidR="008E01F7" w:rsidRPr="001B4F96" w:rsidRDefault="008E01F7" w:rsidP="008E01F7">
      <w:pPr>
        <w:pStyle w:val="ListParagraph"/>
        <w:tabs>
          <w:tab w:val="left" w:pos="1418"/>
        </w:tabs>
        <w:spacing w:line="360" w:lineRule="auto"/>
        <w:ind w:left="0"/>
        <w:jc w:val="both"/>
        <w:rPr>
          <w:b/>
          <w:sz w:val="28"/>
          <w:szCs w:val="28"/>
          <w:u w:val="single"/>
        </w:rPr>
      </w:pPr>
      <w:r w:rsidRPr="001B4F96">
        <w:rPr>
          <w:b/>
          <w:sz w:val="28"/>
          <w:szCs w:val="28"/>
          <w:u w:val="single"/>
        </w:rPr>
        <w:t>Evidence of the Plaintiff</w:t>
      </w:r>
    </w:p>
    <w:p w:rsidR="008E01F7" w:rsidRPr="001B4F96" w:rsidRDefault="008E01F7" w:rsidP="008E01F7">
      <w:pPr>
        <w:pStyle w:val="ListParagraph"/>
        <w:tabs>
          <w:tab w:val="left" w:pos="1418"/>
        </w:tabs>
        <w:spacing w:line="360" w:lineRule="auto"/>
        <w:ind w:left="0"/>
        <w:jc w:val="both"/>
        <w:rPr>
          <w:sz w:val="28"/>
          <w:szCs w:val="28"/>
        </w:rPr>
      </w:pPr>
    </w:p>
    <w:p w:rsidR="008E01F7" w:rsidRPr="001B4F96" w:rsidRDefault="008E01F7" w:rsidP="008E01F7">
      <w:pPr>
        <w:pStyle w:val="ListParagraph"/>
        <w:numPr>
          <w:ilvl w:val="0"/>
          <w:numId w:val="24"/>
        </w:numPr>
        <w:tabs>
          <w:tab w:val="left" w:pos="1418"/>
        </w:tabs>
        <w:spacing w:line="360" w:lineRule="auto"/>
        <w:ind w:left="0" w:firstLine="0"/>
        <w:jc w:val="both"/>
        <w:rPr>
          <w:sz w:val="28"/>
          <w:szCs w:val="28"/>
        </w:rPr>
      </w:pPr>
      <w:r w:rsidRPr="001B4F96">
        <w:rPr>
          <w:sz w:val="28"/>
          <w:szCs w:val="28"/>
        </w:rPr>
        <w:t>The</w:t>
      </w:r>
      <w:r w:rsidR="00EE6C74">
        <w:rPr>
          <w:sz w:val="28"/>
          <w:szCs w:val="28"/>
        </w:rPr>
        <w:t xml:space="preserve"> Plaintiff adopted and relied </w:t>
      </w:r>
      <w:r w:rsidR="00EE6C74">
        <w:rPr>
          <w:rFonts w:hint="eastAsia"/>
          <w:sz w:val="28"/>
          <w:szCs w:val="28"/>
        </w:rPr>
        <w:t>on</w:t>
      </w:r>
      <w:r w:rsidR="00EE6C74">
        <w:rPr>
          <w:sz w:val="28"/>
          <w:szCs w:val="28"/>
        </w:rPr>
        <w:t xml:space="preserve"> his witness statement</w:t>
      </w:r>
      <w:r w:rsidRPr="001B4F96">
        <w:rPr>
          <w:sz w:val="28"/>
          <w:szCs w:val="28"/>
        </w:rPr>
        <w:t xml:space="preserve">. He further clarified in the assessment of damages hearing today that he </w:t>
      </w:r>
      <w:r w:rsidR="004A43DA">
        <w:rPr>
          <w:rFonts w:hint="eastAsia"/>
          <w:sz w:val="28"/>
          <w:szCs w:val="28"/>
        </w:rPr>
        <w:t xml:space="preserve">is still walking </w:t>
      </w:r>
      <w:r w:rsidRPr="001B4F96">
        <w:rPr>
          <w:sz w:val="28"/>
          <w:szCs w:val="28"/>
        </w:rPr>
        <w:t>with minor discomfort</w:t>
      </w:r>
      <w:r w:rsidR="000A39EB">
        <w:rPr>
          <w:rFonts w:hint="eastAsia"/>
          <w:sz w:val="28"/>
          <w:szCs w:val="28"/>
        </w:rPr>
        <w:t xml:space="preserve">.  He has </w:t>
      </w:r>
      <w:r w:rsidR="004A43DA">
        <w:rPr>
          <w:sz w:val="28"/>
          <w:szCs w:val="28"/>
        </w:rPr>
        <w:t>pain on his left foot occasionally</w:t>
      </w:r>
      <w:r w:rsidRPr="001B4F96">
        <w:rPr>
          <w:sz w:val="28"/>
          <w:szCs w:val="28"/>
        </w:rPr>
        <w:t xml:space="preserve">. </w:t>
      </w:r>
      <w:r w:rsidR="000A39EB">
        <w:rPr>
          <w:rFonts w:hint="eastAsia"/>
          <w:sz w:val="28"/>
          <w:szCs w:val="28"/>
        </w:rPr>
        <w:t xml:space="preserve">His present </w:t>
      </w:r>
      <w:r w:rsidR="000A39EB">
        <w:rPr>
          <w:sz w:val="28"/>
          <w:szCs w:val="28"/>
        </w:rPr>
        <w:t>complaints</w:t>
      </w:r>
      <w:r w:rsidR="000A39EB">
        <w:rPr>
          <w:rFonts w:hint="eastAsia"/>
          <w:sz w:val="28"/>
          <w:szCs w:val="28"/>
        </w:rPr>
        <w:t xml:space="preserve"> rendered him unable to work </w:t>
      </w:r>
      <w:r w:rsidR="004A43DA">
        <w:rPr>
          <w:sz w:val="28"/>
          <w:szCs w:val="28"/>
        </w:rPr>
        <w:t xml:space="preserve">as efficient </w:t>
      </w:r>
      <w:r w:rsidR="00EE6C74">
        <w:rPr>
          <w:rFonts w:hint="eastAsia"/>
          <w:sz w:val="28"/>
          <w:szCs w:val="28"/>
        </w:rPr>
        <w:t xml:space="preserve">as </w:t>
      </w:r>
      <w:r w:rsidR="000A39EB">
        <w:rPr>
          <w:sz w:val="28"/>
          <w:szCs w:val="28"/>
        </w:rPr>
        <w:t>before</w:t>
      </w:r>
      <w:r w:rsidRPr="001B4F96">
        <w:rPr>
          <w:sz w:val="28"/>
          <w:szCs w:val="28"/>
        </w:rPr>
        <w:t>.</w:t>
      </w:r>
    </w:p>
    <w:p w:rsidR="0078380F" w:rsidRPr="001B4F96" w:rsidRDefault="0078380F" w:rsidP="008E01F7">
      <w:pPr>
        <w:spacing w:line="360" w:lineRule="auto"/>
        <w:jc w:val="both"/>
        <w:rPr>
          <w:sz w:val="28"/>
          <w:szCs w:val="28"/>
        </w:rPr>
      </w:pPr>
    </w:p>
    <w:p w:rsidR="008E01F7" w:rsidRPr="001B4F96" w:rsidRDefault="008E01F7" w:rsidP="008E01F7">
      <w:pPr>
        <w:pStyle w:val="NormalIndent"/>
        <w:spacing w:line="360" w:lineRule="auto"/>
        <w:ind w:left="0" w:rightChars="-15" w:right="-36"/>
        <w:jc w:val="both"/>
        <w:rPr>
          <w:rFonts w:eastAsia="宋体"/>
          <w:b/>
          <w:sz w:val="28"/>
          <w:szCs w:val="28"/>
          <w:u w:val="single"/>
          <w:lang w:val="en-GB" w:eastAsia="zh-CN"/>
        </w:rPr>
      </w:pPr>
      <w:r w:rsidRPr="001B4F96">
        <w:rPr>
          <w:rFonts w:eastAsia="宋体"/>
          <w:b/>
          <w:sz w:val="28"/>
          <w:szCs w:val="28"/>
          <w:u w:val="single"/>
          <w:lang w:val="en-GB" w:eastAsia="zh-CN"/>
        </w:rPr>
        <w:t>Analysis</w:t>
      </w:r>
    </w:p>
    <w:p w:rsidR="008E01F7" w:rsidRPr="001B4F96" w:rsidRDefault="008E01F7" w:rsidP="008E01F7">
      <w:pPr>
        <w:pStyle w:val="NormalIndent"/>
        <w:spacing w:line="360" w:lineRule="auto"/>
        <w:ind w:left="0" w:rightChars="-15" w:right="-36"/>
        <w:jc w:val="both"/>
        <w:rPr>
          <w:b/>
          <w:sz w:val="28"/>
          <w:szCs w:val="28"/>
          <w:u w:val="single"/>
          <w:lang w:val="en-GB"/>
        </w:rPr>
      </w:pPr>
      <w:r w:rsidRPr="001B4F96">
        <w:rPr>
          <w:b/>
          <w:sz w:val="28"/>
          <w:szCs w:val="28"/>
          <w:u w:val="single"/>
          <w:lang w:val="en-GB"/>
        </w:rPr>
        <w:t>Pain, Suffering and Loss of Amenities (“PSLA”)</w:t>
      </w:r>
    </w:p>
    <w:p w:rsidR="0078380F" w:rsidRPr="001B4F96" w:rsidRDefault="0078380F" w:rsidP="008E01F7">
      <w:pPr>
        <w:spacing w:line="360" w:lineRule="auto"/>
        <w:jc w:val="both"/>
        <w:rPr>
          <w:sz w:val="28"/>
          <w:szCs w:val="28"/>
        </w:rPr>
      </w:pPr>
    </w:p>
    <w:p w:rsidR="0078380F" w:rsidRDefault="001171AB" w:rsidP="00DB1933">
      <w:pPr>
        <w:pStyle w:val="ListParagraph"/>
        <w:numPr>
          <w:ilvl w:val="0"/>
          <w:numId w:val="24"/>
        </w:numPr>
        <w:tabs>
          <w:tab w:val="left" w:pos="1418"/>
        </w:tabs>
        <w:spacing w:line="360" w:lineRule="auto"/>
        <w:ind w:left="0" w:firstLine="0"/>
        <w:jc w:val="both"/>
        <w:rPr>
          <w:sz w:val="28"/>
          <w:szCs w:val="28"/>
        </w:rPr>
      </w:pPr>
      <w:r w:rsidRPr="001B4F96">
        <w:rPr>
          <w:sz w:val="28"/>
          <w:szCs w:val="28"/>
        </w:rPr>
        <w:t xml:space="preserve">I accept </w:t>
      </w:r>
      <w:r w:rsidR="00364856" w:rsidRPr="001B4F96">
        <w:rPr>
          <w:sz w:val="28"/>
          <w:szCs w:val="28"/>
        </w:rPr>
        <w:t>Dr. Chiang</w:t>
      </w:r>
      <w:r w:rsidR="00364856">
        <w:rPr>
          <w:sz w:val="28"/>
          <w:szCs w:val="28"/>
        </w:rPr>
        <w:t>’</w:t>
      </w:r>
      <w:r w:rsidR="00364856">
        <w:rPr>
          <w:rFonts w:hint="eastAsia"/>
          <w:sz w:val="28"/>
          <w:szCs w:val="28"/>
        </w:rPr>
        <w:t xml:space="preserve">s </w:t>
      </w:r>
      <w:r w:rsidRPr="001B4F96">
        <w:rPr>
          <w:sz w:val="28"/>
          <w:szCs w:val="28"/>
        </w:rPr>
        <w:t>opinion</w:t>
      </w:r>
      <w:r w:rsidR="00AD09B6">
        <w:rPr>
          <w:rFonts w:hint="eastAsia"/>
          <w:sz w:val="28"/>
          <w:szCs w:val="28"/>
        </w:rPr>
        <w:t>. T</w:t>
      </w:r>
      <w:r w:rsidRPr="001B4F96">
        <w:rPr>
          <w:sz w:val="28"/>
          <w:szCs w:val="28"/>
        </w:rPr>
        <w:t>he injuries were healed with mild residual symptoms.  X ray revealed satisfactory alignment in al</w:t>
      </w:r>
      <w:r w:rsidR="000A39EB">
        <w:rPr>
          <w:sz w:val="28"/>
          <w:szCs w:val="28"/>
        </w:rPr>
        <w:t xml:space="preserve">l fractures of the left foot </w:t>
      </w:r>
      <w:r w:rsidR="000A39EB">
        <w:rPr>
          <w:rFonts w:hint="eastAsia"/>
          <w:sz w:val="28"/>
          <w:szCs w:val="28"/>
        </w:rPr>
        <w:t>only</w:t>
      </w:r>
      <w:r w:rsidRPr="001B4F96">
        <w:rPr>
          <w:sz w:val="28"/>
          <w:szCs w:val="28"/>
        </w:rPr>
        <w:t xml:space="preserve"> that the Plaintiff’s is </w:t>
      </w:r>
      <w:r w:rsidR="001D7102">
        <w:rPr>
          <w:sz w:val="28"/>
          <w:szCs w:val="28"/>
        </w:rPr>
        <w:t>left with stiffness</w:t>
      </w:r>
      <w:r w:rsidRPr="001B4F96">
        <w:rPr>
          <w:sz w:val="28"/>
          <w:szCs w:val="28"/>
        </w:rPr>
        <w:t>.  The Plaintiff has reached a stage of maximum medical improvement</w:t>
      </w:r>
      <w:r w:rsidR="001D7102">
        <w:rPr>
          <w:rFonts w:hint="eastAsia"/>
          <w:sz w:val="28"/>
          <w:szCs w:val="28"/>
        </w:rPr>
        <w:t xml:space="preserve">, </w:t>
      </w:r>
      <w:r w:rsidR="000A39EB">
        <w:rPr>
          <w:rFonts w:hint="eastAsia"/>
          <w:sz w:val="28"/>
          <w:szCs w:val="28"/>
        </w:rPr>
        <w:t xml:space="preserve">no further treatment is </w:t>
      </w:r>
      <w:r w:rsidR="000A39EB">
        <w:rPr>
          <w:sz w:val="28"/>
          <w:szCs w:val="28"/>
        </w:rPr>
        <w:t>required</w:t>
      </w:r>
      <w:r w:rsidR="000A39EB">
        <w:rPr>
          <w:rFonts w:hint="eastAsia"/>
          <w:sz w:val="28"/>
          <w:szCs w:val="28"/>
        </w:rPr>
        <w:t xml:space="preserve">. </w:t>
      </w:r>
      <w:r w:rsidR="0078380F" w:rsidRPr="001B4F96">
        <w:rPr>
          <w:sz w:val="28"/>
          <w:szCs w:val="28"/>
        </w:rPr>
        <w:t xml:space="preserve"> </w:t>
      </w:r>
    </w:p>
    <w:p w:rsidR="00EE6C74" w:rsidRPr="001B4F96" w:rsidRDefault="00EE6C74" w:rsidP="00EE6C74">
      <w:pPr>
        <w:pStyle w:val="ListParagraph"/>
        <w:tabs>
          <w:tab w:val="left" w:pos="1418"/>
        </w:tabs>
        <w:spacing w:line="360" w:lineRule="auto"/>
        <w:ind w:left="0"/>
        <w:jc w:val="both"/>
        <w:rPr>
          <w:sz w:val="28"/>
          <w:szCs w:val="28"/>
        </w:rPr>
      </w:pPr>
    </w:p>
    <w:p w:rsidR="00EE6C74" w:rsidRDefault="001B4F96" w:rsidP="00DB1933">
      <w:pPr>
        <w:pStyle w:val="ListParagraph"/>
        <w:numPr>
          <w:ilvl w:val="0"/>
          <w:numId w:val="24"/>
        </w:numPr>
        <w:tabs>
          <w:tab w:val="left" w:pos="1418"/>
        </w:tabs>
        <w:spacing w:line="360" w:lineRule="auto"/>
        <w:ind w:left="0" w:firstLine="0"/>
        <w:jc w:val="both"/>
        <w:rPr>
          <w:sz w:val="28"/>
          <w:szCs w:val="28"/>
        </w:rPr>
      </w:pPr>
      <w:r w:rsidRPr="00EE6C74">
        <w:rPr>
          <w:sz w:val="28"/>
          <w:szCs w:val="28"/>
        </w:rPr>
        <w:t xml:space="preserve">The opinion of Dr. Chiang tallies with the Plaintiff’s evidence. He stated in his witness statement that </w:t>
      </w:r>
      <w:r w:rsidR="00EE6C74" w:rsidRPr="00EE6C74">
        <w:rPr>
          <w:rFonts w:hint="eastAsia"/>
          <w:sz w:val="28"/>
          <w:szCs w:val="28"/>
        </w:rPr>
        <w:t xml:space="preserve">there </w:t>
      </w:r>
      <w:r w:rsidR="00EE6C74" w:rsidRPr="00EE6C74">
        <w:rPr>
          <w:sz w:val="28"/>
          <w:szCs w:val="28"/>
        </w:rPr>
        <w:t>was stiffness when he stretche</w:t>
      </w:r>
      <w:r w:rsidR="00EE6C74" w:rsidRPr="00EE6C74">
        <w:rPr>
          <w:rFonts w:hint="eastAsia"/>
          <w:sz w:val="28"/>
          <w:szCs w:val="28"/>
        </w:rPr>
        <w:t>d</w:t>
      </w:r>
      <w:r w:rsidRPr="00EE6C74">
        <w:rPr>
          <w:sz w:val="28"/>
          <w:szCs w:val="28"/>
        </w:rPr>
        <w:t xml:space="preserve"> his toes. He experienced pain with prolonged standing and walking. </w:t>
      </w:r>
      <w:r w:rsidR="00EE6C74" w:rsidRPr="00EE6C74">
        <w:rPr>
          <w:rFonts w:hint="eastAsia"/>
          <w:sz w:val="28"/>
          <w:szCs w:val="28"/>
        </w:rPr>
        <w:t xml:space="preserve"> </w:t>
      </w:r>
    </w:p>
    <w:p w:rsidR="00EE6C74" w:rsidRPr="00EE6C74" w:rsidRDefault="00EE6C74" w:rsidP="00EE6C74">
      <w:pPr>
        <w:pStyle w:val="ListParagraph"/>
        <w:rPr>
          <w:sz w:val="28"/>
          <w:szCs w:val="28"/>
        </w:rPr>
      </w:pPr>
    </w:p>
    <w:p w:rsidR="001B4F96" w:rsidRPr="00EE6C74" w:rsidRDefault="001B4F96" w:rsidP="00DB1933">
      <w:pPr>
        <w:pStyle w:val="ListParagraph"/>
        <w:numPr>
          <w:ilvl w:val="0"/>
          <w:numId w:val="24"/>
        </w:numPr>
        <w:tabs>
          <w:tab w:val="left" w:pos="1418"/>
        </w:tabs>
        <w:spacing w:line="360" w:lineRule="auto"/>
        <w:ind w:left="0" w:firstLine="0"/>
        <w:jc w:val="both"/>
        <w:rPr>
          <w:sz w:val="28"/>
          <w:szCs w:val="28"/>
        </w:rPr>
      </w:pPr>
      <w:r w:rsidRPr="00EE6C74">
        <w:rPr>
          <w:sz w:val="28"/>
          <w:szCs w:val="28"/>
        </w:rPr>
        <w:t>M</w:t>
      </w:r>
      <w:r w:rsidR="00EE6C74">
        <w:rPr>
          <w:sz w:val="28"/>
          <w:szCs w:val="28"/>
        </w:rPr>
        <w:t>r. Leong, solicitor</w:t>
      </w:r>
      <w:r w:rsidRPr="00EE6C74">
        <w:rPr>
          <w:sz w:val="28"/>
          <w:szCs w:val="28"/>
        </w:rPr>
        <w:t xml:space="preserve"> for the Plaintiff referred me to the following authorities:</w:t>
      </w:r>
    </w:p>
    <w:p w:rsidR="001B4F96" w:rsidRPr="001B4F96" w:rsidRDefault="001B4F96" w:rsidP="001B4F96">
      <w:pPr>
        <w:pStyle w:val="NormalIndent"/>
        <w:numPr>
          <w:ilvl w:val="0"/>
          <w:numId w:val="29"/>
        </w:numPr>
        <w:spacing w:line="360" w:lineRule="auto"/>
        <w:ind w:left="2160" w:rightChars="-15" w:right="-36"/>
        <w:jc w:val="both"/>
        <w:rPr>
          <w:sz w:val="28"/>
          <w:szCs w:val="28"/>
          <w:lang w:val="en-GB"/>
        </w:rPr>
      </w:pPr>
      <w:r w:rsidRPr="001B4F96">
        <w:rPr>
          <w:i/>
          <w:sz w:val="28"/>
          <w:szCs w:val="28"/>
          <w:u w:val="single"/>
          <w:lang w:val="en-GB"/>
        </w:rPr>
        <w:t xml:space="preserve">Leung Chung </w:t>
      </w:r>
      <w:proofErr w:type="spellStart"/>
      <w:r w:rsidRPr="001B4F96">
        <w:rPr>
          <w:i/>
          <w:sz w:val="28"/>
          <w:szCs w:val="28"/>
          <w:u w:val="single"/>
          <w:lang w:val="en-GB"/>
        </w:rPr>
        <w:t>Ngar</w:t>
      </w:r>
      <w:proofErr w:type="spellEnd"/>
      <w:r w:rsidRPr="001B4F96">
        <w:rPr>
          <w:i/>
          <w:sz w:val="28"/>
          <w:szCs w:val="28"/>
          <w:u w:val="single"/>
          <w:lang w:val="en-GB"/>
        </w:rPr>
        <w:t xml:space="preserve"> </w:t>
      </w:r>
      <w:proofErr w:type="spellStart"/>
      <w:r w:rsidRPr="001B4F96">
        <w:rPr>
          <w:i/>
          <w:sz w:val="28"/>
          <w:szCs w:val="28"/>
          <w:u w:val="single"/>
          <w:lang w:val="en-GB"/>
        </w:rPr>
        <w:t>Christover</w:t>
      </w:r>
      <w:proofErr w:type="spellEnd"/>
      <w:r w:rsidRPr="001B4F96">
        <w:rPr>
          <w:i/>
          <w:sz w:val="28"/>
          <w:szCs w:val="28"/>
          <w:u w:val="single"/>
          <w:lang w:val="en-GB"/>
        </w:rPr>
        <w:t xml:space="preserve"> v. </w:t>
      </w:r>
      <w:proofErr w:type="spellStart"/>
      <w:r w:rsidRPr="001B4F96">
        <w:rPr>
          <w:i/>
          <w:sz w:val="28"/>
          <w:szCs w:val="28"/>
          <w:u w:val="single"/>
          <w:lang w:val="en-GB"/>
        </w:rPr>
        <w:t>Yeung</w:t>
      </w:r>
      <w:proofErr w:type="spellEnd"/>
      <w:r w:rsidRPr="001B4F96">
        <w:rPr>
          <w:i/>
          <w:sz w:val="28"/>
          <w:szCs w:val="28"/>
          <w:u w:val="single"/>
          <w:lang w:val="en-GB"/>
        </w:rPr>
        <w:t xml:space="preserve"> Man </w:t>
      </w:r>
      <w:proofErr w:type="spellStart"/>
      <w:r w:rsidRPr="001B4F96">
        <w:rPr>
          <w:i/>
          <w:sz w:val="28"/>
          <w:szCs w:val="28"/>
          <w:u w:val="single"/>
          <w:lang w:val="en-GB"/>
        </w:rPr>
        <w:t>Wai</w:t>
      </w:r>
      <w:proofErr w:type="spellEnd"/>
      <w:r w:rsidRPr="001B4F96">
        <w:rPr>
          <w:i/>
          <w:sz w:val="28"/>
          <w:szCs w:val="28"/>
          <w:u w:val="single"/>
          <w:lang w:val="en-GB"/>
        </w:rPr>
        <w:t xml:space="preserve"> &amp; </w:t>
      </w:r>
      <w:proofErr w:type="spellStart"/>
      <w:r w:rsidRPr="001B4F96">
        <w:rPr>
          <w:i/>
          <w:sz w:val="28"/>
          <w:szCs w:val="28"/>
          <w:u w:val="single"/>
          <w:lang w:val="en-GB"/>
        </w:rPr>
        <w:t>Anor</w:t>
      </w:r>
      <w:proofErr w:type="spellEnd"/>
      <w:r w:rsidRPr="001B4F96">
        <w:rPr>
          <w:sz w:val="28"/>
          <w:szCs w:val="28"/>
          <w:lang w:val="en-GB"/>
        </w:rPr>
        <w:t xml:space="preserve"> [HCPI 63 of 1999], the Plaintiff, a hairdresser, sustained fracture of the metatarsal neck of the 3</w:t>
      </w:r>
      <w:r w:rsidRPr="001B4F96">
        <w:rPr>
          <w:sz w:val="28"/>
          <w:szCs w:val="28"/>
          <w:vertAlign w:val="superscript"/>
          <w:lang w:val="en-GB"/>
        </w:rPr>
        <w:t>rd</w:t>
      </w:r>
      <w:r w:rsidRPr="001B4F96">
        <w:rPr>
          <w:sz w:val="28"/>
          <w:szCs w:val="28"/>
          <w:lang w:val="en-GB"/>
        </w:rPr>
        <w:t xml:space="preserve"> and 4</w:t>
      </w:r>
      <w:r w:rsidRPr="001B4F96">
        <w:rPr>
          <w:sz w:val="28"/>
          <w:szCs w:val="28"/>
          <w:vertAlign w:val="superscript"/>
          <w:lang w:val="en-GB"/>
        </w:rPr>
        <w:t>th</w:t>
      </w:r>
      <w:r w:rsidRPr="001B4F96">
        <w:rPr>
          <w:sz w:val="28"/>
          <w:szCs w:val="28"/>
          <w:lang w:val="en-GB"/>
        </w:rPr>
        <w:t xml:space="preserve"> toes, and dislocation of the 5</w:t>
      </w:r>
      <w:r w:rsidRPr="001B4F96">
        <w:rPr>
          <w:sz w:val="28"/>
          <w:szCs w:val="28"/>
          <w:vertAlign w:val="superscript"/>
          <w:lang w:val="en-GB"/>
        </w:rPr>
        <w:t>th</w:t>
      </w:r>
      <w:r w:rsidRPr="001B4F96">
        <w:rPr>
          <w:sz w:val="28"/>
          <w:szCs w:val="28"/>
          <w:lang w:val="en-GB"/>
        </w:rPr>
        <w:t xml:space="preserve"> </w:t>
      </w:r>
      <w:proofErr w:type="spellStart"/>
      <w:r w:rsidRPr="001B4F96">
        <w:rPr>
          <w:sz w:val="28"/>
          <w:szCs w:val="28"/>
          <w:lang w:val="en-GB"/>
        </w:rPr>
        <w:t>metatarso-phalangeal</w:t>
      </w:r>
      <w:proofErr w:type="spellEnd"/>
      <w:r w:rsidRPr="001B4F96">
        <w:rPr>
          <w:sz w:val="28"/>
          <w:szCs w:val="28"/>
          <w:lang w:val="en-GB"/>
        </w:rPr>
        <w:t xml:space="preserve"> joint when his left foot was run over by a motor car outside his work place.  Close reduction and K-wires were performed.  Hospitalised for three days.  K-wires were removed 6 weeks later.  Mal-union of the 4</w:t>
      </w:r>
      <w:r w:rsidRPr="001B4F96">
        <w:rPr>
          <w:sz w:val="28"/>
          <w:szCs w:val="28"/>
          <w:vertAlign w:val="superscript"/>
          <w:lang w:val="en-GB"/>
        </w:rPr>
        <w:t>th</w:t>
      </w:r>
      <w:r w:rsidRPr="001B4F96">
        <w:rPr>
          <w:sz w:val="28"/>
          <w:szCs w:val="28"/>
          <w:lang w:val="en-GB"/>
        </w:rPr>
        <w:t xml:space="preserve"> metatarsal.  No post-traumatic arthritic change but with residual pain on prolonged weight-bearing.  Some restriction in his work but no indication that he could not return to his previous job as hairdresser.  Not able to go ice-skating with his children.  Mr. Justice </w:t>
      </w:r>
      <w:proofErr w:type="spellStart"/>
      <w:r w:rsidRPr="001B4F96">
        <w:rPr>
          <w:sz w:val="28"/>
          <w:szCs w:val="28"/>
          <w:lang w:val="en-GB"/>
        </w:rPr>
        <w:t>Seagroatt</w:t>
      </w:r>
      <w:proofErr w:type="spellEnd"/>
      <w:r w:rsidRPr="001B4F96">
        <w:rPr>
          <w:sz w:val="28"/>
          <w:szCs w:val="28"/>
          <w:lang w:val="en-GB"/>
        </w:rPr>
        <w:t xml:space="preserve"> on 20</w:t>
      </w:r>
      <w:r w:rsidRPr="001B4F96">
        <w:rPr>
          <w:sz w:val="28"/>
          <w:szCs w:val="28"/>
          <w:vertAlign w:val="superscript"/>
          <w:lang w:val="en-GB"/>
        </w:rPr>
        <w:t>th</w:t>
      </w:r>
      <w:r w:rsidR="00F6270F">
        <w:rPr>
          <w:sz w:val="28"/>
          <w:szCs w:val="28"/>
          <w:lang w:val="en-GB"/>
        </w:rPr>
        <w:t xml:space="preserve"> December 2000 awarded </w:t>
      </w:r>
      <w:r w:rsidRPr="001B4F96">
        <w:rPr>
          <w:sz w:val="28"/>
          <w:szCs w:val="28"/>
          <w:lang w:val="en-GB"/>
        </w:rPr>
        <w:t>$200,000 on PSLA.</w:t>
      </w:r>
    </w:p>
    <w:p w:rsidR="001B4F96" w:rsidRPr="001B4F96" w:rsidRDefault="001B4F96" w:rsidP="001B4F96">
      <w:pPr>
        <w:pStyle w:val="NormalIndent"/>
        <w:numPr>
          <w:ilvl w:val="0"/>
          <w:numId w:val="29"/>
        </w:numPr>
        <w:spacing w:line="360" w:lineRule="auto"/>
        <w:ind w:left="2160" w:rightChars="-15" w:right="-36"/>
        <w:jc w:val="both"/>
        <w:rPr>
          <w:sz w:val="28"/>
          <w:szCs w:val="28"/>
          <w:lang w:val="en-GB"/>
        </w:rPr>
      </w:pPr>
      <w:r w:rsidRPr="001B4F96">
        <w:rPr>
          <w:i/>
          <w:sz w:val="28"/>
          <w:szCs w:val="28"/>
          <w:u w:val="single"/>
          <w:lang w:val="en-GB"/>
        </w:rPr>
        <w:t xml:space="preserve">To Ying </w:t>
      </w:r>
      <w:proofErr w:type="spellStart"/>
      <w:proofErr w:type="gramStart"/>
      <w:r w:rsidRPr="001B4F96">
        <w:rPr>
          <w:i/>
          <w:sz w:val="28"/>
          <w:szCs w:val="28"/>
          <w:u w:val="single"/>
          <w:lang w:val="en-GB"/>
        </w:rPr>
        <w:t>Wa</w:t>
      </w:r>
      <w:proofErr w:type="spellEnd"/>
      <w:proofErr w:type="gramEnd"/>
      <w:r w:rsidRPr="001B4F96">
        <w:rPr>
          <w:i/>
          <w:sz w:val="28"/>
          <w:szCs w:val="28"/>
          <w:u w:val="single"/>
          <w:lang w:val="en-GB"/>
        </w:rPr>
        <w:t xml:space="preserve"> v. Cargo-Land (warehouse) Development Limited</w:t>
      </w:r>
      <w:r w:rsidRPr="001B4F96">
        <w:rPr>
          <w:i/>
          <w:sz w:val="28"/>
          <w:szCs w:val="28"/>
          <w:lang w:val="en-GB"/>
        </w:rPr>
        <w:t xml:space="preserve"> </w:t>
      </w:r>
      <w:r w:rsidRPr="001B4F96">
        <w:rPr>
          <w:sz w:val="28"/>
          <w:szCs w:val="28"/>
          <w:lang w:val="en-GB"/>
        </w:rPr>
        <w:t>[HCPI 441 of 2000], the Plaintiff suffered from fractures of the 4</w:t>
      </w:r>
      <w:r w:rsidRPr="001B4F96">
        <w:rPr>
          <w:sz w:val="28"/>
          <w:szCs w:val="28"/>
          <w:vertAlign w:val="superscript"/>
          <w:lang w:val="en-GB"/>
        </w:rPr>
        <w:t>th</w:t>
      </w:r>
      <w:r w:rsidRPr="001B4F96">
        <w:rPr>
          <w:sz w:val="28"/>
          <w:szCs w:val="28"/>
          <w:lang w:val="en-GB"/>
        </w:rPr>
        <w:t xml:space="preserve"> and 5</w:t>
      </w:r>
      <w:r w:rsidRPr="001B4F96">
        <w:rPr>
          <w:sz w:val="28"/>
          <w:szCs w:val="28"/>
          <w:vertAlign w:val="superscript"/>
          <w:lang w:val="en-GB"/>
        </w:rPr>
        <w:t>th</w:t>
      </w:r>
      <w:r w:rsidRPr="001B4F96">
        <w:rPr>
          <w:sz w:val="28"/>
          <w:szCs w:val="28"/>
          <w:lang w:val="en-GB"/>
        </w:rPr>
        <w:t xml:space="preserve"> </w:t>
      </w:r>
      <w:proofErr w:type="spellStart"/>
      <w:r w:rsidRPr="001B4F96">
        <w:rPr>
          <w:sz w:val="28"/>
          <w:szCs w:val="28"/>
          <w:lang w:val="en-GB"/>
        </w:rPr>
        <w:t>metararsals</w:t>
      </w:r>
      <w:proofErr w:type="spellEnd"/>
      <w:r w:rsidRPr="001B4F96">
        <w:rPr>
          <w:sz w:val="28"/>
          <w:szCs w:val="28"/>
          <w:lang w:val="en-GB"/>
        </w:rPr>
        <w:t xml:space="preserve"> of the right foot.  Operation of close reduction and K-wire fixation was carried out.  He was administered a plaster cast at the site of injury.  He had to walk about with crutches for a while after removal of the plaster of Paris and the K-wire.  His healing progress was uneventful and considered satisfactory.  He would have to take rest in prolonged walking and complains of occasional discomfort at the site of his injury.  He was granted sick leave from 19</w:t>
      </w:r>
      <w:r w:rsidRPr="001B4F96">
        <w:rPr>
          <w:sz w:val="28"/>
          <w:szCs w:val="28"/>
          <w:vertAlign w:val="superscript"/>
          <w:lang w:val="en-GB"/>
        </w:rPr>
        <w:t>th</w:t>
      </w:r>
      <w:r w:rsidRPr="001B4F96">
        <w:rPr>
          <w:sz w:val="28"/>
          <w:szCs w:val="28"/>
          <w:lang w:val="en-GB"/>
        </w:rPr>
        <w:t xml:space="preserve"> May 1997 to 6</w:t>
      </w:r>
      <w:r w:rsidRPr="001B4F96">
        <w:rPr>
          <w:sz w:val="28"/>
          <w:szCs w:val="28"/>
          <w:vertAlign w:val="superscript"/>
          <w:lang w:val="en-GB"/>
        </w:rPr>
        <w:t>th</w:t>
      </w:r>
      <w:r w:rsidRPr="001B4F96">
        <w:rPr>
          <w:sz w:val="28"/>
          <w:szCs w:val="28"/>
          <w:lang w:val="en-GB"/>
        </w:rPr>
        <w:t xml:space="preserve"> August 1997.  Master de </w:t>
      </w:r>
      <w:r w:rsidRPr="001B4F96">
        <w:rPr>
          <w:sz w:val="28"/>
          <w:szCs w:val="28"/>
          <w:lang w:val="en-GB"/>
        </w:rPr>
        <w:lastRenderedPageBreak/>
        <w:t>Souza on 22</w:t>
      </w:r>
      <w:r w:rsidRPr="001B4F96">
        <w:rPr>
          <w:sz w:val="28"/>
          <w:szCs w:val="28"/>
          <w:vertAlign w:val="superscript"/>
          <w:lang w:val="en-GB"/>
        </w:rPr>
        <w:t>nd</w:t>
      </w:r>
      <w:r w:rsidR="00F6270F">
        <w:rPr>
          <w:sz w:val="28"/>
          <w:szCs w:val="28"/>
          <w:lang w:val="en-GB"/>
        </w:rPr>
        <w:t xml:space="preserve"> January 2001 awarded </w:t>
      </w:r>
      <w:r w:rsidRPr="001B4F96">
        <w:rPr>
          <w:sz w:val="28"/>
          <w:szCs w:val="28"/>
          <w:lang w:val="en-GB"/>
        </w:rPr>
        <w:t xml:space="preserve">$200,000 on PSLA. </w:t>
      </w:r>
    </w:p>
    <w:p w:rsidR="001B4F96" w:rsidRPr="001B4F96" w:rsidRDefault="001B4F96" w:rsidP="001B4F96">
      <w:pPr>
        <w:pStyle w:val="NormalIndent"/>
        <w:numPr>
          <w:ilvl w:val="0"/>
          <w:numId w:val="29"/>
        </w:numPr>
        <w:spacing w:line="360" w:lineRule="auto"/>
        <w:ind w:left="2160" w:rightChars="-15" w:right="-36"/>
        <w:jc w:val="both"/>
        <w:rPr>
          <w:sz w:val="28"/>
          <w:szCs w:val="28"/>
          <w:lang w:val="en-GB"/>
        </w:rPr>
      </w:pPr>
      <w:r w:rsidRPr="001B4F96">
        <w:rPr>
          <w:i/>
          <w:sz w:val="28"/>
          <w:szCs w:val="28"/>
          <w:u w:val="single"/>
          <w:lang w:val="en-GB"/>
        </w:rPr>
        <w:t xml:space="preserve">Ho For Sang v. Lau Sun </w:t>
      </w:r>
      <w:proofErr w:type="spellStart"/>
      <w:r w:rsidRPr="001B4F96">
        <w:rPr>
          <w:i/>
          <w:sz w:val="28"/>
          <w:szCs w:val="28"/>
          <w:u w:val="single"/>
          <w:lang w:val="en-GB"/>
        </w:rPr>
        <w:t>Choi</w:t>
      </w:r>
      <w:proofErr w:type="spellEnd"/>
      <w:r w:rsidRPr="001B4F96">
        <w:rPr>
          <w:i/>
          <w:sz w:val="28"/>
          <w:szCs w:val="28"/>
          <w:u w:val="single"/>
          <w:lang w:val="en-GB"/>
        </w:rPr>
        <w:t xml:space="preserve"> and Chiu </w:t>
      </w:r>
      <w:proofErr w:type="spellStart"/>
      <w:r w:rsidRPr="001B4F96">
        <w:rPr>
          <w:i/>
          <w:sz w:val="28"/>
          <w:szCs w:val="28"/>
          <w:u w:val="single"/>
          <w:lang w:val="en-GB"/>
        </w:rPr>
        <w:t>Kam</w:t>
      </w:r>
      <w:proofErr w:type="spellEnd"/>
      <w:r w:rsidRPr="001B4F96">
        <w:rPr>
          <w:i/>
          <w:sz w:val="28"/>
          <w:szCs w:val="28"/>
          <w:u w:val="single"/>
          <w:lang w:val="en-GB"/>
        </w:rPr>
        <w:t xml:space="preserve"> Fat</w:t>
      </w:r>
      <w:r w:rsidRPr="001B4F96">
        <w:rPr>
          <w:sz w:val="28"/>
          <w:szCs w:val="28"/>
          <w:lang w:val="en-GB"/>
        </w:rPr>
        <w:t xml:space="preserve"> [HCPI 584 of 2001], the Plaintiff, a car park attendant, sustained foot injuries when a forklift truck ran over both his feet, rendering him unconscious.  Suffered dislocation of the left 2</w:t>
      </w:r>
      <w:r w:rsidRPr="001B4F96">
        <w:rPr>
          <w:sz w:val="28"/>
          <w:szCs w:val="28"/>
          <w:vertAlign w:val="superscript"/>
          <w:lang w:val="en-GB"/>
        </w:rPr>
        <w:t>nd</w:t>
      </w:r>
      <w:r w:rsidRPr="001B4F96">
        <w:rPr>
          <w:sz w:val="28"/>
          <w:szCs w:val="28"/>
          <w:lang w:val="en-GB"/>
        </w:rPr>
        <w:t>, 3</w:t>
      </w:r>
      <w:r w:rsidRPr="001B4F96">
        <w:rPr>
          <w:sz w:val="28"/>
          <w:szCs w:val="28"/>
          <w:vertAlign w:val="superscript"/>
          <w:lang w:val="en-GB"/>
        </w:rPr>
        <w:t>rd</w:t>
      </w:r>
      <w:r w:rsidRPr="001B4F96">
        <w:rPr>
          <w:sz w:val="28"/>
          <w:szCs w:val="28"/>
          <w:lang w:val="en-GB"/>
        </w:rPr>
        <w:t xml:space="preserve"> and 4</w:t>
      </w:r>
      <w:r w:rsidRPr="001B4F96">
        <w:rPr>
          <w:sz w:val="28"/>
          <w:szCs w:val="28"/>
          <w:vertAlign w:val="superscript"/>
          <w:lang w:val="en-GB"/>
        </w:rPr>
        <w:t>th</w:t>
      </w:r>
      <w:r w:rsidRPr="001B4F96">
        <w:rPr>
          <w:sz w:val="28"/>
          <w:szCs w:val="28"/>
          <w:lang w:val="en-GB"/>
        </w:rPr>
        <w:t xml:space="preserve"> distal </w:t>
      </w:r>
      <w:proofErr w:type="spellStart"/>
      <w:r w:rsidRPr="001B4F96">
        <w:rPr>
          <w:sz w:val="28"/>
          <w:szCs w:val="28"/>
          <w:lang w:val="en-GB"/>
        </w:rPr>
        <w:t>interphalangeal</w:t>
      </w:r>
      <w:proofErr w:type="spellEnd"/>
      <w:r w:rsidRPr="001B4F96">
        <w:rPr>
          <w:sz w:val="28"/>
          <w:szCs w:val="28"/>
          <w:lang w:val="en-GB"/>
        </w:rPr>
        <w:t xml:space="preserve"> joints of the toe with compound fracture of the left 5</w:t>
      </w:r>
      <w:r w:rsidRPr="001B4F96">
        <w:rPr>
          <w:sz w:val="28"/>
          <w:szCs w:val="28"/>
          <w:vertAlign w:val="superscript"/>
          <w:lang w:val="en-GB"/>
        </w:rPr>
        <w:t>th</w:t>
      </w:r>
      <w:r w:rsidRPr="001B4F96">
        <w:rPr>
          <w:sz w:val="28"/>
          <w:szCs w:val="28"/>
          <w:lang w:val="en-GB"/>
        </w:rPr>
        <w:t xml:space="preserve"> metatarsal bones and fracture of the right 2</w:t>
      </w:r>
      <w:r w:rsidRPr="001B4F96">
        <w:rPr>
          <w:sz w:val="28"/>
          <w:szCs w:val="28"/>
          <w:vertAlign w:val="superscript"/>
          <w:lang w:val="en-GB"/>
        </w:rPr>
        <w:t>nd</w:t>
      </w:r>
      <w:r w:rsidRPr="001B4F96">
        <w:rPr>
          <w:sz w:val="28"/>
          <w:szCs w:val="28"/>
          <w:lang w:val="en-GB"/>
        </w:rPr>
        <w:t xml:space="preserve"> metatarsal bones.  Underwent surgery and skin grafting.  Continued using crutches for about a year and attended follow-up treatment about 20 times and Chinese bonesetter treatment for about 15 sessions.  The Plaintiff complained of ache and numbness on both feet and was not able to stand or walk for longer than 30 minutes.  The Plaintiff unlikely to return to work force.  The medical expert assessed his physical disability at 15% and loss of earning capacity at 30%.  Master Levy on 6</w:t>
      </w:r>
      <w:r w:rsidRPr="001B4F96">
        <w:rPr>
          <w:sz w:val="28"/>
          <w:szCs w:val="28"/>
          <w:vertAlign w:val="superscript"/>
          <w:lang w:val="en-GB"/>
        </w:rPr>
        <w:t>th</w:t>
      </w:r>
      <w:r w:rsidRPr="001B4F96">
        <w:rPr>
          <w:sz w:val="28"/>
          <w:szCs w:val="28"/>
          <w:lang w:val="en-GB"/>
        </w:rPr>
        <w:t xml:space="preserve"> December 2002 found that the Plaintiff’s injuries fall within the “serious</w:t>
      </w:r>
      <w:r w:rsidR="00F6270F">
        <w:rPr>
          <w:sz w:val="28"/>
          <w:szCs w:val="28"/>
          <w:lang w:val="en-GB"/>
        </w:rPr>
        <w:t xml:space="preserve"> injury” category and awarded </w:t>
      </w:r>
      <w:r w:rsidRPr="001B4F96">
        <w:rPr>
          <w:sz w:val="28"/>
          <w:szCs w:val="28"/>
          <w:lang w:val="en-GB"/>
        </w:rPr>
        <w:t>$450,000 on PSLA.</w:t>
      </w:r>
    </w:p>
    <w:p w:rsidR="0078380F" w:rsidRPr="00EE6C74" w:rsidRDefault="001B4F96" w:rsidP="001B4F96">
      <w:pPr>
        <w:pStyle w:val="NormalIndent"/>
        <w:numPr>
          <w:ilvl w:val="0"/>
          <w:numId w:val="29"/>
        </w:numPr>
        <w:spacing w:line="360" w:lineRule="auto"/>
        <w:ind w:left="2160" w:rightChars="-15" w:right="-36"/>
        <w:jc w:val="both"/>
        <w:rPr>
          <w:sz w:val="28"/>
          <w:szCs w:val="28"/>
          <w:lang w:val="en-GB"/>
        </w:rPr>
      </w:pPr>
      <w:r w:rsidRPr="001B4F96">
        <w:rPr>
          <w:i/>
          <w:sz w:val="28"/>
          <w:szCs w:val="28"/>
          <w:u w:val="single"/>
          <w:lang w:val="en-GB"/>
        </w:rPr>
        <w:t xml:space="preserve">Chow Tai </w:t>
      </w:r>
      <w:proofErr w:type="spellStart"/>
      <w:r w:rsidRPr="001B4F96">
        <w:rPr>
          <w:i/>
          <w:sz w:val="28"/>
          <w:szCs w:val="28"/>
          <w:u w:val="single"/>
          <w:lang w:val="en-GB"/>
        </w:rPr>
        <w:t>Loi</w:t>
      </w:r>
      <w:proofErr w:type="spellEnd"/>
      <w:r w:rsidRPr="001B4F96">
        <w:rPr>
          <w:i/>
          <w:sz w:val="28"/>
          <w:szCs w:val="28"/>
          <w:u w:val="single"/>
          <w:lang w:val="en-GB"/>
        </w:rPr>
        <w:t xml:space="preserve"> v. Leung </w:t>
      </w:r>
      <w:proofErr w:type="spellStart"/>
      <w:r w:rsidRPr="001B4F96">
        <w:rPr>
          <w:i/>
          <w:sz w:val="28"/>
          <w:szCs w:val="28"/>
          <w:u w:val="single"/>
          <w:lang w:val="en-GB"/>
        </w:rPr>
        <w:t>Kam</w:t>
      </w:r>
      <w:proofErr w:type="spellEnd"/>
      <w:r w:rsidRPr="001B4F96">
        <w:rPr>
          <w:i/>
          <w:sz w:val="28"/>
          <w:szCs w:val="28"/>
          <w:u w:val="single"/>
          <w:lang w:val="en-GB"/>
        </w:rPr>
        <w:t xml:space="preserve"> Hung and L H </w:t>
      </w:r>
      <w:proofErr w:type="spellStart"/>
      <w:r w:rsidRPr="001B4F96">
        <w:rPr>
          <w:i/>
          <w:sz w:val="28"/>
          <w:szCs w:val="28"/>
          <w:u w:val="single"/>
          <w:lang w:val="en-GB"/>
        </w:rPr>
        <w:t>Godown</w:t>
      </w:r>
      <w:proofErr w:type="spellEnd"/>
      <w:r w:rsidRPr="001B4F96">
        <w:rPr>
          <w:i/>
          <w:sz w:val="28"/>
          <w:szCs w:val="28"/>
          <w:u w:val="single"/>
          <w:lang w:val="en-GB"/>
        </w:rPr>
        <w:t xml:space="preserve"> Limited</w:t>
      </w:r>
      <w:r w:rsidRPr="001B4F96">
        <w:rPr>
          <w:sz w:val="28"/>
          <w:szCs w:val="28"/>
          <w:lang w:val="en-GB"/>
        </w:rPr>
        <w:t xml:space="preserve"> [HCPI 320 of 2002], the Plaintiff was hit by a truck which ran over his left foot, causing fractures of the 1</w:t>
      </w:r>
      <w:r w:rsidRPr="001B4F96">
        <w:rPr>
          <w:sz w:val="28"/>
          <w:szCs w:val="28"/>
          <w:vertAlign w:val="superscript"/>
          <w:lang w:val="en-GB"/>
        </w:rPr>
        <w:t>st</w:t>
      </w:r>
      <w:r w:rsidRPr="001B4F96">
        <w:rPr>
          <w:sz w:val="28"/>
          <w:szCs w:val="28"/>
          <w:lang w:val="en-GB"/>
        </w:rPr>
        <w:t xml:space="preserve"> and 2</w:t>
      </w:r>
      <w:r w:rsidRPr="001B4F96">
        <w:rPr>
          <w:sz w:val="28"/>
          <w:szCs w:val="28"/>
          <w:vertAlign w:val="superscript"/>
          <w:lang w:val="en-GB"/>
        </w:rPr>
        <w:t>nd</w:t>
      </w:r>
      <w:r w:rsidRPr="001B4F96">
        <w:rPr>
          <w:sz w:val="28"/>
          <w:szCs w:val="28"/>
          <w:lang w:val="en-GB"/>
        </w:rPr>
        <w:t xml:space="preserve"> metatarsals.  He also suffered a minor chest injury.  Wore a short leg cast for three weeks and had physiotherapy.  He also consulted bonesetter for his left foot problem.  Permanent impairment of foot assessed at 5%, 2% permanent impairment of the whole person.  Master Jeffries on 24</w:t>
      </w:r>
      <w:r w:rsidRPr="001B4F96">
        <w:rPr>
          <w:sz w:val="28"/>
          <w:szCs w:val="28"/>
          <w:vertAlign w:val="superscript"/>
          <w:lang w:val="en-GB"/>
        </w:rPr>
        <w:t>th</w:t>
      </w:r>
      <w:r w:rsidR="00F6270F">
        <w:rPr>
          <w:sz w:val="28"/>
          <w:szCs w:val="28"/>
          <w:lang w:val="en-GB"/>
        </w:rPr>
        <w:t xml:space="preserve"> December 2003 awarded </w:t>
      </w:r>
      <w:r w:rsidRPr="001B4F96">
        <w:rPr>
          <w:sz w:val="28"/>
          <w:szCs w:val="28"/>
          <w:lang w:val="en-GB"/>
        </w:rPr>
        <w:lastRenderedPageBreak/>
        <w:t>$225,000 on PSLA</w:t>
      </w:r>
      <w:r w:rsidR="0078380F" w:rsidRPr="001B4F96">
        <w:rPr>
          <w:sz w:val="28"/>
          <w:szCs w:val="28"/>
          <w:lang w:val="en-GB"/>
        </w:rPr>
        <w:t xml:space="preserve">. </w:t>
      </w:r>
    </w:p>
    <w:p w:rsidR="00EE6C74" w:rsidRPr="001B4F96" w:rsidRDefault="00EE6C74" w:rsidP="00EE6C74">
      <w:pPr>
        <w:pStyle w:val="NormalIndent"/>
        <w:spacing w:line="360" w:lineRule="auto"/>
        <w:ind w:left="2160" w:rightChars="-15" w:right="-36"/>
        <w:jc w:val="both"/>
        <w:rPr>
          <w:sz w:val="28"/>
          <w:szCs w:val="28"/>
          <w:lang w:val="en-GB"/>
        </w:rPr>
      </w:pPr>
    </w:p>
    <w:p w:rsidR="0078380F" w:rsidRDefault="001B4F96" w:rsidP="00DB1933">
      <w:pPr>
        <w:pStyle w:val="ListParagraph"/>
        <w:numPr>
          <w:ilvl w:val="0"/>
          <w:numId w:val="24"/>
        </w:numPr>
        <w:tabs>
          <w:tab w:val="left" w:pos="1418"/>
        </w:tabs>
        <w:spacing w:line="360" w:lineRule="auto"/>
        <w:ind w:left="0" w:firstLine="0"/>
        <w:jc w:val="both"/>
        <w:rPr>
          <w:sz w:val="28"/>
          <w:szCs w:val="28"/>
        </w:rPr>
      </w:pPr>
      <w:r w:rsidRPr="000B611D">
        <w:rPr>
          <w:sz w:val="28"/>
          <w:szCs w:val="28"/>
        </w:rPr>
        <w:t xml:space="preserve">Mr. Leong particularly drew my attention to </w:t>
      </w:r>
      <w:r w:rsidRPr="000B611D">
        <w:rPr>
          <w:i/>
          <w:sz w:val="28"/>
          <w:szCs w:val="28"/>
          <w:u w:val="single"/>
        </w:rPr>
        <w:t xml:space="preserve">Ho </w:t>
      </w:r>
      <w:proofErr w:type="gramStart"/>
      <w:r w:rsidRPr="000B611D">
        <w:rPr>
          <w:i/>
          <w:sz w:val="28"/>
          <w:szCs w:val="28"/>
          <w:u w:val="single"/>
        </w:rPr>
        <w:t>For</w:t>
      </w:r>
      <w:proofErr w:type="gramEnd"/>
      <w:r w:rsidRPr="000B611D">
        <w:rPr>
          <w:i/>
          <w:sz w:val="28"/>
          <w:szCs w:val="28"/>
          <w:u w:val="single"/>
        </w:rPr>
        <w:t xml:space="preserve"> Sang</w:t>
      </w:r>
      <w:r w:rsidRPr="000B611D">
        <w:rPr>
          <w:sz w:val="28"/>
          <w:szCs w:val="28"/>
        </w:rPr>
        <w:t xml:space="preserve"> and </w:t>
      </w:r>
      <w:r w:rsidRPr="000B611D">
        <w:rPr>
          <w:i/>
          <w:sz w:val="28"/>
          <w:szCs w:val="28"/>
          <w:u w:val="single"/>
        </w:rPr>
        <w:t xml:space="preserve">Chow Tai </w:t>
      </w:r>
      <w:proofErr w:type="spellStart"/>
      <w:r w:rsidRPr="000B611D">
        <w:rPr>
          <w:i/>
          <w:sz w:val="28"/>
          <w:szCs w:val="28"/>
          <w:u w:val="single"/>
        </w:rPr>
        <w:t>Loi</w:t>
      </w:r>
      <w:proofErr w:type="spellEnd"/>
      <w:r w:rsidRPr="000B611D">
        <w:rPr>
          <w:sz w:val="28"/>
          <w:szCs w:val="28"/>
        </w:rPr>
        <w:t xml:space="preserve">. He submitted the Plaintiff’s injuries falls between the both cases. In </w:t>
      </w:r>
      <w:r w:rsidRPr="000B611D">
        <w:rPr>
          <w:i/>
          <w:sz w:val="28"/>
          <w:szCs w:val="28"/>
          <w:u w:val="single"/>
        </w:rPr>
        <w:t xml:space="preserve">Ho </w:t>
      </w:r>
      <w:proofErr w:type="gramStart"/>
      <w:r w:rsidRPr="000B611D">
        <w:rPr>
          <w:i/>
          <w:sz w:val="28"/>
          <w:szCs w:val="28"/>
          <w:u w:val="single"/>
        </w:rPr>
        <w:t>For</w:t>
      </w:r>
      <w:proofErr w:type="gramEnd"/>
      <w:r w:rsidRPr="000B611D">
        <w:rPr>
          <w:i/>
          <w:sz w:val="28"/>
          <w:szCs w:val="28"/>
          <w:u w:val="single"/>
        </w:rPr>
        <w:t xml:space="preserve"> Sang</w:t>
      </w:r>
      <w:r w:rsidRPr="000B611D">
        <w:rPr>
          <w:sz w:val="28"/>
          <w:szCs w:val="28"/>
        </w:rPr>
        <w:t>, the plaintiff had fractures over his 2</w:t>
      </w:r>
      <w:r w:rsidRPr="000B611D">
        <w:rPr>
          <w:sz w:val="28"/>
          <w:szCs w:val="28"/>
          <w:vertAlign w:val="superscript"/>
        </w:rPr>
        <w:t>nd</w:t>
      </w:r>
      <w:r w:rsidRPr="000B611D">
        <w:rPr>
          <w:sz w:val="28"/>
          <w:szCs w:val="28"/>
        </w:rPr>
        <w:t>, 3</w:t>
      </w:r>
      <w:r w:rsidRPr="000B611D">
        <w:rPr>
          <w:sz w:val="28"/>
          <w:szCs w:val="28"/>
          <w:vertAlign w:val="superscript"/>
        </w:rPr>
        <w:t>rd</w:t>
      </w:r>
      <w:r w:rsidRPr="000B611D">
        <w:rPr>
          <w:sz w:val="28"/>
          <w:szCs w:val="28"/>
        </w:rPr>
        <w:t xml:space="preserve"> and 4</w:t>
      </w:r>
      <w:r w:rsidRPr="000B611D">
        <w:rPr>
          <w:sz w:val="28"/>
          <w:szCs w:val="28"/>
          <w:vertAlign w:val="superscript"/>
        </w:rPr>
        <w:t>th</w:t>
      </w:r>
      <w:r w:rsidRPr="000B611D">
        <w:rPr>
          <w:sz w:val="28"/>
          <w:szCs w:val="28"/>
        </w:rPr>
        <w:t xml:space="preserve"> distal </w:t>
      </w:r>
      <w:proofErr w:type="spellStart"/>
      <w:r w:rsidRPr="000B611D">
        <w:rPr>
          <w:sz w:val="28"/>
          <w:szCs w:val="28"/>
        </w:rPr>
        <w:t>inerphalangeal</w:t>
      </w:r>
      <w:proofErr w:type="spellEnd"/>
      <w:r w:rsidRPr="000B611D">
        <w:rPr>
          <w:sz w:val="28"/>
          <w:szCs w:val="28"/>
        </w:rPr>
        <w:t xml:space="preserve"> joints and compound fractures of his right 2</w:t>
      </w:r>
      <w:r w:rsidRPr="000B611D">
        <w:rPr>
          <w:sz w:val="28"/>
          <w:szCs w:val="28"/>
          <w:vertAlign w:val="superscript"/>
        </w:rPr>
        <w:t>nd</w:t>
      </w:r>
      <w:r w:rsidRPr="000B611D">
        <w:rPr>
          <w:sz w:val="28"/>
          <w:szCs w:val="28"/>
        </w:rPr>
        <w:t xml:space="preserve"> and left 5</w:t>
      </w:r>
      <w:r w:rsidRPr="000B611D">
        <w:rPr>
          <w:sz w:val="28"/>
          <w:szCs w:val="28"/>
          <w:vertAlign w:val="superscript"/>
        </w:rPr>
        <w:t>th</w:t>
      </w:r>
      <w:r w:rsidRPr="000B611D">
        <w:rPr>
          <w:sz w:val="28"/>
          <w:szCs w:val="28"/>
        </w:rPr>
        <w:t xml:space="preserve"> metatarsal bones. The plaintiff is unlikely to return to workforce. Whereas in </w:t>
      </w:r>
      <w:r w:rsidRPr="000B611D">
        <w:rPr>
          <w:i/>
          <w:sz w:val="28"/>
          <w:szCs w:val="28"/>
          <w:u w:val="single"/>
        </w:rPr>
        <w:t xml:space="preserve">Chow Tai </w:t>
      </w:r>
      <w:proofErr w:type="spellStart"/>
      <w:r w:rsidRPr="000B611D">
        <w:rPr>
          <w:i/>
          <w:sz w:val="28"/>
          <w:szCs w:val="28"/>
          <w:u w:val="single"/>
        </w:rPr>
        <w:t>Loi</w:t>
      </w:r>
      <w:proofErr w:type="spellEnd"/>
      <w:r w:rsidRPr="000B611D">
        <w:rPr>
          <w:sz w:val="28"/>
          <w:szCs w:val="28"/>
        </w:rPr>
        <w:t>, the plaintiff had 1</w:t>
      </w:r>
      <w:r w:rsidRPr="000B611D">
        <w:rPr>
          <w:sz w:val="28"/>
          <w:szCs w:val="28"/>
          <w:vertAlign w:val="superscript"/>
        </w:rPr>
        <w:t>st</w:t>
      </w:r>
      <w:r w:rsidRPr="000B611D">
        <w:rPr>
          <w:sz w:val="28"/>
          <w:szCs w:val="28"/>
        </w:rPr>
        <w:t xml:space="preserve"> and 2</w:t>
      </w:r>
      <w:r w:rsidRPr="000B611D">
        <w:rPr>
          <w:sz w:val="28"/>
          <w:szCs w:val="28"/>
          <w:vertAlign w:val="superscript"/>
        </w:rPr>
        <w:t>nd</w:t>
      </w:r>
      <w:r w:rsidRPr="000B611D">
        <w:rPr>
          <w:sz w:val="28"/>
          <w:szCs w:val="28"/>
        </w:rPr>
        <w:t xml:space="preserve"> metatarsals fracture only, with relatively minor residual problem. Both awards were distinct</w:t>
      </w:r>
      <w:r w:rsidR="0078380F" w:rsidRPr="001B4F96">
        <w:rPr>
          <w:sz w:val="28"/>
          <w:szCs w:val="28"/>
        </w:rPr>
        <w:t xml:space="preserve">. </w:t>
      </w:r>
    </w:p>
    <w:p w:rsidR="00EE6C74" w:rsidRPr="001B4F96" w:rsidRDefault="00EE6C74" w:rsidP="00EE6C74">
      <w:pPr>
        <w:pStyle w:val="ListParagraph"/>
        <w:tabs>
          <w:tab w:val="left" w:pos="1418"/>
        </w:tabs>
        <w:spacing w:line="360" w:lineRule="auto"/>
        <w:ind w:left="0"/>
        <w:jc w:val="both"/>
        <w:rPr>
          <w:sz w:val="28"/>
          <w:szCs w:val="28"/>
        </w:rPr>
      </w:pPr>
    </w:p>
    <w:p w:rsidR="0078380F" w:rsidRPr="000A39EB" w:rsidRDefault="001B4F96" w:rsidP="000A39EB">
      <w:pPr>
        <w:pStyle w:val="ListParagraph"/>
        <w:numPr>
          <w:ilvl w:val="0"/>
          <w:numId w:val="24"/>
        </w:numPr>
        <w:tabs>
          <w:tab w:val="left" w:pos="1418"/>
        </w:tabs>
        <w:spacing w:line="360" w:lineRule="auto"/>
        <w:ind w:left="0" w:firstLine="0"/>
        <w:jc w:val="both"/>
        <w:rPr>
          <w:sz w:val="28"/>
          <w:szCs w:val="28"/>
        </w:rPr>
      </w:pPr>
      <w:r w:rsidRPr="002E2BA9">
        <w:rPr>
          <w:sz w:val="28"/>
          <w:szCs w:val="28"/>
        </w:rPr>
        <w:t>I ac</w:t>
      </w:r>
      <w:r w:rsidR="00EE6C74">
        <w:rPr>
          <w:sz w:val="28"/>
          <w:szCs w:val="28"/>
        </w:rPr>
        <w:t xml:space="preserve">cept Mr. Leong’s submission, </w:t>
      </w:r>
      <w:r w:rsidR="000A39EB">
        <w:rPr>
          <w:rFonts w:hint="eastAsia"/>
          <w:sz w:val="28"/>
          <w:szCs w:val="28"/>
        </w:rPr>
        <w:t xml:space="preserve">in fact, </w:t>
      </w:r>
      <w:r w:rsidRPr="002E2BA9">
        <w:rPr>
          <w:sz w:val="28"/>
          <w:szCs w:val="28"/>
        </w:rPr>
        <w:t xml:space="preserve">the extent the Plaintiff’s injuries </w:t>
      </w:r>
      <w:r w:rsidR="000A39EB">
        <w:rPr>
          <w:rFonts w:hint="eastAsia"/>
          <w:sz w:val="28"/>
          <w:szCs w:val="28"/>
        </w:rPr>
        <w:t xml:space="preserve">is more </w:t>
      </w:r>
      <w:r w:rsidR="000A39EB" w:rsidRPr="002E2BA9">
        <w:rPr>
          <w:sz w:val="28"/>
          <w:szCs w:val="28"/>
        </w:rPr>
        <w:t>affiliated</w:t>
      </w:r>
      <w:r w:rsidR="000A39EB">
        <w:rPr>
          <w:rFonts w:hint="eastAsia"/>
          <w:sz w:val="28"/>
          <w:szCs w:val="28"/>
        </w:rPr>
        <w:t xml:space="preserve"> to</w:t>
      </w:r>
      <w:r w:rsidR="000A39EB" w:rsidRPr="000A39EB">
        <w:rPr>
          <w:i/>
          <w:sz w:val="28"/>
          <w:szCs w:val="28"/>
          <w:u w:val="single"/>
        </w:rPr>
        <w:t xml:space="preserve"> </w:t>
      </w:r>
      <w:r w:rsidR="000A39EB" w:rsidRPr="001B4F96">
        <w:rPr>
          <w:i/>
          <w:sz w:val="28"/>
          <w:szCs w:val="28"/>
          <w:u w:val="single"/>
        </w:rPr>
        <w:t xml:space="preserve">Leung Chung </w:t>
      </w:r>
      <w:proofErr w:type="spellStart"/>
      <w:r w:rsidR="000A39EB" w:rsidRPr="001B4F96">
        <w:rPr>
          <w:i/>
          <w:sz w:val="28"/>
          <w:szCs w:val="28"/>
          <w:u w:val="single"/>
        </w:rPr>
        <w:t>Ngar</w:t>
      </w:r>
      <w:proofErr w:type="spellEnd"/>
      <w:r w:rsidR="000A39EB" w:rsidRPr="001B4F96">
        <w:rPr>
          <w:i/>
          <w:sz w:val="28"/>
          <w:szCs w:val="28"/>
          <w:u w:val="single"/>
        </w:rPr>
        <w:t xml:space="preserve"> </w:t>
      </w:r>
      <w:proofErr w:type="spellStart"/>
      <w:r w:rsidR="000A39EB" w:rsidRPr="001B4F96">
        <w:rPr>
          <w:i/>
          <w:sz w:val="28"/>
          <w:szCs w:val="28"/>
          <w:u w:val="single"/>
        </w:rPr>
        <w:t>Christover</w:t>
      </w:r>
      <w:proofErr w:type="spellEnd"/>
      <w:r w:rsidR="000A39EB">
        <w:rPr>
          <w:rFonts w:hint="eastAsia"/>
          <w:sz w:val="28"/>
          <w:szCs w:val="28"/>
        </w:rPr>
        <w:t xml:space="preserve">,  </w:t>
      </w:r>
      <w:r w:rsidR="000A39EB" w:rsidRPr="002E2BA9">
        <w:rPr>
          <w:sz w:val="28"/>
          <w:szCs w:val="28"/>
        </w:rPr>
        <w:t xml:space="preserve"> </w:t>
      </w:r>
      <w:r w:rsidR="000A39EB" w:rsidRPr="001B4F96">
        <w:rPr>
          <w:i/>
          <w:sz w:val="28"/>
          <w:szCs w:val="28"/>
          <w:u w:val="single"/>
        </w:rPr>
        <w:t xml:space="preserve">To </w:t>
      </w:r>
      <w:r w:rsidR="000A39EB" w:rsidRPr="000A39EB">
        <w:rPr>
          <w:i/>
          <w:sz w:val="28"/>
          <w:szCs w:val="28"/>
          <w:u w:val="single"/>
        </w:rPr>
        <w:t xml:space="preserve">Ying </w:t>
      </w:r>
      <w:proofErr w:type="spellStart"/>
      <w:r w:rsidR="000A39EB" w:rsidRPr="000A39EB">
        <w:rPr>
          <w:sz w:val="28"/>
          <w:szCs w:val="28"/>
          <w:u w:val="single"/>
        </w:rPr>
        <w:t>Wa</w:t>
      </w:r>
      <w:proofErr w:type="spellEnd"/>
      <w:r w:rsidR="000A39EB">
        <w:rPr>
          <w:rFonts w:hint="eastAsia"/>
          <w:sz w:val="28"/>
          <w:szCs w:val="28"/>
        </w:rPr>
        <w:t xml:space="preserve"> and </w:t>
      </w:r>
      <w:r w:rsidR="000A39EB" w:rsidRPr="002E2BA9">
        <w:rPr>
          <w:i/>
          <w:sz w:val="28"/>
          <w:szCs w:val="28"/>
          <w:u w:val="single"/>
        </w:rPr>
        <w:t xml:space="preserve">Chow Tai </w:t>
      </w:r>
      <w:proofErr w:type="spellStart"/>
      <w:r w:rsidR="000A39EB" w:rsidRPr="002E2BA9">
        <w:rPr>
          <w:i/>
          <w:sz w:val="28"/>
          <w:szCs w:val="28"/>
          <w:u w:val="single"/>
        </w:rPr>
        <w:t>Loi</w:t>
      </w:r>
      <w:proofErr w:type="spellEnd"/>
      <w:r w:rsidR="000A39EB">
        <w:rPr>
          <w:rFonts w:hint="eastAsia"/>
          <w:sz w:val="28"/>
          <w:szCs w:val="28"/>
        </w:rPr>
        <w:t xml:space="preserve">. </w:t>
      </w:r>
      <w:r w:rsidRPr="002E2BA9">
        <w:rPr>
          <w:sz w:val="28"/>
          <w:szCs w:val="28"/>
        </w:rPr>
        <w:t xml:space="preserve"> </w:t>
      </w:r>
      <w:r w:rsidR="00EE6C74" w:rsidRPr="000A39EB">
        <w:rPr>
          <w:rFonts w:hint="eastAsia"/>
          <w:sz w:val="28"/>
          <w:szCs w:val="28"/>
        </w:rPr>
        <w:t>I</w:t>
      </w:r>
      <w:r w:rsidRPr="000A39EB">
        <w:rPr>
          <w:sz w:val="28"/>
          <w:szCs w:val="28"/>
        </w:rPr>
        <w:t xml:space="preserve">n </w:t>
      </w:r>
      <w:r w:rsidRPr="000A39EB">
        <w:rPr>
          <w:i/>
          <w:sz w:val="28"/>
          <w:szCs w:val="28"/>
          <w:u w:val="single"/>
        </w:rPr>
        <w:t xml:space="preserve">Ho </w:t>
      </w:r>
      <w:proofErr w:type="gramStart"/>
      <w:r w:rsidRPr="000A39EB">
        <w:rPr>
          <w:i/>
          <w:sz w:val="28"/>
          <w:szCs w:val="28"/>
          <w:u w:val="single"/>
        </w:rPr>
        <w:t>For</w:t>
      </w:r>
      <w:proofErr w:type="gramEnd"/>
      <w:r w:rsidRPr="000A39EB">
        <w:rPr>
          <w:i/>
          <w:sz w:val="28"/>
          <w:szCs w:val="28"/>
          <w:u w:val="single"/>
        </w:rPr>
        <w:t xml:space="preserve"> Sang</w:t>
      </w:r>
      <w:r w:rsidR="000A39EB">
        <w:rPr>
          <w:sz w:val="28"/>
          <w:szCs w:val="28"/>
        </w:rPr>
        <w:t xml:space="preserve">, the plaintiff </w:t>
      </w:r>
      <w:r w:rsidRPr="000A39EB">
        <w:rPr>
          <w:sz w:val="28"/>
          <w:szCs w:val="28"/>
        </w:rPr>
        <w:t xml:space="preserve">suffered injuries on both his feet and was unable to return to the workforce. </w:t>
      </w:r>
      <w:r w:rsidR="000A39EB">
        <w:rPr>
          <w:rFonts w:hint="eastAsia"/>
          <w:sz w:val="28"/>
          <w:szCs w:val="28"/>
        </w:rPr>
        <w:t xml:space="preserve">His condition was more serious with an </w:t>
      </w:r>
      <w:proofErr w:type="gramStart"/>
      <w:r w:rsidR="000A39EB">
        <w:rPr>
          <w:rFonts w:hint="eastAsia"/>
          <w:sz w:val="28"/>
          <w:szCs w:val="28"/>
        </w:rPr>
        <w:t>impact,</w:t>
      </w:r>
      <w:proofErr w:type="gramEnd"/>
      <w:r w:rsidR="000A39EB">
        <w:rPr>
          <w:rFonts w:hint="eastAsia"/>
          <w:sz w:val="28"/>
          <w:szCs w:val="28"/>
        </w:rPr>
        <w:t xml:space="preserve"> t</w:t>
      </w:r>
      <w:r w:rsidRPr="000A39EB">
        <w:rPr>
          <w:sz w:val="28"/>
          <w:szCs w:val="28"/>
        </w:rPr>
        <w:t>his is not the case here</w:t>
      </w:r>
      <w:r w:rsidR="0078380F" w:rsidRPr="000A39EB">
        <w:rPr>
          <w:sz w:val="28"/>
          <w:szCs w:val="28"/>
        </w:rPr>
        <w:t xml:space="preserve">.  </w:t>
      </w:r>
    </w:p>
    <w:p w:rsidR="00EE6C74" w:rsidRPr="00EE6C74" w:rsidRDefault="00EE6C74" w:rsidP="00EE6C74">
      <w:pPr>
        <w:pStyle w:val="ListParagraph"/>
        <w:rPr>
          <w:sz w:val="28"/>
          <w:szCs w:val="28"/>
        </w:rPr>
      </w:pPr>
    </w:p>
    <w:p w:rsidR="001B4F96" w:rsidRDefault="001B4F96" w:rsidP="00DB1933">
      <w:pPr>
        <w:pStyle w:val="ListParagraph"/>
        <w:numPr>
          <w:ilvl w:val="0"/>
          <w:numId w:val="24"/>
        </w:numPr>
        <w:tabs>
          <w:tab w:val="left" w:pos="1418"/>
        </w:tabs>
        <w:spacing w:line="360" w:lineRule="auto"/>
        <w:ind w:left="0" w:firstLine="0"/>
        <w:jc w:val="both"/>
        <w:rPr>
          <w:sz w:val="28"/>
          <w:szCs w:val="28"/>
        </w:rPr>
      </w:pPr>
      <w:r w:rsidRPr="000B611D">
        <w:rPr>
          <w:sz w:val="28"/>
          <w:szCs w:val="28"/>
        </w:rPr>
        <w:t xml:space="preserve">I also take into account of the </w:t>
      </w:r>
      <w:r w:rsidR="002B7B0E">
        <w:rPr>
          <w:rFonts w:hint="eastAsia"/>
          <w:sz w:val="28"/>
          <w:szCs w:val="28"/>
        </w:rPr>
        <w:t>Plaintiff</w:t>
      </w:r>
      <w:r w:rsidR="002B7B0E">
        <w:rPr>
          <w:sz w:val="28"/>
          <w:szCs w:val="28"/>
        </w:rPr>
        <w:t>’</w:t>
      </w:r>
      <w:r w:rsidR="002B7B0E">
        <w:rPr>
          <w:rFonts w:hint="eastAsia"/>
          <w:sz w:val="28"/>
          <w:szCs w:val="28"/>
        </w:rPr>
        <w:t xml:space="preserve">s relatively long sick </w:t>
      </w:r>
      <w:r w:rsidR="002B7B0E">
        <w:rPr>
          <w:sz w:val="28"/>
          <w:szCs w:val="28"/>
        </w:rPr>
        <w:t>leave</w:t>
      </w:r>
      <w:r w:rsidR="002B7B0E">
        <w:rPr>
          <w:rFonts w:hint="eastAsia"/>
          <w:sz w:val="28"/>
          <w:szCs w:val="28"/>
        </w:rPr>
        <w:t xml:space="preserve"> </w:t>
      </w:r>
      <w:r w:rsidRPr="000B611D">
        <w:rPr>
          <w:sz w:val="28"/>
          <w:szCs w:val="28"/>
        </w:rPr>
        <w:t xml:space="preserve">period </w:t>
      </w:r>
      <w:r w:rsidR="002B7B0E">
        <w:rPr>
          <w:rFonts w:hint="eastAsia"/>
          <w:sz w:val="28"/>
          <w:szCs w:val="28"/>
        </w:rPr>
        <w:t xml:space="preserve">and the </w:t>
      </w:r>
      <w:r w:rsidR="002B7B0E">
        <w:rPr>
          <w:sz w:val="28"/>
          <w:szCs w:val="28"/>
        </w:rPr>
        <w:t>residual</w:t>
      </w:r>
      <w:r w:rsidR="002B7B0E">
        <w:rPr>
          <w:rFonts w:hint="eastAsia"/>
          <w:sz w:val="28"/>
          <w:szCs w:val="28"/>
        </w:rPr>
        <w:t xml:space="preserve"> </w:t>
      </w:r>
      <w:proofErr w:type="gramStart"/>
      <w:r w:rsidR="002B7B0E">
        <w:rPr>
          <w:sz w:val="28"/>
          <w:szCs w:val="28"/>
        </w:rPr>
        <w:t>disabilities</w:t>
      </w:r>
      <w:r w:rsidRPr="000B611D">
        <w:rPr>
          <w:sz w:val="28"/>
          <w:szCs w:val="28"/>
        </w:rPr>
        <w:t>,</w:t>
      </w:r>
      <w:proofErr w:type="gramEnd"/>
      <w:r w:rsidRPr="000B611D">
        <w:rPr>
          <w:sz w:val="28"/>
          <w:szCs w:val="28"/>
        </w:rPr>
        <w:t xml:space="preserve"> I find an award relatively higher than </w:t>
      </w:r>
      <w:r w:rsidRPr="000B611D">
        <w:rPr>
          <w:i/>
          <w:sz w:val="28"/>
          <w:szCs w:val="28"/>
          <w:u w:val="single"/>
        </w:rPr>
        <w:t>Ho For Sang</w:t>
      </w:r>
      <w:r w:rsidRPr="000B611D">
        <w:rPr>
          <w:sz w:val="28"/>
          <w:szCs w:val="28"/>
        </w:rPr>
        <w:t xml:space="preserve"> is appropriate. Taking into account of the inflation, I award </w:t>
      </w:r>
      <w:r w:rsidR="00A80052">
        <w:rPr>
          <w:sz w:val="28"/>
          <w:szCs w:val="28"/>
        </w:rPr>
        <w:t>$</w:t>
      </w:r>
      <w:r w:rsidR="00A80052">
        <w:rPr>
          <w:rFonts w:hint="eastAsia"/>
          <w:sz w:val="28"/>
          <w:szCs w:val="28"/>
        </w:rPr>
        <w:t>280,000</w:t>
      </w:r>
      <w:r w:rsidRPr="000B611D">
        <w:rPr>
          <w:sz w:val="28"/>
          <w:szCs w:val="28"/>
        </w:rPr>
        <w:t>.00</w:t>
      </w:r>
      <w:r w:rsidR="002B7B0E">
        <w:rPr>
          <w:rFonts w:hint="eastAsia"/>
          <w:sz w:val="28"/>
          <w:szCs w:val="28"/>
        </w:rPr>
        <w:t>.</w:t>
      </w:r>
    </w:p>
    <w:p w:rsidR="00EE6C74" w:rsidRDefault="00EE6C74" w:rsidP="001B4F96">
      <w:pPr>
        <w:tabs>
          <w:tab w:val="left" w:pos="1418"/>
        </w:tabs>
        <w:spacing w:line="360" w:lineRule="auto"/>
        <w:jc w:val="both"/>
        <w:rPr>
          <w:b/>
          <w:sz w:val="28"/>
          <w:szCs w:val="28"/>
          <w:u w:val="single"/>
        </w:rPr>
      </w:pPr>
    </w:p>
    <w:p w:rsidR="001B4F96" w:rsidRPr="001B4F96" w:rsidRDefault="001B4F96" w:rsidP="001B4F96">
      <w:pPr>
        <w:tabs>
          <w:tab w:val="left" w:pos="1418"/>
        </w:tabs>
        <w:spacing w:line="360" w:lineRule="auto"/>
        <w:jc w:val="both"/>
        <w:rPr>
          <w:sz w:val="28"/>
          <w:szCs w:val="28"/>
        </w:rPr>
      </w:pPr>
      <w:r w:rsidRPr="000B611D">
        <w:rPr>
          <w:b/>
          <w:sz w:val="28"/>
          <w:szCs w:val="28"/>
          <w:u w:val="single"/>
        </w:rPr>
        <w:t>Pre-Assessment Loss of Earnings</w:t>
      </w:r>
    </w:p>
    <w:p w:rsidR="0078380F" w:rsidRPr="001B4F96" w:rsidRDefault="0078380F" w:rsidP="001B4F96">
      <w:pPr>
        <w:tabs>
          <w:tab w:val="left" w:pos="1418"/>
        </w:tabs>
        <w:spacing w:line="360" w:lineRule="auto"/>
        <w:jc w:val="both"/>
        <w:rPr>
          <w:sz w:val="28"/>
          <w:szCs w:val="28"/>
        </w:rPr>
      </w:pPr>
      <w:r w:rsidRPr="001B4F96">
        <w:rPr>
          <w:sz w:val="28"/>
          <w:szCs w:val="28"/>
        </w:rPr>
        <w:t xml:space="preserve"> </w:t>
      </w:r>
    </w:p>
    <w:p w:rsidR="00EE6C74" w:rsidRPr="00812052" w:rsidRDefault="00812052" w:rsidP="00812052">
      <w:pPr>
        <w:pStyle w:val="ListParagraph"/>
        <w:numPr>
          <w:ilvl w:val="0"/>
          <w:numId w:val="24"/>
        </w:numPr>
        <w:tabs>
          <w:tab w:val="left" w:pos="1418"/>
        </w:tabs>
        <w:spacing w:line="360" w:lineRule="auto"/>
        <w:ind w:left="0" w:firstLine="0"/>
        <w:jc w:val="both"/>
        <w:rPr>
          <w:sz w:val="28"/>
          <w:szCs w:val="28"/>
        </w:rPr>
      </w:pPr>
      <w:r>
        <w:rPr>
          <w:sz w:val="28"/>
          <w:szCs w:val="28"/>
        </w:rPr>
        <w:t>The Plaintiff earn</w:t>
      </w:r>
      <w:r>
        <w:rPr>
          <w:rFonts w:hint="eastAsia"/>
          <w:sz w:val="28"/>
          <w:szCs w:val="28"/>
        </w:rPr>
        <w:t>s</w:t>
      </w:r>
      <w:r w:rsidR="001B4F96" w:rsidRPr="000B611D">
        <w:rPr>
          <w:sz w:val="28"/>
          <w:szCs w:val="28"/>
        </w:rPr>
        <w:t xml:space="preserve"> piece rate income.  The more </w:t>
      </w:r>
      <w:r w:rsidR="00EE6C74">
        <w:rPr>
          <w:rFonts w:hint="eastAsia"/>
          <w:sz w:val="28"/>
          <w:szCs w:val="28"/>
        </w:rPr>
        <w:t>t</w:t>
      </w:r>
      <w:r w:rsidR="001B4F96" w:rsidRPr="000B611D">
        <w:rPr>
          <w:sz w:val="28"/>
          <w:szCs w:val="28"/>
        </w:rPr>
        <w:t xml:space="preserve">he </w:t>
      </w:r>
      <w:r w:rsidR="00EE6C74">
        <w:rPr>
          <w:rFonts w:hint="eastAsia"/>
          <w:sz w:val="28"/>
          <w:szCs w:val="28"/>
        </w:rPr>
        <w:t xml:space="preserve">work he </w:t>
      </w:r>
      <w:r w:rsidR="001B4F96" w:rsidRPr="000B611D">
        <w:rPr>
          <w:sz w:val="28"/>
          <w:szCs w:val="28"/>
        </w:rPr>
        <w:t xml:space="preserve">was able to </w:t>
      </w:r>
      <w:r w:rsidR="00EE6C74">
        <w:rPr>
          <w:rFonts w:hint="eastAsia"/>
          <w:sz w:val="28"/>
          <w:szCs w:val="28"/>
        </w:rPr>
        <w:t>complete, the</w:t>
      </w:r>
      <w:r w:rsidR="001B4F96" w:rsidRPr="000B611D">
        <w:rPr>
          <w:sz w:val="28"/>
          <w:szCs w:val="28"/>
        </w:rPr>
        <w:t xml:space="preserve"> more he wo</w:t>
      </w:r>
      <w:r w:rsidR="00EE6C74">
        <w:rPr>
          <w:sz w:val="28"/>
          <w:szCs w:val="28"/>
        </w:rPr>
        <w:t xml:space="preserve">uld have earned in a </w:t>
      </w:r>
      <w:r>
        <w:rPr>
          <w:sz w:val="28"/>
          <w:szCs w:val="28"/>
        </w:rPr>
        <w:t xml:space="preserve">month. </w:t>
      </w:r>
      <w:r>
        <w:rPr>
          <w:rFonts w:hint="eastAsia"/>
          <w:sz w:val="28"/>
          <w:szCs w:val="28"/>
        </w:rPr>
        <w:t>T</w:t>
      </w:r>
      <w:r w:rsidR="001B4F96" w:rsidRPr="00812052">
        <w:rPr>
          <w:sz w:val="28"/>
          <w:szCs w:val="28"/>
        </w:rPr>
        <w:t xml:space="preserve">he </w:t>
      </w:r>
      <w:r w:rsidR="00EE6C74" w:rsidRPr="00812052">
        <w:rPr>
          <w:rFonts w:hint="eastAsia"/>
          <w:sz w:val="28"/>
          <w:szCs w:val="28"/>
        </w:rPr>
        <w:t xml:space="preserve">rate </w:t>
      </w:r>
      <w:r w:rsidR="009F1558" w:rsidRPr="00812052">
        <w:rPr>
          <w:sz w:val="28"/>
          <w:szCs w:val="28"/>
        </w:rPr>
        <w:t>for</w:t>
      </w:r>
      <w:r w:rsidR="009F1558" w:rsidRPr="00812052">
        <w:rPr>
          <w:rFonts w:hint="eastAsia"/>
          <w:sz w:val="28"/>
          <w:szCs w:val="28"/>
        </w:rPr>
        <w:t xml:space="preserve"> </w:t>
      </w:r>
      <w:r w:rsidR="009F1558" w:rsidRPr="00812052">
        <w:rPr>
          <w:sz w:val="28"/>
          <w:szCs w:val="28"/>
        </w:rPr>
        <w:t xml:space="preserve">completing </w:t>
      </w:r>
      <w:r w:rsidR="009F1558" w:rsidRPr="00812052">
        <w:rPr>
          <w:rFonts w:hint="eastAsia"/>
          <w:sz w:val="28"/>
          <w:szCs w:val="28"/>
        </w:rPr>
        <w:t xml:space="preserve">each container </w:t>
      </w:r>
      <w:r w:rsidR="00F6270F">
        <w:rPr>
          <w:sz w:val="28"/>
          <w:szCs w:val="28"/>
        </w:rPr>
        <w:t xml:space="preserve">was </w:t>
      </w:r>
      <w:r w:rsidR="00B133F1">
        <w:rPr>
          <w:sz w:val="28"/>
          <w:szCs w:val="28"/>
        </w:rPr>
        <w:t xml:space="preserve">$1,700.00.  </w:t>
      </w:r>
      <w:r w:rsidR="00B133F1">
        <w:rPr>
          <w:rFonts w:hint="eastAsia"/>
          <w:sz w:val="28"/>
          <w:szCs w:val="28"/>
        </w:rPr>
        <w:t>On average, t</w:t>
      </w:r>
      <w:r w:rsidR="001B4F96" w:rsidRPr="00812052">
        <w:rPr>
          <w:sz w:val="28"/>
          <w:szCs w:val="28"/>
        </w:rPr>
        <w:t xml:space="preserve">he Plaintiff </w:t>
      </w:r>
      <w:r w:rsidR="00B133F1">
        <w:rPr>
          <w:rFonts w:hint="eastAsia"/>
          <w:sz w:val="28"/>
          <w:szCs w:val="28"/>
        </w:rPr>
        <w:t>and other 15 work</w:t>
      </w:r>
      <w:r w:rsidR="00B133F1">
        <w:rPr>
          <w:sz w:val="28"/>
          <w:szCs w:val="28"/>
        </w:rPr>
        <w:t xml:space="preserve">ers </w:t>
      </w:r>
      <w:r w:rsidR="00B133F1">
        <w:rPr>
          <w:rFonts w:hint="eastAsia"/>
          <w:sz w:val="28"/>
          <w:szCs w:val="28"/>
        </w:rPr>
        <w:t>co</w:t>
      </w:r>
      <w:r w:rsidR="001B4F96" w:rsidRPr="00812052">
        <w:rPr>
          <w:sz w:val="28"/>
          <w:szCs w:val="28"/>
        </w:rPr>
        <w:t xml:space="preserve">uld </w:t>
      </w:r>
      <w:r w:rsidR="00B133F1">
        <w:rPr>
          <w:sz w:val="28"/>
          <w:szCs w:val="28"/>
        </w:rPr>
        <w:t xml:space="preserve">have completed 6 containers in </w:t>
      </w:r>
      <w:r w:rsidR="00B133F1">
        <w:rPr>
          <w:rFonts w:hint="eastAsia"/>
          <w:sz w:val="28"/>
          <w:szCs w:val="28"/>
        </w:rPr>
        <w:t>each</w:t>
      </w:r>
      <w:r w:rsidR="001B4F96" w:rsidRPr="00812052">
        <w:rPr>
          <w:sz w:val="28"/>
          <w:szCs w:val="28"/>
        </w:rPr>
        <w:t xml:space="preserve"> </w:t>
      </w:r>
      <w:r w:rsidR="00EE6C74" w:rsidRPr="00812052">
        <w:rPr>
          <w:rFonts w:hint="eastAsia"/>
          <w:sz w:val="28"/>
          <w:szCs w:val="28"/>
        </w:rPr>
        <w:t xml:space="preserve">working </w:t>
      </w:r>
      <w:r w:rsidR="001B4F96" w:rsidRPr="00812052">
        <w:rPr>
          <w:sz w:val="28"/>
          <w:szCs w:val="28"/>
        </w:rPr>
        <w:t>day.  The Plaintiff’s average d</w:t>
      </w:r>
      <w:r w:rsidR="00F6270F">
        <w:rPr>
          <w:sz w:val="28"/>
          <w:szCs w:val="28"/>
        </w:rPr>
        <w:t xml:space="preserve">aily share of income would be </w:t>
      </w:r>
      <w:r w:rsidR="001B4F96" w:rsidRPr="00812052">
        <w:rPr>
          <w:sz w:val="28"/>
          <w:szCs w:val="28"/>
        </w:rPr>
        <w:t xml:space="preserve">$1,700.00 x 6 containers </w:t>
      </w:r>
      <w:r w:rsidR="00F6270F">
        <w:rPr>
          <w:sz w:val="28"/>
          <w:szCs w:val="28"/>
        </w:rPr>
        <w:t xml:space="preserve">/ 16 workers = </w:t>
      </w:r>
      <w:r w:rsidR="00B133F1">
        <w:rPr>
          <w:sz w:val="28"/>
          <w:szCs w:val="28"/>
        </w:rPr>
        <w:t>$637.50</w:t>
      </w:r>
      <w:r w:rsidR="001B4F96" w:rsidRPr="00812052">
        <w:rPr>
          <w:sz w:val="28"/>
          <w:szCs w:val="28"/>
        </w:rPr>
        <w:t>. The Pla</w:t>
      </w:r>
      <w:r w:rsidR="00EE6C74" w:rsidRPr="00812052">
        <w:rPr>
          <w:sz w:val="28"/>
          <w:szCs w:val="28"/>
        </w:rPr>
        <w:t>intiff worked 26 days per month</w:t>
      </w:r>
      <w:r w:rsidR="009F1558" w:rsidRPr="00812052">
        <w:rPr>
          <w:rFonts w:hint="eastAsia"/>
          <w:sz w:val="28"/>
          <w:szCs w:val="28"/>
        </w:rPr>
        <w:t xml:space="preserve">, </w:t>
      </w:r>
      <w:r w:rsidR="009F1558" w:rsidRPr="00812052">
        <w:rPr>
          <w:rFonts w:hint="eastAsia"/>
          <w:sz w:val="28"/>
          <w:szCs w:val="28"/>
        </w:rPr>
        <w:lastRenderedPageBreak/>
        <w:t>his</w:t>
      </w:r>
      <w:r w:rsidR="00EE6C74" w:rsidRPr="00812052">
        <w:rPr>
          <w:rFonts w:hint="eastAsia"/>
          <w:sz w:val="28"/>
          <w:szCs w:val="28"/>
        </w:rPr>
        <w:t xml:space="preserve"> </w:t>
      </w:r>
      <w:r w:rsidR="001B4F96" w:rsidRPr="00812052">
        <w:rPr>
          <w:sz w:val="28"/>
          <w:szCs w:val="28"/>
        </w:rPr>
        <w:t>average</w:t>
      </w:r>
      <w:r w:rsidR="00EE6C74" w:rsidRPr="00812052">
        <w:rPr>
          <w:sz w:val="28"/>
          <w:szCs w:val="28"/>
        </w:rPr>
        <w:t xml:space="preserve"> monthly salary prior to the Accident </w:t>
      </w:r>
      <w:r w:rsidR="00EE6C74" w:rsidRPr="00812052">
        <w:rPr>
          <w:rFonts w:hint="eastAsia"/>
          <w:sz w:val="28"/>
          <w:szCs w:val="28"/>
        </w:rPr>
        <w:t>should be</w:t>
      </w:r>
      <w:r w:rsidR="00F6270F">
        <w:rPr>
          <w:sz w:val="28"/>
          <w:szCs w:val="28"/>
        </w:rPr>
        <w:t xml:space="preserve"> $637.50 x 26 days = </w:t>
      </w:r>
      <w:r w:rsidR="001B4F96" w:rsidRPr="00812052">
        <w:rPr>
          <w:sz w:val="28"/>
          <w:szCs w:val="28"/>
        </w:rPr>
        <w:t xml:space="preserve">$16,575.00. </w:t>
      </w:r>
    </w:p>
    <w:p w:rsidR="00EE6C74" w:rsidRDefault="00EE6C74" w:rsidP="00EE6C74">
      <w:pPr>
        <w:pStyle w:val="ListParagraph"/>
        <w:tabs>
          <w:tab w:val="left" w:pos="1418"/>
        </w:tabs>
        <w:spacing w:line="360" w:lineRule="auto"/>
        <w:ind w:left="0"/>
        <w:jc w:val="both"/>
        <w:rPr>
          <w:sz w:val="28"/>
          <w:szCs w:val="28"/>
        </w:rPr>
      </w:pPr>
    </w:p>
    <w:p w:rsidR="0078380F" w:rsidRDefault="001B4F96" w:rsidP="00DB1933">
      <w:pPr>
        <w:pStyle w:val="ListParagraph"/>
        <w:numPr>
          <w:ilvl w:val="0"/>
          <w:numId w:val="24"/>
        </w:numPr>
        <w:tabs>
          <w:tab w:val="left" w:pos="1418"/>
        </w:tabs>
        <w:spacing w:line="360" w:lineRule="auto"/>
        <w:ind w:left="0" w:firstLine="0"/>
        <w:jc w:val="both"/>
        <w:rPr>
          <w:sz w:val="28"/>
          <w:szCs w:val="28"/>
        </w:rPr>
      </w:pPr>
      <w:r w:rsidRPr="000B611D">
        <w:rPr>
          <w:sz w:val="28"/>
          <w:szCs w:val="28"/>
        </w:rPr>
        <w:t>In the Plaintiff’s employees compensation claim hearing (DCEC No.8 of 2011), the Court has confirmed the Plaintiff’</w:t>
      </w:r>
      <w:r w:rsidR="00F6270F">
        <w:rPr>
          <w:sz w:val="28"/>
          <w:szCs w:val="28"/>
        </w:rPr>
        <w:t xml:space="preserve">s average monthly earnings of </w:t>
      </w:r>
      <w:r w:rsidRPr="000B611D">
        <w:rPr>
          <w:sz w:val="28"/>
          <w:szCs w:val="28"/>
        </w:rPr>
        <w:t xml:space="preserve">$16,575. I accept </w:t>
      </w:r>
      <w:r w:rsidR="001D7102">
        <w:rPr>
          <w:sz w:val="28"/>
          <w:szCs w:val="28"/>
        </w:rPr>
        <w:t xml:space="preserve">this is an accurate </w:t>
      </w:r>
      <w:r w:rsidR="001D7102">
        <w:rPr>
          <w:rFonts w:hint="eastAsia"/>
          <w:sz w:val="28"/>
          <w:szCs w:val="28"/>
        </w:rPr>
        <w:t>figure.</w:t>
      </w:r>
    </w:p>
    <w:p w:rsidR="00EE6C74" w:rsidRPr="00EE6C74" w:rsidRDefault="00EE6C74" w:rsidP="00EE6C74">
      <w:pPr>
        <w:pStyle w:val="ListParagraph"/>
        <w:rPr>
          <w:sz w:val="28"/>
          <w:szCs w:val="28"/>
        </w:rPr>
      </w:pPr>
    </w:p>
    <w:p w:rsidR="0078380F" w:rsidRDefault="001B4F96" w:rsidP="00DB1933">
      <w:pPr>
        <w:pStyle w:val="ListParagraph"/>
        <w:numPr>
          <w:ilvl w:val="0"/>
          <w:numId w:val="24"/>
        </w:numPr>
        <w:tabs>
          <w:tab w:val="left" w:pos="1418"/>
        </w:tabs>
        <w:spacing w:line="360" w:lineRule="auto"/>
        <w:ind w:left="0" w:firstLine="0"/>
        <w:jc w:val="both"/>
        <w:rPr>
          <w:sz w:val="28"/>
          <w:szCs w:val="28"/>
        </w:rPr>
      </w:pPr>
      <w:r w:rsidRPr="000B611D">
        <w:rPr>
          <w:sz w:val="28"/>
          <w:szCs w:val="28"/>
        </w:rPr>
        <w:t>The Plaintiff was granted sick leave from 26</w:t>
      </w:r>
      <w:r w:rsidRPr="000B611D">
        <w:rPr>
          <w:sz w:val="28"/>
          <w:szCs w:val="28"/>
          <w:vertAlign w:val="superscript"/>
        </w:rPr>
        <w:t>th</w:t>
      </w:r>
      <w:r w:rsidRPr="000B611D">
        <w:rPr>
          <w:sz w:val="28"/>
          <w:szCs w:val="28"/>
        </w:rPr>
        <w:t xml:space="preserve"> June 2009 to 15</w:t>
      </w:r>
      <w:r w:rsidRPr="000B611D">
        <w:rPr>
          <w:sz w:val="28"/>
          <w:szCs w:val="28"/>
          <w:vertAlign w:val="superscript"/>
        </w:rPr>
        <w:t>th</w:t>
      </w:r>
      <w:r w:rsidRPr="000B611D">
        <w:rPr>
          <w:sz w:val="28"/>
          <w:szCs w:val="28"/>
        </w:rPr>
        <w:t xml:space="preserve"> March 2010</w:t>
      </w:r>
      <w:r w:rsidR="00EE6C74">
        <w:rPr>
          <w:sz w:val="28"/>
          <w:szCs w:val="28"/>
        </w:rPr>
        <w:t xml:space="preserve">, i.e. 249 days. Dr. Chiang </w:t>
      </w:r>
      <w:r w:rsidR="00EE6C74">
        <w:rPr>
          <w:rFonts w:hint="eastAsia"/>
          <w:sz w:val="28"/>
          <w:szCs w:val="28"/>
        </w:rPr>
        <w:t>opined</w:t>
      </w:r>
      <w:r w:rsidRPr="000B611D">
        <w:rPr>
          <w:sz w:val="28"/>
          <w:szCs w:val="28"/>
        </w:rPr>
        <w:t xml:space="preserve"> the period of sick leave is agreeable. I accept damages in respect of sick leave should be awarded</w:t>
      </w:r>
      <w:r w:rsidR="0078380F" w:rsidRPr="001B4F96">
        <w:rPr>
          <w:sz w:val="28"/>
          <w:szCs w:val="28"/>
        </w:rPr>
        <w:t xml:space="preserve">. </w:t>
      </w:r>
    </w:p>
    <w:p w:rsidR="00EE6C74" w:rsidRPr="00EE6C74" w:rsidRDefault="00EE6C74" w:rsidP="00EE6C74">
      <w:pPr>
        <w:pStyle w:val="ListParagraph"/>
        <w:rPr>
          <w:sz w:val="28"/>
          <w:szCs w:val="28"/>
        </w:rPr>
      </w:pPr>
    </w:p>
    <w:p w:rsidR="005D2E0D" w:rsidRDefault="001B4F96" w:rsidP="00C91633">
      <w:pPr>
        <w:pStyle w:val="ListParagraph"/>
        <w:numPr>
          <w:ilvl w:val="0"/>
          <w:numId w:val="24"/>
        </w:numPr>
        <w:tabs>
          <w:tab w:val="left" w:pos="1418"/>
        </w:tabs>
        <w:spacing w:line="360" w:lineRule="auto"/>
        <w:ind w:left="0" w:firstLine="0"/>
        <w:jc w:val="both"/>
        <w:rPr>
          <w:sz w:val="28"/>
          <w:szCs w:val="28"/>
        </w:rPr>
      </w:pPr>
      <w:r w:rsidRPr="000B611D">
        <w:rPr>
          <w:sz w:val="28"/>
          <w:szCs w:val="28"/>
        </w:rPr>
        <w:t xml:space="preserve">The Plaintiff </w:t>
      </w:r>
      <w:r w:rsidR="00EE6C74">
        <w:rPr>
          <w:sz w:val="28"/>
          <w:szCs w:val="28"/>
        </w:rPr>
        <w:t>stated in his witness statement</w:t>
      </w:r>
      <w:r w:rsidR="00C91633">
        <w:rPr>
          <w:rFonts w:hint="eastAsia"/>
          <w:sz w:val="28"/>
          <w:szCs w:val="28"/>
        </w:rPr>
        <w:t>, for the residual</w:t>
      </w:r>
      <w:r w:rsidR="005D2E0D">
        <w:rPr>
          <w:rFonts w:hint="eastAsia"/>
          <w:sz w:val="28"/>
          <w:szCs w:val="28"/>
        </w:rPr>
        <w:t xml:space="preserve"> pain</w:t>
      </w:r>
      <w:r w:rsidR="00C91633">
        <w:rPr>
          <w:rFonts w:hint="eastAsia"/>
          <w:sz w:val="28"/>
          <w:szCs w:val="28"/>
        </w:rPr>
        <w:t xml:space="preserve">, </w:t>
      </w:r>
      <w:r w:rsidR="00EE6C74" w:rsidRPr="000B611D">
        <w:rPr>
          <w:sz w:val="28"/>
          <w:szCs w:val="28"/>
        </w:rPr>
        <w:t xml:space="preserve">he has difficulty in </w:t>
      </w:r>
      <w:r w:rsidR="00B133F1">
        <w:rPr>
          <w:rFonts w:hint="eastAsia"/>
          <w:sz w:val="28"/>
          <w:szCs w:val="28"/>
        </w:rPr>
        <w:t>looking for</w:t>
      </w:r>
      <w:r w:rsidR="00EE6C74" w:rsidRPr="000B611D">
        <w:rPr>
          <w:sz w:val="28"/>
          <w:szCs w:val="28"/>
        </w:rPr>
        <w:t xml:space="preserve"> a new job </w:t>
      </w:r>
      <w:r w:rsidR="00C91633">
        <w:rPr>
          <w:sz w:val="28"/>
          <w:szCs w:val="28"/>
        </w:rPr>
        <w:t>immediately</w:t>
      </w:r>
      <w:r w:rsidR="00C91633">
        <w:rPr>
          <w:rFonts w:hint="eastAsia"/>
          <w:sz w:val="28"/>
          <w:szCs w:val="28"/>
        </w:rPr>
        <w:t xml:space="preserve"> </w:t>
      </w:r>
      <w:r w:rsidR="00EE6C74" w:rsidRPr="000B611D">
        <w:rPr>
          <w:sz w:val="28"/>
          <w:szCs w:val="28"/>
        </w:rPr>
        <w:t>after expiration of sick leave</w:t>
      </w:r>
      <w:r w:rsidR="00EE6C74">
        <w:rPr>
          <w:rFonts w:hint="eastAsia"/>
          <w:sz w:val="28"/>
          <w:szCs w:val="28"/>
        </w:rPr>
        <w:t xml:space="preserve">. </w:t>
      </w:r>
      <w:r w:rsidR="00B133F1">
        <w:rPr>
          <w:sz w:val="28"/>
          <w:szCs w:val="28"/>
        </w:rPr>
        <w:t xml:space="preserve">He attempted to but was in </w:t>
      </w:r>
      <w:r w:rsidR="00B133F1">
        <w:rPr>
          <w:rFonts w:hint="eastAsia"/>
          <w:sz w:val="28"/>
          <w:szCs w:val="28"/>
        </w:rPr>
        <w:t xml:space="preserve">vain. </w:t>
      </w:r>
      <w:r w:rsidRPr="00C91633">
        <w:rPr>
          <w:sz w:val="28"/>
          <w:szCs w:val="28"/>
        </w:rPr>
        <w:t xml:space="preserve">  </w:t>
      </w:r>
    </w:p>
    <w:p w:rsidR="005D2E0D" w:rsidRPr="005D2E0D" w:rsidRDefault="005D2E0D" w:rsidP="005D2E0D">
      <w:pPr>
        <w:pStyle w:val="ListParagraph"/>
        <w:rPr>
          <w:sz w:val="28"/>
          <w:szCs w:val="28"/>
        </w:rPr>
      </w:pPr>
    </w:p>
    <w:p w:rsidR="00BB5691" w:rsidRDefault="00C45D93" w:rsidP="00BB5691">
      <w:pPr>
        <w:pStyle w:val="ListParagraph"/>
        <w:numPr>
          <w:ilvl w:val="0"/>
          <w:numId w:val="24"/>
        </w:numPr>
        <w:tabs>
          <w:tab w:val="left" w:pos="1418"/>
        </w:tabs>
        <w:spacing w:line="360" w:lineRule="auto"/>
        <w:ind w:left="0" w:firstLine="0"/>
        <w:jc w:val="both"/>
        <w:rPr>
          <w:sz w:val="28"/>
          <w:szCs w:val="28"/>
        </w:rPr>
      </w:pPr>
      <w:r w:rsidRPr="00C45D93">
        <w:rPr>
          <w:sz w:val="28"/>
          <w:szCs w:val="28"/>
        </w:rPr>
        <w:t>The Plaintiff ha</w:t>
      </w:r>
      <w:r w:rsidRPr="00C45D93">
        <w:rPr>
          <w:rFonts w:hint="eastAsia"/>
          <w:sz w:val="28"/>
          <w:szCs w:val="28"/>
        </w:rPr>
        <w:t>s</w:t>
      </w:r>
      <w:r w:rsidR="001B4F96" w:rsidRPr="00C45D93">
        <w:rPr>
          <w:sz w:val="28"/>
          <w:szCs w:val="28"/>
        </w:rPr>
        <w:t xml:space="preserve"> </w:t>
      </w:r>
      <w:r w:rsidR="005D2E0D" w:rsidRPr="00C45D93">
        <w:rPr>
          <w:rFonts w:hint="eastAsia"/>
          <w:sz w:val="28"/>
          <w:szCs w:val="28"/>
        </w:rPr>
        <w:t>two successful employments</w:t>
      </w:r>
      <w:r>
        <w:rPr>
          <w:rFonts w:hint="eastAsia"/>
          <w:sz w:val="28"/>
          <w:szCs w:val="28"/>
        </w:rPr>
        <w:t>. He worked</w:t>
      </w:r>
      <w:r w:rsidRPr="00C45D93">
        <w:rPr>
          <w:rFonts w:hint="eastAsia"/>
          <w:sz w:val="28"/>
          <w:szCs w:val="28"/>
        </w:rPr>
        <w:t xml:space="preserve"> as </w:t>
      </w:r>
      <w:r w:rsidR="001B4F96" w:rsidRPr="00C45D93">
        <w:rPr>
          <w:sz w:val="28"/>
          <w:szCs w:val="28"/>
        </w:rPr>
        <w:t xml:space="preserve">a product promoter for the period </w:t>
      </w:r>
      <w:r w:rsidRPr="00C45D93">
        <w:rPr>
          <w:rFonts w:hint="eastAsia"/>
          <w:sz w:val="28"/>
          <w:szCs w:val="28"/>
        </w:rPr>
        <w:t xml:space="preserve">of 13 months </w:t>
      </w:r>
      <w:r w:rsidR="001B4F96" w:rsidRPr="00C45D93">
        <w:rPr>
          <w:sz w:val="28"/>
          <w:szCs w:val="28"/>
        </w:rPr>
        <w:t>from 1</w:t>
      </w:r>
      <w:r w:rsidR="001B4F96" w:rsidRPr="00C45D93">
        <w:rPr>
          <w:sz w:val="28"/>
          <w:szCs w:val="28"/>
          <w:vertAlign w:val="superscript"/>
        </w:rPr>
        <w:t>st</w:t>
      </w:r>
      <w:r w:rsidR="001B4F96" w:rsidRPr="00C45D93">
        <w:rPr>
          <w:sz w:val="28"/>
          <w:szCs w:val="28"/>
        </w:rPr>
        <w:t xml:space="preserve"> November 2010 to 29</w:t>
      </w:r>
      <w:r w:rsidR="001B4F96" w:rsidRPr="00C45D93">
        <w:rPr>
          <w:sz w:val="28"/>
          <w:szCs w:val="28"/>
          <w:vertAlign w:val="superscript"/>
        </w:rPr>
        <w:t>th</w:t>
      </w:r>
      <w:r w:rsidR="005D2E0D" w:rsidRPr="00C45D93">
        <w:rPr>
          <w:sz w:val="28"/>
          <w:szCs w:val="28"/>
        </w:rPr>
        <w:t xml:space="preserve"> November 2011. He</w:t>
      </w:r>
      <w:r w:rsidR="005D2E0D" w:rsidRPr="00C45D93">
        <w:rPr>
          <w:rFonts w:hint="eastAsia"/>
          <w:sz w:val="28"/>
          <w:szCs w:val="28"/>
        </w:rPr>
        <w:t xml:space="preserve"> </w:t>
      </w:r>
      <w:r w:rsidR="001B4F96" w:rsidRPr="00C45D93">
        <w:rPr>
          <w:sz w:val="28"/>
          <w:szCs w:val="28"/>
        </w:rPr>
        <w:t>earned $34,320.00 during this period</w:t>
      </w:r>
      <w:r w:rsidRPr="00C45D93">
        <w:rPr>
          <w:rFonts w:hint="eastAsia"/>
          <w:sz w:val="28"/>
          <w:szCs w:val="28"/>
        </w:rPr>
        <w:t>, on average, $3,120 per month</w:t>
      </w:r>
      <w:r>
        <w:rPr>
          <w:rFonts w:hint="eastAsia"/>
          <w:sz w:val="28"/>
          <w:szCs w:val="28"/>
        </w:rPr>
        <w:t xml:space="preserve">. </w:t>
      </w:r>
      <w:r w:rsidR="00BB5691">
        <w:rPr>
          <w:rFonts w:hint="eastAsia"/>
          <w:sz w:val="28"/>
          <w:szCs w:val="28"/>
        </w:rPr>
        <w:t xml:space="preserve">Subsequently for a period of 12.5 months, from </w:t>
      </w:r>
      <w:r w:rsidR="00BB5691" w:rsidRPr="00BB5691">
        <w:rPr>
          <w:sz w:val="28"/>
          <w:szCs w:val="28"/>
        </w:rPr>
        <w:t>30</w:t>
      </w:r>
      <w:r w:rsidR="00BB5691" w:rsidRPr="00BB5691">
        <w:rPr>
          <w:sz w:val="28"/>
          <w:szCs w:val="28"/>
          <w:vertAlign w:val="superscript"/>
        </w:rPr>
        <w:t>th</w:t>
      </w:r>
      <w:r w:rsidR="00BB5691" w:rsidRPr="00BB5691">
        <w:rPr>
          <w:sz w:val="28"/>
          <w:szCs w:val="28"/>
        </w:rPr>
        <w:t xml:space="preserve"> November 2011 to 12</w:t>
      </w:r>
      <w:r w:rsidR="00BB5691" w:rsidRPr="00BB5691">
        <w:rPr>
          <w:sz w:val="28"/>
          <w:szCs w:val="28"/>
          <w:vertAlign w:val="superscript"/>
        </w:rPr>
        <w:t>th</w:t>
      </w:r>
      <w:r w:rsidR="00BB5691" w:rsidRPr="00BB5691">
        <w:rPr>
          <w:sz w:val="28"/>
          <w:szCs w:val="28"/>
        </w:rPr>
        <w:t xml:space="preserve"> December 2013</w:t>
      </w:r>
      <w:r w:rsidR="00BB5691">
        <w:rPr>
          <w:rFonts w:hint="eastAsia"/>
          <w:sz w:val="28"/>
          <w:szCs w:val="28"/>
        </w:rPr>
        <w:t xml:space="preserve">, as </w:t>
      </w:r>
      <w:r w:rsidR="005D2E0D" w:rsidRPr="00BB5691">
        <w:rPr>
          <w:rFonts w:hint="eastAsia"/>
          <w:sz w:val="28"/>
          <w:szCs w:val="28"/>
        </w:rPr>
        <w:t>a</w:t>
      </w:r>
      <w:r w:rsidR="001B4F96" w:rsidRPr="00BB5691">
        <w:rPr>
          <w:sz w:val="28"/>
          <w:szCs w:val="28"/>
        </w:rPr>
        <w:t xml:space="preserve"> temporary warehouse attendant</w:t>
      </w:r>
      <w:r w:rsidR="00F6270F">
        <w:rPr>
          <w:rFonts w:hint="eastAsia"/>
          <w:sz w:val="28"/>
          <w:szCs w:val="28"/>
        </w:rPr>
        <w:t xml:space="preserve">. He was paid </w:t>
      </w:r>
      <w:r w:rsidR="00BB5691">
        <w:rPr>
          <w:rFonts w:hint="eastAsia"/>
          <w:sz w:val="28"/>
          <w:szCs w:val="28"/>
        </w:rPr>
        <w:t xml:space="preserve">$300 per day and on aggregate, </w:t>
      </w:r>
      <w:r w:rsidR="00BB5691" w:rsidRPr="00BB5691">
        <w:rPr>
          <w:sz w:val="28"/>
          <w:szCs w:val="28"/>
        </w:rPr>
        <w:t>he had earned $54,000.00</w:t>
      </w:r>
      <w:r w:rsidR="00F6270F">
        <w:rPr>
          <w:rFonts w:hint="eastAsia"/>
          <w:sz w:val="28"/>
          <w:szCs w:val="28"/>
        </w:rPr>
        <w:t xml:space="preserve">, i.e. on average </w:t>
      </w:r>
      <w:r w:rsidR="00BB5691">
        <w:rPr>
          <w:rFonts w:hint="eastAsia"/>
          <w:sz w:val="28"/>
          <w:szCs w:val="28"/>
        </w:rPr>
        <w:t>$4,320.00 per month</w:t>
      </w:r>
      <w:r w:rsidR="00BB5691" w:rsidRPr="00BB5691">
        <w:rPr>
          <w:sz w:val="28"/>
          <w:szCs w:val="28"/>
        </w:rPr>
        <w:t xml:space="preserve">. </w:t>
      </w:r>
    </w:p>
    <w:p w:rsidR="00BB5691" w:rsidRPr="00BB5691" w:rsidRDefault="00BB5691" w:rsidP="00BB5691">
      <w:pPr>
        <w:pStyle w:val="ListParagraph"/>
        <w:rPr>
          <w:sz w:val="28"/>
          <w:szCs w:val="28"/>
        </w:rPr>
      </w:pPr>
    </w:p>
    <w:p w:rsidR="0078380F" w:rsidRPr="00BB5691" w:rsidRDefault="005D2E0D" w:rsidP="00BB5691">
      <w:pPr>
        <w:pStyle w:val="ListParagraph"/>
        <w:numPr>
          <w:ilvl w:val="0"/>
          <w:numId w:val="24"/>
        </w:numPr>
        <w:tabs>
          <w:tab w:val="left" w:pos="1418"/>
        </w:tabs>
        <w:spacing w:line="360" w:lineRule="auto"/>
        <w:ind w:left="0" w:firstLine="0"/>
        <w:jc w:val="both"/>
        <w:rPr>
          <w:sz w:val="28"/>
          <w:szCs w:val="28"/>
        </w:rPr>
      </w:pPr>
      <w:r w:rsidRPr="00BB5691">
        <w:rPr>
          <w:rFonts w:hint="eastAsia"/>
          <w:sz w:val="28"/>
          <w:szCs w:val="28"/>
        </w:rPr>
        <w:t>The Plaintiff explained</w:t>
      </w:r>
      <w:proofErr w:type="gramStart"/>
      <w:r w:rsidRPr="00BB5691">
        <w:rPr>
          <w:rFonts w:hint="eastAsia"/>
          <w:sz w:val="28"/>
          <w:szCs w:val="28"/>
        </w:rPr>
        <w:t>,</w:t>
      </w:r>
      <w:proofErr w:type="gramEnd"/>
      <w:r w:rsidRPr="00BB5691">
        <w:rPr>
          <w:rFonts w:hint="eastAsia"/>
          <w:sz w:val="28"/>
          <w:szCs w:val="28"/>
        </w:rPr>
        <w:t xml:space="preserve"> he could not have worked on a </w:t>
      </w:r>
      <w:r w:rsidRPr="00BB5691">
        <w:rPr>
          <w:sz w:val="28"/>
          <w:szCs w:val="28"/>
        </w:rPr>
        <w:t>permanent</w:t>
      </w:r>
      <w:r w:rsidR="00BB5691">
        <w:rPr>
          <w:rFonts w:hint="eastAsia"/>
          <w:sz w:val="28"/>
          <w:szCs w:val="28"/>
        </w:rPr>
        <w:t xml:space="preserve"> basis because he could not cope with work</w:t>
      </w:r>
      <w:r w:rsidRPr="00BB5691">
        <w:rPr>
          <w:sz w:val="28"/>
          <w:szCs w:val="28"/>
        </w:rPr>
        <w:t>.</w:t>
      </w:r>
      <w:r w:rsidRPr="00BB5691">
        <w:rPr>
          <w:rFonts w:hint="eastAsia"/>
          <w:sz w:val="28"/>
          <w:szCs w:val="28"/>
        </w:rPr>
        <w:t xml:space="preserve"> </w:t>
      </w:r>
    </w:p>
    <w:p w:rsidR="005D2E0D" w:rsidRPr="005D2E0D" w:rsidRDefault="005D2E0D" w:rsidP="005D2E0D">
      <w:pPr>
        <w:pStyle w:val="ListParagraph"/>
        <w:rPr>
          <w:sz w:val="28"/>
          <w:szCs w:val="28"/>
        </w:rPr>
      </w:pPr>
    </w:p>
    <w:p w:rsidR="005D2E0D" w:rsidRDefault="00612EDE" w:rsidP="00DB1933">
      <w:pPr>
        <w:pStyle w:val="ListParagraph"/>
        <w:numPr>
          <w:ilvl w:val="0"/>
          <w:numId w:val="24"/>
        </w:numPr>
        <w:tabs>
          <w:tab w:val="left" w:pos="1418"/>
        </w:tabs>
        <w:spacing w:line="360" w:lineRule="auto"/>
        <w:ind w:left="0" w:firstLine="0"/>
        <w:jc w:val="both"/>
        <w:rPr>
          <w:sz w:val="28"/>
          <w:szCs w:val="28"/>
        </w:rPr>
      </w:pPr>
      <w:r>
        <w:rPr>
          <w:sz w:val="28"/>
          <w:szCs w:val="28"/>
        </w:rPr>
        <w:t xml:space="preserve">Dr. Chiang’s </w:t>
      </w:r>
      <w:r>
        <w:rPr>
          <w:rFonts w:hint="eastAsia"/>
          <w:sz w:val="28"/>
          <w:szCs w:val="28"/>
        </w:rPr>
        <w:t>opinion is consistent with the Plaintiff</w:t>
      </w:r>
      <w:r>
        <w:rPr>
          <w:sz w:val="28"/>
          <w:szCs w:val="28"/>
        </w:rPr>
        <w:t>’</w:t>
      </w:r>
      <w:r>
        <w:rPr>
          <w:rFonts w:hint="eastAsia"/>
          <w:sz w:val="28"/>
          <w:szCs w:val="28"/>
        </w:rPr>
        <w:t xml:space="preserve">s evidence. Dr. Chiang </w:t>
      </w:r>
      <w:r>
        <w:rPr>
          <w:sz w:val="28"/>
          <w:szCs w:val="28"/>
        </w:rPr>
        <w:t>said</w:t>
      </w:r>
      <w:r w:rsidR="001B4F96" w:rsidRPr="002E2BA9">
        <w:rPr>
          <w:sz w:val="28"/>
          <w:szCs w:val="28"/>
        </w:rPr>
        <w:t xml:space="preserve"> the Plaintiff might </w:t>
      </w:r>
      <w:r w:rsidR="00E270F2">
        <w:rPr>
          <w:rFonts w:hint="eastAsia"/>
          <w:sz w:val="28"/>
          <w:szCs w:val="28"/>
        </w:rPr>
        <w:t xml:space="preserve">be unable </w:t>
      </w:r>
      <w:r w:rsidR="001B4F96" w:rsidRPr="002E2BA9">
        <w:rPr>
          <w:sz w:val="28"/>
          <w:szCs w:val="28"/>
        </w:rPr>
        <w:t>to work</w:t>
      </w:r>
      <w:r w:rsidR="00E270F2">
        <w:rPr>
          <w:rFonts w:hint="eastAsia"/>
          <w:sz w:val="28"/>
          <w:szCs w:val="28"/>
        </w:rPr>
        <w:t xml:space="preserve"> with full capacity</w:t>
      </w:r>
      <w:r w:rsidR="001B4F96" w:rsidRPr="002E2BA9">
        <w:rPr>
          <w:sz w:val="28"/>
          <w:szCs w:val="28"/>
        </w:rPr>
        <w:t xml:space="preserve"> in the pre-injury job at time of expiry of sick leave</w:t>
      </w:r>
      <w:r w:rsidR="00E270F2">
        <w:rPr>
          <w:rFonts w:hint="eastAsia"/>
          <w:sz w:val="28"/>
          <w:szCs w:val="28"/>
        </w:rPr>
        <w:t xml:space="preserve">. Nevertheless, </w:t>
      </w:r>
      <w:r w:rsidR="001B4F96" w:rsidRPr="002E2BA9">
        <w:rPr>
          <w:sz w:val="28"/>
          <w:szCs w:val="28"/>
        </w:rPr>
        <w:t xml:space="preserve">he should be able to work in other manual jobs </w:t>
      </w:r>
      <w:r w:rsidR="00E270F2">
        <w:rPr>
          <w:rFonts w:hint="eastAsia"/>
          <w:sz w:val="28"/>
          <w:szCs w:val="28"/>
        </w:rPr>
        <w:t>free from</w:t>
      </w:r>
      <w:r w:rsidR="001B4F96" w:rsidRPr="002E2BA9">
        <w:rPr>
          <w:sz w:val="28"/>
          <w:szCs w:val="28"/>
        </w:rPr>
        <w:t xml:space="preserve"> </w:t>
      </w:r>
      <w:r w:rsidR="00E270F2">
        <w:rPr>
          <w:sz w:val="28"/>
          <w:szCs w:val="28"/>
        </w:rPr>
        <w:t>“</w:t>
      </w:r>
      <w:r w:rsidR="001B4F96" w:rsidRPr="002E2BA9">
        <w:rPr>
          <w:sz w:val="28"/>
          <w:szCs w:val="28"/>
        </w:rPr>
        <w:t xml:space="preserve">climbing up and down </w:t>
      </w:r>
      <w:r w:rsidR="001B4F96" w:rsidRPr="002E2BA9">
        <w:rPr>
          <w:sz w:val="28"/>
          <w:szCs w:val="28"/>
        </w:rPr>
        <w:lastRenderedPageBreak/>
        <w:t>activities</w:t>
      </w:r>
      <w:r w:rsidR="00E270F2">
        <w:rPr>
          <w:sz w:val="28"/>
          <w:szCs w:val="28"/>
        </w:rPr>
        <w:t>”</w:t>
      </w:r>
      <w:r w:rsidR="001B4F96" w:rsidRPr="002E2BA9">
        <w:rPr>
          <w:sz w:val="28"/>
          <w:szCs w:val="28"/>
        </w:rPr>
        <w:t xml:space="preserve">, e.g. as cleaner, security guard, or shopkeeper.  The Plaintiff’s physical limitation </w:t>
      </w:r>
      <w:r w:rsidR="005D2E0D">
        <w:rPr>
          <w:sz w:val="28"/>
          <w:szCs w:val="28"/>
        </w:rPr>
        <w:t xml:space="preserve">should </w:t>
      </w:r>
      <w:r w:rsidR="001B4F96" w:rsidRPr="002E2BA9">
        <w:rPr>
          <w:sz w:val="28"/>
          <w:szCs w:val="28"/>
        </w:rPr>
        <w:t>be improved with tim</w:t>
      </w:r>
      <w:r w:rsidR="005D2E0D">
        <w:rPr>
          <w:sz w:val="28"/>
          <w:szCs w:val="28"/>
        </w:rPr>
        <w:t>e</w:t>
      </w:r>
      <w:r w:rsidR="000E2A27">
        <w:rPr>
          <w:rFonts w:hint="eastAsia"/>
          <w:sz w:val="28"/>
          <w:szCs w:val="28"/>
        </w:rPr>
        <w:t>.  As the s</w:t>
      </w:r>
      <w:r w:rsidR="000E2A27">
        <w:rPr>
          <w:sz w:val="28"/>
          <w:szCs w:val="28"/>
        </w:rPr>
        <w:t xml:space="preserve">oft tissue </w:t>
      </w:r>
      <w:r w:rsidR="001B4F96" w:rsidRPr="002E2BA9">
        <w:rPr>
          <w:sz w:val="28"/>
          <w:szCs w:val="28"/>
        </w:rPr>
        <w:t>around the</w:t>
      </w:r>
      <w:r w:rsidR="000E2A27">
        <w:rPr>
          <w:sz w:val="28"/>
          <w:szCs w:val="28"/>
        </w:rPr>
        <w:t xml:space="preserve"> fracture sites of </w:t>
      </w:r>
      <w:r w:rsidR="000E2A27">
        <w:rPr>
          <w:rFonts w:hint="eastAsia"/>
          <w:sz w:val="28"/>
          <w:szCs w:val="28"/>
        </w:rPr>
        <w:t xml:space="preserve">his left would further </w:t>
      </w:r>
      <w:r w:rsidR="000E2A27">
        <w:rPr>
          <w:sz w:val="28"/>
          <w:szCs w:val="28"/>
        </w:rPr>
        <w:t>consolidate</w:t>
      </w:r>
      <w:r w:rsidR="000E2A27">
        <w:rPr>
          <w:rFonts w:hint="eastAsia"/>
          <w:sz w:val="28"/>
          <w:szCs w:val="28"/>
        </w:rPr>
        <w:t xml:space="preserve">, the Plaintiff could resume physical activities as he could have </w:t>
      </w:r>
      <w:r w:rsidR="000E2A27">
        <w:rPr>
          <w:sz w:val="28"/>
          <w:szCs w:val="28"/>
        </w:rPr>
        <w:t>performed</w:t>
      </w:r>
      <w:r w:rsidR="000E2A27">
        <w:rPr>
          <w:rFonts w:hint="eastAsia"/>
          <w:sz w:val="28"/>
          <w:szCs w:val="28"/>
        </w:rPr>
        <w:t xml:space="preserve"> prior the Accident</w:t>
      </w:r>
      <w:r w:rsidR="001B4F96" w:rsidRPr="002E2BA9">
        <w:rPr>
          <w:sz w:val="28"/>
          <w:szCs w:val="28"/>
        </w:rPr>
        <w:t xml:space="preserve">.  Dr. Chiang estimated the Plaintiff </w:t>
      </w:r>
      <w:r w:rsidR="000E2A27">
        <w:rPr>
          <w:rFonts w:hint="eastAsia"/>
          <w:sz w:val="28"/>
          <w:szCs w:val="28"/>
        </w:rPr>
        <w:t>could work as a labourer without limitation one year a</w:t>
      </w:r>
      <w:r w:rsidR="001B4F96" w:rsidRPr="002E2BA9">
        <w:rPr>
          <w:sz w:val="28"/>
          <w:szCs w:val="28"/>
        </w:rPr>
        <w:t xml:space="preserve">fter the expiry of sick leave period.  </w:t>
      </w:r>
    </w:p>
    <w:p w:rsidR="005D2E0D" w:rsidRPr="005D2E0D" w:rsidRDefault="005D2E0D" w:rsidP="005D2E0D">
      <w:pPr>
        <w:pStyle w:val="ListParagraph"/>
        <w:rPr>
          <w:sz w:val="28"/>
          <w:szCs w:val="28"/>
        </w:rPr>
      </w:pPr>
    </w:p>
    <w:p w:rsidR="006E2678" w:rsidRDefault="000E2A27" w:rsidP="00DB1933">
      <w:pPr>
        <w:pStyle w:val="ListParagraph"/>
        <w:numPr>
          <w:ilvl w:val="0"/>
          <w:numId w:val="24"/>
        </w:numPr>
        <w:tabs>
          <w:tab w:val="left" w:pos="1418"/>
        </w:tabs>
        <w:spacing w:line="360" w:lineRule="auto"/>
        <w:ind w:left="0" w:firstLine="0"/>
        <w:jc w:val="both"/>
        <w:rPr>
          <w:sz w:val="28"/>
          <w:szCs w:val="28"/>
        </w:rPr>
      </w:pPr>
      <w:r>
        <w:rPr>
          <w:rFonts w:hint="eastAsia"/>
          <w:sz w:val="28"/>
          <w:szCs w:val="28"/>
        </w:rPr>
        <w:t xml:space="preserve">Having considered </w:t>
      </w:r>
      <w:r>
        <w:rPr>
          <w:sz w:val="28"/>
          <w:szCs w:val="28"/>
        </w:rPr>
        <w:t>the</w:t>
      </w:r>
      <w:r>
        <w:rPr>
          <w:rFonts w:hint="eastAsia"/>
          <w:sz w:val="28"/>
          <w:szCs w:val="28"/>
        </w:rPr>
        <w:t xml:space="preserve"> Plaintiff</w:t>
      </w:r>
      <w:r>
        <w:rPr>
          <w:sz w:val="28"/>
          <w:szCs w:val="28"/>
        </w:rPr>
        <w:t>’</w:t>
      </w:r>
      <w:r>
        <w:rPr>
          <w:rFonts w:hint="eastAsia"/>
          <w:sz w:val="28"/>
          <w:szCs w:val="28"/>
        </w:rPr>
        <w:t xml:space="preserve">s actual income after the Accident, </w:t>
      </w:r>
      <w:r w:rsidR="001B4F96" w:rsidRPr="006E2678">
        <w:rPr>
          <w:sz w:val="28"/>
          <w:szCs w:val="28"/>
        </w:rPr>
        <w:t>Mr. Leong</w:t>
      </w:r>
      <w:r>
        <w:rPr>
          <w:rFonts w:hint="eastAsia"/>
          <w:sz w:val="28"/>
          <w:szCs w:val="28"/>
        </w:rPr>
        <w:t xml:space="preserve"> has fairly submitted an appropriate figure of the Plaintiff</w:t>
      </w:r>
      <w:r>
        <w:rPr>
          <w:sz w:val="28"/>
          <w:szCs w:val="28"/>
        </w:rPr>
        <w:t>’</w:t>
      </w:r>
      <w:r>
        <w:rPr>
          <w:rFonts w:hint="eastAsia"/>
          <w:sz w:val="28"/>
          <w:szCs w:val="28"/>
        </w:rPr>
        <w:t>s exp</w:t>
      </w:r>
      <w:r w:rsidR="00F6270F">
        <w:rPr>
          <w:rFonts w:hint="eastAsia"/>
          <w:sz w:val="28"/>
          <w:szCs w:val="28"/>
        </w:rPr>
        <w:t xml:space="preserve">ected monthly income should be </w:t>
      </w:r>
      <w:r w:rsidR="001B4F96" w:rsidRPr="006E2678">
        <w:rPr>
          <w:sz w:val="28"/>
          <w:szCs w:val="28"/>
        </w:rPr>
        <w:t>$7,500</w:t>
      </w:r>
      <w:r w:rsidR="00345FBF" w:rsidRPr="006E2678">
        <w:rPr>
          <w:rFonts w:hint="eastAsia"/>
          <w:sz w:val="28"/>
          <w:szCs w:val="28"/>
        </w:rPr>
        <w:t>.00</w:t>
      </w:r>
      <w:r>
        <w:rPr>
          <w:rFonts w:hint="eastAsia"/>
          <w:sz w:val="28"/>
          <w:szCs w:val="28"/>
        </w:rPr>
        <w:t xml:space="preserve"> after expiration of sick lea</w:t>
      </w:r>
      <w:r w:rsidR="001B4F96" w:rsidRPr="006E2678">
        <w:rPr>
          <w:sz w:val="28"/>
          <w:szCs w:val="28"/>
        </w:rPr>
        <w:t>ve period</w:t>
      </w:r>
      <w:r w:rsidR="0078380F" w:rsidRPr="006E2678">
        <w:rPr>
          <w:sz w:val="28"/>
          <w:szCs w:val="28"/>
        </w:rPr>
        <w:t xml:space="preserve">. </w:t>
      </w:r>
    </w:p>
    <w:p w:rsidR="006E2678" w:rsidRPr="006E2678" w:rsidRDefault="006E2678" w:rsidP="006E2678">
      <w:pPr>
        <w:pStyle w:val="ListParagraph"/>
        <w:rPr>
          <w:sz w:val="28"/>
          <w:szCs w:val="28"/>
        </w:rPr>
      </w:pPr>
    </w:p>
    <w:p w:rsidR="001B4F96" w:rsidRPr="001D7102" w:rsidRDefault="001D7102" w:rsidP="001D7102">
      <w:pPr>
        <w:pStyle w:val="ListParagraph"/>
        <w:numPr>
          <w:ilvl w:val="0"/>
          <w:numId w:val="24"/>
        </w:numPr>
        <w:tabs>
          <w:tab w:val="left" w:pos="1418"/>
        </w:tabs>
        <w:spacing w:line="360" w:lineRule="auto"/>
        <w:ind w:left="0" w:firstLine="0"/>
        <w:jc w:val="both"/>
        <w:rPr>
          <w:sz w:val="28"/>
          <w:szCs w:val="28"/>
        </w:rPr>
      </w:pPr>
      <w:r>
        <w:rPr>
          <w:rFonts w:hint="eastAsia"/>
          <w:sz w:val="28"/>
          <w:szCs w:val="28"/>
        </w:rPr>
        <w:t>Based on Dr. Chiang</w:t>
      </w:r>
      <w:r>
        <w:rPr>
          <w:sz w:val="28"/>
          <w:szCs w:val="28"/>
        </w:rPr>
        <w:t>’</w:t>
      </w:r>
      <w:r>
        <w:rPr>
          <w:rFonts w:hint="eastAsia"/>
          <w:sz w:val="28"/>
          <w:szCs w:val="28"/>
        </w:rPr>
        <w:t>s opinion, t</w:t>
      </w:r>
      <w:r w:rsidR="001B4F96" w:rsidRPr="006E2678">
        <w:rPr>
          <w:sz w:val="28"/>
          <w:szCs w:val="28"/>
        </w:rPr>
        <w:t xml:space="preserve">he Plaintiff pleaded in </w:t>
      </w:r>
      <w:r w:rsidR="00C543B4">
        <w:rPr>
          <w:sz w:val="28"/>
          <w:szCs w:val="28"/>
        </w:rPr>
        <w:t>paragraph 4(f</w:t>
      </w:r>
      <w:proofErr w:type="gramStart"/>
      <w:r w:rsidR="00C543B4">
        <w:rPr>
          <w:sz w:val="28"/>
          <w:szCs w:val="28"/>
        </w:rPr>
        <w:t>)(</w:t>
      </w:r>
      <w:proofErr w:type="gramEnd"/>
      <w:r w:rsidR="00C543B4">
        <w:rPr>
          <w:sz w:val="28"/>
          <w:szCs w:val="28"/>
        </w:rPr>
        <w:t>ii)</w:t>
      </w:r>
      <w:r w:rsidR="00C543B4">
        <w:rPr>
          <w:rFonts w:hint="eastAsia"/>
          <w:sz w:val="28"/>
          <w:szCs w:val="28"/>
        </w:rPr>
        <w:t xml:space="preserve"> of </w:t>
      </w:r>
      <w:r w:rsidR="001B4F96" w:rsidRPr="006E2678">
        <w:rPr>
          <w:sz w:val="28"/>
          <w:szCs w:val="28"/>
        </w:rPr>
        <w:t>his Revised Statement of Damages</w:t>
      </w:r>
      <w:r w:rsidR="00C543B4">
        <w:rPr>
          <w:rFonts w:hint="eastAsia"/>
          <w:sz w:val="28"/>
          <w:szCs w:val="28"/>
        </w:rPr>
        <w:t xml:space="preserve">, </w:t>
      </w:r>
      <w:r w:rsidR="001B4F96" w:rsidRPr="006E2678">
        <w:rPr>
          <w:sz w:val="28"/>
          <w:szCs w:val="28"/>
        </w:rPr>
        <w:t xml:space="preserve">the period of pre assessment loss of damages </w:t>
      </w:r>
      <w:r w:rsidR="00C543B4">
        <w:rPr>
          <w:rFonts w:hint="eastAsia"/>
          <w:sz w:val="28"/>
          <w:szCs w:val="28"/>
        </w:rPr>
        <w:t xml:space="preserve">covers </w:t>
      </w:r>
      <w:r w:rsidR="001B4F96" w:rsidRPr="006E2678">
        <w:rPr>
          <w:sz w:val="28"/>
          <w:szCs w:val="28"/>
        </w:rPr>
        <w:t>the period from expiry of sick leave to 15</w:t>
      </w:r>
      <w:r w:rsidR="001B4F96" w:rsidRPr="006E2678">
        <w:rPr>
          <w:sz w:val="28"/>
          <w:szCs w:val="28"/>
          <w:vertAlign w:val="superscript"/>
        </w:rPr>
        <w:t>th</w:t>
      </w:r>
      <w:r w:rsidR="001B4F96" w:rsidRPr="006E2678">
        <w:rPr>
          <w:sz w:val="28"/>
          <w:szCs w:val="28"/>
        </w:rPr>
        <w:t xml:space="preserve"> March 2011</w:t>
      </w:r>
      <w:r w:rsidR="0029397F" w:rsidRPr="0029397F">
        <w:rPr>
          <w:sz w:val="28"/>
          <w:szCs w:val="28"/>
        </w:rPr>
        <w:t xml:space="preserve"> </w:t>
      </w:r>
      <w:r w:rsidR="0029397F" w:rsidRPr="006E2678">
        <w:rPr>
          <w:sz w:val="28"/>
          <w:szCs w:val="28"/>
        </w:rPr>
        <w:t>only</w:t>
      </w:r>
      <w:r w:rsidR="00C543B4">
        <w:rPr>
          <w:rFonts w:hint="eastAsia"/>
          <w:sz w:val="28"/>
          <w:szCs w:val="28"/>
        </w:rPr>
        <w:t xml:space="preserve">. </w:t>
      </w:r>
      <w:r w:rsidR="001B4F96" w:rsidRPr="001D7102">
        <w:rPr>
          <w:sz w:val="28"/>
          <w:szCs w:val="28"/>
        </w:rPr>
        <w:t>I therefore award the Plaintiff’s pre-assessment loss of earnings up to the date of assessment today as follows</w:t>
      </w:r>
      <w:r w:rsidR="001B4F96" w:rsidRPr="001D7102">
        <w:rPr>
          <w:rFonts w:hint="eastAsia"/>
          <w:sz w:val="28"/>
          <w:szCs w:val="28"/>
        </w:rPr>
        <w:t>:</w:t>
      </w:r>
    </w:p>
    <w:p w:rsidR="00C543B4" w:rsidRDefault="001D7102" w:rsidP="001B4F96">
      <w:pPr>
        <w:pStyle w:val="NormalIndent"/>
        <w:numPr>
          <w:ilvl w:val="0"/>
          <w:numId w:val="30"/>
        </w:numPr>
        <w:spacing w:line="360" w:lineRule="auto"/>
        <w:ind w:left="2160"/>
        <w:jc w:val="both"/>
        <w:rPr>
          <w:rFonts w:eastAsia="宋体"/>
          <w:sz w:val="28"/>
          <w:szCs w:val="28"/>
          <w:lang w:eastAsia="zh-CN"/>
        </w:rPr>
      </w:pPr>
      <w:r>
        <w:rPr>
          <w:rFonts w:eastAsia="宋体" w:hint="eastAsia"/>
          <w:sz w:val="28"/>
          <w:szCs w:val="28"/>
          <w:lang w:val="en-GB" w:eastAsia="zh-CN"/>
        </w:rPr>
        <w:t>t</w:t>
      </w:r>
      <w:r w:rsidR="001B4F96" w:rsidRPr="001B4F96">
        <w:rPr>
          <w:rFonts w:eastAsia="宋体"/>
          <w:sz w:val="28"/>
          <w:szCs w:val="28"/>
          <w:lang w:eastAsia="zh-CN"/>
        </w:rPr>
        <w:t>he period from date of Accident to date of expiry of sick leave period:</w:t>
      </w:r>
      <w:r w:rsidR="001B4F96">
        <w:rPr>
          <w:rFonts w:eastAsia="宋体" w:hint="eastAsia"/>
          <w:sz w:val="28"/>
          <w:szCs w:val="28"/>
          <w:lang w:eastAsia="zh-CN"/>
        </w:rPr>
        <w:tab/>
      </w:r>
    </w:p>
    <w:p w:rsidR="001B4F96" w:rsidRPr="001B4F96" w:rsidRDefault="001B4F96" w:rsidP="00C543B4">
      <w:pPr>
        <w:pStyle w:val="NormalIndent"/>
        <w:spacing w:line="360" w:lineRule="auto"/>
        <w:ind w:left="2160"/>
        <w:jc w:val="both"/>
        <w:rPr>
          <w:rFonts w:eastAsia="宋体"/>
          <w:sz w:val="28"/>
          <w:szCs w:val="28"/>
          <w:lang w:eastAsia="zh-CN"/>
        </w:rPr>
      </w:pPr>
      <w:r w:rsidRPr="001B4F96">
        <w:rPr>
          <w:rFonts w:eastAsia="宋体"/>
          <w:sz w:val="28"/>
          <w:szCs w:val="28"/>
          <w:lang w:eastAsia="zh-CN"/>
        </w:rPr>
        <w:t>$16,575</w:t>
      </w:r>
      <w:r w:rsidR="00D6125B">
        <w:rPr>
          <w:rFonts w:eastAsia="宋体" w:hint="eastAsia"/>
          <w:sz w:val="28"/>
          <w:szCs w:val="28"/>
          <w:lang w:eastAsia="zh-CN"/>
        </w:rPr>
        <w:t>.00</w:t>
      </w:r>
      <w:r w:rsidRPr="001B4F96">
        <w:rPr>
          <w:rFonts w:eastAsia="宋体"/>
          <w:sz w:val="28"/>
          <w:szCs w:val="28"/>
          <w:lang w:eastAsia="zh-CN"/>
        </w:rPr>
        <w:t xml:space="preserve"> x 12 months x 249 days / 365 days =</w:t>
      </w:r>
      <w:r w:rsidR="00C543B4">
        <w:rPr>
          <w:rFonts w:eastAsia="宋体"/>
          <w:sz w:val="28"/>
          <w:szCs w:val="28"/>
          <w:u w:val="double"/>
          <w:lang w:eastAsia="zh-CN"/>
        </w:rPr>
        <w:t>$135,68</w:t>
      </w:r>
      <w:r w:rsidR="00C543B4">
        <w:rPr>
          <w:rFonts w:eastAsia="宋体" w:hint="eastAsia"/>
          <w:sz w:val="28"/>
          <w:szCs w:val="28"/>
          <w:u w:val="double"/>
          <w:lang w:eastAsia="zh-CN"/>
        </w:rPr>
        <w:t>8</w:t>
      </w:r>
      <w:r w:rsidRPr="001B4F96">
        <w:rPr>
          <w:rFonts w:eastAsia="宋体"/>
          <w:sz w:val="28"/>
          <w:szCs w:val="28"/>
          <w:u w:val="double"/>
          <w:lang w:eastAsia="zh-CN"/>
        </w:rPr>
        <w:t>.00</w:t>
      </w:r>
      <w:r w:rsidRPr="001B4F96">
        <w:rPr>
          <w:rFonts w:eastAsia="宋体"/>
          <w:sz w:val="28"/>
          <w:szCs w:val="28"/>
          <w:lang w:eastAsia="zh-CN"/>
        </w:rPr>
        <w:t>;</w:t>
      </w:r>
      <w:r w:rsidR="001D7102">
        <w:rPr>
          <w:rFonts w:eastAsia="宋体" w:hint="eastAsia"/>
          <w:sz w:val="28"/>
          <w:szCs w:val="28"/>
          <w:lang w:eastAsia="zh-CN"/>
        </w:rPr>
        <w:t xml:space="preserve"> and</w:t>
      </w:r>
    </w:p>
    <w:p w:rsidR="00C543B4" w:rsidRPr="00C543B4" w:rsidRDefault="001D7102" w:rsidP="001B4F96">
      <w:pPr>
        <w:pStyle w:val="NormalIndent"/>
        <w:numPr>
          <w:ilvl w:val="0"/>
          <w:numId w:val="30"/>
        </w:numPr>
        <w:tabs>
          <w:tab w:val="left" w:pos="1418"/>
        </w:tabs>
        <w:spacing w:line="360" w:lineRule="auto"/>
        <w:ind w:left="2160"/>
        <w:jc w:val="both"/>
        <w:rPr>
          <w:sz w:val="28"/>
          <w:szCs w:val="28"/>
        </w:rPr>
      </w:pPr>
      <w:r>
        <w:rPr>
          <w:rFonts w:eastAsia="宋体" w:hint="eastAsia"/>
          <w:sz w:val="28"/>
          <w:szCs w:val="28"/>
          <w:lang w:eastAsia="zh-CN"/>
        </w:rPr>
        <w:t>t</w:t>
      </w:r>
      <w:r w:rsidR="001B4F96" w:rsidRPr="001B4F96">
        <w:rPr>
          <w:rFonts w:eastAsia="宋体"/>
          <w:sz w:val="28"/>
          <w:szCs w:val="28"/>
          <w:lang w:eastAsia="zh-CN"/>
        </w:rPr>
        <w:t>he period from expiry of sick leave period until date of assessment:</w:t>
      </w:r>
      <w:r w:rsidR="001B4F96" w:rsidRPr="001B4F96">
        <w:rPr>
          <w:rFonts w:eastAsia="宋体" w:hint="eastAsia"/>
          <w:sz w:val="28"/>
          <w:szCs w:val="28"/>
          <w:lang w:eastAsia="zh-CN"/>
        </w:rPr>
        <w:t xml:space="preserve"> </w:t>
      </w:r>
      <w:r w:rsidR="001B4F96" w:rsidRPr="001B4F96">
        <w:rPr>
          <w:rFonts w:eastAsia="宋体" w:hint="eastAsia"/>
          <w:sz w:val="28"/>
          <w:szCs w:val="28"/>
          <w:lang w:eastAsia="zh-CN"/>
        </w:rPr>
        <w:tab/>
      </w:r>
      <w:r w:rsidR="00D6125B">
        <w:rPr>
          <w:rFonts w:eastAsia="宋体" w:hint="eastAsia"/>
          <w:sz w:val="28"/>
          <w:szCs w:val="28"/>
          <w:lang w:eastAsia="zh-CN"/>
        </w:rPr>
        <w:tab/>
      </w:r>
    </w:p>
    <w:p w:rsidR="0078380F" w:rsidRPr="001D7102" w:rsidRDefault="00F6270F" w:rsidP="00C543B4">
      <w:pPr>
        <w:pStyle w:val="NormalIndent"/>
        <w:tabs>
          <w:tab w:val="left" w:pos="1418"/>
        </w:tabs>
        <w:spacing w:line="360" w:lineRule="auto"/>
        <w:ind w:left="2160"/>
        <w:jc w:val="both"/>
        <w:rPr>
          <w:rFonts w:eastAsiaTheme="minorEastAsia"/>
          <w:sz w:val="28"/>
          <w:szCs w:val="28"/>
          <w:lang w:eastAsia="zh-CN"/>
        </w:rPr>
      </w:pPr>
      <w:r>
        <w:rPr>
          <w:sz w:val="28"/>
          <w:szCs w:val="28"/>
        </w:rPr>
        <w:t>(</w:t>
      </w:r>
      <w:r w:rsidR="001B4F96" w:rsidRPr="001B4F96">
        <w:rPr>
          <w:sz w:val="28"/>
          <w:szCs w:val="28"/>
        </w:rPr>
        <w:t>$16,575</w:t>
      </w:r>
      <w:r w:rsidR="00D6125B">
        <w:rPr>
          <w:rFonts w:eastAsiaTheme="minorEastAsia" w:hint="eastAsia"/>
          <w:sz w:val="28"/>
          <w:szCs w:val="28"/>
          <w:lang w:eastAsia="zh-CN"/>
        </w:rPr>
        <w:t>.00</w:t>
      </w:r>
      <w:r>
        <w:rPr>
          <w:sz w:val="28"/>
          <w:szCs w:val="28"/>
        </w:rPr>
        <w:t xml:space="preserve"> – </w:t>
      </w:r>
      <w:r w:rsidR="001B4F96" w:rsidRPr="001B4F96">
        <w:rPr>
          <w:sz w:val="28"/>
          <w:szCs w:val="28"/>
        </w:rPr>
        <w:t>$7,500</w:t>
      </w:r>
      <w:r w:rsidR="00D6125B">
        <w:rPr>
          <w:rFonts w:eastAsiaTheme="minorEastAsia" w:hint="eastAsia"/>
          <w:sz w:val="28"/>
          <w:szCs w:val="28"/>
          <w:lang w:eastAsia="zh-CN"/>
        </w:rPr>
        <w:t>.00</w:t>
      </w:r>
      <w:r w:rsidR="001B4F96" w:rsidRPr="001B4F96">
        <w:rPr>
          <w:sz w:val="28"/>
          <w:szCs w:val="28"/>
        </w:rPr>
        <w:t xml:space="preserve">) x 12 </w:t>
      </w:r>
      <w:proofErr w:type="gramStart"/>
      <w:r w:rsidR="001B4F96" w:rsidRPr="001B4F96">
        <w:rPr>
          <w:sz w:val="28"/>
          <w:szCs w:val="28"/>
        </w:rPr>
        <w:t>months</w:t>
      </w:r>
      <w:r w:rsidR="00C543B4">
        <w:rPr>
          <w:rFonts w:eastAsiaTheme="minorEastAsia" w:hint="eastAsia"/>
          <w:sz w:val="28"/>
          <w:szCs w:val="28"/>
          <w:lang w:eastAsia="zh-CN"/>
        </w:rPr>
        <w:t xml:space="preserve"> </w:t>
      </w:r>
      <w:r w:rsidR="00D6125B">
        <w:rPr>
          <w:rFonts w:eastAsiaTheme="minorEastAsia" w:hint="eastAsia"/>
          <w:sz w:val="28"/>
          <w:szCs w:val="28"/>
          <w:lang w:eastAsia="zh-CN"/>
        </w:rPr>
        <w:t xml:space="preserve"> </w:t>
      </w:r>
      <w:r w:rsidR="001B4F96" w:rsidRPr="001B4F96">
        <w:rPr>
          <w:sz w:val="28"/>
          <w:szCs w:val="28"/>
        </w:rPr>
        <w:t>=</w:t>
      </w:r>
      <w:proofErr w:type="gramEnd"/>
      <w:r w:rsidR="001B4F96" w:rsidRPr="001B4F96">
        <w:rPr>
          <w:sz w:val="28"/>
          <w:szCs w:val="28"/>
          <w:u w:val="double"/>
        </w:rPr>
        <w:t>$108,900</w:t>
      </w:r>
      <w:r w:rsidR="00D6125B">
        <w:rPr>
          <w:rFonts w:eastAsiaTheme="minorEastAsia" w:hint="eastAsia"/>
          <w:sz w:val="28"/>
          <w:szCs w:val="28"/>
          <w:u w:val="double"/>
          <w:lang w:eastAsia="zh-CN"/>
        </w:rPr>
        <w:t>.00</w:t>
      </w:r>
      <w:r w:rsidR="001D7102">
        <w:rPr>
          <w:sz w:val="28"/>
          <w:szCs w:val="28"/>
        </w:rPr>
        <w:t>.</w:t>
      </w:r>
    </w:p>
    <w:p w:rsidR="00C543B4" w:rsidRPr="00C543B4" w:rsidRDefault="00C543B4" w:rsidP="00C543B4">
      <w:pPr>
        <w:pStyle w:val="ListParagraph"/>
        <w:tabs>
          <w:tab w:val="left" w:pos="1418"/>
        </w:tabs>
        <w:spacing w:line="360" w:lineRule="auto"/>
        <w:ind w:left="0"/>
        <w:jc w:val="both"/>
        <w:rPr>
          <w:sz w:val="28"/>
          <w:szCs w:val="28"/>
        </w:rPr>
      </w:pPr>
    </w:p>
    <w:p w:rsidR="00135FA9" w:rsidRPr="00C543B4" w:rsidRDefault="001B4F96" w:rsidP="00C543B4">
      <w:pPr>
        <w:pStyle w:val="ListParagraph"/>
        <w:numPr>
          <w:ilvl w:val="0"/>
          <w:numId w:val="24"/>
        </w:numPr>
        <w:tabs>
          <w:tab w:val="left" w:pos="1418"/>
        </w:tabs>
        <w:spacing w:line="360" w:lineRule="auto"/>
        <w:ind w:left="0" w:firstLine="0"/>
        <w:jc w:val="both"/>
        <w:rPr>
          <w:i/>
          <w:sz w:val="28"/>
          <w:szCs w:val="28"/>
        </w:rPr>
      </w:pPr>
      <w:r w:rsidRPr="00C543B4">
        <w:rPr>
          <w:sz w:val="28"/>
          <w:szCs w:val="28"/>
        </w:rPr>
        <w:t xml:space="preserve">The Plaintiff’s total pre-assessment loss of earnings should be </w:t>
      </w:r>
      <w:r w:rsidR="00C543B4" w:rsidRPr="00C543B4">
        <w:rPr>
          <w:b/>
          <w:sz w:val="28"/>
          <w:szCs w:val="28"/>
        </w:rPr>
        <w:t>$244,58</w:t>
      </w:r>
      <w:r w:rsidR="00C543B4" w:rsidRPr="00C543B4">
        <w:rPr>
          <w:rFonts w:hint="eastAsia"/>
          <w:b/>
          <w:sz w:val="28"/>
          <w:szCs w:val="28"/>
        </w:rPr>
        <w:t>8</w:t>
      </w:r>
      <w:r w:rsidRPr="00C543B4">
        <w:rPr>
          <w:b/>
          <w:sz w:val="28"/>
          <w:szCs w:val="28"/>
        </w:rPr>
        <w:t>.00</w:t>
      </w:r>
      <w:r w:rsidR="0078380F" w:rsidRPr="00C543B4">
        <w:rPr>
          <w:sz w:val="28"/>
          <w:szCs w:val="28"/>
        </w:rPr>
        <w:t xml:space="preserve">. </w:t>
      </w:r>
    </w:p>
    <w:p w:rsidR="001B4F96" w:rsidRDefault="001B4F96" w:rsidP="001B4F96">
      <w:pPr>
        <w:tabs>
          <w:tab w:val="left" w:pos="1418"/>
        </w:tabs>
        <w:spacing w:line="360" w:lineRule="auto"/>
        <w:jc w:val="both"/>
        <w:rPr>
          <w:i/>
          <w:sz w:val="28"/>
          <w:szCs w:val="28"/>
        </w:rPr>
      </w:pPr>
    </w:p>
    <w:p w:rsidR="001D7102" w:rsidRPr="001B4F96" w:rsidRDefault="001D7102" w:rsidP="001B4F96">
      <w:pPr>
        <w:tabs>
          <w:tab w:val="left" w:pos="1418"/>
        </w:tabs>
        <w:spacing w:line="360" w:lineRule="auto"/>
        <w:jc w:val="both"/>
        <w:rPr>
          <w:i/>
          <w:sz w:val="28"/>
          <w:szCs w:val="28"/>
        </w:rPr>
      </w:pPr>
    </w:p>
    <w:p w:rsidR="001B4F96" w:rsidRPr="000B611D" w:rsidRDefault="001B4F96" w:rsidP="001B4F96">
      <w:pPr>
        <w:pStyle w:val="NormalIndent"/>
        <w:spacing w:line="360" w:lineRule="auto"/>
        <w:ind w:left="0"/>
        <w:jc w:val="both"/>
        <w:rPr>
          <w:b/>
          <w:sz w:val="28"/>
          <w:szCs w:val="28"/>
          <w:u w:val="single"/>
        </w:rPr>
      </w:pPr>
      <w:r w:rsidRPr="000B611D">
        <w:rPr>
          <w:b/>
          <w:sz w:val="28"/>
          <w:szCs w:val="28"/>
          <w:u w:val="single"/>
        </w:rPr>
        <w:lastRenderedPageBreak/>
        <w:t>Loss of Earning Capacity</w:t>
      </w:r>
    </w:p>
    <w:p w:rsidR="00C543B4" w:rsidRPr="00C543B4" w:rsidRDefault="00C543B4" w:rsidP="00C543B4">
      <w:pPr>
        <w:pStyle w:val="ListParagraph"/>
        <w:tabs>
          <w:tab w:val="left" w:pos="1418"/>
        </w:tabs>
        <w:spacing w:line="360" w:lineRule="auto"/>
        <w:ind w:left="0"/>
        <w:jc w:val="both"/>
        <w:rPr>
          <w:sz w:val="28"/>
          <w:szCs w:val="28"/>
        </w:rPr>
      </w:pPr>
    </w:p>
    <w:p w:rsidR="0078380F" w:rsidRDefault="00C543B4" w:rsidP="00DB1933">
      <w:pPr>
        <w:pStyle w:val="ListParagraph"/>
        <w:numPr>
          <w:ilvl w:val="0"/>
          <w:numId w:val="24"/>
        </w:numPr>
        <w:tabs>
          <w:tab w:val="left" w:pos="1418"/>
        </w:tabs>
        <w:spacing w:line="360" w:lineRule="auto"/>
        <w:ind w:left="0" w:firstLine="0"/>
        <w:jc w:val="both"/>
        <w:rPr>
          <w:sz w:val="28"/>
          <w:szCs w:val="28"/>
        </w:rPr>
      </w:pPr>
      <w:r>
        <w:rPr>
          <w:rFonts w:hint="eastAsia"/>
          <w:sz w:val="28"/>
          <w:szCs w:val="28"/>
          <w:lang w:val="en-US"/>
        </w:rPr>
        <w:t>T</w:t>
      </w:r>
      <w:r w:rsidR="001B4F96" w:rsidRPr="000B611D">
        <w:rPr>
          <w:sz w:val="28"/>
          <w:szCs w:val="28"/>
        </w:rPr>
        <w:t xml:space="preserve">he </w:t>
      </w:r>
      <w:r w:rsidRPr="000B611D">
        <w:rPr>
          <w:sz w:val="28"/>
          <w:szCs w:val="28"/>
        </w:rPr>
        <w:t xml:space="preserve">Plaintiff’s </w:t>
      </w:r>
      <w:r w:rsidR="001D7102">
        <w:rPr>
          <w:rFonts w:hint="eastAsia"/>
          <w:sz w:val="28"/>
          <w:szCs w:val="28"/>
        </w:rPr>
        <w:t xml:space="preserve">work performance </w:t>
      </w:r>
      <w:r>
        <w:rPr>
          <w:rFonts w:hint="eastAsia"/>
          <w:sz w:val="28"/>
          <w:szCs w:val="28"/>
        </w:rPr>
        <w:t xml:space="preserve">was affected by his </w:t>
      </w:r>
      <w:r w:rsidR="001B4F96" w:rsidRPr="000B611D">
        <w:rPr>
          <w:sz w:val="28"/>
          <w:szCs w:val="28"/>
        </w:rPr>
        <w:t xml:space="preserve">residual </w:t>
      </w:r>
      <w:r w:rsidR="0029397F">
        <w:rPr>
          <w:rFonts w:hint="eastAsia"/>
          <w:sz w:val="28"/>
          <w:szCs w:val="28"/>
        </w:rPr>
        <w:t>symptoms</w:t>
      </w:r>
      <w:r w:rsidR="001B4F96" w:rsidRPr="000B611D">
        <w:rPr>
          <w:sz w:val="28"/>
          <w:szCs w:val="28"/>
        </w:rPr>
        <w:t>.  Al</w:t>
      </w:r>
      <w:r>
        <w:rPr>
          <w:sz w:val="28"/>
          <w:szCs w:val="28"/>
        </w:rPr>
        <w:t>though the Plaintiff manage</w:t>
      </w:r>
      <w:r>
        <w:rPr>
          <w:rFonts w:hint="eastAsia"/>
          <w:sz w:val="28"/>
          <w:szCs w:val="28"/>
        </w:rPr>
        <w:t>d</w:t>
      </w:r>
      <w:r w:rsidR="001B4F96" w:rsidRPr="000B611D">
        <w:rPr>
          <w:sz w:val="28"/>
          <w:szCs w:val="28"/>
        </w:rPr>
        <w:t xml:space="preserve"> to secure </w:t>
      </w:r>
      <w:r w:rsidR="001D7102">
        <w:rPr>
          <w:sz w:val="28"/>
          <w:szCs w:val="28"/>
        </w:rPr>
        <w:t>job as a warehouse attendant, h</w:t>
      </w:r>
      <w:r w:rsidR="001D7102">
        <w:rPr>
          <w:rFonts w:hint="eastAsia"/>
          <w:sz w:val="28"/>
          <w:szCs w:val="28"/>
        </w:rPr>
        <w:t xml:space="preserve">is working ability </w:t>
      </w:r>
      <w:r>
        <w:rPr>
          <w:rFonts w:hint="eastAsia"/>
          <w:sz w:val="28"/>
          <w:szCs w:val="28"/>
        </w:rPr>
        <w:t>was limited by the residual pain and</w:t>
      </w:r>
      <w:r w:rsidR="001B4F96" w:rsidRPr="000B611D">
        <w:rPr>
          <w:sz w:val="28"/>
          <w:szCs w:val="28"/>
        </w:rPr>
        <w:t xml:space="preserve"> could </w:t>
      </w:r>
      <w:r w:rsidR="0029397F">
        <w:rPr>
          <w:rFonts w:hint="eastAsia"/>
          <w:sz w:val="28"/>
          <w:szCs w:val="28"/>
        </w:rPr>
        <w:t xml:space="preserve">assume work on </w:t>
      </w:r>
      <w:r w:rsidR="001B4F96" w:rsidRPr="000B611D">
        <w:rPr>
          <w:sz w:val="28"/>
          <w:szCs w:val="28"/>
        </w:rPr>
        <w:t>a temporary basis</w:t>
      </w:r>
      <w:r>
        <w:rPr>
          <w:rFonts w:hint="eastAsia"/>
          <w:sz w:val="28"/>
          <w:szCs w:val="28"/>
        </w:rPr>
        <w:t xml:space="preserve">. </w:t>
      </w:r>
      <w:r w:rsidR="001B4F96" w:rsidRPr="000B611D">
        <w:rPr>
          <w:sz w:val="28"/>
          <w:szCs w:val="28"/>
        </w:rPr>
        <w:t xml:space="preserve">I accept he would be disadvantaged or handicapped in the labour </w:t>
      </w:r>
      <w:r w:rsidR="0029397F">
        <w:rPr>
          <w:sz w:val="28"/>
          <w:szCs w:val="28"/>
        </w:rPr>
        <w:t>market.  I award he Plaintiff</w:t>
      </w:r>
      <w:r w:rsidR="0029397F">
        <w:rPr>
          <w:rFonts w:hint="eastAsia"/>
          <w:sz w:val="28"/>
          <w:szCs w:val="28"/>
        </w:rPr>
        <w:t xml:space="preserve"> </w:t>
      </w:r>
      <w:r w:rsidR="001B4F96" w:rsidRPr="000B611D">
        <w:rPr>
          <w:sz w:val="28"/>
          <w:szCs w:val="28"/>
        </w:rPr>
        <w:t>damages</w:t>
      </w:r>
      <w:r w:rsidR="0029397F">
        <w:rPr>
          <w:rFonts w:hint="eastAsia"/>
          <w:sz w:val="28"/>
          <w:szCs w:val="28"/>
        </w:rPr>
        <w:t xml:space="preserve"> on loss of earning capacity </w:t>
      </w:r>
      <w:r w:rsidR="0029397F">
        <w:rPr>
          <w:sz w:val="28"/>
          <w:szCs w:val="28"/>
        </w:rPr>
        <w:t>in sum of</w:t>
      </w:r>
      <w:r w:rsidR="001B4F96" w:rsidRPr="000B611D">
        <w:rPr>
          <w:sz w:val="28"/>
          <w:szCs w:val="28"/>
        </w:rPr>
        <w:t xml:space="preserve"> 6 mo</w:t>
      </w:r>
      <w:r w:rsidR="00F6270F">
        <w:rPr>
          <w:sz w:val="28"/>
          <w:szCs w:val="28"/>
        </w:rPr>
        <w:t>nths’ pre trial salary, i.e. (</w:t>
      </w:r>
      <w:r w:rsidR="001B4F96" w:rsidRPr="000B611D">
        <w:rPr>
          <w:sz w:val="28"/>
          <w:szCs w:val="28"/>
        </w:rPr>
        <w:t>$16,575</w:t>
      </w:r>
      <w:r w:rsidR="00D6125B">
        <w:rPr>
          <w:rFonts w:hint="eastAsia"/>
          <w:sz w:val="28"/>
          <w:szCs w:val="28"/>
        </w:rPr>
        <w:t>.00</w:t>
      </w:r>
      <w:r w:rsidR="001B4F96" w:rsidRPr="000B611D">
        <w:rPr>
          <w:sz w:val="28"/>
          <w:szCs w:val="28"/>
        </w:rPr>
        <w:t xml:space="preserve"> x 6 months)</w:t>
      </w:r>
      <w:r w:rsidR="00F6270F">
        <w:rPr>
          <w:b/>
          <w:sz w:val="28"/>
          <w:szCs w:val="28"/>
        </w:rPr>
        <w:t xml:space="preserve"> </w:t>
      </w:r>
      <w:r w:rsidR="001B4F96" w:rsidRPr="000B611D">
        <w:rPr>
          <w:b/>
          <w:sz w:val="28"/>
          <w:szCs w:val="28"/>
        </w:rPr>
        <w:t>$99,450.00</w:t>
      </w:r>
      <w:r w:rsidR="0078380F" w:rsidRPr="001B4F96">
        <w:rPr>
          <w:b/>
          <w:sz w:val="28"/>
          <w:szCs w:val="28"/>
        </w:rPr>
        <w:t>.</w:t>
      </w:r>
      <w:r w:rsidR="0078380F" w:rsidRPr="001B4F96">
        <w:rPr>
          <w:sz w:val="28"/>
          <w:szCs w:val="28"/>
        </w:rPr>
        <w:t xml:space="preserve"> </w:t>
      </w:r>
    </w:p>
    <w:p w:rsidR="00C543B4" w:rsidRDefault="00C543B4" w:rsidP="001B4F96">
      <w:pPr>
        <w:tabs>
          <w:tab w:val="left" w:pos="1418"/>
        </w:tabs>
        <w:spacing w:line="360" w:lineRule="auto"/>
        <w:jc w:val="both"/>
        <w:rPr>
          <w:b/>
          <w:bCs/>
          <w:sz w:val="28"/>
          <w:szCs w:val="28"/>
          <w:u w:val="single"/>
        </w:rPr>
      </w:pPr>
    </w:p>
    <w:p w:rsidR="001B4F96" w:rsidRDefault="001B4F96" w:rsidP="001B4F96">
      <w:pPr>
        <w:tabs>
          <w:tab w:val="left" w:pos="1418"/>
        </w:tabs>
        <w:spacing w:line="360" w:lineRule="auto"/>
        <w:jc w:val="both"/>
        <w:rPr>
          <w:b/>
          <w:bCs/>
          <w:sz w:val="28"/>
          <w:szCs w:val="28"/>
          <w:u w:val="single"/>
        </w:rPr>
      </w:pPr>
      <w:r w:rsidRPr="000B611D">
        <w:rPr>
          <w:b/>
          <w:bCs/>
          <w:sz w:val="28"/>
          <w:szCs w:val="28"/>
          <w:u w:val="single"/>
        </w:rPr>
        <w:t>Special Damages</w:t>
      </w:r>
    </w:p>
    <w:p w:rsidR="00C543B4" w:rsidRDefault="00C543B4" w:rsidP="001B4F96">
      <w:pPr>
        <w:tabs>
          <w:tab w:val="left" w:pos="1418"/>
        </w:tabs>
        <w:spacing w:line="360" w:lineRule="auto"/>
        <w:jc w:val="both"/>
        <w:rPr>
          <w:b/>
          <w:bCs/>
          <w:sz w:val="28"/>
          <w:szCs w:val="28"/>
          <w:u w:val="single"/>
        </w:rPr>
      </w:pPr>
    </w:p>
    <w:p w:rsidR="001B4F96" w:rsidRDefault="001B4F96" w:rsidP="001B4F96">
      <w:pPr>
        <w:tabs>
          <w:tab w:val="left" w:pos="1418"/>
        </w:tabs>
        <w:spacing w:line="360" w:lineRule="auto"/>
        <w:jc w:val="both"/>
        <w:rPr>
          <w:sz w:val="28"/>
          <w:szCs w:val="28"/>
        </w:rPr>
      </w:pPr>
      <w:r w:rsidRPr="000B611D">
        <w:rPr>
          <w:bCs/>
          <w:i/>
          <w:sz w:val="28"/>
          <w:szCs w:val="28"/>
        </w:rPr>
        <w:t>(</w:t>
      </w:r>
      <w:proofErr w:type="spellStart"/>
      <w:r w:rsidRPr="000B611D">
        <w:rPr>
          <w:bCs/>
          <w:i/>
          <w:sz w:val="28"/>
          <w:szCs w:val="28"/>
        </w:rPr>
        <w:t>i</w:t>
      </w:r>
      <w:proofErr w:type="spellEnd"/>
      <w:r w:rsidRPr="000B611D">
        <w:rPr>
          <w:bCs/>
          <w:i/>
          <w:sz w:val="28"/>
          <w:szCs w:val="28"/>
        </w:rPr>
        <w:t xml:space="preserve">) </w:t>
      </w:r>
      <w:r w:rsidR="00D11C4F">
        <w:rPr>
          <w:rFonts w:hint="eastAsia"/>
          <w:bCs/>
          <w:i/>
          <w:sz w:val="28"/>
          <w:szCs w:val="28"/>
        </w:rPr>
        <w:tab/>
      </w:r>
      <w:r w:rsidRPr="000B611D">
        <w:rPr>
          <w:bCs/>
          <w:i/>
          <w:sz w:val="28"/>
          <w:szCs w:val="28"/>
        </w:rPr>
        <w:t>Medical Expenses</w:t>
      </w:r>
    </w:p>
    <w:p w:rsidR="001B4F96" w:rsidRPr="000B611D" w:rsidRDefault="001B4F96" w:rsidP="001B4F96">
      <w:pPr>
        <w:pStyle w:val="NormalIndent"/>
        <w:numPr>
          <w:ilvl w:val="0"/>
          <w:numId w:val="24"/>
        </w:numPr>
        <w:tabs>
          <w:tab w:val="left" w:pos="1440"/>
        </w:tabs>
        <w:spacing w:line="360" w:lineRule="auto"/>
        <w:ind w:left="0" w:firstLine="0"/>
        <w:jc w:val="both"/>
        <w:rPr>
          <w:sz w:val="28"/>
          <w:szCs w:val="28"/>
        </w:rPr>
      </w:pPr>
      <w:r w:rsidRPr="000B611D">
        <w:rPr>
          <w:rFonts w:eastAsia="宋体"/>
          <w:sz w:val="28"/>
          <w:szCs w:val="28"/>
          <w:lang w:eastAsia="zh-CN"/>
        </w:rPr>
        <w:t>I accept medical expen</w:t>
      </w:r>
      <w:r w:rsidR="00C543B4">
        <w:rPr>
          <w:rFonts w:eastAsia="宋体"/>
          <w:sz w:val="28"/>
          <w:szCs w:val="28"/>
          <w:lang w:eastAsia="zh-CN"/>
        </w:rPr>
        <w:t xml:space="preserve">ses by the Plaintiff are </w:t>
      </w:r>
      <w:r w:rsidR="00C543B4">
        <w:rPr>
          <w:rFonts w:eastAsia="宋体" w:hint="eastAsia"/>
          <w:sz w:val="28"/>
          <w:szCs w:val="28"/>
          <w:lang w:eastAsia="zh-CN"/>
        </w:rPr>
        <w:t>incidental</w:t>
      </w:r>
      <w:r w:rsidRPr="000B611D">
        <w:rPr>
          <w:rFonts w:eastAsia="宋体"/>
          <w:sz w:val="28"/>
          <w:szCs w:val="28"/>
          <w:lang w:eastAsia="zh-CN"/>
        </w:rPr>
        <w:t xml:space="preserve"> to the Accident, I award </w:t>
      </w:r>
      <w:r w:rsidRPr="000B611D">
        <w:rPr>
          <w:sz w:val="28"/>
          <w:szCs w:val="28"/>
        </w:rPr>
        <w:t>HK$3,452</w:t>
      </w:r>
      <w:r w:rsidRPr="000B611D">
        <w:rPr>
          <w:rFonts w:eastAsia="宋体"/>
          <w:sz w:val="28"/>
          <w:szCs w:val="28"/>
          <w:lang w:eastAsia="zh-CN"/>
        </w:rPr>
        <w:t>.00 as damages as particularized below</w:t>
      </w:r>
      <w:r>
        <w:rPr>
          <w:rFonts w:eastAsia="宋体" w:hint="eastAsia"/>
          <w:sz w:val="28"/>
          <w:szCs w:val="28"/>
          <w:lang w:eastAsia="zh-CN"/>
        </w:rPr>
        <w:t>:</w:t>
      </w:r>
    </w:p>
    <w:p w:rsidR="001B4F96" w:rsidRPr="005A194D" w:rsidRDefault="00F6270F" w:rsidP="001B4F96">
      <w:pPr>
        <w:pStyle w:val="NormalIndent"/>
        <w:snapToGrid w:val="0"/>
        <w:spacing w:line="360" w:lineRule="auto"/>
        <w:ind w:leftChars="400" w:left="1890" w:rightChars="-15" w:right="-36" w:hangingChars="332" w:hanging="930"/>
        <w:jc w:val="both"/>
        <w:rPr>
          <w:rFonts w:eastAsiaTheme="minorEastAsia"/>
          <w:sz w:val="28"/>
          <w:szCs w:val="28"/>
          <w:lang w:eastAsia="zh-CN"/>
        </w:rPr>
      </w:pPr>
      <w:r>
        <w:rPr>
          <w:sz w:val="28"/>
          <w:szCs w:val="28"/>
        </w:rPr>
        <w:t>(a)</w:t>
      </w:r>
      <w:r>
        <w:rPr>
          <w:sz w:val="28"/>
          <w:szCs w:val="28"/>
        </w:rPr>
        <w:tab/>
      </w:r>
      <w:proofErr w:type="spellStart"/>
      <w:r>
        <w:rPr>
          <w:sz w:val="28"/>
          <w:szCs w:val="28"/>
        </w:rPr>
        <w:t>Tuen</w:t>
      </w:r>
      <w:proofErr w:type="spellEnd"/>
      <w:r>
        <w:rPr>
          <w:sz w:val="28"/>
          <w:szCs w:val="28"/>
        </w:rPr>
        <w:t xml:space="preserve"> </w:t>
      </w:r>
      <w:proofErr w:type="spellStart"/>
      <w:r>
        <w:rPr>
          <w:sz w:val="28"/>
          <w:szCs w:val="28"/>
        </w:rPr>
        <w:t>Mun</w:t>
      </w:r>
      <w:proofErr w:type="spellEnd"/>
      <w:r>
        <w:rPr>
          <w:sz w:val="28"/>
          <w:szCs w:val="28"/>
        </w:rPr>
        <w:t xml:space="preserve"> Hospital</w:t>
      </w:r>
      <w:r>
        <w:rPr>
          <w:sz w:val="28"/>
          <w:szCs w:val="28"/>
        </w:rPr>
        <w:tab/>
      </w:r>
      <w:r>
        <w:rPr>
          <w:sz w:val="28"/>
          <w:szCs w:val="28"/>
        </w:rPr>
        <w:tab/>
      </w:r>
      <w:r>
        <w:rPr>
          <w:sz w:val="28"/>
          <w:szCs w:val="28"/>
        </w:rPr>
        <w:tab/>
      </w:r>
      <w:r>
        <w:rPr>
          <w:sz w:val="28"/>
          <w:szCs w:val="28"/>
        </w:rPr>
        <w:tab/>
      </w:r>
      <w:r>
        <w:rPr>
          <w:rFonts w:eastAsiaTheme="minorEastAsia" w:hint="eastAsia"/>
          <w:sz w:val="28"/>
          <w:szCs w:val="28"/>
          <w:lang w:eastAsia="zh-CN"/>
        </w:rPr>
        <w:t xml:space="preserve">   </w:t>
      </w:r>
      <w:r w:rsidR="001B4F96" w:rsidRPr="000B611D">
        <w:rPr>
          <w:sz w:val="28"/>
          <w:szCs w:val="28"/>
        </w:rPr>
        <w:t>$1,680</w:t>
      </w:r>
      <w:r w:rsidR="005A194D">
        <w:rPr>
          <w:rFonts w:eastAsiaTheme="minorEastAsia" w:hint="eastAsia"/>
          <w:sz w:val="28"/>
          <w:szCs w:val="28"/>
          <w:lang w:eastAsia="zh-CN"/>
        </w:rPr>
        <w:t>.00</w:t>
      </w:r>
    </w:p>
    <w:p w:rsidR="001B4F96" w:rsidRPr="005A194D" w:rsidRDefault="001B4F96" w:rsidP="001B4F96">
      <w:pPr>
        <w:pStyle w:val="NormalIndent"/>
        <w:snapToGrid w:val="0"/>
        <w:spacing w:line="360" w:lineRule="auto"/>
        <w:ind w:leftChars="400" w:left="1890" w:rightChars="-15" w:right="-36" w:hangingChars="332" w:hanging="930"/>
        <w:jc w:val="both"/>
        <w:rPr>
          <w:rFonts w:eastAsiaTheme="minorEastAsia"/>
          <w:sz w:val="28"/>
          <w:szCs w:val="28"/>
        </w:rPr>
      </w:pPr>
      <w:r w:rsidRPr="000B611D">
        <w:rPr>
          <w:sz w:val="28"/>
          <w:szCs w:val="28"/>
        </w:rPr>
        <w:t>(b)</w:t>
      </w:r>
      <w:r w:rsidRPr="000B611D">
        <w:rPr>
          <w:sz w:val="28"/>
          <w:szCs w:val="28"/>
        </w:rPr>
        <w:tab/>
      </w:r>
      <w:r w:rsidRPr="000B611D">
        <w:rPr>
          <w:rFonts w:hAnsi="Book Antiqua"/>
          <w:sz w:val="28"/>
          <w:szCs w:val="28"/>
        </w:rPr>
        <w:t>註冊中醫師招順雄</w:t>
      </w:r>
      <w:r w:rsidR="005A194D">
        <w:rPr>
          <w:sz w:val="28"/>
          <w:szCs w:val="28"/>
        </w:rPr>
        <w:tab/>
      </w:r>
      <w:r w:rsidR="005A194D">
        <w:rPr>
          <w:sz w:val="28"/>
          <w:szCs w:val="28"/>
        </w:rPr>
        <w:tab/>
      </w:r>
      <w:r w:rsidR="005A194D">
        <w:rPr>
          <w:sz w:val="28"/>
          <w:szCs w:val="28"/>
        </w:rPr>
        <w:tab/>
      </w:r>
      <w:r w:rsidR="005A194D">
        <w:rPr>
          <w:sz w:val="28"/>
          <w:szCs w:val="28"/>
        </w:rPr>
        <w:tab/>
      </w:r>
      <w:r w:rsidR="00F6270F">
        <w:rPr>
          <w:rFonts w:eastAsiaTheme="minorEastAsia" w:hint="eastAsia"/>
          <w:sz w:val="28"/>
          <w:szCs w:val="28"/>
          <w:lang w:eastAsia="zh-CN"/>
        </w:rPr>
        <w:t xml:space="preserve">   </w:t>
      </w:r>
      <w:r w:rsidRPr="000B611D">
        <w:rPr>
          <w:sz w:val="28"/>
          <w:szCs w:val="28"/>
        </w:rPr>
        <w:t>$1,090</w:t>
      </w:r>
      <w:r w:rsidR="005A194D">
        <w:rPr>
          <w:rFonts w:eastAsiaTheme="minorEastAsia" w:hint="eastAsia"/>
          <w:sz w:val="28"/>
          <w:szCs w:val="28"/>
        </w:rPr>
        <w:t>.00</w:t>
      </w:r>
    </w:p>
    <w:p w:rsidR="001B4F96" w:rsidRPr="005A194D" w:rsidRDefault="001B4F96" w:rsidP="001B4F96">
      <w:pPr>
        <w:pStyle w:val="NormalIndent"/>
        <w:snapToGrid w:val="0"/>
        <w:spacing w:line="360" w:lineRule="auto"/>
        <w:ind w:leftChars="400" w:left="1890" w:rightChars="-15" w:right="-36" w:hangingChars="332" w:hanging="930"/>
        <w:jc w:val="both"/>
        <w:rPr>
          <w:rFonts w:eastAsiaTheme="minorEastAsia"/>
          <w:sz w:val="28"/>
          <w:szCs w:val="28"/>
          <w:lang w:eastAsia="zh-CN"/>
        </w:rPr>
      </w:pPr>
      <w:r w:rsidRPr="000B611D">
        <w:rPr>
          <w:sz w:val="28"/>
          <w:szCs w:val="28"/>
        </w:rPr>
        <w:t>(</w:t>
      </w:r>
      <w:proofErr w:type="gramStart"/>
      <w:r w:rsidRPr="000B611D">
        <w:rPr>
          <w:sz w:val="28"/>
          <w:szCs w:val="28"/>
        </w:rPr>
        <w:t>c</w:t>
      </w:r>
      <w:proofErr w:type="gramEnd"/>
      <w:r w:rsidRPr="000B611D">
        <w:rPr>
          <w:sz w:val="28"/>
          <w:szCs w:val="28"/>
        </w:rPr>
        <w:t>)</w:t>
      </w:r>
      <w:r w:rsidRPr="000B611D">
        <w:rPr>
          <w:sz w:val="28"/>
          <w:szCs w:val="28"/>
        </w:rPr>
        <w:tab/>
      </w:r>
      <w:proofErr w:type="spellStart"/>
      <w:r w:rsidRPr="000B611D">
        <w:rPr>
          <w:sz w:val="28"/>
          <w:szCs w:val="28"/>
        </w:rPr>
        <w:t>Wai</w:t>
      </w:r>
      <w:proofErr w:type="spellEnd"/>
      <w:r w:rsidRPr="000B611D">
        <w:rPr>
          <w:sz w:val="28"/>
          <w:szCs w:val="28"/>
        </w:rPr>
        <w:t xml:space="preserve"> Yuen Tong</w:t>
      </w:r>
      <w:r w:rsidRPr="000B611D">
        <w:rPr>
          <w:sz w:val="28"/>
          <w:szCs w:val="28"/>
        </w:rPr>
        <w:tab/>
      </w:r>
      <w:r w:rsidRPr="000B611D">
        <w:rPr>
          <w:sz w:val="28"/>
          <w:szCs w:val="28"/>
        </w:rPr>
        <w:tab/>
      </w:r>
      <w:r w:rsidRPr="000B611D">
        <w:rPr>
          <w:sz w:val="28"/>
          <w:szCs w:val="28"/>
        </w:rPr>
        <w:tab/>
      </w:r>
      <w:r w:rsidRPr="000B611D">
        <w:rPr>
          <w:sz w:val="28"/>
          <w:szCs w:val="28"/>
        </w:rPr>
        <w:tab/>
      </w:r>
      <w:r w:rsidR="005A194D">
        <w:rPr>
          <w:rFonts w:eastAsiaTheme="minorEastAsia" w:hint="eastAsia"/>
          <w:sz w:val="28"/>
          <w:szCs w:val="28"/>
          <w:lang w:eastAsia="zh-CN"/>
        </w:rPr>
        <w:t xml:space="preserve">   </w:t>
      </w:r>
      <w:r w:rsidRPr="000B611D">
        <w:rPr>
          <w:sz w:val="28"/>
          <w:szCs w:val="28"/>
        </w:rPr>
        <w:t>$311</w:t>
      </w:r>
      <w:r w:rsidR="005A194D">
        <w:rPr>
          <w:rFonts w:eastAsiaTheme="minorEastAsia" w:hint="eastAsia"/>
          <w:sz w:val="28"/>
          <w:szCs w:val="28"/>
          <w:lang w:eastAsia="zh-CN"/>
        </w:rPr>
        <w:t>.00</w:t>
      </w:r>
    </w:p>
    <w:p w:rsidR="001B4F96" w:rsidRPr="005A194D" w:rsidRDefault="001B4F96" w:rsidP="001B4F96">
      <w:pPr>
        <w:pStyle w:val="NormalIndent"/>
        <w:snapToGrid w:val="0"/>
        <w:spacing w:line="360" w:lineRule="auto"/>
        <w:ind w:leftChars="400" w:left="1890" w:rightChars="-15" w:right="-36" w:hangingChars="332" w:hanging="930"/>
        <w:jc w:val="both"/>
        <w:rPr>
          <w:rFonts w:eastAsiaTheme="minorEastAsia"/>
          <w:sz w:val="28"/>
          <w:szCs w:val="28"/>
          <w:lang w:eastAsia="zh-CN"/>
        </w:rPr>
      </w:pPr>
      <w:r w:rsidRPr="000B611D">
        <w:rPr>
          <w:sz w:val="28"/>
          <w:szCs w:val="28"/>
        </w:rPr>
        <w:t>(d)</w:t>
      </w:r>
      <w:r w:rsidRPr="000B611D">
        <w:rPr>
          <w:sz w:val="28"/>
          <w:szCs w:val="28"/>
        </w:rPr>
        <w:tab/>
        <w:t xml:space="preserve">Tin </w:t>
      </w:r>
      <w:proofErr w:type="spellStart"/>
      <w:r w:rsidRPr="000B611D">
        <w:rPr>
          <w:sz w:val="28"/>
          <w:szCs w:val="28"/>
        </w:rPr>
        <w:t>Shui</w:t>
      </w:r>
      <w:proofErr w:type="spellEnd"/>
      <w:r w:rsidRPr="000B611D">
        <w:rPr>
          <w:sz w:val="28"/>
          <w:szCs w:val="28"/>
        </w:rPr>
        <w:t xml:space="preserve"> Dispensary</w:t>
      </w:r>
      <w:r w:rsidRPr="000B611D">
        <w:rPr>
          <w:sz w:val="28"/>
          <w:szCs w:val="28"/>
        </w:rPr>
        <w:tab/>
      </w:r>
      <w:r w:rsidRPr="000B611D">
        <w:rPr>
          <w:sz w:val="28"/>
          <w:szCs w:val="28"/>
        </w:rPr>
        <w:tab/>
      </w:r>
      <w:r w:rsidRPr="000B611D">
        <w:rPr>
          <w:sz w:val="28"/>
          <w:szCs w:val="28"/>
        </w:rPr>
        <w:tab/>
      </w:r>
      <w:r w:rsidRPr="000B611D">
        <w:rPr>
          <w:sz w:val="28"/>
          <w:szCs w:val="28"/>
        </w:rPr>
        <w:tab/>
      </w:r>
      <w:r w:rsidR="005A194D">
        <w:rPr>
          <w:rFonts w:eastAsiaTheme="minorEastAsia" w:hint="eastAsia"/>
          <w:sz w:val="28"/>
          <w:szCs w:val="28"/>
          <w:lang w:eastAsia="zh-CN"/>
        </w:rPr>
        <w:t xml:space="preserve">   </w:t>
      </w:r>
      <w:r w:rsidRPr="000B611D">
        <w:rPr>
          <w:sz w:val="28"/>
          <w:szCs w:val="28"/>
        </w:rPr>
        <w:t>$371</w:t>
      </w:r>
      <w:r w:rsidR="005A194D">
        <w:rPr>
          <w:rFonts w:eastAsiaTheme="minorEastAsia" w:hint="eastAsia"/>
          <w:sz w:val="28"/>
          <w:szCs w:val="28"/>
          <w:lang w:eastAsia="zh-CN"/>
        </w:rPr>
        <w:t>.00</w:t>
      </w:r>
    </w:p>
    <w:p w:rsidR="00D11C4F" w:rsidRDefault="00D11C4F" w:rsidP="001B4F96">
      <w:pPr>
        <w:tabs>
          <w:tab w:val="left" w:pos="2268"/>
        </w:tabs>
        <w:spacing w:line="360" w:lineRule="auto"/>
        <w:jc w:val="both"/>
        <w:rPr>
          <w:sz w:val="28"/>
          <w:szCs w:val="28"/>
        </w:rPr>
      </w:pPr>
    </w:p>
    <w:p w:rsidR="00D11C4F" w:rsidRDefault="00D11C4F" w:rsidP="00D11C4F">
      <w:pPr>
        <w:tabs>
          <w:tab w:val="left" w:pos="1440"/>
        </w:tabs>
        <w:spacing w:line="360" w:lineRule="auto"/>
        <w:jc w:val="both"/>
        <w:rPr>
          <w:i/>
          <w:sz w:val="28"/>
          <w:szCs w:val="28"/>
        </w:rPr>
      </w:pPr>
      <w:r w:rsidRPr="000B611D">
        <w:rPr>
          <w:i/>
          <w:sz w:val="28"/>
          <w:szCs w:val="28"/>
        </w:rPr>
        <w:t xml:space="preserve">(ii) </w:t>
      </w:r>
      <w:r>
        <w:rPr>
          <w:rFonts w:hint="eastAsia"/>
          <w:i/>
          <w:sz w:val="28"/>
          <w:szCs w:val="28"/>
        </w:rPr>
        <w:tab/>
      </w:r>
      <w:r w:rsidRPr="000B611D">
        <w:rPr>
          <w:i/>
          <w:sz w:val="28"/>
          <w:szCs w:val="28"/>
        </w:rPr>
        <w:t>Tonic Food</w:t>
      </w:r>
    </w:p>
    <w:p w:rsidR="00D11C4F" w:rsidRPr="001B4F96" w:rsidRDefault="00D11C4F" w:rsidP="00D11C4F">
      <w:pPr>
        <w:tabs>
          <w:tab w:val="left" w:pos="1440"/>
        </w:tabs>
        <w:spacing w:line="360" w:lineRule="auto"/>
        <w:jc w:val="both"/>
        <w:rPr>
          <w:sz w:val="28"/>
          <w:szCs w:val="28"/>
        </w:rPr>
      </w:pPr>
    </w:p>
    <w:p w:rsidR="00D11C4F" w:rsidRDefault="00F6270F" w:rsidP="00DB1933">
      <w:pPr>
        <w:pStyle w:val="ListParagraph"/>
        <w:numPr>
          <w:ilvl w:val="0"/>
          <w:numId w:val="24"/>
        </w:numPr>
        <w:tabs>
          <w:tab w:val="left" w:pos="1418"/>
        </w:tabs>
        <w:spacing w:line="360" w:lineRule="auto"/>
        <w:ind w:left="0" w:firstLine="0"/>
        <w:jc w:val="both"/>
        <w:rPr>
          <w:sz w:val="28"/>
          <w:szCs w:val="28"/>
        </w:rPr>
      </w:pPr>
      <w:r>
        <w:rPr>
          <w:bCs/>
          <w:sz w:val="28"/>
          <w:szCs w:val="28"/>
        </w:rPr>
        <w:t xml:space="preserve">The Plaintiff claims a sum of </w:t>
      </w:r>
      <w:r w:rsidR="00D11C4F" w:rsidRPr="000B611D">
        <w:rPr>
          <w:bCs/>
          <w:sz w:val="28"/>
          <w:szCs w:val="28"/>
        </w:rPr>
        <w:t xml:space="preserve">$2,000.00 being his expenses for </w:t>
      </w:r>
      <w:r w:rsidR="0029397F">
        <w:rPr>
          <w:bCs/>
          <w:sz w:val="28"/>
          <w:szCs w:val="28"/>
        </w:rPr>
        <w:t xml:space="preserve">tonic food. </w:t>
      </w:r>
      <w:r w:rsidR="0029397F">
        <w:rPr>
          <w:rFonts w:hint="eastAsia"/>
          <w:bCs/>
          <w:sz w:val="28"/>
          <w:szCs w:val="28"/>
        </w:rPr>
        <w:t xml:space="preserve"> I</w:t>
      </w:r>
      <w:r w:rsidR="00D11C4F" w:rsidRPr="000B611D">
        <w:rPr>
          <w:bCs/>
          <w:sz w:val="28"/>
          <w:szCs w:val="28"/>
        </w:rPr>
        <w:t>n</w:t>
      </w:r>
      <w:r w:rsidR="00D11C4F" w:rsidRPr="000B611D">
        <w:rPr>
          <w:sz w:val="28"/>
          <w:szCs w:val="28"/>
        </w:rPr>
        <w:t xml:space="preserve"> </w:t>
      </w:r>
      <w:r w:rsidR="00D11C4F" w:rsidRPr="000B611D">
        <w:rPr>
          <w:i/>
          <w:sz w:val="28"/>
          <w:szCs w:val="28"/>
          <w:u w:val="single"/>
        </w:rPr>
        <w:t xml:space="preserve">Tsang </w:t>
      </w:r>
      <w:proofErr w:type="spellStart"/>
      <w:r w:rsidR="00D11C4F" w:rsidRPr="000B611D">
        <w:rPr>
          <w:i/>
          <w:sz w:val="28"/>
          <w:szCs w:val="28"/>
          <w:u w:val="single"/>
        </w:rPr>
        <w:t>Hing</w:t>
      </w:r>
      <w:proofErr w:type="spellEnd"/>
      <w:r w:rsidR="00D11C4F" w:rsidRPr="000B611D">
        <w:rPr>
          <w:i/>
          <w:sz w:val="28"/>
          <w:szCs w:val="28"/>
          <w:u w:val="single"/>
        </w:rPr>
        <w:t xml:space="preserve"> Yuen v. Nishimatsu </w:t>
      </w:r>
      <w:proofErr w:type="spellStart"/>
      <w:r w:rsidR="00D11C4F" w:rsidRPr="000B611D">
        <w:rPr>
          <w:i/>
          <w:sz w:val="28"/>
          <w:szCs w:val="28"/>
          <w:u w:val="single"/>
        </w:rPr>
        <w:t>Kumagai</w:t>
      </w:r>
      <w:proofErr w:type="spellEnd"/>
      <w:r w:rsidR="00D11C4F" w:rsidRPr="000B611D">
        <w:rPr>
          <w:i/>
          <w:sz w:val="28"/>
          <w:szCs w:val="28"/>
          <w:u w:val="single"/>
        </w:rPr>
        <w:t xml:space="preserve"> Joint Venture &amp; </w:t>
      </w:r>
      <w:proofErr w:type="spellStart"/>
      <w:r w:rsidR="00D11C4F" w:rsidRPr="000B611D">
        <w:rPr>
          <w:i/>
          <w:sz w:val="28"/>
          <w:szCs w:val="28"/>
          <w:u w:val="single"/>
        </w:rPr>
        <w:t>Anor</w:t>
      </w:r>
      <w:proofErr w:type="spellEnd"/>
      <w:r w:rsidR="00D11C4F" w:rsidRPr="000B611D">
        <w:rPr>
          <w:sz w:val="28"/>
          <w:szCs w:val="28"/>
        </w:rPr>
        <w:t xml:space="preserve"> </w:t>
      </w:r>
      <w:r w:rsidR="0029397F">
        <w:rPr>
          <w:sz w:val="28"/>
          <w:szCs w:val="28"/>
        </w:rPr>
        <w:t>[2000] 1 HKLRD 196</w:t>
      </w:r>
      <w:r w:rsidR="00D11C4F" w:rsidRPr="000B611D">
        <w:rPr>
          <w:sz w:val="28"/>
          <w:szCs w:val="28"/>
        </w:rPr>
        <w:t xml:space="preserve">, </w:t>
      </w:r>
      <w:proofErr w:type="spellStart"/>
      <w:r w:rsidR="00D11C4F" w:rsidRPr="000B611D">
        <w:rPr>
          <w:sz w:val="28"/>
          <w:szCs w:val="28"/>
        </w:rPr>
        <w:t>Suffiad</w:t>
      </w:r>
      <w:proofErr w:type="spellEnd"/>
      <w:r w:rsidR="00D11C4F" w:rsidRPr="000B611D">
        <w:rPr>
          <w:sz w:val="28"/>
          <w:szCs w:val="28"/>
        </w:rPr>
        <w:t xml:space="preserve"> J decided, </w:t>
      </w:r>
    </w:p>
    <w:p w:rsidR="001D7102" w:rsidRDefault="001D7102" w:rsidP="001D7102">
      <w:pPr>
        <w:pStyle w:val="ListParagraph"/>
        <w:tabs>
          <w:tab w:val="left" w:pos="1418"/>
        </w:tabs>
        <w:spacing w:line="360" w:lineRule="auto"/>
        <w:ind w:left="0"/>
        <w:jc w:val="both"/>
        <w:rPr>
          <w:sz w:val="28"/>
          <w:szCs w:val="28"/>
        </w:rPr>
      </w:pPr>
    </w:p>
    <w:p w:rsidR="00D11C4F" w:rsidRDefault="00D11C4F" w:rsidP="00C543B4">
      <w:pPr>
        <w:pStyle w:val="ListParagraph"/>
        <w:tabs>
          <w:tab w:val="left" w:pos="1418"/>
        </w:tabs>
        <w:spacing w:after="120"/>
        <w:ind w:left="1440" w:right="590"/>
        <w:jc w:val="both"/>
        <w:rPr>
          <w:sz w:val="28"/>
          <w:szCs w:val="28"/>
        </w:rPr>
      </w:pPr>
      <w:r w:rsidRPr="00D11C4F">
        <w:rPr>
          <w:b/>
          <w:i/>
          <w:sz w:val="28"/>
          <w:szCs w:val="28"/>
        </w:rPr>
        <w:t>“</w:t>
      </w:r>
      <w:proofErr w:type="gramStart"/>
      <w:r w:rsidRPr="00D11C4F">
        <w:rPr>
          <w:b/>
          <w:i/>
          <w:sz w:val="28"/>
          <w:szCs w:val="28"/>
        </w:rPr>
        <w:t>the</w:t>
      </w:r>
      <w:proofErr w:type="gramEnd"/>
      <w:r w:rsidRPr="00D11C4F">
        <w:rPr>
          <w:b/>
          <w:i/>
          <w:sz w:val="28"/>
          <w:szCs w:val="28"/>
        </w:rPr>
        <w:t xml:space="preserve"> court have always been ready to award a reasonable amount for tonic food, even where no documentary poof has been produced”.</w:t>
      </w:r>
      <w:r w:rsidRPr="00D11C4F">
        <w:rPr>
          <w:sz w:val="28"/>
          <w:szCs w:val="28"/>
        </w:rPr>
        <w:t xml:space="preserve">  </w:t>
      </w:r>
    </w:p>
    <w:p w:rsidR="0078380F" w:rsidRDefault="00C543B4" w:rsidP="00D11C4F">
      <w:pPr>
        <w:pStyle w:val="ListParagraph"/>
        <w:tabs>
          <w:tab w:val="left" w:pos="1418"/>
        </w:tabs>
        <w:spacing w:line="360" w:lineRule="auto"/>
        <w:ind w:left="0"/>
        <w:jc w:val="both"/>
        <w:rPr>
          <w:sz w:val="28"/>
          <w:szCs w:val="28"/>
        </w:rPr>
      </w:pPr>
      <w:r>
        <w:rPr>
          <w:rFonts w:hint="eastAsia"/>
          <w:sz w:val="28"/>
          <w:szCs w:val="28"/>
        </w:rPr>
        <w:lastRenderedPageBreak/>
        <w:t xml:space="preserve">This is fair amount and </w:t>
      </w:r>
      <w:r>
        <w:rPr>
          <w:sz w:val="28"/>
          <w:szCs w:val="28"/>
        </w:rPr>
        <w:t>I could not criticize</w:t>
      </w:r>
      <w:r w:rsidR="00D11C4F" w:rsidRPr="00D11C4F">
        <w:rPr>
          <w:sz w:val="28"/>
          <w:szCs w:val="28"/>
        </w:rPr>
        <w:t xml:space="preserve"> the Plaintiff’s sum of expens</w:t>
      </w:r>
      <w:r>
        <w:rPr>
          <w:sz w:val="28"/>
          <w:szCs w:val="28"/>
        </w:rPr>
        <w:t xml:space="preserve">es to be unreasonable. I </w:t>
      </w:r>
      <w:r w:rsidR="00D11C4F" w:rsidRPr="00D11C4F">
        <w:rPr>
          <w:sz w:val="28"/>
          <w:szCs w:val="28"/>
        </w:rPr>
        <w:t>award $2,000</w:t>
      </w:r>
      <w:r w:rsidR="003328D0">
        <w:rPr>
          <w:rFonts w:hint="eastAsia"/>
          <w:sz w:val="28"/>
          <w:szCs w:val="28"/>
        </w:rPr>
        <w:t>.00</w:t>
      </w:r>
      <w:r w:rsidR="0029397F">
        <w:rPr>
          <w:rFonts w:hint="eastAsia"/>
          <w:sz w:val="28"/>
          <w:szCs w:val="28"/>
        </w:rPr>
        <w:t>.</w:t>
      </w:r>
      <w:r w:rsidR="0078380F" w:rsidRPr="00D11C4F">
        <w:rPr>
          <w:sz w:val="28"/>
          <w:szCs w:val="28"/>
        </w:rPr>
        <w:t xml:space="preserve"> </w:t>
      </w:r>
    </w:p>
    <w:p w:rsidR="00D11C4F" w:rsidRDefault="00D11C4F" w:rsidP="00D11C4F">
      <w:pPr>
        <w:pStyle w:val="ListParagraph"/>
        <w:tabs>
          <w:tab w:val="left" w:pos="1418"/>
        </w:tabs>
        <w:spacing w:line="360" w:lineRule="auto"/>
        <w:ind w:left="0"/>
        <w:jc w:val="both"/>
        <w:rPr>
          <w:sz w:val="28"/>
          <w:szCs w:val="28"/>
        </w:rPr>
      </w:pPr>
    </w:p>
    <w:p w:rsidR="00D11C4F" w:rsidRPr="00D11C4F" w:rsidRDefault="00D11C4F" w:rsidP="00D11C4F">
      <w:pPr>
        <w:pStyle w:val="NormalIndent"/>
        <w:numPr>
          <w:ilvl w:val="0"/>
          <w:numId w:val="30"/>
        </w:numPr>
        <w:spacing w:line="360" w:lineRule="auto"/>
        <w:ind w:left="1440" w:rightChars="-15" w:right="-36" w:hanging="1440"/>
        <w:jc w:val="both"/>
        <w:rPr>
          <w:rFonts w:eastAsia="宋体"/>
          <w:bCs/>
          <w:i/>
          <w:sz w:val="28"/>
          <w:szCs w:val="28"/>
          <w:lang w:eastAsia="zh-CN"/>
        </w:rPr>
      </w:pPr>
      <w:r w:rsidRPr="000B611D">
        <w:rPr>
          <w:rFonts w:eastAsia="宋体"/>
          <w:i/>
          <w:sz w:val="28"/>
          <w:szCs w:val="28"/>
          <w:lang w:eastAsia="zh-CN"/>
        </w:rPr>
        <w:t>Travelling Expenses</w:t>
      </w:r>
    </w:p>
    <w:p w:rsidR="0078380F" w:rsidRDefault="00D11C4F" w:rsidP="00DB1933">
      <w:pPr>
        <w:pStyle w:val="ListParagraph"/>
        <w:numPr>
          <w:ilvl w:val="0"/>
          <w:numId w:val="24"/>
        </w:numPr>
        <w:tabs>
          <w:tab w:val="left" w:pos="1418"/>
        </w:tabs>
        <w:spacing w:line="360" w:lineRule="auto"/>
        <w:ind w:left="0" w:firstLine="0"/>
        <w:jc w:val="both"/>
        <w:rPr>
          <w:sz w:val="28"/>
          <w:szCs w:val="28"/>
        </w:rPr>
      </w:pPr>
      <w:r w:rsidRPr="000B611D">
        <w:rPr>
          <w:bCs/>
          <w:sz w:val="28"/>
          <w:szCs w:val="28"/>
        </w:rPr>
        <w:t xml:space="preserve">I also accept the amount claimed is a fair amount of </w:t>
      </w:r>
      <w:r w:rsidR="00F6270F">
        <w:rPr>
          <w:bCs/>
          <w:sz w:val="28"/>
          <w:szCs w:val="28"/>
        </w:rPr>
        <w:t xml:space="preserve">travelling expenses. I award </w:t>
      </w:r>
      <w:r w:rsidRPr="000B611D">
        <w:rPr>
          <w:bCs/>
          <w:sz w:val="28"/>
          <w:szCs w:val="28"/>
        </w:rPr>
        <w:t>$2,700.00</w:t>
      </w:r>
      <w:r w:rsidRPr="000B611D">
        <w:rPr>
          <w:b/>
          <w:bCs/>
          <w:sz w:val="28"/>
          <w:szCs w:val="28"/>
        </w:rPr>
        <w:t xml:space="preserve"> </w:t>
      </w:r>
      <w:r w:rsidR="0029397F">
        <w:rPr>
          <w:rFonts w:hint="eastAsia"/>
          <w:bCs/>
          <w:sz w:val="28"/>
          <w:szCs w:val="28"/>
        </w:rPr>
        <w:t>as</w:t>
      </w:r>
      <w:r w:rsidRPr="000B611D">
        <w:rPr>
          <w:bCs/>
          <w:sz w:val="28"/>
          <w:szCs w:val="28"/>
        </w:rPr>
        <w:t xml:space="preserve"> his travelling expenses for attending medical treatments</w:t>
      </w:r>
      <w:r w:rsidR="0078380F" w:rsidRPr="001B4F96">
        <w:rPr>
          <w:sz w:val="28"/>
          <w:szCs w:val="28"/>
        </w:rPr>
        <w:t>.</w:t>
      </w:r>
    </w:p>
    <w:p w:rsidR="00A97FED" w:rsidRPr="001B4F96" w:rsidRDefault="00A97FED" w:rsidP="00A97FED">
      <w:pPr>
        <w:pStyle w:val="ListParagraph"/>
        <w:tabs>
          <w:tab w:val="left" w:pos="1418"/>
        </w:tabs>
        <w:spacing w:line="360" w:lineRule="auto"/>
        <w:ind w:left="0"/>
        <w:jc w:val="both"/>
        <w:rPr>
          <w:sz w:val="28"/>
          <w:szCs w:val="28"/>
        </w:rPr>
      </w:pPr>
    </w:p>
    <w:p w:rsidR="0078380F" w:rsidRDefault="00A97FED" w:rsidP="00DB1933">
      <w:pPr>
        <w:pStyle w:val="ListParagraph"/>
        <w:numPr>
          <w:ilvl w:val="0"/>
          <w:numId w:val="24"/>
        </w:numPr>
        <w:tabs>
          <w:tab w:val="left" w:pos="1418"/>
        </w:tabs>
        <w:spacing w:line="360" w:lineRule="auto"/>
        <w:ind w:left="0" w:firstLine="0"/>
        <w:jc w:val="both"/>
        <w:rPr>
          <w:sz w:val="28"/>
          <w:szCs w:val="28"/>
        </w:rPr>
      </w:pPr>
      <w:r>
        <w:rPr>
          <w:bCs/>
          <w:sz w:val="28"/>
          <w:szCs w:val="28"/>
        </w:rPr>
        <w:t xml:space="preserve">The aggregate damages </w:t>
      </w:r>
      <w:r>
        <w:rPr>
          <w:rFonts w:hint="eastAsia"/>
          <w:bCs/>
          <w:sz w:val="28"/>
          <w:szCs w:val="28"/>
        </w:rPr>
        <w:t>for</w:t>
      </w:r>
      <w:r w:rsidR="00D11C4F" w:rsidRPr="000B611D">
        <w:rPr>
          <w:bCs/>
          <w:sz w:val="28"/>
          <w:szCs w:val="28"/>
        </w:rPr>
        <w:t xml:space="preserve"> Special Damages should be </w:t>
      </w:r>
      <w:r w:rsidR="00D11C4F" w:rsidRPr="000B611D">
        <w:rPr>
          <w:b/>
          <w:bCs/>
          <w:sz w:val="28"/>
          <w:szCs w:val="28"/>
        </w:rPr>
        <w:t>$8,152.00</w:t>
      </w:r>
      <w:r w:rsidR="0078380F" w:rsidRPr="001B4F96">
        <w:rPr>
          <w:sz w:val="28"/>
          <w:szCs w:val="28"/>
        </w:rPr>
        <w:t>.</w:t>
      </w:r>
    </w:p>
    <w:p w:rsidR="00D11C4F" w:rsidRDefault="00D11C4F" w:rsidP="00D11C4F">
      <w:pPr>
        <w:tabs>
          <w:tab w:val="left" w:pos="1418"/>
        </w:tabs>
        <w:spacing w:line="360" w:lineRule="auto"/>
        <w:jc w:val="both"/>
        <w:rPr>
          <w:b/>
          <w:bCs/>
          <w:sz w:val="28"/>
          <w:szCs w:val="28"/>
          <w:u w:val="single"/>
        </w:rPr>
      </w:pPr>
    </w:p>
    <w:p w:rsidR="00D11C4F" w:rsidRDefault="00A97FED" w:rsidP="00A97FED">
      <w:pPr>
        <w:rPr>
          <w:b/>
          <w:bCs/>
          <w:sz w:val="28"/>
          <w:szCs w:val="28"/>
          <w:u w:val="single"/>
        </w:rPr>
      </w:pPr>
      <w:r>
        <w:rPr>
          <w:rFonts w:hint="eastAsia"/>
          <w:b/>
          <w:bCs/>
          <w:sz w:val="28"/>
          <w:szCs w:val="28"/>
          <w:u w:val="single"/>
        </w:rPr>
        <w:t>Em</w:t>
      </w:r>
      <w:r w:rsidR="00D11C4F" w:rsidRPr="000B611D">
        <w:rPr>
          <w:b/>
          <w:bCs/>
          <w:sz w:val="28"/>
          <w:szCs w:val="28"/>
          <w:u w:val="single"/>
        </w:rPr>
        <w:t>ployees Compensation</w:t>
      </w:r>
    </w:p>
    <w:p w:rsidR="00D11C4F" w:rsidRPr="00D11C4F" w:rsidRDefault="00D11C4F" w:rsidP="00D11C4F">
      <w:pPr>
        <w:tabs>
          <w:tab w:val="left" w:pos="1418"/>
        </w:tabs>
        <w:spacing w:line="360" w:lineRule="auto"/>
        <w:jc w:val="both"/>
        <w:rPr>
          <w:sz w:val="28"/>
          <w:szCs w:val="28"/>
        </w:rPr>
      </w:pPr>
    </w:p>
    <w:p w:rsidR="00D11C4F" w:rsidRDefault="00D11C4F" w:rsidP="00DB1933">
      <w:pPr>
        <w:pStyle w:val="ListParagraph"/>
        <w:numPr>
          <w:ilvl w:val="0"/>
          <w:numId w:val="24"/>
        </w:numPr>
        <w:tabs>
          <w:tab w:val="left" w:pos="1418"/>
        </w:tabs>
        <w:spacing w:line="360" w:lineRule="auto"/>
        <w:ind w:left="0" w:firstLine="0"/>
        <w:jc w:val="both"/>
        <w:rPr>
          <w:sz w:val="28"/>
          <w:szCs w:val="28"/>
        </w:rPr>
      </w:pPr>
      <w:r w:rsidRPr="000B611D">
        <w:rPr>
          <w:bCs/>
          <w:sz w:val="28"/>
          <w:szCs w:val="28"/>
        </w:rPr>
        <w:t xml:space="preserve">In DCEC 8 of 2011, the </w:t>
      </w:r>
      <w:r w:rsidR="00A97FED">
        <w:rPr>
          <w:rFonts w:hint="eastAsia"/>
          <w:bCs/>
          <w:sz w:val="28"/>
          <w:szCs w:val="28"/>
        </w:rPr>
        <w:t xml:space="preserve">Plaintiff was </w:t>
      </w:r>
      <w:r w:rsidRPr="000B611D">
        <w:rPr>
          <w:bCs/>
          <w:sz w:val="28"/>
          <w:szCs w:val="28"/>
        </w:rPr>
        <w:t xml:space="preserve">awarded </w:t>
      </w:r>
      <w:r w:rsidR="00A97FED" w:rsidRPr="000B611D">
        <w:rPr>
          <w:bCs/>
          <w:sz w:val="28"/>
          <w:szCs w:val="28"/>
        </w:rPr>
        <w:t>employees’ compensation</w:t>
      </w:r>
      <w:r w:rsidR="00A97FED">
        <w:rPr>
          <w:rFonts w:hint="eastAsia"/>
          <w:bCs/>
          <w:sz w:val="28"/>
          <w:szCs w:val="28"/>
        </w:rPr>
        <w:t xml:space="preserve"> </w:t>
      </w:r>
      <w:r w:rsidR="00A97FED">
        <w:rPr>
          <w:bCs/>
          <w:sz w:val="28"/>
          <w:szCs w:val="28"/>
        </w:rPr>
        <w:t>in sum of</w:t>
      </w:r>
      <w:r w:rsidR="00A97FED" w:rsidRPr="000B611D">
        <w:rPr>
          <w:bCs/>
          <w:sz w:val="28"/>
          <w:szCs w:val="28"/>
        </w:rPr>
        <w:t xml:space="preserve"> </w:t>
      </w:r>
      <w:r w:rsidR="00A97FED">
        <w:rPr>
          <w:bCs/>
          <w:sz w:val="28"/>
          <w:szCs w:val="28"/>
        </w:rPr>
        <w:t>$137,249.00</w:t>
      </w:r>
      <w:r w:rsidR="00A97FED">
        <w:rPr>
          <w:rFonts w:hint="eastAsia"/>
          <w:bCs/>
          <w:sz w:val="28"/>
          <w:szCs w:val="28"/>
        </w:rPr>
        <w:t>.</w:t>
      </w:r>
      <w:r w:rsidRPr="000B611D">
        <w:rPr>
          <w:bCs/>
          <w:sz w:val="28"/>
          <w:szCs w:val="28"/>
        </w:rPr>
        <w:t xml:space="preserve">  The Plaintiff also received </w:t>
      </w:r>
      <w:r w:rsidR="00F6270F">
        <w:rPr>
          <w:bCs/>
          <w:sz w:val="28"/>
          <w:szCs w:val="28"/>
        </w:rPr>
        <w:t xml:space="preserve">a sum of </w:t>
      </w:r>
      <w:r w:rsidR="00A97FED" w:rsidRPr="000B611D">
        <w:rPr>
          <w:bCs/>
          <w:sz w:val="28"/>
          <w:szCs w:val="28"/>
        </w:rPr>
        <w:t xml:space="preserve">$44,170.00 </w:t>
      </w:r>
      <w:r w:rsidRPr="000B611D">
        <w:rPr>
          <w:bCs/>
          <w:sz w:val="28"/>
          <w:szCs w:val="28"/>
        </w:rPr>
        <w:t>from the 1</w:t>
      </w:r>
      <w:r w:rsidRPr="000B611D">
        <w:rPr>
          <w:bCs/>
          <w:sz w:val="28"/>
          <w:szCs w:val="28"/>
          <w:vertAlign w:val="superscript"/>
        </w:rPr>
        <w:t>st</w:t>
      </w:r>
      <w:r w:rsidRPr="000B611D">
        <w:rPr>
          <w:bCs/>
          <w:sz w:val="28"/>
          <w:szCs w:val="28"/>
        </w:rPr>
        <w:t xml:space="preserve"> Defendant as periodical payments.  I shall give credit to</w:t>
      </w:r>
      <w:r w:rsidR="000A59CB">
        <w:rPr>
          <w:rFonts w:hint="eastAsia"/>
          <w:bCs/>
          <w:sz w:val="28"/>
          <w:szCs w:val="28"/>
        </w:rPr>
        <w:t xml:space="preserve"> both sums</w:t>
      </w:r>
      <w:r w:rsidR="0078380F" w:rsidRPr="001B4F96">
        <w:rPr>
          <w:sz w:val="28"/>
          <w:szCs w:val="28"/>
        </w:rPr>
        <w:t>.</w:t>
      </w:r>
    </w:p>
    <w:p w:rsidR="00D11C4F" w:rsidRPr="000B611D" w:rsidRDefault="00D11C4F" w:rsidP="00D11C4F">
      <w:pPr>
        <w:pStyle w:val="NormalIndent"/>
        <w:spacing w:line="360" w:lineRule="auto"/>
        <w:ind w:left="0" w:rightChars="-15" w:right="-36"/>
        <w:jc w:val="both"/>
        <w:rPr>
          <w:b/>
          <w:bCs/>
          <w:sz w:val="28"/>
          <w:szCs w:val="28"/>
          <w:u w:val="single"/>
        </w:rPr>
      </w:pPr>
      <w:r w:rsidRPr="000B611D">
        <w:rPr>
          <w:b/>
          <w:bCs/>
          <w:sz w:val="28"/>
          <w:szCs w:val="28"/>
          <w:u w:val="single"/>
        </w:rPr>
        <w:t>Summary on Quantum</w:t>
      </w:r>
    </w:p>
    <w:p w:rsidR="0078380F" w:rsidRPr="00D11C4F" w:rsidRDefault="0078380F" w:rsidP="00D11C4F">
      <w:pPr>
        <w:tabs>
          <w:tab w:val="left" w:pos="1418"/>
        </w:tabs>
        <w:spacing w:line="360" w:lineRule="auto"/>
        <w:jc w:val="both"/>
        <w:rPr>
          <w:sz w:val="28"/>
          <w:szCs w:val="28"/>
        </w:rPr>
      </w:pPr>
      <w:r w:rsidRPr="00D11C4F">
        <w:rPr>
          <w:sz w:val="28"/>
          <w:szCs w:val="28"/>
        </w:rPr>
        <w:t xml:space="preserve"> </w:t>
      </w:r>
    </w:p>
    <w:p w:rsidR="00D11C4F" w:rsidRPr="000B611D" w:rsidRDefault="00D11C4F" w:rsidP="00D11C4F">
      <w:pPr>
        <w:widowControl w:val="0"/>
        <w:numPr>
          <w:ilvl w:val="0"/>
          <w:numId w:val="24"/>
        </w:numPr>
        <w:adjustRightInd w:val="0"/>
        <w:spacing w:line="360" w:lineRule="auto"/>
        <w:ind w:hanging="720"/>
        <w:jc w:val="both"/>
        <w:textAlignment w:val="baseline"/>
        <w:rPr>
          <w:sz w:val="28"/>
          <w:szCs w:val="28"/>
        </w:rPr>
      </w:pPr>
      <w:r w:rsidRPr="000B611D">
        <w:rPr>
          <w:sz w:val="28"/>
          <w:szCs w:val="28"/>
        </w:rPr>
        <w:t>The summary of damages are as follows:</w:t>
      </w:r>
    </w:p>
    <w:p w:rsidR="00D11C4F" w:rsidRPr="000B611D" w:rsidRDefault="00D11C4F" w:rsidP="003561B8">
      <w:pPr>
        <w:widowControl w:val="0"/>
        <w:numPr>
          <w:ilvl w:val="0"/>
          <w:numId w:val="32"/>
        </w:numPr>
        <w:tabs>
          <w:tab w:val="left" w:pos="6660"/>
        </w:tabs>
        <w:adjustRightInd w:val="0"/>
        <w:spacing w:line="360" w:lineRule="auto"/>
        <w:ind w:left="2160" w:hanging="720"/>
        <w:jc w:val="both"/>
        <w:textAlignment w:val="baseline"/>
        <w:rPr>
          <w:sz w:val="28"/>
          <w:szCs w:val="28"/>
        </w:rPr>
      </w:pPr>
      <w:r w:rsidRPr="000B611D">
        <w:rPr>
          <w:sz w:val="28"/>
          <w:szCs w:val="28"/>
        </w:rPr>
        <w:t>Pain, Suffering and Loss of Amenities</w:t>
      </w:r>
      <w:r>
        <w:rPr>
          <w:rFonts w:hint="eastAsia"/>
          <w:sz w:val="28"/>
          <w:szCs w:val="28"/>
        </w:rPr>
        <w:tab/>
      </w:r>
      <w:r w:rsidR="00F6270F">
        <w:rPr>
          <w:rFonts w:hint="eastAsia"/>
          <w:sz w:val="28"/>
          <w:szCs w:val="28"/>
        </w:rPr>
        <w:t xml:space="preserve">  </w:t>
      </w:r>
      <w:r w:rsidR="0029397F">
        <w:rPr>
          <w:sz w:val="28"/>
          <w:szCs w:val="28"/>
        </w:rPr>
        <w:t>$28</w:t>
      </w:r>
      <w:r w:rsidRPr="000B611D">
        <w:rPr>
          <w:sz w:val="28"/>
          <w:szCs w:val="28"/>
        </w:rPr>
        <w:t>0,000.00</w:t>
      </w:r>
    </w:p>
    <w:p w:rsidR="00D11C4F" w:rsidRPr="000B611D" w:rsidRDefault="00D11C4F" w:rsidP="00FF1C37">
      <w:pPr>
        <w:widowControl w:val="0"/>
        <w:numPr>
          <w:ilvl w:val="0"/>
          <w:numId w:val="32"/>
        </w:numPr>
        <w:tabs>
          <w:tab w:val="left" w:pos="6660"/>
        </w:tabs>
        <w:adjustRightInd w:val="0"/>
        <w:spacing w:line="360" w:lineRule="auto"/>
        <w:ind w:left="2160" w:hanging="720"/>
        <w:jc w:val="both"/>
        <w:textAlignment w:val="baseline"/>
        <w:rPr>
          <w:sz w:val="28"/>
          <w:szCs w:val="28"/>
        </w:rPr>
      </w:pPr>
      <w:r w:rsidRPr="000B611D">
        <w:rPr>
          <w:sz w:val="28"/>
          <w:szCs w:val="28"/>
        </w:rPr>
        <w:t>Pre Assessment Loss of Earnings</w:t>
      </w:r>
      <w:r w:rsidRPr="000B611D">
        <w:rPr>
          <w:sz w:val="28"/>
          <w:szCs w:val="28"/>
        </w:rPr>
        <w:tab/>
      </w:r>
      <w:r w:rsidR="00F6270F">
        <w:rPr>
          <w:rFonts w:hint="eastAsia"/>
          <w:sz w:val="28"/>
          <w:szCs w:val="28"/>
        </w:rPr>
        <w:t xml:space="preserve">  </w:t>
      </w:r>
      <w:r w:rsidR="000A59CB">
        <w:rPr>
          <w:sz w:val="28"/>
          <w:szCs w:val="28"/>
        </w:rPr>
        <w:t>$244,58</w:t>
      </w:r>
      <w:r w:rsidR="000A59CB">
        <w:rPr>
          <w:rFonts w:hint="eastAsia"/>
          <w:sz w:val="28"/>
          <w:szCs w:val="28"/>
        </w:rPr>
        <w:t>8</w:t>
      </w:r>
      <w:r w:rsidRPr="000B611D">
        <w:rPr>
          <w:sz w:val="28"/>
          <w:szCs w:val="28"/>
        </w:rPr>
        <w:t xml:space="preserve">.00 </w:t>
      </w:r>
    </w:p>
    <w:p w:rsidR="00D11C4F" w:rsidRPr="000B611D" w:rsidRDefault="00D11C4F" w:rsidP="00FF1C37">
      <w:pPr>
        <w:widowControl w:val="0"/>
        <w:numPr>
          <w:ilvl w:val="0"/>
          <w:numId w:val="32"/>
        </w:numPr>
        <w:tabs>
          <w:tab w:val="left" w:pos="6660"/>
        </w:tabs>
        <w:adjustRightInd w:val="0"/>
        <w:spacing w:line="360" w:lineRule="auto"/>
        <w:ind w:left="2160" w:hanging="720"/>
        <w:jc w:val="both"/>
        <w:textAlignment w:val="baseline"/>
        <w:rPr>
          <w:sz w:val="28"/>
          <w:szCs w:val="28"/>
        </w:rPr>
      </w:pPr>
      <w:r w:rsidRPr="000B611D">
        <w:rPr>
          <w:sz w:val="28"/>
          <w:szCs w:val="28"/>
        </w:rPr>
        <w:t xml:space="preserve">Loss of Earning Capacity </w:t>
      </w:r>
      <w:r w:rsidRPr="000B611D">
        <w:rPr>
          <w:sz w:val="28"/>
          <w:szCs w:val="28"/>
        </w:rPr>
        <w:tab/>
      </w:r>
      <w:r w:rsidR="00F6270F">
        <w:rPr>
          <w:rFonts w:hint="eastAsia"/>
          <w:sz w:val="28"/>
          <w:szCs w:val="28"/>
        </w:rPr>
        <w:t xml:space="preserve">  </w:t>
      </w:r>
      <w:r w:rsidRPr="000B611D">
        <w:rPr>
          <w:sz w:val="28"/>
          <w:szCs w:val="28"/>
        </w:rPr>
        <w:t>$</w:t>
      </w:r>
      <w:r w:rsidR="000A59CB">
        <w:rPr>
          <w:rFonts w:hint="eastAsia"/>
          <w:sz w:val="28"/>
          <w:szCs w:val="28"/>
        </w:rPr>
        <w:t xml:space="preserve">  </w:t>
      </w:r>
      <w:r w:rsidRPr="000B611D">
        <w:rPr>
          <w:sz w:val="28"/>
          <w:szCs w:val="28"/>
        </w:rPr>
        <w:t>99,450.00</w:t>
      </w:r>
    </w:p>
    <w:p w:rsidR="00D11C4F" w:rsidRPr="000B611D" w:rsidRDefault="00D11C4F" w:rsidP="00FF1C37">
      <w:pPr>
        <w:widowControl w:val="0"/>
        <w:numPr>
          <w:ilvl w:val="0"/>
          <w:numId w:val="32"/>
        </w:numPr>
        <w:tabs>
          <w:tab w:val="left" w:pos="6660"/>
        </w:tabs>
        <w:adjustRightInd w:val="0"/>
        <w:spacing w:line="360" w:lineRule="auto"/>
        <w:ind w:left="2160" w:hanging="720"/>
        <w:jc w:val="both"/>
        <w:textAlignment w:val="baseline"/>
        <w:rPr>
          <w:sz w:val="28"/>
          <w:szCs w:val="28"/>
        </w:rPr>
      </w:pPr>
      <w:r w:rsidRPr="000B611D">
        <w:rPr>
          <w:sz w:val="28"/>
          <w:szCs w:val="28"/>
        </w:rPr>
        <w:t xml:space="preserve">Special Damages </w:t>
      </w:r>
      <w:r w:rsidRPr="000B611D">
        <w:rPr>
          <w:sz w:val="28"/>
          <w:szCs w:val="28"/>
        </w:rPr>
        <w:tab/>
      </w:r>
      <w:r w:rsidR="00F6270F">
        <w:rPr>
          <w:rFonts w:hint="eastAsia"/>
          <w:sz w:val="28"/>
          <w:szCs w:val="28"/>
        </w:rPr>
        <w:t xml:space="preserve">  </w:t>
      </w:r>
      <w:r w:rsidRPr="000A59CB">
        <w:rPr>
          <w:sz w:val="28"/>
          <w:szCs w:val="28"/>
          <w:u w:val="single"/>
        </w:rPr>
        <w:t>$</w:t>
      </w:r>
      <w:r w:rsidR="000A59CB">
        <w:rPr>
          <w:rFonts w:hint="eastAsia"/>
          <w:sz w:val="28"/>
          <w:szCs w:val="28"/>
          <w:u w:val="single"/>
        </w:rPr>
        <w:t xml:space="preserve">    </w:t>
      </w:r>
      <w:r w:rsidRPr="000B611D">
        <w:rPr>
          <w:sz w:val="28"/>
          <w:szCs w:val="28"/>
          <w:u w:val="single"/>
        </w:rPr>
        <w:t>8,152.00</w:t>
      </w:r>
    </w:p>
    <w:p w:rsidR="00D11C4F" w:rsidRPr="000B611D" w:rsidRDefault="00D11C4F" w:rsidP="00FF1C37">
      <w:pPr>
        <w:widowControl w:val="0"/>
        <w:numPr>
          <w:ilvl w:val="0"/>
          <w:numId w:val="32"/>
        </w:numPr>
        <w:tabs>
          <w:tab w:val="left" w:pos="6660"/>
        </w:tabs>
        <w:adjustRightInd w:val="0"/>
        <w:spacing w:line="360" w:lineRule="auto"/>
        <w:ind w:left="2160" w:hanging="720"/>
        <w:jc w:val="both"/>
        <w:textAlignment w:val="baseline"/>
        <w:rPr>
          <w:sz w:val="28"/>
          <w:szCs w:val="28"/>
        </w:rPr>
      </w:pPr>
      <w:r w:rsidRPr="000B611D">
        <w:rPr>
          <w:sz w:val="28"/>
          <w:szCs w:val="28"/>
        </w:rPr>
        <w:t xml:space="preserve">Less Employees Compensation &amp; periodic payment </w:t>
      </w:r>
      <w:r w:rsidRPr="000B611D">
        <w:rPr>
          <w:sz w:val="28"/>
          <w:szCs w:val="28"/>
        </w:rPr>
        <w:tab/>
      </w:r>
      <w:r w:rsidR="00F6270F">
        <w:rPr>
          <w:rFonts w:hint="eastAsia"/>
          <w:sz w:val="28"/>
          <w:szCs w:val="28"/>
        </w:rPr>
        <w:t xml:space="preserve">  </w:t>
      </w:r>
      <w:r w:rsidRPr="000B611D">
        <w:rPr>
          <w:sz w:val="28"/>
          <w:szCs w:val="28"/>
        </w:rPr>
        <w:t>$181,419.00</w:t>
      </w:r>
    </w:p>
    <w:p w:rsidR="00D11C4F" w:rsidRPr="000B611D" w:rsidRDefault="000A59CB" w:rsidP="00FF1C37">
      <w:pPr>
        <w:widowControl w:val="0"/>
        <w:numPr>
          <w:ilvl w:val="0"/>
          <w:numId w:val="32"/>
        </w:numPr>
        <w:tabs>
          <w:tab w:val="left" w:pos="6660"/>
        </w:tabs>
        <w:adjustRightInd w:val="0"/>
        <w:spacing w:line="360" w:lineRule="auto"/>
        <w:ind w:left="2160" w:hanging="720"/>
        <w:jc w:val="both"/>
        <w:textAlignment w:val="baseline"/>
        <w:rPr>
          <w:sz w:val="28"/>
          <w:szCs w:val="28"/>
        </w:rPr>
      </w:pPr>
      <w:r>
        <w:rPr>
          <w:sz w:val="28"/>
          <w:szCs w:val="28"/>
        </w:rPr>
        <w:t xml:space="preserve">Total </w:t>
      </w:r>
      <w:r w:rsidR="00D11C4F" w:rsidRPr="000B611D">
        <w:rPr>
          <w:sz w:val="28"/>
          <w:szCs w:val="28"/>
        </w:rPr>
        <w:t xml:space="preserve"> </w:t>
      </w:r>
      <w:r w:rsidR="00D11C4F" w:rsidRPr="000B611D">
        <w:rPr>
          <w:sz w:val="28"/>
          <w:szCs w:val="28"/>
        </w:rPr>
        <w:tab/>
      </w:r>
      <w:r w:rsidR="00F262C0">
        <w:rPr>
          <w:rFonts w:hint="eastAsia"/>
          <w:sz w:val="28"/>
          <w:szCs w:val="28"/>
        </w:rPr>
        <w:t xml:space="preserve">  </w:t>
      </w:r>
      <w:r w:rsidR="006A1BB2">
        <w:rPr>
          <w:b/>
          <w:sz w:val="28"/>
          <w:szCs w:val="28"/>
          <w:u w:val="double"/>
        </w:rPr>
        <w:t>$4</w:t>
      </w:r>
      <w:r w:rsidR="006A1BB2">
        <w:rPr>
          <w:rFonts w:hint="eastAsia"/>
          <w:b/>
          <w:sz w:val="28"/>
          <w:szCs w:val="28"/>
          <w:u w:val="double"/>
        </w:rPr>
        <w:t>5</w:t>
      </w:r>
      <w:r w:rsidRPr="001863D2">
        <w:rPr>
          <w:b/>
          <w:sz w:val="28"/>
          <w:szCs w:val="28"/>
          <w:u w:val="double"/>
        </w:rPr>
        <w:t>0,77</w:t>
      </w:r>
      <w:r w:rsidRPr="001863D2">
        <w:rPr>
          <w:rFonts w:hint="eastAsia"/>
          <w:b/>
          <w:sz w:val="28"/>
          <w:szCs w:val="28"/>
          <w:u w:val="double"/>
        </w:rPr>
        <w:t>1</w:t>
      </w:r>
      <w:r w:rsidR="00D11C4F" w:rsidRPr="001863D2">
        <w:rPr>
          <w:b/>
          <w:sz w:val="28"/>
          <w:szCs w:val="28"/>
          <w:u w:val="double"/>
        </w:rPr>
        <w:t>.00</w:t>
      </w:r>
    </w:p>
    <w:p w:rsidR="0078380F" w:rsidRDefault="0078380F" w:rsidP="00D11C4F">
      <w:pPr>
        <w:tabs>
          <w:tab w:val="left" w:pos="1418"/>
        </w:tabs>
        <w:spacing w:line="360" w:lineRule="auto"/>
        <w:jc w:val="both"/>
        <w:rPr>
          <w:sz w:val="28"/>
          <w:szCs w:val="28"/>
        </w:rPr>
      </w:pPr>
      <w:r w:rsidRPr="00D11C4F">
        <w:rPr>
          <w:sz w:val="28"/>
          <w:szCs w:val="28"/>
        </w:rPr>
        <w:t xml:space="preserve">  </w:t>
      </w:r>
    </w:p>
    <w:p w:rsidR="00D11C4F" w:rsidRPr="00D11C4F" w:rsidRDefault="00D11C4F" w:rsidP="00D11C4F">
      <w:pPr>
        <w:tabs>
          <w:tab w:val="left" w:pos="1418"/>
        </w:tabs>
        <w:spacing w:line="360" w:lineRule="auto"/>
        <w:jc w:val="both"/>
        <w:rPr>
          <w:rFonts w:eastAsiaTheme="minorEastAsia"/>
          <w:b/>
          <w:sz w:val="28"/>
          <w:szCs w:val="28"/>
          <w:u w:val="single"/>
        </w:rPr>
      </w:pPr>
      <w:r w:rsidRPr="00D11C4F">
        <w:rPr>
          <w:rFonts w:eastAsia="PMingLiU"/>
          <w:b/>
          <w:sz w:val="28"/>
          <w:szCs w:val="28"/>
          <w:u w:val="single"/>
          <w:lang w:eastAsia="zh-HK"/>
        </w:rPr>
        <w:lastRenderedPageBreak/>
        <w:t>Interest &amp; Costs</w:t>
      </w:r>
    </w:p>
    <w:p w:rsidR="00D11C4F" w:rsidRPr="00D11C4F" w:rsidRDefault="00D11C4F" w:rsidP="00D11C4F">
      <w:pPr>
        <w:tabs>
          <w:tab w:val="left" w:pos="1418"/>
        </w:tabs>
        <w:spacing w:line="360" w:lineRule="auto"/>
        <w:jc w:val="both"/>
        <w:rPr>
          <w:rFonts w:eastAsiaTheme="minorEastAsia"/>
          <w:sz w:val="28"/>
          <w:szCs w:val="28"/>
        </w:rPr>
      </w:pPr>
    </w:p>
    <w:p w:rsidR="0078380F" w:rsidRDefault="00D11C4F" w:rsidP="00DB1933">
      <w:pPr>
        <w:pStyle w:val="ListParagraph"/>
        <w:numPr>
          <w:ilvl w:val="0"/>
          <w:numId w:val="24"/>
        </w:numPr>
        <w:tabs>
          <w:tab w:val="left" w:pos="1418"/>
        </w:tabs>
        <w:spacing w:line="360" w:lineRule="auto"/>
        <w:ind w:left="0" w:firstLine="0"/>
        <w:jc w:val="both"/>
        <w:rPr>
          <w:sz w:val="28"/>
          <w:szCs w:val="28"/>
        </w:rPr>
      </w:pPr>
      <w:r w:rsidRPr="000B611D">
        <w:rPr>
          <w:rFonts w:eastAsia="PMingLiU"/>
          <w:sz w:val="28"/>
          <w:szCs w:val="28"/>
          <w:lang w:eastAsia="zh-HK"/>
        </w:rPr>
        <w:t>I award interest to the Plaintiff a</w:t>
      </w:r>
      <w:r w:rsidR="006A1BB2">
        <w:rPr>
          <w:rFonts w:eastAsia="PMingLiU"/>
          <w:sz w:val="28"/>
          <w:szCs w:val="28"/>
          <w:lang w:eastAsia="zh-HK"/>
        </w:rPr>
        <w:t xml:space="preserve">t 2% per annum on the damages </w:t>
      </w:r>
      <w:r w:rsidR="006A1BB2">
        <w:rPr>
          <w:rFonts w:eastAsiaTheme="minorEastAsia" w:hint="eastAsia"/>
          <w:sz w:val="28"/>
          <w:szCs w:val="28"/>
        </w:rPr>
        <w:t>awarded in</w:t>
      </w:r>
      <w:r w:rsidRPr="000B611D">
        <w:rPr>
          <w:rFonts w:eastAsia="PMingLiU"/>
          <w:sz w:val="28"/>
          <w:szCs w:val="28"/>
          <w:lang w:eastAsia="zh-HK"/>
        </w:rPr>
        <w:t xml:space="preserve"> </w:t>
      </w:r>
      <w:r w:rsidRPr="000A59CB">
        <w:rPr>
          <w:rFonts w:eastAsia="PMingLiU"/>
          <w:i/>
          <w:sz w:val="28"/>
          <w:szCs w:val="28"/>
          <w:lang w:eastAsia="zh-HK"/>
        </w:rPr>
        <w:t>Pain, Sufferings and Loss of Amenities</w:t>
      </w:r>
      <w:r w:rsidR="000A59CB">
        <w:rPr>
          <w:rFonts w:eastAsiaTheme="minorEastAsia" w:hint="eastAsia"/>
          <w:i/>
          <w:sz w:val="28"/>
          <w:szCs w:val="28"/>
        </w:rPr>
        <w:t xml:space="preserve"> </w:t>
      </w:r>
      <w:r w:rsidR="000A59CB">
        <w:rPr>
          <w:rFonts w:eastAsiaTheme="minorEastAsia" w:hint="eastAsia"/>
          <w:sz w:val="28"/>
          <w:szCs w:val="28"/>
        </w:rPr>
        <w:t>and</w:t>
      </w:r>
      <w:r w:rsidR="000A59CB">
        <w:rPr>
          <w:rFonts w:eastAsiaTheme="minorEastAsia" w:hint="eastAsia"/>
          <w:i/>
          <w:sz w:val="28"/>
          <w:szCs w:val="28"/>
        </w:rPr>
        <w:t xml:space="preserve"> Loss of Earning Capacity</w:t>
      </w:r>
      <w:r w:rsidR="000A59CB">
        <w:rPr>
          <w:sz w:val="28"/>
          <w:szCs w:val="28"/>
        </w:rPr>
        <w:t xml:space="preserve"> f</w:t>
      </w:r>
      <w:r w:rsidR="000A59CB">
        <w:rPr>
          <w:rFonts w:hint="eastAsia"/>
          <w:sz w:val="28"/>
          <w:szCs w:val="28"/>
        </w:rPr>
        <w:t>ro</w:t>
      </w:r>
      <w:r w:rsidRPr="000B611D">
        <w:rPr>
          <w:sz w:val="28"/>
          <w:szCs w:val="28"/>
        </w:rPr>
        <w:t xml:space="preserve">m </w:t>
      </w:r>
      <w:r w:rsidR="006A1BB2">
        <w:rPr>
          <w:rFonts w:hint="eastAsia"/>
          <w:sz w:val="28"/>
          <w:szCs w:val="28"/>
        </w:rPr>
        <w:t xml:space="preserve">the date of </w:t>
      </w:r>
      <w:r w:rsidRPr="000B611D">
        <w:rPr>
          <w:sz w:val="28"/>
          <w:szCs w:val="28"/>
        </w:rPr>
        <w:t>the W</w:t>
      </w:r>
      <w:r w:rsidRPr="000B611D">
        <w:rPr>
          <w:rFonts w:eastAsia="PMingLiU"/>
          <w:sz w:val="28"/>
          <w:szCs w:val="28"/>
          <w:lang w:eastAsia="zh-HK"/>
        </w:rPr>
        <w:t xml:space="preserve">rit of Summons until </w:t>
      </w:r>
      <w:r w:rsidR="006A1BB2">
        <w:rPr>
          <w:rFonts w:eastAsiaTheme="minorEastAsia" w:hint="eastAsia"/>
          <w:sz w:val="28"/>
          <w:szCs w:val="28"/>
        </w:rPr>
        <w:t>j</w:t>
      </w:r>
      <w:r w:rsidRPr="000B611D">
        <w:rPr>
          <w:rFonts w:eastAsia="PMingLiU"/>
          <w:sz w:val="28"/>
          <w:szCs w:val="28"/>
          <w:lang w:eastAsia="zh-HK"/>
        </w:rPr>
        <w:t xml:space="preserve">udgment. </w:t>
      </w:r>
      <w:r w:rsidR="006A1BB2">
        <w:rPr>
          <w:rFonts w:eastAsia="PMingLiU"/>
          <w:sz w:val="28"/>
          <w:szCs w:val="28"/>
          <w:lang w:eastAsia="zh-HK"/>
        </w:rPr>
        <w:t xml:space="preserve">Half judgment rate on damages </w:t>
      </w:r>
      <w:r w:rsidR="006A1BB2">
        <w:rPr>
          <w:rFonts w:eastAsiaTheme="minorEastAsia" w:hint="eastAsia"/>
          <w:sz w:val="28"/>
          <w:szCs w:val="28"/>
        </w:rPr>
        <w:t>awarded in</w:t>
      </w:r>
      <w:r w:rsidRPr="000B611D">
        <w:rPr>
          <w:rFonts w:eastAsia="PMingLiU"/>
          <w:sz w:val="28"/>
          <w:szCs w:val="28"/>
          <w:lang w:eastAsia="zh-HK"/>
        </w:rPr>
        <w:t xml:space="preserve"> </w:t>
      </w:r>
      <w:r w:rsidRPr="000A59CB">
        <w:rPr>
          <w:rFonts w:eastAsia="PMingLiU"/>
          <w:i/>
          <w:sz w:val="28"/>
          <w:szCs w:val="28"/>
          <w:lang w:eastAsia="zh-HK"/>
        </w:rPr>
        <w:t xml:space="preserve">Pre </w:t>
      </w:r>
      <w:r w:rsidRPr="000A59CB">
        <w:rPr>
          <w:i/>
          <w:sz w:val="28"/>
          <w:szCs w:val="28"/>
        </w:rPr>
        <w:t>Assessment Loss of Earning</w:t>
      </w:r>
      <w:r w:rsidRPr="000B611D">
        <w:rPr>
          <w:sz w:val="28"/>
          <w:szCs w:val="28"/>
        </w:rPr>
        <w:t xml:space="preserve"> and </w:t>
      </w:r>
      <w:r w:rsidRPr="000A59CB">
        <w:rPr>
          <w:rFonts w:eastAsia="PMingLiU"/>
          <w:i/>
          <w:sz w:val="28"/>
          <w:szCs w:val="28"/>
          <w:lang w:eastAsia="zh-HK"/>
        </w:rPr>
        <w:t>Special Damages</w:t>
      </w:r>
      <w:r w:rsidRPr="000B611D">
        <w:rPr>
          <w:rFonts w:eastAsia="PMingLiU"/>
          <w:sz w:val="28"/>
          <w:szCs w:val="28"/>
          <w:lang w:eastAsia="zh-HK"/>
        </w:rPr>
        <w:t xml:space="preserve"> from </w:t>
      </w:r>
      <w:r w:rsidR="005A194D">
        <w:rPr>
          <w:rFonts w:eastAsiaTheme="minorEastAsia" w:hint="eastAsia"/>
          <w:sz w:val="28"/>
          <w:szCs w:val="28"/>
        </w:rPr>
        <w:t xml:space="preserve">the </w:t>
      </w:r>
      <w:r w:rsidRPr="000B611D">
        <w:rPr>
          <w:rFonts w:eastAsia="PMingLiU"/>
          <w:sz w:val="28"/>
          <w:szCs w:val="28"/>
          <w:lang w:eastAsia="zh-HK"/>
        </w:rPr>
        <w:t xml:space="preserve">date of </w:t>
      </w:r>
      <w:r w:rsidRPr="000B611D">
        <w:rPr>
          <w:sz w:val="28"/>
          <w:szCs w:val="28"/>
        </w:rPr>
        <w:t>Ac</w:t>
      </w:r>
      <w:r w:rsidRPr="000B611D">
        <w:rPr>
          <w:rFonts w:eastAsia="PMingLiU"/>
          <w:sz w:val="28"/>
          <w:szCs w:val="28"/>
          <w:lang w:eastAsia="zh-HK"/>
        </w:rPr>
        <w:t xml:space="preserve">cident to </w:t>
      </w:r>
      <w:r w:rsidR="005A194D">
        <w:rPr>
          <w:rFonts w:eastAsiaTheme="minorEastAsia" w:hint="eastAsia"/>
          <w:sz w:val="28"/>
          <w:szCs w:val="28"/>
        </w:rPr>
        <w:t xml:space="preserve">the </w:t>
      </w:r>
      <w:r w:rsidRPr="000B611D">
        <w:rPr>
          <w:sz w:val="28"/>
          <w:szCs w:val="28"/>
        </w:rPr>
        <w:t xml:space="preserve">date of </w:t>
      </w:r>
      <w:r w:rsidR="006A1BB2">
        <w:rPr>
          <w:rFonts w:hint="eastAsia"/>
          <w:sz w:val="28"/>
          <w:szCs w:val="28"/>
        </w:rPr>
        <w:t>j</w:t>
      </w:r>
      <w:r w:rsidRPr="000B611D">
        <w:rPr>
          <w:rFonts w:eastAsia="PMingLiU"/>
          <w:sz w:val="28"/>
          <w:szCs w:val="28"/>
          <w:lang w:eastAsia="zh-HK"/>
        </w:rPr>
        <w:t>udgment</w:t>
      </w:r>
      <w:r w:rsidR="0078380F" w:rsidRPr="001B4F96">
        <w:rPr>
          <w:sz w:val="28"/>
          <w:szCs w:val="28"/>
        </w:rPr>
        <w:t xml:space="preserve">.  </w:t>
      </w:r>
    </w:p>
    <w:p w:rsidR="000A59CB" w:rsidRPr="001B4F96" w:rsidRDefault="000A59CB" w:rsidP="000A59CB">
      <w:pPr>
        <w:pStyle w:val="ListParagraph"/>
        <w:tabs>
          <w:tab w:val="left" w:pos="1418"/>
        </w:tabs>
        <w:spacing w:line="360" w:lineRule="auto"/>
        <w:ind w:left="0"/>
        <w:jc w:val="both"/>
        <w:rPr>
          <w:sz w:val="28"/>
          <w:szCs w:val="28"/>
        </w:rPr>
      </w:pPr>
    </w:p>
    <w:p w:rsidR="0078380F" w:rsidRPr="001B4F96" w:rsidRDefault="00D11C4F" w:rsidP="00DB1933">
      <w:pPr>
        <w:pStyle w:val="ListParagraph"/>
        <w:numPr>
          <w:ilvl w:val="0"/>
          <w:numId w:val="24"/>
        </w:numPr>
        <w:tabs>
          <w:tab w:val="left" w:pos="1418"/>
        </w:tabs>
        <w:spacing w:line="360" w:lineRule="auto"/>
        <w:ind w:left="0" w:firstLine="0"/>
        <w:jc w:val="both"/>
        <w:rPr>
          <w:sz w:val="28"/>
          <w:szCs w:val="28"/>
        </w:rPr>
      </w:pPr>
      <w:r w:rsidRPr="000B611D">
        <w:rPr>
          <w:rFonts w:eastAsia="PMingLiU"/>
          <w:sz w:val="28"/>
          <w:szCs w:val="28"/>
          <w:lang w:eastAsia="zh-HK"/>
        </w:rPr>
        <w:t xml:space="preserve">I make a costs order </w:t>
      </w:r>
      <w:r w:rsidRPr="000A59CB">
        <w:rPr>
          <w:rFonts w:eastAsia="PMingLiU"/>
          <w:i/>
          <w:sz w:val="28"/>
          <w:szCs w:val="28"/>
          <w:lang w:eastAsia="zh-HK"/>
        </w:rPr>
        <w:t>nisi</w:t>
      </w:r>
      <w:r w:rsidRPr="000B611D">
        <w:rPr>
          <w:rFonts w:eastAsia="PMingLiU"/>
          <w:sz w:val="28"/>
          <w:szCs w:val="28"/>
          <w:lang w:eastAsia="zh-HK"/>
        </w:rPr>
        <w:t xml:space="preserve"> that the costs of </w:t>
      </w:r>
      <w:r w:rsidR="000A59CB">
        <w:rPr>
          <w:rFonts w:eastAsiaTheme="minorEastAsia" w:hint="eastAsia"/>
          <w:sz w:val="28"/>
          <w:szCs w:val="28"/>
        </w:rPr>
        <w:t xml:space="preserve">this action, including </w:t>
      </w:r>
      <w:r w:rsidRPr="000B611D">
        <w:rPr>
          <w:rFonts w:eastAsia="PMingLiU"/>
          <w:sz w:val="28"/>
          <w:szCs w:val="28"/>
          <w:lang w:eastAsia="zh-HK"/>
        </w:rPr>
        <w:t>t</w:t>
      </w:r>
      <w:r w:rsidRPr="000B611D">
        <w:rPr>
          <w:sz w:val="28"/>
          <w:szCs w:val="28"/>
        </w:rPr>
        <w:t xml:space="preserve">he </w:t>
      </w:r>
      <w:r w:rsidR="000A59CB">
        <w:rPr>
          <w:rFonts w:hint="eastAsia"/>
          <w:sz w:val="28"/>
          <w:szCs w:val="28"/>
        </w:rPr>
        <w:t>hearing on assessment of damages</w:t>
      </w:r>
      <w:r w:rsidR="006A1BB2">
        <w:rPr>
          <w:rFonts w:hint="eastAsia"/>
          <w:sz w:val="28"/>
          <w:szCs w:val="28"/>
        </w:rPr>
        <w:t>,</w:t>
      </w:r>
      <w:r w:rsidRPr="000B611D">
        <w:rPr>
          <w:sz w:val="28"/>
          <w:szCs w:val="28"/>
        </w:rPr>
        <w:t xml:space="preserve"> </w:t>
      </w:r>
      <w:r w:rsidRPr="000B611D">
        <w:rPr>
          <w:rFonts w:eastAsia="PMingLiU"/>
          <w:sz w:val="28"/>
          <w:szCs w:val="28"/>
          <w:lang w:eastAsia="zh-HK"/>
        </w:rPr>
        <w:t xml:space="preserve">be payable by the </w:t>
      </w:r>
      <w:r w:rsidR="006A1BB2">
        <w:rPr>
          <w:rFonts w:eastAsiaTheme="minorEastAsia" w:hint="eastAsia"/>
          <w:sz w:val="28"/>
          <w:szCs w:val="28"/>
        </w:rPr>
        <w:t>1</w:t>
      </w:r>
      <w:r w:rsidR="006A1BB2" w:rsidRPr="006A1BB2">
        <w:rPr>
          <w:rFonts w:eastAsiaTheme="minorEastAsia" w:hint="eastAsia"/>
          <w:sz w:val="28"/>
          <w:szCs w:val="28"/>
          <w:vertAlign w:val="superscript"/>
        </w:rPr>
        <w:t>st</w:t>
      </w:r>
      <w:r w:rsidR="006A1BB2">
        <w:rPr>
          <w:rFonts w:eastAsiaTheme="minorEastAsia" w:hint="eastAsia"/>
          <w:sz w:val="28"/>
          <w:szCs w:val="28"/>
        </w:rPr>
        <w:t xml:space="preserve"> and 2</w:t>
      </w:r>
      <w:r w:rsidR="006A1BB2" w:rsidRPr="006A1BB2">
        <w:rPr>
          <w:rFonts w:eastAsiaTheme="minorEastAsia" w:hint="eastAsia"/>
          <w:sz w:val="28"/>
          <w:szCs w:val="28"/>
          <w:vertAlign w:val="superscript"/>
        </w:rPr>
        <w:t>nd</w:t>
      </w:r>
      <w:r w:rsidR="006A1BB2">
        <w:rPr>
          <w:rFonts w:eastAsiaTheme="minorEastAsia" w:hint="eastAsia"/>
          <w:sz w:val="28"/>
          <w:szCs w:val="28"/>
        </w:rPr>
        <w:t xml:space="preserve"> </w:t>
      </w:r>
      <w:r w:rsidRPr="000B611D">
        <w:rPr>
          <w:rFonts w:eastAsia="PMingLiU"/>
          <w:sz w:val="28"/>
          <w:szCs w:val="28"/>
          <w:lang w:eastAsia="zh-HK"/>
        </w:rPr>
        <w:t>Defendant</w:t>
      </w:r>
      <w:r w:rsidR="006A1BB2">
        <w:rPr>
          <w:rFonts w:eastAsiaTheme="minorEastAsia" w:hint="eastAsia"/>
          <w:sz w:val="28"/>
          <w:szCs w:val="28"/>
        </w:rPr>
        <w:t>s</w:t>
      </w:r>
      <w:r w:rsidRPr="000B611D">
        <w:rPr>
          <w:rFonts w:eastAsia="PMingLiU"/>
          <w:sz w:val="28"/>
          <w:szCs w:val="28"/>
          <w:lang w:eastAsia="zh-HK"/>
        </w:rPr>
        <w:t xml:space="preserve"> to the Plaintiff</w:t>
      </w:r>
      <w:r w:rsidRPr="000B611D">
        <w:rPr>
          <w:sz w:val="28"/>
          <w:szCs w:val="28"/>
        </w:rPr>
        <w:t>, taxed if not agreed</w:t>
      </w:r>
      <w:r w:rsidRPr="000B611D">
        <w:rPr>
          <w:rFonts w:eastAsia="PMingLiU"/>
          <w:sz w:val="28"/>
          <w:szCs w:val="28"/>
          <w:lang w:eastAsia="zh-HK"/>
        </w:rPr>
        <w:t>.</w:t>
      </w:r>
      <w:r w:rsidRPr="000B611D">
        <w:rPr>
          <w:sz w:val="28"/>
          <w:szCs w:val="28"/>
        </w:rPr>
        <w:t xml:space="preserve">  The Plaintiff’s own costs </w:t>
      </w:r>
      <w:r w:rsidR="000B147B">
        <w:rPr>
          <w:rFonts w:hint="eastAsia"/>
          <w:sz w:val="28"/>
          <w:szCs w:val="28"/>
        </w:rPr>
        <w:t xml:space="preserve">shall </w:t>
      </w:r>
      <w:r w:rsidRPr="000B611D">
        <w:rPr>
          <w:sz w:val="28"/>
          <w:szCs w:val="28"/>
        </w:rPr>
        <w:t xml:space="preserve">be taxed in accordance with </w:t>
      </w:r>
      <w:r w:rsidR="000B147B">
        <w:rPr>
          <w:rFonts w:hint="eastAsia"/>
          <w:sz w:val="28"/>
          <w:szCs w:val="28"/>
        </w:rPr>
        <w:t xml:space="preserve">the </w:t>
      </w:r>
      <w:r w:rsidRPr="000B611D">
        <w:rPr>
          <w:sz w:val="28"/>
          <w:szCs w:val="28"/>
        </w:rPr>
        <w:t>Legal Aid Regulations.</w:t>
      </w:r>
      <w:r w:rsidRPr="000B611D">
        <w:rPr>
          <w:rFonts w:eastAsia="PMingLiU"/>
          <w:sz w:val="28"/>
          <w:szCs w:val="28"/>
          <w:lang w:eastAsia="zh-HK"/>
        </w:rPr>
        <w:t xml:space="preserve"> The cost order nisi shall be made absolute after 14 days</w:t>
      </w:r>
      <w:r w:rsidR="005A194D">
        <w:rPr>
          <w:rFonts w:eastAsiaTheme="minorEastAsia" w:hint="eastAsia"/>
          <w:sz w:val="28"/>
          <w:szCs w:val="28"/>
        </w:rPr>
        <w:t xml:space="preserve"> from the date hereof</w:t>
      </w:r>
      <w:r w:rsidR="0078380F" w:rsidRPr="001B4F96">
        <w:rPr>
          <w:rFonts w:eastAsia="PMingLiU"/>
          <w:sz w:val="28"/>
          <w:szCs w:val="28"/>
          <w:lang w:eastAsia="zh-HK"/>
        </w:rPr>
        <w:t xml:space="preserve">. </w:t>
      </w:r>
    </w:p>
    <w:p w:rsidR="005A7B0C" w:rsidRPr="001B4F96" w:rsidRDefault="005A7B0C" w:rsidP="00C25CAC">
      <w:pPr>
        <w:tabs>
          <w:tab w:val="left" w:pos="1418"/>
        </w:tabs>
        <w:spacing w:line="360" w:lineRule="auto"/>
        <w:jc w:val="both"/>
        <w:rPr>
          <w:sz w:val="28"/>
          <w:szCs w:val="28"/>
        </w:rPr>
      </w:pPr>
    </w:p>
    <w:p w:rsidR="00E43E25" w:rsidRDefault="00E43E25" w:rsidP="00C25CAC">
      <w:pPr>
        <w:tabs>
          <w:tab w:val="left" w:pos="1418"/>
        </w:tabs>
        <w:spacing w:line="360" w:lineRule="auto"/>
        <w:rPr>
          <w:bCs/>
          <w:sz w:val="28"/>
          <w:szCs w:val="28"/>
        </w:rPr>
      </w:pPr>
    </w:p>
    <w:p w:rsidR="001D7102" w:rsidRDefault="001D7102" w:rsidP="00C25CAC">
      <w:pPr>
        <w:tabs>
          <w:tab w:val="left" w:pos="1418"/>
        </w:tabs>
        <w:spacing w:line="360" w:lineRule="auto"/>
        <w:rPr>
          <w:bCs/>
          <w:sz w:val="28"/>
          <w:szCs w:val="28"/>
        </w:rPr>
      </w:pPr>
    </w:p>
    <w:p w:rsidR="006A1BB2" w:rsidRPr="001B4F96" w:rsidRDefault="006A1BB2" w:rsidP="00C25CAC">
      <w:pPr>
        <w:tabs>
          <w:tab w:val="left" w:pos="1418"/>
        </w:tabs>
        <w:spacing w:line="360" w:lineRule="auto"/>
        <w:rPr>
          <w:bCs/>
          <w:sz w:val="28"/>
          <w:szCs w:val="28"/>
        </w:rPr>
      </w:pPr>
    </w:p>
    <w:p w:rsidR="00E43E25" w:rsidRPr="001B4F96" w:rsidRDefault="00E43E25" w:rsidP="00C25CAC">
      <w:pPr>
        <w:pStyle w:val="Heading1"/>
        <w:keepNext w:val="0"/>
        <w:spacing w:line="360" w:lineRule="auto"/>
        <w:ind w:left="0" w:firstLine="0"/>
        <w:jc w:val="left"/>
        <w:rPr>
          <w:szCs w:val="28"/>
          <w:lang w:eastAsia="zh-CN"/>
        </w:rPr>
      </w:pPr>
      <w:r w:rsidRPr="001B4F96">
        <w:rPr>
          <w:szCs w:val="28"/>
          <w:lang w:eastAsia="zh-CN"/>
        </w:rPr>
        <w:tab/>
      </w:r>
      <w:r w:rsidRPr="001B4F96">
        <w:rPr>
          <w:szCs w:val="28"/>
          <w:lang w:eastAsia="zh-CN"/>
        </w:rPr>
        <w:tab/>
      </w:r>
      <w:r w:rsidRPr="001B4F96">
        <w:rPr>
          <w:szCs w:val="28"/>
          <w:lang w:eastAsia="zh-CN"/>
        </w:rPr>
        <w:tab/>
      </w:r>
      <w:r w:rsidRPr="001B4F96">
        <w:rPr>
          <w:szCs w:val="28"/>
          <w:lang w:eastAsia="zh-CN"/>
        </w:rPr>
        <w:tab/>
      </w:r>
      <w:r w:rsidRPr="001B4F96">
        <w:rPr>
          <w:szCs w:val="28"/>
          <w:lang w:eastAsia="zh-CN"/>
        </w:rPr>
        <w:tab/>
      </w:r>
      <w:r w:rsidRPr="001B4F96">
        <w:rPr>
          <w:szCs w:val="28"/>
          <w:lang w:eastAsia="zh-CN"/>
        </w:rPr>
        <w:tab/>
      </w:r>
      <w:r w:rsidRPr="001B4F96">
        <w:rPr>
          <w:szCs w:val="28"/>
          <w:lang w:eastAsia="zh-CN"/>
        </w:rPr>
        <w:tab/>
      </w:r>
      <w:r w:rsidRPr="001B4F96">
        <w:rPr>
          <w:szCs w:val="28"/>
          <w:lang w:eastAsia="zh-CN"/>
        </w:rPr>
        <w:tab/>
        <w:t xml:space="preserve">      (J</w:t>
      </w:r>
      <w:r w:rsidR="0078380F" w:rsidRPr="001B4F96">
        <w:rPr>
          <w:szCs w:val="28"/>
          <w:lang w:eastAsia="zh-CN"/>
        </w:rPr>
        <w:t>.</w:t>
      </w:r>
      <w:r w:rsidRPr="001B4F96">
        <w:rPr>
          <w:szCs w:val="28"/>
        </w:rPr>
        <w:t xml:space="preserve"> </w:t>
      </w:r>
      <w:r w:rsidRPr="001B4F96">
        <w:rPr>
          <w:szCs w:val="28"/>
          <w:lang w:eastAsia="zh-CN"/>
        </w:rPr>
        <w:t>C</w:t>
      </w:r>
      <w:r w:rsidR="00051689" w:rsidRPr="001B4F96">
        <w:rPr>
          <w:szCs w:val="28"/>
          <w:lang w:eastAsia="zh-CN"/>
        </w:rPr>
        <w:t>HOW)</w:t>
      </w:r>
    </w:p>
    <w:p w:rsidR="00E43E25" w:rsidRPr="001B4F96" w:rsidRDefault="00E43E25" w:rsidP="00C25CAC">
      <w:pPr>
        <w:pStyle w:val="Heading1"/>
        <w:keepNext w:val="0"/>
        <w:spacing w:line="360" w:lineRule="auto"/>
        <w:ind w:left="0" w:firstLine="0"/>
        <w:jc w:val="left"/>
        <w:rPr>
          <w:szCs w:val="28"/>
          <w:lang w:eastAsia="zh-CN"/>
        </w:rPr>
      </w:pPr>
      <w:r w:rsidRPr="001B4F96">
        <w:rPr>
          <w:szCs w:val="28"/>
          <w:lang w:eastAsia="zh-CN"/>
        </w:rPr>
        <w:tab/>
      </w:r>
      <w:r w:rsidRPr="001B4F96">
        <w:rPr>
          <w:szCs w:val="28"/>
          <w:lang w:eastAsia="zh-CN"/>
        </w:rPr>
        <w:tab/>
      </w:r>
      <w:r w:rsidRPr="001B4F96">
        <w:rPr>
          <w:szCs w:val="28"/>
          <w:lang w:eastAsia="zh-CN"/>
        </w:rPr>
        <w:tab/>
      </w:r>
      <w:r w:rsidRPr="001B4F96">
        <w:rPr>
          <w:szCs w:val="28"/>
          <w:lang w:eastAsia="zh-CN"/>
        </w:rPr>
        <w:tab/>
      </w:r>
      <w:r w:rsidRPr="001B4F96">
        <w:rPr>
          <w:szCs w:val="28"/>
          <w:lang w:eastAsia="zh-CN"/>
        </w:rPr>
        <w:tab/>
      </w:r>
      <w:r w:rsidRPr="001B4F96">
        <w:rPr>
          <w:szCs w:val="28"/>
          <w:lang w:eastAsia="zh-CN"/>
        </w:rPr>
        <w:tab/>
      </w:r>
      <w:r w:rsidRPr="001B4F96">
        <w:rPr>
          <w:szCs w:val="28"/>
          <w:lang w:eastAsia="zh-CN"/>
        </w:rPr>
        <w:tab/>
        <w:t xml:space="preserve">       District Court Master</w:t>
      </w:r>
    </w:p>
    <w:p w:rsidR="006A1BB2" w:rsidRDefault="006A1BB2" w:rsidP="00C25CAC">
      <w:pPr>
        <w:spacing w:line="360" w:lineRule="auto"/>
        <w:jc w:val="both"/>
        <w:rPr>
          <w:bCs/>
          <w:sz w:val="28"/>
          <w:szCs w:val="28"/>
        </w:rPr>
      </w:pPr>
    </w:p>
    <w:p w:rsidR="00A83163" w:rsidRPr="001B4F96" w:rsidRDefault="00E43E25" w:rsidP="00C25CAC">
      <w:pPr>
        <w:spacing w:line="360" w:lineRule="auto"/>
        <w:jc w:val="both"/>
        <w:rPr>
          <w:bCs/>
          <w:sz w:val="28"/>
          <w:szCs w:val="28"/>
        </w:rPr>
      </w:pPr>
      <w:r w:rsidRPr="001B4F96">
        <w:rPr>
          <w:bCs/>
          <w:sz w:val="28"/>
          <w:szCs w:val="28"/>
        </w:rPr>
        <w:t>M</w:t>
      </w:r>
      <w:r w:rsidR="00014CFA" w:rsidRPr="001B4F96">
        <w:rPr>
          <w:bCs/>
          <w:sz w:val="28"/>
          <w:szCs w:val="28"/>
        </w:rPr>
        <w:t>r</w:t>
      </w:r>
      <w:r w:rsidR="00A20EE8" w:rsidRPr="001B4F96">
        <w:rPr>
          <w:bCs/>
          <w:sz w:val="28"/>
          <w:szCs w:val="28"/>
        </w:rPr>
        <w:t xml:space="preserve">. </w:t>
      </w:r>
      <w:r w:rsidR="00014CFA" w:rsidRPr="001B4F96">
        <w:rPr>
          <w:bCs/>
          <w:sz w:val="28"/>
          <w:szCs w:val="28"/>
        </w:rPr>
        <w:t>LEUNG Chun-</w:t>
      </w:r>
      <w:proofErr w:type="spellStart"/>
      <w:r w:rsidR="00014CFA" w:rsidRPr="001B4F96">
        <w:rPr>
          <w:bCs/>
          <w:sz w:val="28"/>
          <w:szCs w:val="28"/>
        </w:rPr>
        <w:t>cheung</w:t>
      </w:r>
      <w:proofErr w:type="spellEnd"/>
      <w:r w:rsidR="00014CFA" w:rsidRPr="001B4F96">
        <w:rPr>
          <w:bCs/>
          <w:sz w:val="28"/>
          <w:szCs w:val="28"/>
        </w:rPr>
        <w:t xml:space="preserve"> Jeff of </w:t>
      </w:r>
      <w:r w:rsidRPr="001B4F96">
        <w:rPr>
          <w:bCs/>
          <w:sz w:val="28"/>
          <w:szCs w:val="28"/>
        </w:rPr>
        <w:t>Messrs</w:t>
      </w:r>
      <w:r w:rsidR="00014CFA" w:rsidRPr="001B4F96">
        <w:rPr>
          <w:bCs/>
          <w:sz w:val="28"/>
          <w:szCs w:val="28"/>
        </w:rPr>
        <w:t>.</w:t>
      </w:r>
      <w:r w:rsidRPr="001B4F96">
        <w:rPr>
          <w:bCs/>
          <w:sz w:val="28"/>
          <w:szCs w:val="28"/>
        </w:rPr>
        <w:t xml:space="preserve"> </w:t>
      </w:r>
      <w:r w:rsidR="00014CFA" w:rsidRPr="001B4F96">
        <w:rPr>
          <w:bCs/>
          <w:sz w:val="28"/>
          <w:szCs w:val="28"/>
        </w:rPr>
        <w:t xml:space="preserve">Cheung, Chan &amp; Chung, </w:t>
      </w:r>
      <w:r w:rsidR="000B147B" w:rsidRPr="000B147B">
        <w:rPr>
          <w:sz w:val="28"/>
          <w:szCs w:val="28"/>
        </w:rPr>
        <w:t xml:space="preserve">assigned by Director of Legal Aid for the </w:t>
      </w:r>
      <w:r w:rsidR="000B147B">
        <w:rPr>
          <w:rFonts w:hint="eastAsia"/>
          <w:sz w:val="28"/>
          <w:szCs w:val="28"/>
        </w:rPr>
        <w:t>P</w:t>
      </w:r>
      <w:r w:rsidR="000B147B" w:rsidRPr="000B147B">
        <w:rPr>
          <w:sz w:val="28"/>
          <w:szCs w:val="28"/>
        </w:rPr>
        <w:t>laintiff</w:t>
      </w:r>
      <w:r w:rsidR="00B45A3F" w:rsidRPr="000B147B">
        <w:rPr>
          <w:rFonts w:hint="eastAsia"/>
          <w:bCs/>
          <w:sz w:val="28"/>
          <w:szCs w:val="28"/>
        </w:rPr>
        <w:t>.</w:t>
      </w:r>
    </w:p>
    <w:p w:rsidR="00162ACF" w:rsidRPr="001B4F96" w:rsidRDefault="00D6125B" w:rsidP="000A59CB">
      <w:pPr>
        <w:spacing w:line="360" w:lineRule="auto"/>
        <w:jc w:val="both"/>
        <w:rPr>
          <w:bCs/>
          <w:sz w:val="28"/>
          <w:szCs w:val="28"/>
          <w:u w:val="single"/>
        </w:rPr>
      </w:pPr>
      <w:proofErr w:type="gramStart"/>
      <w:r>
        <w:rPr>
          <w:rFonts w:hint="eastAsia"/>
          <w:bCs/>
          <w:sz w:val="28"/>
          <w:szCs w:val="28"/>
        </w:rPr>
        <w:t xml:space="preserve">The </w:t>
      </w:r>
      <w:r w:rsidR="00014CFA" w:rsidRPr="001B4F96">
        <w:rPr>
          <w:bCs/>
          <w:sz w:val="28"/>
          <w:szCs w:val="28"/>
        </w:rPr>
        <w:t>1</w:t>
      </w:r>
      <w:r w:rsidR="00014CFA" w:rsidRPr="001B4F96">
        <w:rPr>
          <w:bCs/>
          <w:sz w:val="28"/>
          <w:szCs w:val="28"/>
          <w:vertAlign w:val="superscript"/>
        </w:rPr>
        <w:t>st</w:t>
      </w:r>
      <w:r w:rsidR="00014CFA" w:rsidRPr="001B4F96">
        <w:rPr>
          <w:bCs/>
          <w:sz w:val="28"/>
          <w:szCs w:val="28"/>
        </w:rPr>
        <w:t xml:space="preserve"> and 2</w:t>
      </w:r>
      <w:r w:rsidR="00014CFA" w:rsidRPr="001B4F96">
        <w:rPr>
          <w:bCs/>
          <w:sz w:val="28"/>
          <w:szCs w:val="28"/>
          <w:vertAlign w:val="superscript"/>
        </w:rPr>
        <w:t>nd</w:t>
      </w:r>
      <w:r w:rsidR="00014CFA" w:rsidRPr="001B4F96">
        <w:rPr>
          <w:bCs/>
          <w:sz w:val="28"/>
          <w:szCs w:val="28"/>
        </w:rPr>
        <w:t xml:space="preserve"> </w:t>
      </w:r>
      <w:r w:rsidR="00A20EE8" w:rsidRPr="001B4F96">
        <w:rPr>
          <w:bCs/>
          <w:sz w:val="28"/>
          <w:szCs w:val="28"/>
        </w:rPr>
        <w:t>Defendant</w:t>
      </w:r>
      <w:r w:rsidR="00014CFA" w:rsidRPr="001B4F96">
        <w:rPr>
          <w:bCs/>
          <w:sz w:val="28"/>
          <w:szCs w:val="28"/>
        </w:rPr>
        <w:t>s</w:t>
      </w:r>
      <w:r w:rsidR="000B147B">
        <w:rPr>
          <w:rFonts w:hint="eastAsia"/>
          <w:bCs/>
          <w:sz w:val="28"/>
          <w:szCs w:val="28"/>
        </w:rPr>
        <w:t>,</w:t>
      </w:r>
      <w:r w:rsidR="001076D7">
        <w:rPr>
          <w:bCs/>
          <w:sz w:val="28"/>
          <w:szCs w:val="28"/>
        </w:rPr>
        <w:t xml:space="preserve"> </w:t>
      </w:r>
      <w:r w:rsidR="000B147B">
        <w:rPr>
          <w:rFonts w:hint="eastAsia"/>
          <w:bCs/>
          <w:sz w:val="28"/>
          <w:szCs w:val="28"/>
        </w:rPr>
        <w:t>unrepresented,</w:t>
      </w:r>
      <w:r w:rsidR="00E43E25" w:rsidRPr="001B4F96">
        <w:rPr>
          <w:bCs/>
          <w:sz w:val="28"/>
          <w:szCs w:val="28"/>
        </w:rPr>
        <w:t xml:space="preserve"> absent</w:t>
      </w:r>
      <w:r w:rsidR="000B147B">
        <w:rPr>
          <w:rFonts w:hint="eastAsia"/>
          <w:bCs/>
          <w:sz w:val="28"/>
          <w:szCs w:val="28"/>
        </w:rPr>
        <w:t>.</w:t>
      </w:r>
      <w:proofErr w:type="gramEnd"/>
    </w:p>
    <w:sectPr w:rsidR="00162ACF" w:rsidRPr="001B4F96" w:rsidSect="0081374D">
      <w:headerReference w:type="even" r:id="rId8"/>
      <w:headerReference w:type="default" r:id="rId9"/>
      <w:footerReference w:type="default" r:id="rId10"/>
      <w:headerReference w:type="first" r:id="rId11"/>
      <w:pgSz w:w="11907" w:h="16840" w:code="9"/>
      <w:pgMar w:top="1418" w:right="1701" w:bottom="1418" w:left="1701" w:header="737" w:footer="73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47B3" w:rsidRDefault="00FA47B3">
      <w:r>
        <w:separator/>
      </w:r>
    </w:p>
  </w:endnote>
  <w:endnote w:type="continuationSeparator" w:id="0">
    <w:p w:rsidR="00FA47B3" w:rsidRDefault="00FA47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DDA" w:rsidRDefault="00260DDA">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ab/>
    </w:r>
    <w:r>
      <w:rPr>
        <w:rStyle w:val="PageNumber"/>
        <w:rFonts w:ascii="Times New Roman" w:hAnsi="Times New Roman"/>
        <w:b w:val="0"/>
        <w:bCs/>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47B3" w:rsidRDefault="00FA47B3">
      <w:r>
        <w:separator/>
      </w:r>
    </w:p>
  </w:footnote>
  <w:footnote w:type="continuationSeparator" w:id="0">
    <w:p w:rsidR="00FA47B3" w:rsidRDefault="00FA47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DDA" w:rsidRDefault="00204DE9">
    <w:pPr>
      <w:pStyle w:val="Header"/>
      <w:framePr w:wrap="around" w:vAnchor="text" w:hAnchor="margin" w:xAlign="center" w:y="1"/>
      <w:rPr>
        <w:rStyle w:val="PageNumber"/>
      </w:rPr>
    </w:pPr>
    <w:r>
      <w:rPr>
        <w:rStyle w:val="PageNumber"/>
      </w:rPr>
      <w:fldChar w:fldCharType="begin"/>
    </w:r>
    <w:r w:rsidR="00260DDA">
      <w:rPr>
        <w:rStyle w:val="PageNumber"/>
      </w:rPr>
      <w:instrText xml:space="preserve">PAGE  </w:instrText>
    </w:r>
    <w:r>
      <w:rPr>
        <w:rStyle w:val="PageNumber"/>
      </w:rPr>
      <w:fldChar w:fldCharType="end"/>
    </w:r>
  </w:p>
  <w:p w:rsidR="00260DDA" w:rsidRDefault="00260DD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DDA" w:rsidRDefault="00260DDA">
    <w:pPr>
      <w:pStyle w:val="Header"/>
      <w:framePr w:wrap="around" w:vAnchor="text" w:hAnchor="margin" w:xAlign="center" w:y="1"/>
      <w:rPr>
        <w:rStyle w:val="PageNumber"/>
        <w:rFonts w:ascii="Times New Roman" w:hAnsi="Times New Roman"/>
        <w:b w:val="0"/>
        <w:bCs/>
        <w:sz w:val="20"/>
        <w:lang w:eastAsia="zh-CN"/>
      </w:rPr>
    </w:pPr>
    <w:r>
      <w:rPr>
        <w:rStyle w:val="PageNumber"/>
        <w:rFonts w:ascii="Times New Roman" w:hAnsi="Times New Roman" w:hint="eastAsia"/>
        <w:b w:val="0"/>
        <w:bCs/>
        <w:sz w:val="20"/>
        <w:lang w:eastAsia="zh-CN"/>
      </w:rPr>
      <w:t xml:space="preserve">- </w:t>
    </w:r>
    <w:r w:rsidR="00204DE9">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sidR="00204DE9">
      <w:rPr>
        <w:rStyle w:val="PageNumber"/>
        <w:rFonts w:ascii="Times New Roman" w:hAnsi="Times New Roman"/>
        <w:b w:val="0"/>
        <w:bCs/>
        <w:sz w:val="20"/>
      </w:rPr>
      <w:fldChar w:fldCharType="separate"/>
    </w:r>
    <w:r w:rsidR="00A555F4">
      <w:rPr>
        <w:rStyle w:val="PageNumber"/>
        <w:rFonts w:ascii="Times New Roman" w:hAnsi="Times New Roman"/>
        <w:b w:val="0"/>
        <w:bCs/>
        <w:noProof/>
        <w:sz w:val="20"/>
      </w:rPr>
      <w:t>4</w:t>
    </w:r>
    <w:r w:rsidR="00204DE9">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260DDA" w:rsidRDefault="00204DE9">
    <w:pPr>
      <w:pStyle w:val="Header"/>
      <w:rPr>
        <w:lang w:eastAsia="zh-CN"/>
      </w:rPr>
    </w:pPr>
    <w:r w:rsidRPr="00204DE9">
      <w:rPr>
        <w:noProof/>
      </w:rPr>
      <w:pict>
        <v:shapetype id="_x0000_t202" coordsize="21600,21600" o:spt="202" path="m,l,21600r21600,l21600,xe">
          <v:stroke joinstyle="miter"/>
          <v:path gradientshapeok="t" o:connecttype="rect"/>
        </v:shapetype>
        <v:shape id="_x0000_s2049" type="#_x0000_t202" style="position:absolute;margin-left:466.2pt;margin-top:-.65pt;width:28.8pt;height:799.2pt;z-index:251656192" stroked="f">
          <v:textbox style="mso-next-textbox:#_x0000_s2049">
            <w:txbxContent>
              <w:p w:rsidR="00260DDA" w:rsidRPr="00643776" w:rsidRDefault="00260DDA">
                <w:pPr>
                  <w:spacing w:line="720" w:lineRule="exact"/>
                  <w:rPr>
                    <w:b/>
                    <w:color w:val="000000"/>
                    <w:sz w:val="21"/>
                  </w:rPr>
                </w:pPr>
                <w:r w:rsidRPr="00643776">
                  <w:rPr>
                    <w:b/>
                    <w:color w:val="000000"/>
                    <w:sz w:val="21"/>
                  </w:rPr>
                  <w:t>A</w:t>
                </w:r>
              </w:p>
              <w:p w:rsidR="00260DDA" w:rsidRPr="00643776" w:rsidRDefault="00260DDA">
                <w:pPr>
                  <w:spacing w:line="720" w:lineRule="exact"/>
                  <w:rPr>
                    <w:b/>
                    <w:color w:val="000000"/>
                    <w:sz w:val="21"/>
                  </w:rPr>
                </w:pPr>
                <w:r w:rsidRPr="00643776">
                  <w:rPr>
                    <w:b/>
                    <w:color w:val="000000"/>
                    <w:sz w:val="21"/>
                  </w:rPr>
                  <w:t>B</w:t>
                </w:r>
              </w:p>
              <w:p w:rsidR="00260DDA" w:rsidRPr="00643776" w:rsidRDefault="00260DDA">
                <w:pPr>
                  <w:spacing w:line="720" w:lineRule="exact"/>
                  <w:rPr>
                    <w:b/>
                    <w:color w:val="000000"/>
                    <w:sz w:val="21"/>
                  </w:rPr>
                </w:pPr>
                <w:r w:rsidRPr="00643776">
                  <w:rPr>
                    <w:b/>
                    <w:color w:val="000000"/>
                    <w:sz w:val="21"/>
                  </w:rPr>
                  <w:t>C</w:t>
                </w:r>
              </w:p>
              <w:p w:rsidR="00260DDA" w:rsidRPr="00643776" w:rsidRDefault="00260DDA">
                <w:pPr>
                  <w:spacing w:line="720" w:lineRule="exact"/>
                  <w:rPr>
                    <w:b/>
                    <w:color w:val="000000"/>
                    <w:sz w:val="21"/>
                  </w:rPr>
                </w:pPr>
                <w:r w:rsidRPr="00643776">
                  <w:rPr>
                    <w:b/>
                    <w:color w:val="000000"/>
                    <w:sz w:val="21"/>
                  </w:rPr>
                  <w:t>D</w:t>
                </w:r>
              </w:p>
              <w:p w:rsidR="00260DDA" w:rsidRPr="00643776" w:rsidRDefault="00260DDA">
                <w:pPr>
                  <w:spacing w:line="720" w:lineRule="exact"/>
                  <w:rPr>
                    <w:b/>
                    <w:color w:val="000000"/>
                    <w:sz w:val="21"/>
                  </w:rPr>
                </w:pPr>
                <w:r w:rsidRPr="00643776">
                  <w:rPr>
                    <w:b/>
                    <w:color w:val="000000"/>
                    <w:sz w:val="21"/>
                  </w:rPr>
                  <w:t>E</w:t>
                </w:r>
              </w:p>
              <w:p w:rsidR="00260DDA" w:rsidRPr="00643776" w:rsidRDefault="00260DDA">
                <w:pPr>
                  <w:spacing w:line="720" w:lineRule="exact"/>
                  <w:rPr>
                    <w:b/>
                    <w:color w:val="000000"/>
                    <w:sz w:val="21"/>
                  </w:rPr>
                </w:pPr>
                <w:r w:rsidRPr="00643776">
                  <w:rPr>
                    <w:b/>
                    <w:color w:val="000000"/>
                    <w:sz w:val="21"/>
                  </w:rPr>
                  <w:t>F</w:t>
                </w:r>
              </w:p>
              <w:p w:rsidR="00260DDA" w:rsidRPr="00643776" w:rsidRDefault="00260DDA">
                <w:pPr>
                  <w:spacing w:line="720" w:lineRule="exact"/>
                  <w:rPr>
                    <w:b/>
                    <w:color w:val="000000"/>
                    <w:sz w:val="21"/>
                  </w:rPr>
                </w:pPr>
                <w:r w:rsidRPr="00643776">
                  <w:rPr>
                    <w:b/>
                    <w:color w:val="000000"/>
                    <w:sz w:val="21"/>
                  </w:rPr>
                  <w:t>G</w:t>
                </w:r>
              </w:p>
              <w:p w:rsidR="00260DDA" w:rsidRPr="00643776" w:rsidRDefault="00260DDA">
                <w:pPr>
                  <w:spacing w:line="720" w:lineRule="exact"/>
                  <w:rPr>
                    <w:b/>
                    <w:color w:val="000000"/>
                    <w:sz w:val="21"/>
                  </w:rPr>
                </w:pPr>
                <w:r w:rsidRPr="00643776">
                  <w:rPr>
                    <w:b/>
                    <w:color w:val="000000"/>
                    <w:sz w:val="21"/>
                  </w:rPr>
                  <w:t>H</w:t>
                </w:r>
              </w:p>
              <w:p w:rsidR="00260DDA" w:rsidRPr="00643776" w:rsidRDefault="00260DDA">
                <w:pPr>
                  <w:spacing w:line="720" w:lineRule="exact"/>
                  <w:rPr>
                    <w:b/>
                    <w:color w:val="000000"/>
                    <w:sz w:val="21"/>
                  </w:rPr>
                </w:pPr>
                <w:r w:rsidRPr="00643776">
                  <w:rPr>
                    <w:b/>
                    <w:color w:val="000000"/>
                    <w:sz w:val="21"/>
                  </w:rPr>
                  <w:t>I</w:t>
                </w:r>
              </w:p>
              <w:p w:rsidR="00260DDA" w:rsidRPr="00643776" w:rsidRDefault="00260DDA">
                <w:pPr>
                  <w:spacing w:line="720" w:lineRule="exact"/>
                  <w:rPr>
                    <w:b/>
                    <w:color w:val="000000"/>
                    <w:sz w:val="21"/>
                  </w:rPr>
                </w:pPr>
                <w:r w:rsidRPr="00643776">
                  <w:rPr>
                    <w:b/>
                    <w:color w:val="000000"/>
                    <w:sz w:val="21"/>
                  </w:rPr>
                  <w:t>J</w:t>
                </w:r>
              </w:p>
              <w:p w:rsidR="00260DDA" w:rsidRPr="00643776" w:rsidRDefault="00260DDA">
                <w:pPr>
                  <w:spacing w:line="720" w:lineRule="exact"/>
                  <w:rPr>
                    <w:b/>
                    <w:color w:val="000000"/>
                    <w:sz w:val="21"/>
                  </w:rPr>
                </w:pPr>
                <w:r w:rsidRPr="00643776">
                  <w:rPr>
                    <w:b/>
                    <w:color w:val="000000"/>
                    <w:sz w:val="21"/>
                  </w:rPr>
                  <w:t>K</w:t>
                </w:r>
              </w:p>
              <w:p w:rsidR="00260DDA" w:rsidRPr="00643776" w:rsidRDefault="00260DDA">
                <w:pPr>
                  <w:spacing w:line="720" w:lineRule="exact"/>
                  <w:rPr>
                    <w:b/>
                    <w:color w:val="000000"/>
                    <w:sz w:val="21"/>
                  </w:rPr>
                </w:pPr>
                <w:r w:rsidRPr="00643776">
                  <w:rPr>
                    <w:b/>
                    <w:color w:val="000000"/>
                    <w:sz w:val="21"/>
                  </w:rPr>
                  <w:t>L</w:t>
                </w:r>
              </w:p>
              <w:p w:rsidR="00260DDA" w:rsidRPr="00643776" w:rsidRDefault="00260DDA">
                <w:pPr>
                  <w:spacing w:line="720" w:lineRule="exact"/>
                  <w:rPr>
                    <w:b/>
                    <w:color w:val="000000"/>
                    <w:sz w:val="21"/>
                  </w:rPr>
                </w:pPr>
                <w:r w:rsidRPr="00643776">
                  <w:rPr>
                    <w:b/>
                    <w:color w:val="000000"/>
                    <w:sz w:val="21"/>
                  </w:rPr>
                  <w:t>M</w:t>
                </w:r>
              </w:p>
              <w:p w:rsidR="00260DDA" w:rsidRPr="00643776" w:rsidRDefault="00260DDA">
                <w:pPr>
                  <w:spacing w:line="720" w:lineRule="exact"/>
                  <w:rPr>
                    <w:b/>
                    <w:color w:val="000000"/>
                    <w:sz w:val="21"/>
                  </w:rPr>
                </w:pPr>
                <w:r w:rsidRPr="00643776">
                  <w:rPr>
                    <w:b/>
                    <w:color w:val="000000"/>
                    <w:sz w:val="21"/>
                  </w:rPr>
                  <w:t>N</w:t>
                </w:r>
              </w:p>
              <w:p w:rsidR="00260DDA" w:rsidRPr="00643776" w:rsidRDefault="00260DDA">
                <w:pPr>
                  <w:spacing w:line="720" w:lineRule="exact"/>
                  <w:rPr>
                    <w:b/>
                    <w:color w:val="000000"/>
                    <w:sz w:val="21"/>
                  </w:rPr>
                </w:pPr>
                <w:r w:rsidRPr="00643776">
                  <w:rPr>
                    <w:b/>
                    <w:color w:val="000000"/>
                    <w:sz w:val="21"/>
                  </w:rPr>
                  <w:t>O</w:t>
                </w:r>
              </w:p>
              <w:p w:rsidR="00260DDA" w:rsidRPr="00643776" w:rsidRDefault="00260DDA">
                <w:pPr>
                  <w:spacing w:line="720" w:lineRule="exact"/>
                  <w:rPr>
                    <w:b/>
                    <w:color w:val="000000"/>
                    <w:sz w:val="21"/>
                  </w:rPr>
                </w:pPr>
                <w:r w:rsidRPr="00643776">
                  <w:rPr>
                    <w:b/>
                    <w:color w:val="000000"/>
                    <w:sz w:val="21"/>
                  </w:rPr>
                  <w:t>P</w:t>
                </w:r>
              </w:p>
              <w:p w:rsidR="00260DDA" w:rsidRPr="00643776" w:rsidRDefault="00260DDA">
                <w:pPr>
                  <w:spacing w:line="720" w:lineRule="exact"/>
                  <w:rPr>
                    <w:b/>
                    <w:color w:val="000000"/>
                    <w:sz w:val="21"/>
                  </w:rPr>
                </w:pPr>
                <w:r w:rsidRPr="00643776">
                  <w:rPr>
                    <w:b/>
                    <w:color w:val="000000"/>
                    <w:sz w:val="21"/>
                  </w:rPr>
                  <w:t>Q</w:t>
                </w:r>
              </w:p>
              <w:p w:rsidR="00260DDA" w:rsidRPr="00643776" w:rsidRDefault="00260DDA">
                <w:pPr>
                  <w:spacing w:line="720" w:lineRule="exact"/>
                  <w:rPr>
                    <w:b/>
                    <w:color w:val="000000"/>
                    <w:sz w:val="21"/>
                  </w:rPr>
                </w:pPr>
                <w:r w:rsidRPr="00643776">
                  <w:rPr>
                    <w:b/>
                    <w:color w:val="000000"/>
                    <w:sz w:val="21"/>
                  </w:rPr>
                  <w:t>R</w:t>
                </w:r>
              </w:p>
              <w:p w:rsidR="00260DDA" w:rsidRPr="00643776" w:rsidRDefault="00260DDA">
                <w:pPr>
                  <w:spacing w:line="720" w:lineRule="exact"/>
                  <w:rPr>
                    <w:b/>
                    <w:color w:val="000000"/>
                    <w:sz w:val="21"/>
                  </w:rPr>
                </w:pPr>
                <w:r w:rsidRPr="00643776">
                  <w:rPr>
                    <w:b/>
                    <w:color w:val="000000"/>
                    <w:sz w:val="21"/>
                  </w:rPr>
                  <w:t>S</w:t>
                </w:r>
              </w:p>
              <w:p w:rsidR="00260DDA" w:rsidRPr="00643776" w:rsidRDefault="00260DDA">
                <w:pPr>
                  <w:spacing w:line="720" w:lineRule="exact"/>
                  <w:rPr>
                    <w:b/>
                    <w:color w:val="000000"/>
                    <w:sz w:val="21"/>
                  </w:rPr>
                </w:pPr>
                <w:r w:rsidRPr="00643776">
                  <w:rPr>
                    <w:b/>
                    <w:color w:val="000000"/>
                    <w:sz w:val="21"/>
                  </w:rPr>
                  <w:t>T</w:t>
                </w:r>
              </w:p>
              <w:p w:rsidR="00260DDA" w:rsidRPr="00643776" w:rsidRDefault="00260DDA">
                <w:pPr>
                  <w:spacing w:line="720" w:lineRule="exact"/>
                  <w:rPr>
                    <w:b/>
                    <w:color w:val="000000"/>
                    <w:sz w:val="21"/>
                  </w:rPr>
                </w:pPr>
                <w:r w:rsidRPr="00643776">
                  <w:rPr>
                    <w:b/>
                    <w:color w:val="000000"/>
                    <w:sz w:val="21"/>
                  </w:rPr>
                  <w:t>U</w:t>
                </w:r>
              </w:p>
              <w:p w:rsidR="00260DDA" w:rsidRPr="00643776" w:rsidRDefault="00260DDA">
                <w:pPr>
                  <w:spacing w:line="720" w:lineRule="exact"/>
                  <w:rPr>
                    <w:b/>
                    <w:color w:val="000000"/>
                    <w:sz w:val="21"/>
                  </w:rPr>
                </w:pPr>
                <w:r w:rsidRPr="00643776">
                  <w:rPr>
                    <w:b/>
                    <w:color w:val="000000"/>
                    <w:sz w:val="21"/>
                  </w:rPr>
                  <w:t>V</w:t>
                </w:r>
              </w:p>
            </w:txbxContent>
          </v:textbox>
        </v:shape>
      </w:pict>
    </w:r>
    <w:r w:rsidRPr="00204DE9">
      <w:rPr>
        <w:noProof/>
        <w:sz w:val="20"/>
        <w:lang w:val="en-US"/>
      </w:rPr>
      <w:pict>
        <v:shape id="_x0000_s2052" type="#_x0000_t202" style="position:absolute;margin-left:-55.8pt;margin-top:-.65pt;width:28.8pt;height:799.2pt;z-index:251659264" stroked="f">
          <v:textbox style="mso-next-textbox:#_x0000_s2052">
            <w:txbxContent>
              <w:p w:rsidR="00260DDA" w:rsidRPr="00643776" w:rsidRDefault="00260DDA">
                <w:pPr>
                  <w:spacing w:line="720" w:lineRule="exact"/>
                  <w:rPr>
                    <w:b/>
                    <w:color w:val="000000"/>
                    <w:sz w:val="21"/>
                  </w:rPr>
                </w:pPr>
                <w:r w:rsidRPr="00643776">
                  <w:rPr>
                    <w:b/>
                    <w:color w:val="000000"/>
                    <w:sz w:val="21"/>
                  </w:rPr>
                  <w:t>A</w:t>
                </w:r>
              </w:p>
              <w:p w:rsidR="00260DDA" w:rsidRPr="00643776" w:rsidRDefault="00260DDA">
                <w:pPr>
                  <w:spacing w:line="720" w:lineRule="exact"/>
                  <w:rPr>
                    <w:b/>
                    <w:color w:val="000000"/>
                    <w:sz w:val="21"/>
                  </w:rPr>
                </w:pPr>
                <w:r w:rsidRPr="00643776">
                  <w:rPr>
                    <w:b/>
                    <w:color w:val="000000"/>
                    <w:sz w:val="21"/>
                  </w:rPr>
                  <w:t>B</w:t>
                </w:r>
              </w:p>
              <w:p w:rsidR="00260DDA" w:rsidRPr="00643776" w:rsidRDefault="00260DDA">
                <w:pPr>
                  <w:spacing w:line="720" w:lineRule="exact"/>
                  <w:rPr>
                    <w:b/>
                    <w:color w:val="000000"/>
                    <w:sz w:val="21"/>
                  </w:rPr>
                </w:pPr>
                <w:r w:rsidRPr="00643776">
                  <w:rPr>
                    <w:b/>
                    <w:color w:val="000000"/>
                    <w:sz w:val="21"/>
                  </w:rPr>
                  <w:t>C</w:t>
                </w:r>
              </w:p>
              <w:p w:rsidR="00260DDA" w:rsidRPr="00643776" w:rsidRDefault="00260DDA">
                <w:pPr>
                  <w:spacing w:line="720" w:lineRule="exact"/>
                  <w:rPr>
                    <w:b/>
                    <w:color w:val="000000"/>
                    <w:sz w:val="21"/>
                  </w:rPr>
                </w:pPr>
                <w:r w:rsidRPr="00643776">
                  <w:rPr>
                    <w:b/>
                    <w:color w:val="000000"/>
                    <w:sz w:val="21"/>
                  </w:rPr>
                  <w:t>D</w:t>
                </w:r>
              </w:p>
              <w:p w:rsidR="00260DDA" w:rsidRPr="00643776" w:rsidRDefault="00260DDA">
                <w:pPr>
                  <w:spacing w:line="720" w:lineRule="exact"/>
                  <w:rPr>
                    <w:b/>
                    <w:color w:val="000000"/>
                    <w:sz w:val="21"/>
                  </w:rPr>
                </w:pPr>
                <w:r w:rsidRPr="00643776">
                  <w:rPr>
                    <w:b/>
                    <w:color w:val="000000"/>
                    <w:sz w:val="21"/>
                  </w:rPr>
                  <w:t>E</w:t>
                </w:r>
              </w:p>
              <w:p w:rsidR="00260DDA" w:rsidRPr="00643776" w:rsidRDefault="00260DDA">
                <w:pPr>
                  <w:spacing w:line="720" w:lineRule="exact"/>
                  <w:rPr>
                    <w:b/>
                    <w:color w:val="000000"/>
                    <w:sz w:val="21"/>
                  </w:rPr>
                </w:pPr>
                <w:r w:rsidRPr="00643776">
                  <w:rPr>
                    <w:b/>
                    <w:color w:val="000000"/>
                    <w:sz w:val="21"/>
                  </w:rPr>
                  <w:t>F</w:t>
                </w:r>
              </w:p>
              <w:p w:rsidR="00260DDA" w:rsidRPr="00643776" w:rsidRDefault="00260DDA">
                <w:pPr>
                  <w:spacing w:line="720" w:lineRule="exact"/>
                  <w:rPr>
                    <w:b/>
                    <w:color w:val="000000"/>
                    <w:sz w:val="21"/>
                  </w:rPr>
                </w:pPr>
                <w:r w:rsidRPr="00643776">
                  <w:rPr>
                    <w:b/>
                    <w:color w:val="000000"/>
                    <w:sz w:val="21"/>
                  </w:rPr>
                  <w:t>G</w:t>
                </w:r>
              </w:p>
              <w:p w:rsidR="00260DDA" w:rsidRPr="00643776" w:rsidRDefault="00260DDA">
                <w:pPr>
                  <w:spacing w:line="720" w:lineRule="exact"/>
                  <w:rPr>
                    <w:b/>
                    <w:color w:val="000000"/>
                    <w:sz w:val="21"/>
                  </w:rPr>
                </w:pPr>
                <w:r w:rsidRPr="00643776">
                  <w:rPr>
                    <w:b/>
                    <w:color w:val="000000"/>
                    <w:sz w:val="21"/>
                  </w:rPr>
                  <w:t>H</w:t>
                </w:r>
              </w:p>
              <w:p w:rsidR="00260DDA" w:rsidRPr="00643776" w:rsidRDefault="00260DDA">
                <w:pPr>
                  <w:spacing w:line="720" w:lineRule="exact"/>
                  <w:rPr>
                    <w:b/>
                    <w:color w:val="000000"/>
                    <w:sz w:val="21"/>
                  </w:rPr>
                </w:pPr>
                <w:r w:rsidRPr="00643776">
                  <w:rPr>
                    <w:b/>
                    <w:color w:val="000000"/>
                    <w:sz w:val="21"/>
                  </w:rPr>
                  <w:t>I</w:t>
                </w:r>
              </w:p>
              <w:p w:rsidR="00260DDA" w:rsidRPr="00643776" w:rsidRDefault="00260DDA">
                <w:pPr>
                  <w:spacing w:line="720" w:lineRule="exact"/>
                  <w:rPr>
                    <w:b/>
                    <w:color w:val="000000"/>
                    <w:sz w:val="21"/>
                  </w:rPr>
                </w:pPr>
                <w:r w:rsidRPr="00643776">
                  <w:rPr>
                    <w:b/>
                    <w:color w:val="000000"/>
                    <w:sz w:val="21"/>
                  </w:rPr>
                  <w:t>J</w:t>
                </w:r>
              </w:p>
              <w:p w:rsidR="00260DDA" w:rsidRPr="00643776" w:rsidRDefault="00260DDA">
                <w:pPr>
                  <w:spacing w:line="720" w:lineRule="exact"/>
                  <w:rPr>
                    <w:b/>
                    <w:color w:val="000000"/>
                    <w:sz w:val="21"/>
                  </w:rPr>
                </w:pPr>
                <w:r w:rsidRPr="00643776">
                  <w:rPr>
                    <w:b/>
                    <w:color w:val="000000"/>
                    <w:sz w:val="21"/>
                  </w:rPr>
                  <w:t>K</w:t>
                </w:r>
              </w:p>
              <w:p w:rsidR="00260DDA" w:rsidRPr="00643776" w:rsidRDefault="00260DDA">
                <w:pPr>
                  <w:spacing w:line="720" w:lineRule="exact"/>
                  <w:rPr>
                    <w:b/>
                    <w:color w:val="000000"/>
                    <w:sz w:val="21"/>
                  </w:rPr>
                </w:pPr>
                <w:r w:rsidRPr="00643776">
                  <w:rPr>
                    <w:b/>
                    <w:color w:val="000000"/>
                    <w:sz w:val="21"/>
                  </w:rPr>
                  <w:t>L</w:t>
                </w:r>
              </w:p>
              <w:p w:rsidR="00260DDA" w:rsidRPr="00643776" w:rsidRDefault="00260DDA">
                <w:pPr>
                  <w:spacing w:line="720" w:lineRule="exact"/>
                  <w:rPr>
                    <w:b/>
                    <w:color w:val="000000"/>
                    <w:sz w:val="21"/>
                  </w:rPr>
                </w:pPr>
                <w:r w:rsidRPr="00643776">
                  <w:rPr>
                    <w:b/>
                    <w:color w:val="000000"/>
                    <w:sz w:val="21"/>
                  </w:rPr>
                  <w:t>M</w:t>
                </w:r>
              </w:p>
              <w:p w:rsidR="00260DDA" w:rsidRPr="00643776" w:rsidRDefault="00260DDA">
                <w:pPr>
                  <w:spacing w:line="720" w:lineRule="exact"/>
                  <w:rPr>
                    <w:b/>
                    <w:color w:val="000000"/>
                    <w:sz w:val="21"/>
                  </w:rPr>
                </w:pPr>
                <w:r w:rsidRPr="00643776">
                  <w:rPr>
                    <w:b/>
                    <w:color w:val="000000"/>
                    <w:sz w:val="21"/>
                  </w:rPr>
                  <w:t>N</w:t>
                </w:r>
              </w:p>
              <w:p w:rsidR="00260DDA" w:rsidRPr="00643776" w:rsidRDefault="00260DDA">
                <w:pPr>
                  <w:spacing w:line="720" w:lineRule="exact"/>
                  <w:rPr>
                    <w:b/>
                    <w:color w:val="000000"/>
                    <w:sz w:val="21"/>
                  </w:rPr>
                </w:pPr>
                <w:r w:rsidRPr="00643776">
                  <w:rPr>
                    <w:b/>
                    <w:color w:val="000000"/>
                    <w:sz w:val="21"/>
                  </w:rPr>
                  <w:t>O</w:t>
                </w:r>
              </w:p>
              <w:p w:rsidR="00260DDA" w:rsidRPr="00643776" w:rsidRDefault="00260DDA">
                <w:pPr>
                  <w:spacing w:line="720" w:lineRule="exact"/>
                  <w:rPr>
                    <w:b/>
                    <w:color w:val="000000"/>
                    <w:sz w:val="21"/>
                  </w:rPr>
                </w:pPr>
                <w:r w:rsidRPr="00643776">
                  <w:rPr>
                    <w:b/>
                    <w:color w:val="000000"/>
                    <w:sz w:val="21"/>
                  </w:rPr>
                  <w:t>P</w:t>
                </w:r>
              </w:p>
              <w:p w:rsidR="00260DDA" w:rsidRPr="00643776" w:rsidRDefault="00260DDA">
                <w:pPr>
                  <w:spacing w:line="720" w:lineRule="exact"/>
                  <w:rPr>
                    <w:b/>
                    <w:color w:val="000000"/>
                    <w:sz w:val="21"/>
                  </w:rPr>
                </w:pPr>
                <w:r w:rsidRPr="00643776">
                  <w:rPr>
                    <w:b/>
                    <w:color w:val="000000"/>
                    <w:sz w:val="21"/>
                  </w:rPr>
                  <w:t>Q</w:t>
                </w:r>
              </w:p>
              <w:p w:rsidR="00260DDA" w:rsidRPr="00643776" w:rsidRDefault="00260DDA">
                <w:pPr>
                  <w:spacing w:line="720" w:lineRule="exact"/>
                  <w:rPr>
                    <w:b/>
                    <w:color w:val="000000"/>
                    <w:sz w:val="21"/>
                  </w:rPr>
                </w:pPr>
                <w:r w:rsidRPr="00643776">
                  <w:rPr>
                    <w:b/>
                    <w:color w:val="000000"/>
                    <w:sz w:val="21"/>
                  </w:rPr>
                  <w:t>R</w:t>
                </w:r>
              </w:p>
              <w:p w:rsidR="00260DDA" w:rsidRPr="00643776" w:rsidRDefault="00260DDA">
                <w:pPr>
                  <w:spacing w:line="720" w:lineRule="exact"/>
                  <w:rPr>
                    <w:b/>
                    <w:color w:val="000000"/>
                    <w:sz w:val="21"/>
                  </w:rPr>
                </w:pPr>
                <w:r w:rsidRPr="00643776">
                  <w:rPr>
                    <w:b/>
                    <w:color w:val="000000"/>
                    <w:sz w:val="21"/>
                  </w:rPr>
                  <w:t>S</w:t>
                </w:r>
              </w:p>
              <w:p w:rsidR="00260DDA" w:rsidRPr="00643776" w:rsidRDefault="00260DDA">
                <w:pPr>
                  <w:spacing w:line="720" w:lineRule="exact"/>
                  <w:rPr>
                    <w:b/>
                    <w:color w:val="000000"/>
                    <w:sz w:val="21"/>
                  </w:rPr>
                </w:pPr>
                <w:r w:rsidRPr="00643776">
                  <w:rPr>
                    <w:b/>
                    <w:color w:val="000000"/>
                    <w:sz w:val="21"/>
                  </w:rPr>
                  <w:t>T</w:t>
                </w:r>
              </w:p>
              <w:p w:rsidR="00260DDA" w:rsidRPr="00643776" w:rsidRDefault="00260DDA">
                <w:pPr>
                  <w:spacing w:line="720" w:lineRule="exact"/>
                  <w:rPr>
                    <w:b/>
                    <w:color w:val="000000"/>
                    <w:sz w:val="21"/>
                  </w:rPr>
                </w:pPr>
                <w:r w:rsidRPr="00643776">
                  <w:rPr>
                    <w:b/>
                    <w:color w:val="000000"/>
                    <w:sz w:val="21"/>
                  </w:rPr>
                  <w:t>U</w:t>
                </w:r>
              </w:p>
              <w:p w:rsidR="00260DDA" w:rsidRPr="00643776" w:rsidRDefault="00260DDA">
                <w:pPr>
                  <w:spacing w:line="720" w:lineRule="exact"/>
                  <w:rPr>
                    <w:b/>
                    <w:color w:val="000000"/>
                    <w:sz w:val="21"/>
                  </w:rPr>
                </w:pPr>
                <w:r w:rsidRPr="00643776">
                  <w:rPr>
                    <w:b/>
                    <w:color w:val="000000"/>
                    <w:sz w:val="21"/>
                  </w:rPr>
                  <w:t>V</w:t>
                </w:r>
              </w:p>
            </w:txbxContent>
          </v:textbox>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DDA" w:rsidRDefault="00204DE9">
    <w:pPr>
      <w:pStyle w:val="Header"/>
    </w:pPr>
    <w:r w:rsidRPr="00204DE9">
      <w:rPr>
        <w:noProof/>
        <w:sz w:val="20"/>
        <w:lang w:val="en-US"/>
      </w:rPr>
      <w:pict>
        <v:shapetype id="_x0000_t202" coordsize="21600,21600" o:spt="202" path="m,l,21600r21600,l21600,xe">
          <v:stroke joinstyle="miter"/>
          <v:path gradientshapeok="t" o:connecttype="rect"/>
        </v:shapetype>
        <v:shape id="_x0000_s2051" type="#_x0000_t202" style="position:absolute;margin-left:-54.05pt;margin-top:-.65pt;width:28.8pt;height:799.2pt;z-index:251658240" stroked="f">
          <v:textbox style="mso-next-textbox:#_x0000_s2051">
            <w:txbxContent>
              <w:p w:rsidR="00260DDA" w:rsidRPr="00643776" w:rsidRDefault="00260DDA">
                <w:pPr>
                  <w:spacing w:line="720" w:lineRule="exact"/>
                  <w:rPr>
                    <w:b/>
                    <w:color w:val="000000"/>
                    <w:sz w:val="21"/>
                  </w:rPr>
                </w:pPr>
                <w:r w:rsidRPr="00643776">
                  <w:rPr>
                    <w:b/>
                    <w:color w:val="000000"/>
                    <w:sz w:val="21"/>
                  </w:rPr>
                  <w:t>A</w:t>
                </w:r>
              </w:p>
              <w:p w:rsidR="00260DDA" w:rsidRPr="00643776" w:rsidRDefault="00260DDA">
                <w:pPr>
                  <w:spacing w:line="720" w:lineRule="exact"/>
                  <w:rPr>
                    <w:b/>
                    <w:color w:val="000000"/>
                    <w:sz w:val="21"/>
                  </w:rPr>
                </w:pPr>
                <w:r w:rsidRPr="00643776">
                  <w:rPr>
                    <w:b/>
                    <w:color w:val="000000"/>
                    <w:sz w:val="21"/>
                  </w:rPr>
                  <w:t>B</w:t>
                </w:r>
              </w:p>
              <w:p w:rsidR="00260DDA" w:rsidRPr="00643776" w:rsidRDefault="00260DDA">
                <w:pPr>
                  <w:spacing w:line="720" w:lineRule="exact"/>
                  <w:rPr>
                    <w:b/>
                    <w:color w:val="000000"/>
                    <w:sz w:val="21"/>
                  </w:rPr>
                </w:pPr>
                <w:r w:rsidRPr="00643776">
                  <w:rPr>
                    <w:b/>
                    <w:color w:val="000000"/>
                    <w:sz w:val="21"/>
                  </w:rPr>
                  <w:t>C</w:t>
                </w:r>
              </w:p>
              <w:p w:rsidR="00260DDA" w:rsidRPr="00643776" w:rsidRDefault="00260DDA">
                <w:pPr>
                  <w:spacing w:line="720" w:lineRule="exact"/>
                  <w:rPr>
                    <w:b/>
                    <w:color w:val="000000"/>
                    <w:sz w:val="21"/>
                  </w:rPr>
                </w:pPr>
                <w:r w:rsidRPr="00643776">
                  <w:rPr>
                    <w:b/>
                    <w:color w:val="000000"/>
                    <w:sz w:val="21"/>
                  </w:rPr>
                  <w:t>D</w:t>
                </w:r>
              </w:p>
              <w:p w:rsidR="00260DDA" w:rsidRPr="00643776" w:rsidRDefault="00260DDA">
                <w:pPr>
                  <w:spacing w:line="720" w:lineRule="exact"/>
                  <w:rPr>
                    <w:b/>
                    <w:color w:val="000000"/>
                    <w:sz w:val="21"/>
                  </w:rPr>
                </w:pPr>
                <w:r w:rsidRPr="00643776">
                  <w:rPr>
                    <w:b/>
                    <w:color w:val="000000"/>
                    <w:sz w:val="21"/>
                  </w:rPr>
                  <w:t>E</w:t>
                </w:r>
              </w:p>
              <w:p w:rsidR="00260DDA" w:rsidRPr="00643776" w:rsidRDefault="00260DDA">
                <w:pPr>
                  <w:spacing w:line="720" w:lineRule="exact"/>
                  <w:rPr>
                    <w:b/>
                    <w:color w:val="000000"/>
                    <w:sz w:val="21"/>
                  </w:rPr>
                </w:pPr>
                <w:r w:rsidRPr="00643776">
                  <w:rPr>
                    <w:b/>
                    <w:color w:val="000000"/>
                    <w:sz w:val="21"/>
                  </w:rPr>
                  <w:t>F</w:t>
                </w:r>
              </w:p>
              <w:p w:rsidR="00260DDA" w:rsidRPr="00643776" w:rsidRDefault="00260DDA">
                <w:pPr>
                  <w:spacing w:line="720" w:lineRule="exact"/>
                  <w:rPr>
                    <w:b/>
                    <w:color w:val="000000"/>
                    <w:sz w:val="21"/>
                  </w:rPr>
                </w:pPr>
                <w:r w:rsidRPr="00643776">
                  <w:rPr>
                    <w:b/>
                    <w:color w:val="000000"/>
                    <w:sz w:val="21"/>
                  </w:rPr>
                  <w:t>G</w:t>
                </w:r>
              </w:p>
              <w:p w:rsidR="00260DDA" w:rsidRPr="00643776" w:rsidRDefault="00260DDA">
                <w:pPr>
                  <w:spacing w:line="720" w:lineRule="exact"/>
                  <w:rPr>
                    <w:b/>
                    <w:color w:val="000000"/>
                    <w:sz w:val="21"/>
                  </w:rPr>
                </w:pPr>
                <w:r w:rsidRPr="00643776">
                  <w:rPr>
                    <w:b/>
                    <w:color w:val="000000"/>
                    <w:sz w:val="21"/>
                  </w:rPr>
                  <w:t>H</w:t>
                </w:r>
              </w:p>
              <w:p w:rsidR="00260DDA" w:rsidRPr="00643776" w:rsidRDefault="00260DDA">
                <w:pPr>
                  <w:spacing w:line="720" w:lineRule="exact"/>
                  <w:rPr>
                    <w:b/>
                    <w:color w:val="000000"/>
                    <w:sz w:val="21"/>
                  </w:rPr>
                </w:pPr>
                <w:r w:rsidRPr="00643776">
                  <w:rPr>
                    <w:b/>
                    <w:color w:val="000000"/>
                    <w:sz w:val="21"/>
                  </w:rPr>
                  <w:t>I</w:t>
                </w:r>
              </w:p>
              <w:p w:rsidR="00260DDA" w:rsidRPr="00643776" w:rsidRDefault="00260DDA">
                <w:pPr>
                  <w:spacing w:line="720" w:lineRule="exact"/>
                  <w:rPr>
                    <w:b/>
                    <w:color w:val="000000"/>
                    <w:sz w:val="21"/>
                  </w:rPr>
                </w:pPr>
                <w:r w:rsidRPr="00643776">
                  <w:rPr>
                    <w:b/>
                    <w:color w:val="000000"/>
                    <w:sz w:val="21"/>
                  </w:rPr>
                  <w:t>J</w:t>
                </w:r>
              </w:p>
              <w:p w:rsidR="00260DDA" w:rsidRPr="00643776" w:rsidRDefault="00260DDA">
                <w:pPr>
                  <w:spacing w:line="720" w:lineRule="exact"/>
                  <w:rPr>
                    <w:b/>
                    <w:color w:val="000000"/>
                    <w:sz w:val="21"/>
                  </w:rPr>
                </w:pPr>
                <w:r w:rsidRPr="00643776">
                  <w:rPr>
                    <w:b/>
                    <w:color w:val="000000"/>
                    <w:sz w:val="21"/>
                  </w:rPr>
                  <w:t>K</w:t>
                </w:r>
              </w:p>
              <w:p w:rsidR="00260DDA" w:rsidRPr="00643776" w:rsidRDefault="00260DDA">
                <w:pPr>
                  <w:spacing w:line="720" w:lineRule="exact"/>
                  <w:rPr>
                    <w:b/>
                    <w:color w:val="000000"/>
                    <w:sz w:val="21"/>
                  </w:rPr>
                </w:pPr>
                <w:r w:rsidRPr="00643776">
                  <w:rPr>
                    <w:b/>
                    <w:color w:val="000000"/>
                    <w:sz w:val="21"/>
                  </w:rPr>
                  <w:t>L</w:t>
                </w:r>
              </w:p>
              <w:p w:rsidR="00260DDA" w:rsidRPr="00643776" w:rsidRDefault="00260DDA">
                <w:pPr>
                  <w:spacing w:line="720" w:lineRule="exact"/>
                  <w:rPr>
                    <w:b/>
                    <w:color w:val="000000"/>
                    <w:sz w:val="21"/>
                  </w:rPr>
                </w:pPr>
                <w:r w:rsidRPr="00643776">
                  <w:rPr>
                    <w:b/>
                    <w:color w:val="000000"/>
                    <w:sz w:val="21"/>
                  </w:rPr>
                  <w:t>M</w:t>
                </w:r>
              </w:p>
              <w:p w:rsidR="00260DDA" w:rsidRPr="00643776" w:rsidRDefault="00260DDA">
                <w:pPr>
                  <w:spacing w:line="720" w:lineRule="exact"/>
                  <w:rPr>
                    <w:b/>
                    <w:color w:val="000000"/>
                    <w:sz w:val="21"/>
                  </w:rPr>
                </w:pPr>
                <w:r w:rsidRPr="00643776">
                  <w:rPr>
                    <w:b/>
                    <w:color w:val="000000"/>
                    <w:sz w:val="21"/>
                  </w:rPr>
                  <w:t>N</w:t>
                </w:r>
              </w:p>
              <w:p w:rsidR="00260DDA" w:rsidRPr="00643776" w:rsidRDefault="00260DDA">
                <w:pPr>
                  <w:spacing w:line="720" w:lineRule="exact"/>
                  <w:rPr>
                    <w:b/>
                    <w:color w:val="000000"/>
                    <w:sz w:val="21"/>
                  </w:rPr>
                </w:pPr>
                <w:r w:rsidRPr="00643776">
                  <w:rPr>
                    <w:b/>
                    <w:color w:val="000000"/>
                    <w:sz w:val="21"/>
                  </w:rPr>
                  <w:t>O</w:t>
                </w:r>
              </w:p>
              <w:p w:rsidR="00260DDA" w:rsidRPr="00643776" w:rsidRDefault="00260DDA">
                <w:pPr>
                  <w:spacing w:line="720" w:lineRule="exact"/>
                  <w:rPr>
                    <w:b/>
                    <w:color w:val="000000"/>
                    <w:sz w:val="21"/>
                  </w:rPr>
                </w:pPr>
                <w:r w:rsidRPr="00643776">
                  <w:rPr>
                    <w:b/>
                    <w:color w:val="000000"/>
                    <w:sz w:val="21"/>
                  </w:rPr>
                  <w:t>P</w:t>
                </w:r>
              </w:p>
              <w:p w:rsidR="00260DDA" w:rsidRPr="00643776" w:rsidRDefault="00260DDA">
                <w:pPr>
                  <w:spacing w:line="720" w:lineRule="exact"/>
                  <w:rPr>
                    <w:b/>
                    <w:color w:val="000000"/>
                    <w:sz w:val="21"/>
                  </w:rPr>
                </w:pPr>
                <w:r w:rsidRPr="00643776">
                  <w:rPr>
                    <w:b/>
                    <w:color w:val="000000"/>
                    <w:sz w:val="21"/>
                  </w:rPr>
                  <w:t>Q</w:t>
                </w:r>
              </w:p>
              <w:p w:rsidR="00260DDA" w:rsidRPr="00643776" w:rsidRDefault="00260DDA">
                <w:pPr>
                  <w:spacing w:line="720" w:lineRule="exact"/>
                  <w:rPr>
                    <w:b/>
                    <w:color w:val="000000"/>
                    <w:sz w:val="21"/>
                  </w:rPr>
                </w:pPr>
                <w:r w:rsidRPr="00643776">
                  <w:rPr>
                    <w:b/>
                    <w:color w:val="000000"/>
                    <w:sz w:val="21"/>
                  </w:rPr>
                  <w:t>R</w:t>
                </w:r>
              </w:p>
              <w:p w:rsidR="00260DDA" w:rsidRPr="00643776" w:rsidRDefault="00260DDA">
                <w:pPr>
                  <w:spacing w:line="720" w:lineRule="exact"/>
                  <w:rPr>
                    <w:b/>
                    <w:color w:val="000000"/>
                    <w:sz w:val="21"/>
                  </w:rPr>
                </w:pPr>
                <w:r w:rsidRPr="00643776">
                  <w:rPr>
                    <w:b/>
                    <w:color w:val="000000"/>
                    <w:sz w:val="21"/>
                  </w:rPr>
                  <w:t>S</w:t>
                </w:r>
              </w:p>
              <w:p w:rsidR="00260DDA" w:rsidRPr="00643776" w:rsidRDefault="00260DDA">
                <w:pPr>
                  <w:spacing w:line="720" w:lineRule="exact"/>
                  <w:rPr>
                    <w:b/>
                    <w:color w:val="000000"/>
                    <w:sz w:val="21"/>
                  </w:rPr>
                </w:pPr>
                <w:r w:rsidRPr="00643776">
                  <w:rPr>
                    <w:b/>
                    <w:color w:val="000000"/>
                    <w:sz w:val="21"/>
                  </w:rPr>
                  <w:t>T</w:t>
                </w:r>
              </w:p>
              <w:p w:rsidR="00260DDA" w:rsidRPr="00643776" w:rsidRDefault="00260DDA">
                <w:pPr>
                  <w:spacing w:line="720" w:lineRule="exact"/>
                  <w:rPr>
                    <w:b/>
                    <w:color w:val="000000"/>
                    <w:sz w:val="21"/>
                  </w:rPr>
                </w:pPr>
                <w:r w:rsidRPr="00643776">
                  <w:rPr>
                    <w:b/>
                    <w:color w:val="000000"/>
                    <w:sz w:val="21"/>
                  </w:rPr>
                  <w:t>U</w:t>
                </w:r>
              </w:p>
              <w:p w:rsidR="00260DDA" w:rsidRPr="00643776" w:rsidRDefault="00260DDA">
                <w:pPr>
                  <w:spacing w:line="720" w:lineRule="exact"/>
                  <w:rPr>
                    <w:b/>
                    <w:color w:val="000000"/>
                    <w:sz w:val="21"/>
                  </w:rPr>
                </w:pPr>
                <w:r w:rsidRPr="00643776">
                  <w:rPr>
                    <w:b/>
                    <w:color w:val="000000"/>
                    <w:sz w:val="21"/>
                  </w:rPr>
                  <w:t>V</w:t>
                </w:r>
              </w:p>
            </w:txbxContent>
          </v:textbox>
        </v:shape>
      </w:pict>
    </w:r>
    <w:r w:rsidRPr="00204DE9">
      <w:rPr>
        <w:noProof/>
        <w:sz w:val="20"/>
        <w:lang w:val="en-US"/>
      </w:rPr>
      <w:pict>
        <v:shape id="_x0000_s2050" type="#_x0000_t202" style="position:absolute;margin-left:458.95pt;margin-top:-.65pt;width:28.8pt;height:799.2pt;z-index:251657216" stroked="f">
          <v:textbox style="mso-next-textbox:#_x0000_s2050">
            <w:txbxContent>
              <w:p w:rsidR="00260DDA" w:rsidRPr="00643776" w:rsidRDefault="00260DDA">
                <w:pPr>
                  <w:spacing w:line="720" w:lineRule="exact"/>
                  <w:rPr>
                    <w:b/>
                    <w:color w:val="000000"/>
                    <w:sz w:val="21"/>
                  </w:rPr>
                </w:pPr>
                <w:r w:rsidRPr="00643776">
                  <w:rPr>
                    <w:b/>
                    <w:color w:val="000000"/>
                    <w:sz w:val="21"/>
                  </w:rPr>
                  <w:t>A</w:t>
                </w:r>
              </w:p>
              <w:p w:rsidR="00260DDA" w:rsidRPr="00643776" w:rsidRDefault="00260DDA">
                <w:pPr>
                  <w:spacing w:line="720" w:lineRule="exact"/>
                  <w:rPr>
                    <w:b/>
                    <w:color w:val="000000"/>
                    <w:sz w:val="21"/>
                  </w:rPr>
                </w:pPr>
                <w:r w:rsidRPr="00643776">
                  <w:rPr>
                    <w:b/>
                    <w:color w:val="000000"/>
                    <w:sz w:val="21"/>
                  </w:rPr>
                  <w:t>B</w:t>
                </w:r>
              </w:p>
              <w:p w:rsidR="00260DDA" w:rsidRPr="00643776" w:rsidRDefault="00260DDA">
                <w:pPr>
                  <w:spacing w:line="720" w:lineRule="exact"/>
                  <w:rPr>
                    <w:b/>
                    <w:color w:val="000000"/>
                    <w:sz w:val="21"/>
                  </w:rPr>
                </w:pPr>
                <w:r w:rsidRPr="00643776">
                  <w:rPr>
                    <w:b/>
                    <w:color w:val="000000"/>
                    <w:sz w:val="21"/>
                  </w:rPr>
                  <w:t>C</w:t>
                </w:r>
              </w:p>
              <w:p w:rsidR="00260DDA" w:rsidRPr="00643776" w:rsidRDefault="00260DDA">
                <w:pPr>
                  <w:spacing w:line="720" w:lineRule="exact"/>
                  <w:rPr>
                    <w:b/>
                    <w:color w:val="000000"/>
                    <w:sz w:val="21"/>
                  </w:rPr>
                </w:pPr>
                <w:r w:rsidRPr="00643776">
                  <w:rPr>
                    <w:b/>
                    <w:color w:val="000000"/>
                    <w:sz w:val="21"/>
                  </w:rPr>
                  <w:t>D</w:t>
                </w:r>
              </w:p>
              <w:p w:rsidR="00260DDA" w:rsidRPr="00643776" w:rsidRDefault="00260DDA">
                <w:pPr>
                  <w:spacing w:line="720" w:lineRule="exact"/>
                  <w:rPr>
                    <w:b/>
                    <w:color w:val="000000"/>
                    <w:sz w:val="21"/>
                  </w:rPr>
                </w:pPr>
                <w:r w:rsidRPr="00643776">
                  <w:rPr>
                    <w:b/>
                    <w:color w:val="000000"/>
                    <w:sz w:val="21"/>
                  </w:rPr>
                  <w:t>E</w:t>
                </w:r>
              </w:p>
              <w:p w:rsidR="00260DDA" w:rsidRPr="00643776" w:rsidRDefault="00260DDA">
                <w:pPr>
                  <w:spacing w:line="720" w:lineRule="exact"/>
                  <w:rPr>
                    <w:b/>
                    <w:color w:val="000000"/>
                    <w:sz w:val="21"/>
                  </w:rPr>
                </w:pPr>
                <w:r w:rsidRPr="00643776">
                  <w:rPr>
                    <w:b/>
                    <w:color w:val="000000"/>
                    <w:sz w:val="21"/>
                  </w:rPr>
                  <w:t>F</w:t>
                </w:r>
              </w:p>
              <w:p w:rsidR="00260DDA" w:rsidRPr="00643776" w:rsidRDefault="00260DDA">
                <w:pPr>
                  <w:spacing w:line="720" w:lineRule="exact"/>
                  <w:rPr>
                    <w:b/>
                    <w:color w:val="000000"/>
                    <w:sz w:val="21"/>
                  </w:rPr>
                </w:pPr>
                <w:r w:rsidRPr="00643776">
                  <w:rPr>
                    <w:b/>
                    <w:color w:val="000000"/>
                    <w:sz w:val="21"/>
                  </w:rPr>
                  <w:t>G</w:t>
                </w:r>
              </w:p>
              <w:p w:rsidR="00260DDA" w:rsidRPr="00643776" w:rsidRDefault="00260DDA">
                <w:pPr>
                  <w:spacing w:line="720" w:lineRule="exact"/>
                  <w:rPr>
                    <w:b/>
                    <w:color w:val="000000"/>
                    <w:sz w:val="21"/>
                  </w:rPr>
                </w:pPr>
                <w:r w:rsidRPr="00643776">
                  <w:rPr>
                    <w:b/>
                    <w:color w:val="000000"/>
                    <w:sz w:val="21"/>
                  </w:rPr>
                  <w:t>H</w:t>
                </w:r>
              </w:p>
              <w:p w:rsidR="00260DDA" w:rsidRPr="00643776" w:rsidRDefault="00260DDA">
                <w:pPr>
                  <w:spacing w:line="720" w:lineRule="exact"/>
                  <w:rPr>
                    <w:b/>
                    <w:color w:val="000000"/>
                    <w:sz w:val="21"/>
                  </w:rPr>
                </w:pPr>
                <w:r w:rsidRPr="00643776">
                  <w:rPr>
                    <w:b/>
                    <w:color w:val="000000"/>
                    <w:sz w:val="21"/>
                  </w:rPr>
                  <w:t>I</w:t>
                </w:r>
              </w:p>
              <w:p w:rsidR="00260DDA" w:rsidRPr="00643776" w:rsidRDefault="00260DDA">
                <w:pPr>
                  <w:spacing w:line="720" w:lineRule="exact"/>
                  <w:rPr>
                    <w:b/>
                    <w:color w:val="000000"/>
                    <w:sz w:val="21"/>
                  </w:rPr>
                </w:pPr>
                <w:r w:rsidRPr="00643776">
                  <w:rPr>
                    <w:b/>
                    <w:color w:val="000000"/>
                    <w:sz w:val="21"/>
                  </w:rPr>
                  <w:t>J</w:t>
                </w:r>
              </w:p>
              <w:p w:rsidR="00260DDA" w:rsidRPr="00643776" w:rsidRDefault="00260DDA">
                <w:pPr>
                  <w:spacing w:line="720" w:lineRule="exact"/>
                  <w:rPr>
                    <w:b/>
                    <w:color w:val="000000"/>
                    <w:sz w:val="21"/>
                  </w:rPr>
                </w:pPr>
                <w:r w:rsidRPr="00643776">
                  <w:rPr>
                    <w:b/>
                    <w:color w:val="000000"/>
                    <w:sz w:val="21"/>
                  </w:rPr>
                  <w:t>K</w:t>
                </w:r>
              </w:p>
              <w:p w:rsidR="00260DDA" w:rsidRPr="00643776" w:rsidRDefault="00260DDA">
                <w:pPr>
                  <w:spacing w:line="720" w:lineRule="exact"/>
                  <w:rPr>
                    <w:b/>
                    <w:color w:val="000000"/>
                    <w:sz w:val="21"/>
                  </w:rPr>
                </w:pPr>
                <w:r w:rsidRPr="00643776">
                  <w:rPr>
                    <w:b/>
                    <w:color w:val="000000"/>
                    <w:sz w:val="21"/>
                  </w:rPr>
                  <w:t>L</w:t>
                </w:r>
              </w:p>
              <w:p w:rsidR="00260DDA" w:rsidRPr="00643776" w:rsidRDefault="00260DDA">
                <w:pPr>
                  <w:spacing w:line="720" w:lineRule="exact"/>
                  <w:rPr>
                    <w:b/>
                    <w:color w:val="000000"/>
                    <w:sz w:val="21"/>
                  </w:rPr>
                </w:pPr>
                <w:r w:rsidRPr="00643776">
                  <w:rPr>
                    <w:b/>
                    <w:color w:val="000000"/>
                    <w:sz w:val="21"/>
                  </w:rPr>
                  <w:t>M</w:t>
                </w:r>
              </w:p>
              <w:p w:rsidR="00260DDA" w:rsidRPr="00643776" w:rsidRDefault="00260DDA">
                <w:pPr>
                  <w:spacing w:line="720" w:lineRule="exact"/>
                  <w:rPr>
                    <w:b/>
                    <w:color w:val="000000"/>
                    <w:sz w:val="21"/>
                  </w:rPr>
                </w:pPr>
                <w:r w:rsidRPr="00643776">
                  <w:rPr>
                    <w:b/>
                    <w:color w:val="000000"/>
                    <w:sz w:val="21"/>
                  </w:rPr>
                  <w:t>N</w:t>
                </w:r>
              </w:p>
              <w:p w:rsidR="00260DDA" w:rsidRPr="00643776" w:rsidRDefault="00260DDA">
                <w:pPr>
                  <w:spacing w:line="720" w:lineRule="exact"/>
                  <w:rPr>
                    <w:b/>
                    <w:color w:val="000000"/>
                    <w:sz w:val="21"/>
                  </w:rPr>
                </w:pPr>
                <w:r w:rsidRPr="00643776">
                  <w:rPr>
                    <w:b/>
                    <w:color w:val="000000"/>
                    <w:sz w:val="21"/>
                  </w:rPr>
                  <w:t>O</w:t>
                </w:r>
              </w:p>
              <w:p w:rsidR="00260DDA" w:rsidRPr="00643776" w:rsidRDefault="00260DDA">
                <w:pPr>
                  <w:spacing w:line="720" w:lineRule="exact"/>
                  <w:rPr>
                    <w:b/>
                    <w:color w:val="000000"/>
                    <w:sz w:val="21"/>
                  </w:rPr>
                </w:pPr>
                <w:r w:rsidRPr="00643776">
                  <w:rPr>
                    <w:b/>
                    <w:color w:val="000000"/>
                    <w:sz w:val="21"/>
                  </w:rPr>
                  <w:t>P</w:t>
                </w:r>
              </w:p>
              <w:p w:rsidR="00260DDA" w:rsidRPr="00643776" w:rsidRDefault="00260DDA">
                <w:pPr>
                  <w:spacing w:line="720" w:lineRule="exact"/>
                  <w:rPr>
                    <w:b/>
                    <w:color w:val="000000"/>
                    <w:sz w:val="21"/>
                  </w:rPr>
                </w:pPr>
                <w:r w:rsidRPr="00643776">
                  <w:rPr>
                    <w:b/>
                    <w:color w:val="000000"/>
                    <w:sz w:val="21"/>
                  </w:rPr>
                  <w:t>Q</w:t>
                </w:r>
              </w:p>
              <w:p w:rsidR="00260DDA" w:rsidRPr="00643776" w:rsidRDefault="00260DDA">
                <w:pPr>
                  <w:spacing w:line="720" w:lineRule="exact"/>
                  <w:rPr>
                    <w:b/>
                    <w:color w:val="000000"/>
                    <w:sz w:val="21"/>
                  </w:rPr>
                </w:pPr>
                <w:r w:rsidRPr="00643776">
                  <w:rPr>
                    <w:b/>
                    <w:color w:val="000000"/>
                    <w:sz w:val="21"/>
                  </w:rPr>
                  <w:t>R</w:t>
                </w:r>
              </w:p>
              <w:p w:rsidR="00260DDA" w:rsidRPr="00643776" w:rsidRDefault="00260DDA">
                <w:pPr>
                  <w:spacing w:line="720" w:lineRule="exact"/>
                  <w:rPr>
                    <w:b/>
                    <w:color w:val="000000"/>
                    <w:sz w:val="21"/>
                  </w:rPr>
                </w:pPr>
                <w:r w:rsidRPr="00643776">
                  <w:rPr>
                    <w:b/>
                    <w:color w:val="000000"/>
                    <w:sz w:val="21"/>
                  </w:rPr>
                  <w:t>S</w:t>
                </w:r>
              </w:p>
              <w:p w:rsidR="00260DDA" w:rsidRPr="00643776" w:rsidRDefault="00260DDA">
                <w:pPr>
                  <w:spacing w:line="720" w:lineRule="exact"/>
                  <w:rPr>
                    <w:b/>
                    <w:color w:val="000000"/>
                    <w:sz w:val="21"/>
                  </w:rPr>
                </w:pPr>
                <w:r w:rsidRPr="00643776">
                  <w:rPr>
                    <w:b/>
                    <w:color w:val="000000"/>
                    <w:sz w:val="21"/>
                  </w:rPr>
                  <w:t>T</w:t>
                </w:r>
              </w:p>
              <w:p w:rsidR="00260DDA" w:rsidRPr="00643776" w:rsidRDefault="00260DDA">
                <w:pPr>
                  <w:spacing w:line="720" w:lineRule="exact"/>
                  <w:rPr>
                    <w:b/>
                    <w:color w:val="000000"/>
                    <w:sz w:val="21"/>
                  </w:rPr>
                </w:pPr>
                <w:r w:rsidRPr="00643776">
                  <w:rPr>
                    <w:b/>
                    <w:color w:val="000000"/>
                    <w:sz w:val="21"/>
                  </w:rPr>
                  <w:t>U</w:t>
                </w:r>
              </w:p>
              <w:p w:rsidR="00260DDA" w:rsidRDefault="00260DDA">
                <w:pPr>
                  <w:spacing w:line="720" w:lineRule="exact"/>
                  <w:rPr>
                    <w:color w:val="000000"/>
                    <w:sz w:val="21"/>
                  </w:rPr>
                </w:pPr>
                <w:r w:rsidRPr="00643776">
                  <w:rPr>
                    <w:b/>
                    <w:color w:val="000000"/>
                    <w:sz w:val="21"/>
                  </w:rPr>
                  <w:t>V</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1B47"/>
    <w:multiLevelType w:val="hybridMultilevel"/>
    <w:tmpl w:val="B61E54C4"/>
    <w:lvl w:ilvl="0" w:tplc="CB88C7B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56F19"/>
    <w:multiLevelType w:val="hybridMultilevel"/>
    <w:tmpl w:val="6E042824"/>
    <w:lvl w:ilvl="0" w:tplc="D1845572">
      <w:start w:val="1"/>
      <w:numFmt w:val="lowerRoman"/>
      <w:lvlText w:val="(%1)"/>
      <w:lvlJc w:val="left"/>
      <w:pPr>
        <w:ind w:left="1080" w:hanging="720"/>
      </w:pPr>
      <w:rPr>
        <w:rFonts w:eastAsia="PMingLiU"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166255F2"/>
    <w:multiLevelType w:val="hybridMultilevel"/>
    <w:tmpl w:val="DB6A03A6"/>
    <w:lvl w:ilvl="0" w:tplc="BE6A7CDE">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137B5F"/>
    <w:multiLevelType w:val="hybridMultilevel"/>
    <w:tmpl w:val="CE4AA222"/>
    <w:lvl w:ilvl="0" w:tplc="F6164A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C95611"/>
    <w:multiLevelType w:val="hybridMultilevel"/>
    <w:tmpl w:val="07883CAA"/>
    <w:lvl w:ilvl="0" w:tplc="296C82AC">
      <w:start w:val="1"/>
      <w:numFmt w:val="lowerRoman"/>
      <w:lvlText w:val="(%1)"/>
      <w:lvlJc w:val="left"/>
      <w:pPr>
        <w:ind w:left="720" w:hanging="360"/>
      </w:pPr>
      <w:rPr>
        <w:rFonts w:ascii="Times New Roman" w:eastAsia="宋体"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03D31"/>
    <w:multiLevelType w:val="hybridMultilevel"/>
    <w:tmpl w:val="9044189C"/>
    <w:lvl w:ilvl="0" w:tplc="7946D0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E60CE7"/>
    <w:multiLevelType w:val="hybridMultilevel"/>
    <w:tmpl w:val="DCFE9FB2"/>
    <w:lvl w:ilvl="0" w:tplc="FD2C3648">
      <w:start w:val="1"/>
      <w:numFmt w:val="lowerRoman"/>
      <w:lvlText w:val="(%1)"/>
      <w:lvlJc w:val="left"/>
      <w:pPr>
        <w:ind w:left="786" w:hanging="72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nsid w:val="27A762BB"/>
    <w:multiLevelType w:val="hybridMultilevel"/>
    <w:tmpl w:val="F1A4E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910A4C"/>
    <w:multiLevelType w:val="hybridMultilevel"/>
    <w:tmpl w:val="48A43460"/>
    <w:lvl w:ilvl="0" w:tplc="00FE7664">
      <w:start w:val="1"/>
      <w:numFmt w:val="decimal"/>
      <w:lvlText w:val="(%1)"/>
      <w:lvlJc w:val="left"/>
      <w:pPr>
        <w:tabs>
          <w:tab w:val="num" w:pos="1985"/>
        </w:tabs>
        <w:ind w:left="198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1AB3A7C"/>
    <w:multiLevelType w:val="singleLevel"/>
    <w:tmpl w:val="8272C476"/>
    <w:lvl w:ilvl="0">
      <w:start w:val="1"/>
      <w:numFmt w:val="decimal"/>
      <w:lvlText w:val="%1."/>
      <w:lvlJc w:val="left"/>
      <w:pPr>
        <w:tabs>
          <w:tab w:val="num" w:pos="360"/>
        </w:tabs>
        <w:ind w:left="0" w:firstLine="0"/>
      </w:pPr>
    </w:lvl>
  </w:abstractNum>
  <w:abstractNum w:abstractNumId="10">
    <w:nsid w:val="32D420DC"/>
    <w:multiLevelType w:val="hybridMultilevel"/>
    <w:tmpl w:val="41CC9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941F30"/>
    <w:multiLevelType w:val="hybridMultilevel"/>
    <w:tmpl w:val="A760A7BE"/>
    <w:lvl w:ilvl="0" w:tplc="296C82AC">
      <w:start w:val="1"/>
      <w:numFmt w:val="lowerRoman"/>
      <w:lvlText w:val="(%1)"/>
      <w:lvlJc w:val="left"/>
      <w:pPr>
        <w:ind w:left="720" w:hanging="360"/>
      </w:pPr>
      <w:rPr>
        <w:rFonts w:ascii="Times New Roman" w:eastAsia="宋体" w:hAnsi="Times New Roman" w:cs="Times New Roman"/>
      </w:rPr>
    </w:lvl>
    <w:lvl w:ilvl="1" w:tplc="296C82AC">
      <w:start w:val="1"/>
      <w:numFmt w:val="lowerRoman"/>
      <w:lvlText w:val="(%2)"/>
      <w:lvlJc w:val="left"/>
      <w:pPr>
        <w:ind w:left="1440" w:hanging="360"/>
      </w:pPr>
      <w:rPr>
        <w:rFonts w:ascii="Times New Roman" w:eastAsia="宋体" w:hAnsi="Times New Roman" w:cs="Times New Roman"/>
      </w:rPr>
    </w:lvl>
    <w:lvl w:ilvl="2" w:tplc="296C82AC">
      <w:start w:val="1"/>
      <w:numFmt w:val="lowerRoman"/>
      <w:lvlText w:val="(%3)"/>
      <w:lvlJc w:val="left"/>
      <w:pPr>
        <w:ind w:left="2160" w:hanging="180"/>
      </w:pPr>
      <w:rPr>
        <w:rFonts w:ascii="Times New Roman" w:eastAsia="宋体"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813126"/>
    <w:multiLevelType w:val="hybridMultilevel"/>
    <w:tmpl w:val="47944D30"/>
    <w:lvl w:ilvl="0" w:tplc="927889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23402C"/>
    <w:multiLevelType w:val="hybridMultilevel"/>
    <w:tmpl w:val="24CC1A94"/>
    <w:lvl w:ilvl="0" w:tplc="00FE7664">
      <w:start w:val="1"/>
      <w:numFmt w:val="decimal"/>
      <w:lvlText w:val="(%1)"/>
      <w:lvlJc w:val="left"/>
      <w:pPr>
        <w:tabs>
          <w:tab w:val="num" w:pos="1985"/>
        </w:tabs>
        <w:ind w:left="198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BF26386"/>
    <w:multiLevelType w:val="hybridMultilevel"/>
    <w:tmpl w:val="B764F734"/>
    <w:lvl w:ilvl="0" w:tplc="00FE7664">
      <w:start w:val="1"/>
      <w:numFmt w:val="decimal"/>
      <w:lvlText w:val="(%1)"/>
      <w:lvlJc w:val="left"/>
      <w:pPr>
        <w:tabs>
          <w:tab w:val="num" w:pos="1985"/>
        </w:tabs>
        <w:ind w:left="198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E4344E5"/>
    <w:multiLevelType w:val="hybridMultilevel"/>
    <w:tmpl w:val="31AA9A36"/>
    <w:lvl w:ilvl="0" w:tplc="F55423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F1E1900"/>
    <w:multiLevelType w:val="hybridMultilevel"/>
    <w:tmpl w:val="C5D63498"/>
    <w:lvl w:ilvl="0" w:tplc="4FB8BF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8B46C31"/>
    <w:multiLevelType w:val="hybridMultilevel"/>
    <w:tmpl w:val="D2F45B26"/>
    <w:lvl w:ilvl="0" w:tplc="58B0C468">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6B4ABC"/>
    <w:multiLevelType w:val="hybridMultilevel"/>
    <w:tmpl w:val="B92C7CA2"/>
    <w:lvl w:ilvl="0" w:tplc="00FE7664">
      <w:start w:val="1"/>
      <w:numFmt w:val="decimal"/>
      <w:lvlText w:val="(%1)"/>
      <w:lvlJc w:val="left"/>
      <w:pPr>
        <w:tabs>
          <w:tab w:val="num" w:pos="1985"/>
        </w:tabs>
        <w:ind w:left="198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5D04A87"/>
    <w:multiLevelType w:val="hybridMultilevel"/>
    <w:tmpl w:val="A1A6D116"/>
    <w:lvl w:ilvl="0" w:tplc="3976F3A4">
      <w:start w:val="1"/>
      <w:numFmt w:val="lowerLetter"/>
      <w:lvlText w:val="(%1)"/>
      <w:lvlJc w:val="left"/>
      <w:pPr>
        <w:ind w:left="1294"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77646C"/>
    <w:multiLevelType w:val="hybridMultilevel"/>
    <w:tmpl w:val="ACE421FE"/>
    <w:lvl w:ilvl="0" w:tplc="3976F3A4">
      <w:start w:val="1"/>
      <w:numFmt w:val="lowerLetter"/>
      <w:lvlText w:val="(%1)"/>
      <w:lvlJc w:val="left"/>
      <w:pPr>
        <w:ind w:left="1935" w:hanging="49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89C1731"/>
    <w:multiLevelType w:val="hybridMultilevel"/>
    <w:tmpl w:val="1242B252"/>
    <w:lvl w:ilvl="0" w:tplc="296C82AC">
      <w:start w:val="1"/>
      <w:numFmt w:val="lowerRoman"/>
      <w:lvlText w:val="(%1)"/>
      <w:lvlJc w:val="left"/>
      <w:pPr>
        <w:ind w:left="720" w:hanging="360"/>
      </w:pPr>
      <w:rPr>
        <w:rFonts w:ascii="Times New Roman" w:eastAsia="宋体"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300849"/>
    <w:multiLevelType w:val="hybridMultilevel"/>
    <w:tmpl w:val="2B388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DF0612"/>
    <w:multiLevelType w:val="hybridMultilevel"/>
    <w:tmpl w:val="CE4AA222"/>
    <w:lvl w:ilvl="0" w:tplc="F6164A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30A3C63"/>
    <w:multiLevelType w:val="hybridMultilevel"/>
    <w:tmpl w:val="E24E6C00"/>
    <w:lvl w:ilvl="0" w:tplc="7B2CD7DE">
      <w:start w:val="1"/>
      <w:numFmt w:val="lowerRoman"/>
      <w:lvlText w:val="(%1)"/>
      <w:lvlJc w:val="left"/>
      <w:pPr>
        <w:ind w:left="1680" w:hanging="720"/>
      </w:pPr>
      <w:rPr>
        <w:rFonts w:hint="default"/>
      </w:rPr>
    </w:lvl>
    <w:lvl w:ilvl="1" w:tplc="04090019">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5">
    <w:nsid w:val="637B35E7"/>
    <w:multiLevelType w:val="hybridMultilevel"/>
    <w:tmpl w:val="158A9552"/>
    <w:lvl w:ilvl="0" w:tplc="00FE7664">
      <w:start w:val="1"/>
      <w:numFmt w:val="decimal"/>
      <w:lvlText w:val="(%1)"/>
      <w:lvlJc w:val="left"/>
      <w:pPr>
        <w:tabs>
          <w:tab w:val="num" w:pos="1985"/>
        </w:tabs>
        <w:ind w:left="198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8030C23"/>
    <w:multiLevelType w:val="hybridMultilevel"/>
    <w:tmpl w:val="E16C828E"/>
    <w:lvl w:ilvl="0" w:tplc="0409000F">
      <w:start w:val="1"/>
      <w:numFmt w:val="decimal"/>
      <w:lvlText w:val="%1."/>
      <w:lvlJc w:val="left"/>
      <w:pPr>
        <w:tabs>
          <w:tab w:val="num" w:pos="720"/>
        </w:tabs>
        <w:ind w:left="720" w:hanging="360"/>
      </w:pPr>
    </w:lvl>
    <w:lvl w:ilvl="1" w:tplc="00FE7664">
      <w:start w:val="1"/>
      <w:numFmt w:val="decimal"/>
      <w:lvlText w:val="(%2)"/>
      <w:lvlJc w:val="left"/>
      <w:pPr>
        <w:tabs>
          <w:tab w:val="num" w:pos="2127"/>
        </w:tabs>
        <w:ind w:left="2127" w:hanging="567"/>
      </w:pPr>
      <w:rPr>
        <w:rFonts w:hint="default"/>
      </w:rPr>
    </w:lvl>
    <w:lvl w:ilvl="2" w:tplc="296C82AC">
      <w:start w:val="1"/>
      <w:numFmt w:val="lowerRoman"/>
      <w:lvlText w:val="(%3)"/>
      <w:lvlJc w:val="left"/>
      <w:pPr>
        <w:ind w:left="2700" w:hanging="720"/>
      </w:pPr>
      <w:rPr>
        <w:rFonts w:ascii="Times New Roman" w:eastAsia="宋体"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97501E9"/>
    <w:multiLevelType w:val="hybridMultilevel"/>
    <w:tmpl w:val="D638C5B8"/>
    <w:lvl w:ilvl="0" w:tplc="FD2C36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BD936F1"/>
    <w:multiLevelType w:val="hybridMultilevel"/>
    <w:tmpl w:val="75909B10"/>
    <w:lvl w:ilvl="0" w:tplc="27C87D1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E492A66"/>
    <w:multiLevelType w:val="hybridMultilevel"/>
    <w:tmpl w:val="5B2078A0"/>
    <w:lvl w:ilvl="0" w:tplc="0409001B">
      <w:start w:val="1"/>
      <w:numFmt w:val="lowerRoman"/>
      <w:lvlText w:val="%1."/>
      <w:lvlJc w:val="right"/>
      <w:pPr>
        <w:ind w:left="1519" w:hanging="720"/>
      </w:pPr>
      <w:rPr>
        <w:rFonts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30">
    <w:nsid w:val="74286D4B"/>
    <w:multiLevelType w:val="hybridMultilevel"/>
    <w:tmpl w:val="F1A4E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636A49"/>
    <w:multiLevelType w:val="hybridMultilevel"/>
    <w:tmpl w:val="6D48E970"/>
    <w:lvl w:ilvl="0" w:tplc="0A34B9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13"/>
  </w:num>
  <w:num w:numId="4">
    <w:abstractNumId w:val="18"/>
  </w:num>
  <w:num w:numId="5">
    <w:abstractNumId w:val="25"/>
  </w:num>
  <w:num w:numId="6">
    <w:abstractNumId w:val="14"/>
  </w:num>
  <w:num w:numId="7">
    <w:abstractNumId w:val="7"/>
  </w:num>
  <w:num w:numId="8">
    <w:abstractNumId w:val="6"/>
  </w:num>
  <w:num w:numId="9">
    <w:abstractNumId w:val="27"/>
  </w:num>
  <w:num w:numId="10">
    <w:abstractNumId w:val="16"/>
  </w:num>
  <w:num w:numId="11">
    <w:abstractNumId w:val="26"/>
  </w:num>
  <w:num w:numId="12">
    <w:abstractNumId w:val="30"/>
  </w:num>
  <w:num w:numId="13">
    <w:abstractNumId w:val="0"/>
  </w:num>
  <w:num w:numId="14">
    <w:abstractNumId w:val="10"/>
  </w:num>
  <w:num w:numId="15">
    <w:abstractNumId w:val="28"/>
  </w:num>
  <w:num w:numId="16">
    <w:abstractNumId w:val="22"/>
  </w:num>
  <w:num w:numId="17">
    <w:abstractNumId w:val="3"/>
  </w:num>
  <w:num w:numId="18">
    <w:abstractNumId w:val="15"/>
  </w:num>
  <w:num w:numId="19">
    <w:abstractNumId w:val="31"/>
  </w:num>
  <w:num w:numId="20">
    <w:abstractNumId w:val="5"/>
  </w:num>
  <w:num w:numId="21">
    <w:abstractNumId w:val="12"/>
  </w:num>
  <w:num w:numId="22">
    <w:abstractNumId w:val="23"/>
  </w:num>
  <w:num w:numId="23">
    <w:abstractNumId w:val="1"/>
  </w:num>
  <w:num w:numId="24">
    <w:abstractNumId w:val="17"/>
  </w:num>
  <w:num w:numId="25">
    <w:abstractNumId w:val="4"/>
  </w:num>
  <w:num w:numId="26">
    <w:abstractNumId w:val="19"/>
  </w:num>
  <w:num w:numId="27">
    <w:abstractNumId w:val="11"/>
  </w:num>
  <w:num w:numId="28">
    <w:abstractNumId w:val="21"/>
  </w:num>
  <w:num w:numId="29">
    <w:abstractNumId w:val="29"/>
  </w:num>
  <w:num w:numId="30">
    <w:abstractNumId w:val="24"/>
  </w:num>
  <w:num w:numId="31">
    <w:abstractNumId w:val="2"/>
  </w:num>
  <w:num w:numId="3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noPunctuationKerning/>
  <w:characterSpacingControl w:val="doNotCompress"/>
  <w:hdrShapeDefaults>
    <o:shapedefaults v:ext="edit" spidmax="23554"/>
    <o:shapelayout v:ext="edit">
      <o:idmap v:ext="edit" data="2"/>
    </o:shapelayout>
  </w:hdrShapeDefaults>
  <w:footnotePr>
    <w:footnote w:id="-1"/>
    <w:footnote w:id="0"/>
  </w:footnotePr>
  <w:endnotePr>
    <w:endnote w:id="-1"/>
    <w:endnote w:id="0"/>
  </w:endnotePr>
  <w:compat>
    <w:useFELayout/>
  </w:compat>
  <w:rsids>
    <w:rsidRoot w:val="000E7B26"/>
    <w:rsid w:val="0000080A"/>
    <w:rsid w:val="00005DDF"/>
    <w:rsid w:val="00011F6A"/>
    <w:rsid w:val="00014CFA"/>
    <w:rsid w:val="00016276"/>
    <w:rsid w:val="000322CF"/>
    <w:rsid w:val="000338BF"/>
    <w:rsid w:val="0003538B"/>
    <w:rsid w:val="00042D8B"/>
    <w:rsid w:val="00051689"/>
    <w:rsid w:val="00055A83"/>
    <w:rsid w:val="00062494"/>
    <w:rsid w:val="00074409"/>
    <w:rsid w:val="0008287D"/>
    <w:rsid w:val="000834C1"/>
    <w:rsid w:val="000A39EB"/>
    <w:rsid w:val="000A59CB"/>
    <w:rsid w:val="000B147B"/>
    <w:rsid w:val="000B2ACC"/>
    <w:rsid w:val="000C1F9C"/>
    <w:rsid w:val="000C2F56"/>
    <w:rsid w:val="000D6061"/>
    <w:rsid w:val="000E2A27"/>
    <w:rsid w:val="000E5F5D"/>
    <w:rsid w:val="000E7B26"/>
    <w:rsid w:val="000F6544"/>
    <w:rsid w:val="001076D7"/>
    <w:rsid w:val="001171AB"/>
    <w:rsid w:val="00121B13"/>
    <w:rsid w:val="00124D6E"/>
    <w:rsid w:val="00127B9F"/>
    <w:rsid w:val="00135FA9"/>
    <w:rsid w:val="001428FB"/>
    <w:rsid w:val="0014404E"/>
    <w:rsid w:val="00162ACF"/>
    <w:rsid w:val="00164DCE"/>
    <w:rsid w:val="00173F80"/>
    <w:rsid w:val="00174EA5"/>
    <w:rsid w:val="00180EFC"/>
    <w:rsid w:val="00184D90"/>
    <w:rsid w:val="00185837"/>
    <w:rsid w:val="001863D2"/>
    <w:rsid w:val="0019495A"/>
    <w:rsid w:val="00194E15"/>
    <w:rsid w:val="00197B78"/>
    <w:rsid w:val="001A7F87"/>
    <w:rsid w:val="001B2264"/>
    <w:rsid w:val="001B4F96"/>
    <w:rsid w:val="001C52F2"/>
    <w:rsid w:val="001D6487"/>
    <w:rsid w:val="001D7102"/>
    <w:rsid w:val="001E2515"/>
    <w:rsid w:val="001E3A6B"/>
    <w:rsid w:val="001E3E95"/>
    <w:rsid w:val="001F168E"/>
    <w:rsid w:val="001F1EE6"/>
    <w:rsid w:val="00204DE9"/>
    <w:rsid w:val="00256367"/>
    <w:rsid w:val="00260DDA"/>
    <w:rsid w:val="002710C7"/>
    <w:rsid w:val="002732F9"/>
    <w:rsid w:val="00286821"/>
    <w:rsid w:val="0029397F"/>
    <w:rsid w:val="00293ACC"/>
    <w:rsid w:val="002A1E6C"/>
    <w:rsid w:val="002A2093"/>
    <w:rsid w:val="002A50EF"/>
    <w:rsid w:val="002B7B0E"/>
    <w:rsid w:val="002C39E8"/>
    <w:rsid w:val="00307400"/>
    <w:rsid w:val="003125E2"/>
    <w:rsid w:val="003173CA"/>
    <w:rsid w:val="003328D0"/>
    <w:rsid w:val="00344C37"/>
    <w:rsid w:val="00345D81"/>
    <w:rsid w:val="00345FBF"/>
    <w:rsid w:val="003561B8"/>
    <w:rsid w:val="00364856"/>
    <w:rsid w:val="0036713F"/>
    <w:rsid w:val="00372B99"/>
    <w:rsid w:val="003800C2"/>
    <w:rsid w:val="0038284E"/>
    <w:rsid w:val="00392561"/>
    <w:rsid w:val="00392BE6"/>
    <w:rsid w:val="003A1780"/>
    <w:rsid w:val="003B1F26"/>
    <w:rsid w:val="003D1A71"/>
    <w:rsid w:val="003D5E49"/>
    <w:rsid w:val="003E2863"/>
    <w:rsid w:val="004046C5"/>
    <w:rsid w:val="00415B96"/>
    <w:rsid w:val="0042151D"/>
    <w:rsid w:val="00422981"/>
    <w:rsid w:val="0043319A"/>
    <w:rsid w:val="0043773F"/>
    <w:rsid w:val="004411FF"/>
    <w:rsid w:val="0045395D"/>
    <w:rsid w:val="00454E08"/>
    <w:rsid w:val="00457408"/>
    <w:rsid w:val="00457935"/>
    <w:rsid w:val="00462550"/>
    <w:rsid w:val="00464632"/>
    <w:rsid w:val="00471276"/>
    <w:rsid w:val="00485641"/>
    <w:rsid w:val="004A3C92"/>
    <w:rsid w:val="004A43DA"/>
    <w:rsid w:val="004A7BB8"/>
    <w:rsid w:val="004B51A0"/>
    <w:rsid w:val="004C3B1B"/>
    <w:rsid w:val="004D57C4"/>
    <w:rsid w:val="004E65CA"/>
    <w:rsid w:val="004E68C3"/>
    <w:rsid w:val="004F224B"/>
    <w:rsid w:val="0051235A"/>
    <w:rsid w:val="00531DF4"/>
    <w:rsid w:val="00533C34"/>
    <w:rsid w:val="00536379"/>
    <w:rsid w:val="00536C79"/>
    <w:rsid w:val="0056178D"/>
    <w:rsid w:val="00562C6D"/>
    <w:rsid w:val="005811AC"/>
    <w:rsid w:val="00590073"/>
    <w:rsid w:val="0059507C"/>
    <w:rsid w:val="005A194D"/>
    <w:rsid w:val="005A7093"/>
    <w:rsid w:val="005A7B0C"/>
    <w:rsid w:val="005D2E0D"/>
    <w:rsid w:val="005D52EA"/>
    <w:rsid w:val="005E1F4D"/>
    <w:rsid w:val="005E7E4C"/>
    <w:rsid w:val="005F080D"/>
    <w:rsid w:val="005F0BA2"/>
    <w:rsid w:val="005F7C05"/>
    <w:rsid w:val="00612EDE"/>
    <w:rsid w:val="00635FF0"/>
    <w:rsid w:val="00643776"/>
    <w:rsid w:val="00644663"/>
    <w:rsid w:val="00645B34"/>
    <w:rsid w:val="00647C8A"/>
    <w:rsid w:val="006533DF"/>
    <w:rsid w:val="006616AF"/>
    <w:rsid w:val="00663B27"/>
    <w:rsid w:val="00682BC9"/>
    <w:rsid w:val="006835F5"/>
    <w:rsid w:val="006930F1"/>
    <w:rsid w:val="006975C6"/>
    <w:rsid w:val="006A1BB2"/>
    <w:rsid w:val="006A4C99"/>
    <w:rsid w:val="006D2364"/>
    <w:rsid w:val="006D2E13"/>
    <w:rsid w:val="006E2678"/>
    <w:rsid w:val="006E4336"/>
    <w:rsid w:val="00700D03"/>
    <w:rsid w:val="00713328"/>
    <w:rsid w:val="00714615"/>
    <w:rsid w:val="007269A3"/>
    <w:rsid w:val="00734252"/>
    <w:rsid w:val="00735B86"/>
    <w:rsid w:val="00740254"/>
    <w:rsid w:val="007457D6"/>
    <w:rsid w:val="0076413F"/>
    <w:rsid w:val="00764449"/>
    <w:rsid w:val="00766C87"/>
    <w:rsid w:val="00766EC0"/>
    <w:rsid w:val="00767376"/>
    <w:rsid w:val="007810B2"/>
    <w:rsid w:val="00782FD6"/>
    <w:rsid w:val="0078380F"/>
    <w:rsid w:val="00794355"/>
    <w:rsid w:val="007B0A3F"/>
    <w:rsid w:val="007C76CF"/>
    <w:rsid w:val="007F4A7F"/>
    <w:rsid w:val="0081040C"/>
    <w:rsid w:val="00812052"/>
    <w:rsid w:val="0081374D"/>
    <w:rsid w:val="008234ED"/>
    <w:rsid w:val="00835CED"/>
    <w:rsid w:val="00837E70"/>
    <w:rsid w:val="00850F6E"/>
    <w:rsid w:val="00861B41"/>
    <w:rsid w:val="00870C46"/>
    <w:rsid w:val="00876327"/>
    <w:rsid w:val="008A03CD"/>
    <w:rsid w:val="008A0B52"/>
    <w:rsid w:val="008A4008"/>
    <w:rsid w:val="008A5CFC"/>
    <w:rsid w:val="008B76F6"/>
    <w:rsid w:val="008E0012"/>
    <w:rsid w:val="008E01F7"/>
    <w:rsid w:val="008E1021"/>
    <w:rsid w:val="008E4BE2"/>
    <w:rsid w:val="008E5193"/>
    <w:rsid w:val="008F65C0"/>
    <w:rsid w:val="00900826"/>
    <w:rsid w:val="00912C62"/>
    <w:rsid w:val="009139A1"/>
    <w:rsid w:val="0091574B"/>
    <w:rsid w:val="00921104"/>
    <w:rsid w:val="00937443"/>
    <w:rsid w:val="00945019"/>
    <w:rsid w:val="0095323D"/>
    <w:rsid w:val="00953A26"/>
    <w:rsid w:val="00960FE6"/>
    <w:rsid w:val="00961B90"/>
    <w:rsid w:val="00961E2F"/>
    <w:rsid w:val="00964999"/>
    <w:rsid w:val="00977DD9"/>
    <w:rsid w:val="00985AD1"/>
    <w:rsid w:val="0098655F"/>
    <w:rsid w:val="009866B9"/>
    <w:rsid w:val="009955C1"/>
    <w:rsid w:val="00995CB5"/>
    <w:rsid w:val="00995E4F"/>
    <w:rsid w:val="00996550"/>
    <w:rsid w:val="009A52A6"/>
    <w:rsid w:val="009B466B"/>
    <w:rsid w:val="009B73AD"/>
    <w:rsid w:val="009C0B69"/>
    <w:rsid w:val="009C12D6"/>
    <w:rsid w:val="009D2064"/>
    <w:rsid w:val="009D4921"/>
    <w:rsid w:val="009D68DA"/>
    <w:rsid w:val="009E62D1"/>
    <w:rsid w:val="009E68C7"/>
    <w:rsid w:val="009F1558"/>
    <w:rsid w:val="00A00450"/>
    <w:rsid w:val="00A02B84"/>
    <w:rsid w:val="00A10D62"/>
    <w:rsid w:val="00A14C71"/>
    <w:rsid w:val="00A1636C"/>
    <w:rsid w:val="00A20EE8"/>
    <w:rsid w:val="00A20F9D"/>
    <w:rsid w:val="00A217CA"/>
    <w:rsid w:val="00A2218B"/>
    <w:rsid w:val="00A30E81"/>
    <w:rsid w:val="00A33D56"/>
    <w:rsid w:val="00A4343C"/>
    <w:rsid w:val="00A51C3C"/>
    <w:rsid w:val="00A525A6"/>
    <w:rsid w:val="00A555F4"/>
    <w:rsid w:val="00A7002F"/>
    <w:rsid w:val="00A70650"/>
    <w:rsid w:val="00A80052"/>
    <w:rsid w:val="00A83163"/>
    <w:rsid w:val="00A91D35"/>
    <w:rsid w:val="00A925ED"/>
    <w:rsid w:val="00A97FED"/>
    <w:rsid w:val="00AA0354"/>
    <w:rsid w:val="00AA4664"/>
    <w:rsid w:val="00AA4EC6"/>
    <w:rsid w:val="00AA7436"/>
    <w:rsid w:val="00AB31E6"/>
    <w:rsid w:val="00AC2F0E"/>
    <w:rsid w:val="00AC471E"/>
    <w:rsid w:val="00AC7888"/>
    <w:rsid w:val="00AD09B6"/>
    <w:rsid w:val="00AD2357"/>
    <w:rsid w:val="00AD437D"/>
    <w:rsid w:val="00AE1DA7"/>
    <w:rsid w:val="00B118B3"/>
    <w:rsid w:val="00B133F1"/>
    <w:rsid w:val="00B2405B"/>
    <w:rsid w:val="00B24894"/>
    <w:rsid w:val="00B45A3F"/>
    <w:rsid w:val="00B51DBA"/>
    <w:rsid w:val="00B5224F"/>
    <w:rsid w:val="00B54E2C"/>
    <w:rsid w:val="00B62D53"/>
    <w:rsid w:val="00B7218F"/>
    <w:rsid w:val="00B77DCC"/>
    <w:rsid w:val="00B84E64"/>
    <w:rsid w:val="00B86B0F"/>
    <w:rsid w:val="00B92C8C"/>
    <w:rsid w:val="00B97226"/>
    <w:rsid w:val="00BA2D38"/>
    <w:rsid w:val="00BA7A25"/>
    <w:rsid w:val="00BB5691"/>
    <w:rsid w:val="00BC64ED"/>
    <w:rsid w:val="00BC7282"/>
    <w:rsid w:val="00BC7B0B"/>
    <w:rsid w:val="00BD6E9D"/>
    <w:rsid w:val="00BE5F70"/>
    <w:rsid w:val="00BF4810"/>
    <w:rsid w:val="00BF654F"/>
    <w:rsid w:val="00C0321C"/>
    <w:rsid w:val="00C07441"/>
    <w:rsid w:val="00C10033"/>
    <w:rsid w:val="00C202B9"/>
    <w:rsid w:val="00C21A31"/>
    <w:rsid w:val="00C25CAC"/>
    <w:rsid w:val="00C27E11"/>
    <w:rsid w:val="00C345BA"/>
    <w:rsid w:val="00C35716"/>
    <w:rsid w:val="00C3620F"/>
    <w:rsid w:val="00C42F2A"/>
    <w:rsid w:val="00C45D93"/>
    <w:rsid w:val="00C467B0"/>
    <w:rsid w:val="00C5155C"/>
    <w:rsid w:val="00C543B4"/>
    <w:rsid w:val="00C650ED"/>
    <w:rsid w:val="00C6742E"/>
    <w:rsid w:val="00C91633"/>
    <w:rsid w:val="00C924B0"/>
    <w:rsid w:val="00CA4736"/>
    <w:rsid w:val="00CA6A1D"/>
    <w:rsid w:val="00CA78D7"/>
    <w:rsid w:val="00CB4A5D"/>
    <w:rsid w:val="00CC2552"/>
    <w:rsid w:val="00CD2430"/>
    <w:rsid w:val="00CD7099"/>
    <w:rsid w:val="00CE2E0E"/>
    <w:rsid w:val="00D015C6"/>
    <w:rsid w:val="00D05148"/>
    <w:rsid w:val="00D05F6B"/>
    <w:rsid w:val="00D0784D"/>
    <w:rsid w:val="00D11C4F"/>
    <w:rsid w:val="00D16FCB"/>
    <w:rsid w:val="00D23257"/>
    <w:rsid w:val="00D310C6"/>
    <w:rsid w:val="00D4457B"/>
    <w:rsid w:val="00D5684C"/>
    <w:rsid w:val="00D6125B"/>
    <w:rsid w:val="00D65AFD"/>
    <w:rsid w:val="00D67F0A"/>
    <w:rsid w:val="00D81472"/>
    <w:rsid w:val="00D84A3E"/>
    <w:rsid w:val="00D87A43"/>
    <w:rsid w:val="00D963CC"/>
    <w:rsid w:val="00DB1933"/>
    <w:rsid w:val="00DB35DD"/>
    <w:rsid w:val="00DC100C"/>
    <w:rsid w:val="00DC6ADD"/>
    <w:rsid w:val="00DE1F67"/>
    <w:rsid w:val="00DE4C13"/>
    <w:rsid w:val="00DF59F6"/>
    <w:rsid w:val="00DF639E"/>
    <w:rsid w:val="00E0286F"/>
    <w:rsid w:val="00E203B3"/>
    <w:rsid w:val="00E270F2"/>
    <w:rsid w:val="00E37116"/>
    <w:rsid w:val="00E426FF"/>
    <w:rsid w:val="00E42A56"/>
    <w:rsid w:val="00E43DB3"/>
    <w:rsid w:val="00E43E25"/>
    <w:rsid w:val="00E56814"/>
    <w:rsid w:val="00E7351E"/>
    <w:rsid w:val="00E759CF"/>
    <w:rsid w:val="00EB1487"/>
    <w:rsid w:val="00EB3097"/>
    <w:rsid w:val="00EB3806"/>
    <w:rsid w:val="00EE6C74"/>
    <w:rsid w:val="00EF30C5"/>
    <w:rsid w:val="00EF34B3"/>
    <w:rsid w:val="00EF38A8"/>
    <w:rsid w:val="00F01524"/>
    <w:rsid w:val="00F01F4D"/>
    <w:rsid w:val="00F238C1"/>
    <w:rsid w:val="00F2504D"/>
    <w:rsid w:val="00F262C0"/>
    <w:rsid w:val="00F3036B"/>
    <w:rsid w:val="00F325F8"/>
    <w:rsid w:val="00F33409"/>
    <w:rsid w:val="00F350DF"/>
    <w:rsid w:val="00F52733"/>
    <w:rsid w:val="00F6270F"/>
    <w:rsid w:val="00F64C86"/>
    <w:rsid w:val="00F76CAD"/>
    <w:rsid w:val="00F779EA"/>
    <w:rsid w:val="00F77F81"/>
    <w:rsid w:val="00F8089E"/>
    <w:rsid w:val="00F93F00"/>
    <w:rsid w:val="00F94918"/>
    <w:rsid w:val="00F95BAC"/>
    <w:rsid w:val="00F95D27"/>
    <w:rsid w:val="00FA47B3"/>
    <w:rsid w:val="00FB297F"/>
    <w:rsid w:val="00FB7806"/>
    <w:rsid w:val="00FC1A09"/>
    <w:rsid w:val="00FE15A8"/>
    <w:rsid w:val="00FE4B22"/>
    <w:rsid w:val="00FF1C37"/>
    <w:rsid w:val="00FF2321"/>
    <w:rsid w:val="00FF4DD4"/>
    <w:rsid w:val="00FF71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374D"/>
    <w:rPr>
      <w:sz w:val="24"/>
      <w:szCs w:val="24"/>
      <w:lang w:val="en-GB"/>
    </w:rPr>
  </w:style>
  <w:style w:type="paragraph" w:styleId="Heading1">
    <w:name w:val="heading 1"/>
    <w:basedOn w:val="Normal"/>
    <w:next w:val="Normal"/>
    <w:qFormat/>
    <w:rsid w:val="0081374D"/>
    <w:pPr>
      <w:keepNext/>
      <w:ind w:left="5130" w:hanging="450"/>
      <w:jc w:val="center"/>
      <w:outlineLvl w:val="0"/>
    </w:pPr>
    <w:rPr>
      <w:bCs/>
      <w:sz w:val="28"/>
      <w:szCs w:val="20"/>
      <w:lang w:eastAsia="en-US"/>
    </w:rPr>
  </w:style>
  <w:style w:type="paragraph" w:styleId="Heading2">
    <w:name w:val="heading 2"/>
    <w:basedOn w:val="Normal"/>
    <w:next w:val="Normal"/>
    <w:qFormat/>
    <w:rsid w:val="0081374D"/>
    <w:pPr>
      <w:keepNext/>
      <w:jc w:val="center"/>
      <w:outlineLvl w:val="1"/>
    </w:pPr>
    <w:rPr>
      <w:bCs/>
      <w:sz w:val="28"/>
      <w:szCs w:val="20"/>
      <w:lang w:eastAsia="en-US"/>
    </w:rPr>
  </w:style>
  <w:style w:type="paragraph" w:styleId="Heading3">
    <w:name w:val="heading 3"/>
    <w:basedOn w:val="Normal"/>
    <w:next w:val="Normal"/>
    <w:qFormat/>
    <w:rsid w:val="0081374D"/>
    <w:pPr>
      <w:keepNext/>
      <w:jc w:val="center"/>
      <w:outlineLvl w:val="2"/>
    </w:pPr>
    <w:rPr>
      <w:b/>
      <w:sz w:val="28"/>
      <w:szCs w:val="20"/>
      <w:lang w:eastAsia="en-US"/>
    </w:rPr>
  </w:style>
  <w:style w:type="paragraph" w:styleId="Heading4">
    <w:name w:val="heading 4"/>
    <w:basedOn w:val="Normal"/>
    <w:next w:val="Normal"/>
    <w:qFormat/>
    <w:rsid w:val="0081374D"/>
    <w:pPr>
      <w:keepNext/>
      <w:jc w:val="right"/>
      <w:outlineLvl w:val="3"/>
    </w:pPr>
    <w:rPr>
      <w:bCs/>
      <w:sz w:val="28"/>
      <w:szCs w:val="20"/>
      <w:lang w:eastAsia="en-US"/>
    </w:rPr>
  </w:style>
  <w:style w:type="paragraph" w:styleId="Heading5">
    <w:name w:val="heading 5"/>
    <w:basedOn w:val="Normal"/>
    <w:next w:val="Normal"/>
    <w:qFormat/>
    <w:rsid w:val="0081374D"/>
    <w:pPr>
      <w:keepNext/>
      <w:spacing w:line="360" w:lineRule="auto"/>
      <w:jc w:val="both"/>
      <w:outlineLvl w:val="4"/>
    </w:pPr>
    <w:rPr>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1374D"/>
    <w:pPr>
      <w:tabs>
        <w:tab w:val="center" w:pos="4320"/>
        <w:tab w:val="right" w:pos="8640"/>
      </w:tabs>
    </w:pPr>
    <w:rPr>
      <w:rFonts w:ascii="Courier New" w:hAnsi="Courier New"/>
      <w:b/>
      <w:szCs w:val="20"/>
      <w:lang w:eastAsia="en-US"/>
    </w:rPr>
  </w:style>
  <w:style w:type="paragraph" w:styleId="Footer">
    <w:name w:val="footer"/>
    <w:basedOn w:val="Normal"/>
    <w:rsid w:val="0081374D"/>
    <w:pPr>
      <w:tabs>
        <w:tab w:val="center" w:pos="4320"/>
        <w:tab w:val="right" w:pos="8640"/>
      </w:tabs>
    </w:pPr>
    <w:rPr>
      <w:rFonts w:ascii="Courier New" w:hAnsi="Courier New"/>
      <w:b/>
      <w:szCs w:val="20"/>
      <w:lang w:eastAsia="en-US"/>
    </w:rPr>
  </w:style>
  <w:style w:type="character" w:styleId="PageNumber">
    <w:name w:val="page number"/>
    <w:basedOn w:val="DefaultParagraphFont"/>
    <w:rsid w:val="0081374D"/>
  </w:style>
  <w:style w:type="paragraph" w:styleId="BodyText">
    <w:name w:val="Body Text"/>
    <w:basedOn w:val="Normal"/>
    <w:rsid w:val="0081374D"/>
    <w:rPr>
      <w:bCs/>
      <w:sz w:val="28"/>
      <w:szCs w:val="20"/>
      <w:lang w:eastAsia="en-US"/>
    </w:rPr>
  </w:style>
  <w:style w:type="paragraph" w:styleId="ListParagraph">
    <w:name w:val="List Paragraph"/>
    <w:basedOn w:val="Normal"/>
    <w:uiPriority w:val="34"/>
    <w:qFormat/>
    <w:rsid w:val="005A7B0C"/>
    <w:pPr>
      <w:spacing w:after="200"/>
      <w:ind w:left="720"/>
      <w:contextualSpacing/>
    </w:pPr>
    <w:rPr>
      <w:szCs w:val="22"/>
    </w:rPr>
  </w:style>
  <w:style w:type="paragraph" w:styleId="FootnoteText">
    <w:name w:val="footnote text"/>
    <w:basedOn w:val="Normal"/>
    <w:link w:val="FootnoteTextChar"/>
    <w:uiPriority w:val="99"/>
    <w:unhideWhenUsed/>
    <w:rsid w:val="0078380F"/>
    <w:pPr>
      <w:spacing w:after="200"/>
    </w:pPr>
    <w:rPr>
      <w:sz w:val="20"/>
      <w:szCs w:val="20"/>
    </w:rPr>
  </w:style>
  <w:style w:type="character" w:customStyle="1" w:styleId="FootnoteTextChar">
    <w:name w:val="Footnote Text Char"/>
    <w:basedOn w:val="DefaultParagraphFont"/>
    <w:link w:val="FootnoteText"/>
    <w:uiPriority w:val="99"/>
    <w:rsid w:val="0078380F"/>
  </w:style>
  <w:style w:type="character" w:styleId="FootnoteReference">
    <w:name w:val="footnote reference"/>
    <w:basedOn w:val="DefaultParagraphFont"/>
    <w:uiPriority w:val="99"/>
    <w:unhideWhenUsed/>
    <w:rsid w:val="0078380F"/>
    <w:rPr>
      <w:vertAlign w:val="superscript"/>
    </w:rPr>
  </w:style>
  <w:style w:type="paragraph" w:styleId="BalloonText">
    <w:name w:val="Balloon Text"/>
    <w:basedOn w:val="Normal"/>
    <w:link w:val="BalloonTextChar"/>
    <w:rsid w:val="00647C8A"/>
    <w:rPr>
      <w:rFonts w:ascii="Tahoma" w:hAnsi="Tahoma" w:cs="Tahoma"/>
      <w:sz w:val="16"/>
      <w:szCs w:val="16"/>
    </w:rPr>
  </w:style>
  <w:style w:type="character" w:customStyle="1" w:styleId="BalloonTextChar">
    <w:name w:val="Balloon Text Char"/>
    <w:basedOn w:val="DefaultParagraphFont"/>
    <w:link w:val="BalloonText"/>
    <w:rsid w:val="00647C8A"/>
    <w:rPr>
      <w:rFonts w:ascii="Tahoma" w:hAnsi="Tahoma" w:cs="Tahoma"/>
      <w:sz w:val="16"/>
      <w:szCs w:val="16"/>
      <w:lang w:val="en-GB"/>
    </w:rPr>
  </w:style>
  <w:style w:type="paragraph" w:styleId="NormalIndent">
    <w:name w:val="Normal Indent"/>
    <w:basedOn w:val="Normal"/>
    <w:rsid w:val="00953A26"/>
    <w:pPr>
      <w:widowControl w:val="0"/>
      <w:adjustRightInd w:val="0"/>
      <w:spacing w:line="360" w:lineRule="atLeast"/>
      <w:ind w:left="480"/>
      <w:textAlignment w:val="baseline"/>
    </w:pPr>
    <w:rPr>
      <w:rFonts w:eastAsia="PMingLiU"/>
      <w:sz w:val="20"/>
      <w:szCs w:val="20"/>
      <w:lang w:val="en-US" w:eastAsia="zh-T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EAC75-2E4C-42DD-A4DD-47D46383F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14</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16911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creator>setup</dc:creator>
  <cp:lastModifiedBy>SoKuen Tang</cp:lastModifiedBy>
  <cp:revision>29</cp:revision>
  <cp:lastPrinted>2014-03-06T03:57:00Z</cp:lastPrinted>
  <dcterms:created xsi:type="dcterms:W3CDTF">2014-03-03T07:29:00Z</dcterms:created>
  <dcterms:modified xsi:type="dcterms:W3CDTF">2014-03-07T08:29:00Z</dcterms:modified>
</cp:coreProperties>
</file>