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2FDE" w:rsidRPr="00572620" w:rsidRDefault="00BA2FDE">
      <w:pPr>
        <w:pStyle w:val="Heading4"/>
        <w:rPr>
          <w:rFonts w:ascii="Book Antiqua" w:eastAsia="MingLiU" w:hAnsi="Book Antiqua"/>
          <w:spacing w:val="10"/>
          <w:sz w:val="24"/>
          <w:szCs w:val="24"/>
          <w:lang w:eastAsia="zh-TW"/>
        </w:rPr>
      </w:pPr>
      <w:r w:rsidRPr="00572620">
        <w:rPr>
          <w:rFonts w:ascii="Book Antiqua" w:eastAsia="MingLiU" w:hAnsi="Book Antiqua"/>
          <w:spacing w:val="10"/>
          <w:sz w:val="24"/>
          <w:szCs w:val="24"/>
        </w:rPr>
        <w:t>DC</w:t>
      </w:r>
      <w:r w:rsidR="00D73480">
        <w:rPr>
          <w:rFonts w:ascii="Book Antiqua" w:hAnsi="Book Antiqua" w:hint="eastAsia"/>
          <w:spacing w:val="10"/>
          <w:sz w:val="24"/>
          <w:szCs w:val="24"/>
          <w:lang w:eastAsia="zh-CN"/>
        </w:rPr>
        <w:t>PI</w:t>
      </w:r>
      <w:r w:rsidR="00704361" w:rsidRPr="00572620">
        <w:rPr>
          <w:rFonts w:ascii="Book Antiqua" w:eastAsia="MingLiU" w:hAnsi="Book Antiqua"/>
          <w:spacing w:val="10"/>
          <w:sz w:val="24"/>
          <w:szCs w:val="24"/>
        </w:rPr>
        <w:t xml:space="preserve"> </w:t>
      </w:r>
      <w:r w:rsidR="009941F5">
        <w:rPr>
          <w:rFonts w:ascii="Book Antiqua" w:hAnsi="Book Antiqua" w:hint="eastAsia"/>
          <w:spacing w:val="10"/>
          <w:sz w:val="24"/>
          <w:szCs w:val="24"/>
          <w:lang w:eastAsia="zh-CN"/>
        </w:rPr>
        <w:t>1617</w:t>
      </w:r>
      <w:r w:rsidR="00704361" w:rsidRPr="00572620">
        <w:rPr>
          <w:rFonts w:ascii="Book Antiqua" w:eastAsia="MingLiU" w:hAnsi="Book Antiqua"/>
          <w:spacing w:val="10"/>
          <w:sz w:val="24"/>
          <w:szCs w:val="24"/>
        </w:rPr>
        <w:t>/201</w:t>
      </w:r>
      <w:r w:rsidR="00D73480">
        <w:rPr>
          <w:rFonts w:ascii="Book Antiqua" w:hAnsi="Book Antiqua" w:hint="eastAsia"/>
          <w:spacing w:val="10"/>
          <w:sz w:val="24"/>
          <w:szCs w:val="24"/>
          <w:lang w:eastAsia="zh-CN"/>
        </w:rPr>
        <w:t>0</w:t>
      </w:r>
    </w:p>
    <w:p w:rsidR="00BA2FDE" w:rsidRDefault="00BA2FDE">
      <w:pPr>
        <w:spacing w:line="360" w:lineRule="auto"/>
        <w:jc w:val="center"/>
        <w:rPr>
          <w:rFonts w:ascii="Book Antiqua" w:hAnsi="Book Antiqua"/>
          <w:bCs/>
          <w:spacing w:val="10"/>
          <w:lang w:val="en-GB"/>
        </w:rPr>
      </w:pPr>
    </w:p>
    <w:p w:rsidR="00BA2FDE" w:rsidRPr="00572620" w:rsidRDefault="00BA2FDE">
      <w:pPr>
        <w:pStyle w:val="Heading3"/>
        <w:spacing w:line="360" w:lineRule="auto"/>
        <w:rPr>
          <w:rFonts w:ascii="Book Antiqua" w:eastAsia="MingLiU" w:hAnsi="Book Antiqua"/>
          <w:b w:val="0"/>
          <w:bCs/>
          <w:spacing w:val="10"/>
          <w:sz w:val="24"/>
          <w:szCs w:val="24"/>
          <w:lang w:eastAsia="zh-CN"/>
        </w:rPr>
      </w:pPr>
      <w:r w:rsidRPr="00572620">
        <w:rPr>
          <w:rFonts w:ascii="Book Antiqua" w:eastAsia="MingLiU" w:hAnsi="Book Antiqua"/>
          <w:b w:val="0"/>
          <w:bCs/>
          <w:spacing w:val="10"/>
          <w:sz w:val="24"/>
          <w:szCs w:val="24"/>
          <w:lang w:eastAsia="zh-CN"/>
        </w:rPr>
        <w:t>IN THE DISTRICT COURT OF THE</w:t>
      </w:r>
    </w:p>
    <w:p w:rsidR="00D73480" w:rsidRPr="00D73480" w:rsidRDefault="00BA2FDE" w:rsidP="00D73480">
      <w:pPr>
        <w:pStyle w:val="Heading3"/>
        <w:spacing w:line="360" w:lineRule="auto"/>
        <w:rPr>
          <w:rFonts w:ascii="Book Antiqua" w:hAnsi="Book Antiqua"/>
          <w:b w:val="0"/>
          <w:bCs/>
          <w:spacing w:val="10"/>
          <w:sz w:val="24"/>
          <w:szCs w:val="24"/>
          <w:lang w:eastAsia="zh-CN"/>
        </w:rPr>
      </w:pPr>
      <w:r w:rsidRPr="00572620">
        <w:rPr>
          <w:rFonts w:ascii="Book Antiqua" w:eastAsia="MingLiU" w:hAnsi="Book Antiqua"/>
          <w:b w:val="0"/>
          <w:bCs/>
          <w:spacing w:val="10"/>
          <w:sz w:val="24"/>
          <w:szCs w:val="24"/>
        </w:rPr>
        <w:t>HONG KONG SPECIAL ADMINISTRATIVE REGION</w:t>
      </w:r>
    </w:p>
    <w:p w:rsidR="00BA2FDE" w:rsidRPr="00572620" w:rsidRDefault="00D73480">
      <w:pPr>
        <w:pStyle w:val="Heading2"/>
        <w:spacing w:line="360" w:lineRule="auto"/>
        <w:rPr>
          <w:rFonts w:ascii="Book Antiqua" w:eastAsia="MingLiU" w:hAnsi="Book Antiqua"/>
          <w:spacing w:val="10"/>
          <w:sz w:val="24"/>
          <w:szCs w:val="24"/>
          <w:lang w:eastAsia="zh-TW"/>
        </w:rPr>
      </w:pPr>
      <w:r>
        <w:rPr>
          <w:rFonts w:ascii="Book Antiqua" w:hAnsi="Book Antiqua" w:hint="eastAsia"/>
          <w:spacing w:val="10"/>
          <w:sz w:val="24"/>
          <w:szCs w:val="24"/>
          <w:lang w:val="en-US" w:eastAsia="zh-CN"/>
        </w:rPr>
        <w:t xml:space="preserve"> PERSONAL INJURIES ACTION </w:t>
      </w:r>
      <w:r w:rsidR="00BA2FDE" w:rsidRPr="00572620">
        <w:rPr>
          <w:rFonts w:ascii="Book Antiqua" w:eastAsia="MingLiU" w:hAnsi="Book Antiqua"/>
          <w:spacing w:val="10"/>
          <w:sz w:val="24"/>
          <w:szCs w:val="24"/>
          <w:lang w:eastAsia="zh-CN"/>
        </w:rPr>
        <w:t xml:space="preserve">NO. </w:t>
      </w:r>
      <w:r w:rsidR="009941F5">
        <w:rPr>
          <w:rFonts w:ascii="Book Antiqua" w:hAnsi="Book Antiqua" w:hint="eastAsia"/>
          <w:spacing w:val="10"/>
          <w:sz w:val="24"/>
          <w:szCs w:val="24"/>
          <w:lang w:eastAsia="zh-CN"/>
        </w:rPr>
        <w:t>1617</w:t>
      </w:r>
      <w:r w:rsidR="00704361" w:rsidRPr="00572620">
        <w:rPr>
          <w:rFonts w:ascii="Book Antiqua" w:eastAsia="MingLiU" w:hAnsi="Book Antiqua"/>
          <w:spacing w:val="10"/>
          <w:sz w:val="24"/>
          <w:szCs w:val="24"/>
          <w:lang w:eastAsia="zh-CN"/>
        </w:rPr>
        <w:t xml:space="preserve"> OF 201</w:t>
      </w:r>
      <w:r>
        <w:rPr>
          <w:rFonts w:ascii="Book Antiqua" w:hAnsi="Book Antiqua" w:hint="eastAsia"/>
          <w:spacing w:val="10"/>
          <w:sz w:val="24"/>
          <w:szCs w:val="24"/>
          <w:lang w:eastAsia="zh-CN"/>
        </w:rPr>
        <w:t>0</w:t>
      </w:r>
    </w:p>
    <w:p w:rsidR="00BA2FDE" w:rsidRPr="00572620" w:rsidRDefault="00BA2FDE">
      <w:pPr>
        <w:jc w:val="center"/>
        <w:rPr>
          <w:rFonts w:ascii="Book Antiqua" w:eastAsia="MingLiU" w:hAnsi="Book Antiqua"/>
          <w:bCs/>
          <w:spacing w:val="10"/>
          <w:u w:val="single"/>
          <w:lang w:val="en-GB"/>
        </w:rPr>
      </w:pPr>
      <w:r w:rsidRPr="00572620">
        <w:rPr>
          <w:rFonts w:ascii="Book Antiqua" w:eastAsia="MingLiU" w:hAnsi="Book Antiqua"/>
          <w:bCs/>
          <w:spacing w:val="10"/>
          <w:u w:val="single"/>
          <w:lang w:val="en-GB"/>
        </w:rPr>
        <w:tab/>
      </w:r>
      <w:r w:rsidRPr="00572620">
        <w:rPr>
          <w:rFonts w:ascii="Book Antiqua" w:eastAsia="MingLiU" w:hAnsi="Book Antiqua"/>
          <w:bCs/>
          <w:spacing w:val="10"/>
          <w:u w:val="single"/>
          <w:lang w:val="en-GB"/>
        </w:rPr>
        <w:tab/>
      </w:r>
      <w:r w:rsidRPr="00572620">
        <w:rPr>
          <w:rFonts w:ascii="Book Antiqua" w:eastAsia="MingLiU" w:hAnsi="Book Antiqua"/>
          <w:bCs/>
          <w:spacing w:val="10"/>
          <w:u w:val="single"/>
          <w:lang w:val="en-GB"/>
        </w:rPr>
        <w:tab/>
      </w:r>
      <w:r w:rsidRPr="00572620">
        <w:rPr>
          <w:rFonts w:ascii="Book Antiqua" w:eastAsia="MingLiU" w:hAnsi="Book Antiqua"/>
          <w:bCs/>
          <w:spacing w:val="10"/>
          <w:u w:val="single"/>
          <w:lang w:val="en-GB"/>
        </w:rPr>
        <w:tab/>
      </w:r>
    </w:p>
    <w:p w:rsidR="00BA2FDE" w:rsidRPr="00572620" w:rsidRDefault="00BA2FDE">
      <w:pPr>
        <w:jc w:val="center"/>
        <w:rPr>
          <w:rFonts w:ascii="Book Antiqua" w:eastAsia="MingLiU" w:hAnsi="Book Antiqua"/>
          <w:bCs/>
          <w:spacing w:val="10"/>
          <w:u w:val="single"/>
          <w:lang w:val="en-GB"/>
        </w:rPr>
      </w:pPr>
    </w:p>
    <w:p w:rsidR="00BA2FDE" w:rsidRPr="00572620" w:rsidRDefault="00BA2FDE">
      <w:pPr>
        <w:rPr>
          <w:rFonts w:ascii="Book Antiqua" w:eastAsia="MingLiU" w:hAnsi="Book Antiqua"/>
          <w:bCs/>
          <w:spacing w:val="10"/>
          <w:lang w:val="en-GB"/>
        </w:rPr>
      </w:pPr>
      <w:r w:rsidRPr="00572620">
        <w:rPr>
          <w:rFonts w:ascii="Book Antiqua" w:eastAsia="MingLiU" w:hAnsi="Book Antiqua"/>
          <w:bCs/>
          <w:spacing w:val="10"/>
          <w:lang w:val="en-GB"/>
        </w:rPr>
        <w:t>BETWEEN</w:t>
      </w:r>
    </w:p>
    <w:p w:rsidR="00BA2FDE" w:rsidRPr="00572620" w:rsidRDefault="00BA2FDE">
      <w:pPr>
        <w:tabs>
          <w:tab w:val="center" w:pos="4253"/>
          <w:tab w:val="right" w:pos="8505"/>
        </w:tabs>
        <w:rPr>
          <w:rFonts w:ascii="Book Antiqua" w:eastAsia="MingLiU" w:hAnsi="Book Antiqua"/>
          <w:bCs/>
          <w:spacing w:val="10"/>
          <w:lang w:val="en-GB"/>
        </w:rPr>
      </w:pPr>
    </w:p>
    <w:p w:rsidR="00BA2FDE" w:rsidRPr="00572620" w:rsidRDefault="00BA2FDE">
      <w:pPr>
        <w:tabs>
          <w:tab w:val="center" w:pos="4253"/>
          <w:tab w:val="right" w:pos="8505"/>
        </w:tabs>
        <w:rPr>
          <w:rFonts w:ascii="Book Antiqua" w:eastAsia="MingLiU" w:hAnsi="Book Antiqua"/>
          <w:bCs/>
          <w:spacing w:val="10"/>
          <w:lang w:val="en-GB"/>
        </w:rPr>
      </w:pPr>
    </w:p>
    <w:p w:rsidR="00BA2FDE" w:rsidRPr="00572620" w:rsidRDefault="00BA2FDE" w:rsidP="000B1674">
      <w:pPr>
        <w:tabs>
          <w:tab w:val="center" w:pos="4253"/>
          <w:tab w:val="right" w:pos="8910"/>
        </w:tabs>
        <w:rPr>
          <w:rFonts w:ascii="Book Antiqua" w:eastAsia="MingLiU" w:hAnsi="Book Antiqua"/>
          <w:bCs/>
          <w:spacing w:val="10"/>
          <w:lang w:val="en-GB"/>
        </w:rPr>
      </w:pPr>
      <w:r w:rsidRPr="00572620">
        <w:rPr>
          <w:rFonts w:ascii="Book Antiqua" w:eastAsia="MingLiU" w:hAnsi="Book Antiqua"/>
          <w:bCs/>
          <w:spacing w:val="10"/>
          <w:lang w:val="en-GB"/>
        </w:rPr>
        <w:tab/>
      </w:r>
      <w:r w:rsidR="009941F5">
        <w:rPr>
          <w:rFonts w:ascii="Book Antiqua" w:hAnsi="Book Antiqua" w:hint="eastAsia"/>
          <w:bCs/>
          <w:spacing w:val="10"/>
          <w:lang w:val="en-GB"/>
        </w:rPr>
        <w:t>LAU SHING WAN</w:t>
      </w:r>
      <w:r w:rsidR="002B6D2C">
        <w:rPr>
          <w:rFonts w:ascii="Book Antiqua" w:hAnsi="Book Antiqua" w:hint="eastAsia"/>
          <w:bCs/>
          <w:spacing w:val="10"/>
          <w:lang w:val="en-GB"/>
        </w:rPr>
        <w:t xml:space="preserve"> </w:t>
      </w:r>
      <w:r w:rsidR="00403176">
        <w:rPr>
          <w:rFonts w:ascii="Book Antiqua" w:hAnsi="Book Antiqua" w:hint="eastAsia"/>
          <w:bCs/>
          <w:spacing w:val="10"/>
          <w:lang w:val="en-GB"/>
        </w:rPr>
        <w:t>(</w:t>
      </w:r>
      <w:r w:rsidR="00932294" w:rsidRPr="00932294">
        <w:rPr>
          <w:rFonts w:ascii="PMingLiU" w:eastAsia="PMingLiU" w:hAnsi="PMingLiU" w:cs="PMingLiU" w:hint="eastAsia"/>
          <w:b/>
          <w:bCs/>
          <w:spacing w:val="10"/>
          <w:sz w:val="22"/>
          <w:szCs w:val="22"/>
          <w:lang w:val="en-GB" w:eastAsia="zh-TW"/>
        </w:rPr>
        <w:t>劉成穩</w:t>
      </w:r>
      <w:r w:rsidR="00403176">
        <w:rPr>
          <w:rFonts w:ascii="Book Antiqua" w:hAnsi="Book Antiqua" w:hint="eastAsia"/>
          <w:bCs/>
          <w:spacing w:val="10"/>
          <w:lang w:val="en-GB"/>
        </w:rPr>
        <w:t>)</w:t>
      </w:r>
      <w:r w:rsidRPr="00572620">
        <w:rPr>
          <w:rFonts w:ascii="Book Antiqua" w:eastAsia="MingLiU" w:hAnsi="Book Antiqua"/>
          <w:bCs/>
          <w:spacing w:val="10"/>
          <w:lang w:val="en-GB"/>
        </w:rPr>
        <w:tab/>
      </w:r>
      <w:r w:rsidR="000B1674" w:rsidRPr="00572620">
        <w:rPr>
          <w:rFonts w:ascii="Book Antiqua" w:eastAsia="MingLiU" w:hAnsi="Book Antiqua"/>
          <w:bCs/>
          <w:spacing w:val="10"/>
          <w:lang w:val="en-GB"/>
        </w:rPr>
        <w:t>Plaintiff</w:t>
      </w:r>
    </w:p>
    <w:p w:rsidR="00BA2FDE" w:rsidRPr="00D73480" w:rsidRDefault="00D73480">
      <w:pPr>
        <w:tabs>
          <w:tab w:val="center" w:pos="4253"/>
          <w:tab w:val="right" w:pos="8505"/>
        </w:tabs>
        <w:rPr>
          <w:rFonts w:ascii="Book Antiqua" w:hAnsi="Book Antiqua"/>
          <w:bCs/>
          <w:spacing w:val="10"/>
          <w:lang w:val="en-GB"/>
        </w:rPr>
      </w:pPr>
      <w:r>
        <w:rPr>
          <w:rFonts w:ascii="Book Antiqua" w:hAnsi="Book Antiqua" w:hint="eastAsia"/>
          <w:bCs/>
          <w:spacing w:val="10"/>
          <w:lang w:val="en-GB"/>
        </w:rPr>
        <w:tab/>
      </w:r>
    </w:p>
    <w:p w:rsidR="00BA2FDE" w:rsidRPr="00572620" w:rsidRDefault="00BA2FDE">
      <w:pPr>
        <w:tabs>
          <w:tab w:val="center" w:pos="4253"/>
          <w:tab w:val="right" w:pos="8505"/>
        </w:tabs>
        <w:rPr>
          <w:rFonts w:ascii="Book Antiqua" w:eastAsia="MingLiU" w:hAnsi="Book Antiqua"/>
          <w:bCs/>
          <w:spacing w:val="10"/>
          <w:lang w:val="en-GB"/>
        </w:rPr>
      </w:pPr>
      <w:r w:rsidRPr="00572620">
        <w:rPr>
          <w:rFonts w:ascii="Book Antiqua" w:eastAsia="MingLiU" w:hAnsi="Book Antiqua"/>
          <w:bCs/>
          <w:spacing w:val="10"/>
          <w:lang w:val="en-GB"/>
        </w:rPr>
        <w:tab/>
        <w:t>and</w:t>
      </w:r>
    </w:p>
    <w:p w:rsidR="00BA2FDE" w:rsidRPr="00572620" w:rsidRDefault="00BA2FDE">
      <w:pPr>
        <w:tabs>
          <w:tab w:val="center" w:pos="4253"/>
          <w:tab w:val="right" w:pos="8505"/>
        </w:tabs>
        <w:rPr>
          <w:rFonts w:ascii="Book Antiqua" w:eastAsia="MingLiU" w:hAnsi="Book Antiqua"/>
          <w:bCs/>
          <w:spacing w:val="10"/>
          <w:lang w:val="en-GB"/>
        </w:rPr>
      </w:pPr>
    </w:p>
    <w:p w:rsidR="00BA2FDE" w:rsidRPr="00572620" w:rsidRDefault="00BA2FDE" w:rsidP="000B1674">
      <w:pPr>
        <w:tabs>
          <w:tab w:val="center" w:pos="4253"/>
          <w:tab w:val="right" w:pos="8910"/>
        </w:tabs>
        <w:rPr>
          <w:rFonts w:ascii="Book Antiqua" w:eastAsia="MingLiU" w:hAnsi="Book Antiqua"/>
          <w:bCs/>
          <w:spacing w:val="10"/>
          <w:lang w:val="en-GB"/>
        </w:rPr>
      </w:pPr>
      <w:r w:rsidRPr="00572620">
        <w:rPr>
          <w:rFonts w:ascii="Book Antiqua" w:eastAsia="MingLiU" w:hAnsi="Book Antiqua"/>
          <w:bCs/>
          <w:spacing w:val="10"/>
          <w:lang w:val="en-GB"/>
        </w:rPr>
        <w:tab/>
      </w:r>
      <w:r w:rsidR="009941F5">
        <w:rPr>
          <w:rFonts w:ascii="Book Antiqua" w:hAnsi="Book Antiqua" w:hint="eastAsia"/>
          <w:bCs/>
          <w:spacing w:val="10"/>
          <w:lang w:val="en-GB"/>
        </w:rPr>
        <w:t>UNIVAN SHIP MANAGEMENT LTD</w:t>
      </w:r>
      <w:r w:rsidRPr="00572620">
        <w:rPr>
          <w:rFonts w:ascii="Book Antiqua" w:eastAsia="MingLiU" w:hAnsi="Book Antiqua"/>
          <w:bCs/>
          <w:spacing w:val="10"/>
          <w:lang w:val="en-GB"/>
        </w:rPr>
        <w:tab/>
      </w:r>
      <w:r w:rsidR="009941F5">
        <w:rPr>
          <w:rFonts w:ascii="Book Antiqua" w:hAnsi="Book Antiqua" w:hint="eastAsia"/>
          <w:bCs/>
          <w:spacing w:val="10"/>
          <w:lang w:val="en-GB"/>
        </w:rPr>
        <w:t xml:space="preserve">  </w:t>
      </w:r>
      <w:r w:rsidR="000B1674" w:rsidRPr="00572620">
        <w:rPr>
          <w:rFonts w:ascii="Book Antiqua" w:eastAsia="MingLiU" w:hAnsi="Book Antiqua"/>
          <w:bCs/>
          <w:spacing w:val="10"/>
          <w:lang w:val="en-GB"/>
        </w:rPr>
        <w:t xml:space="preserve"> Defendant</w:t>
      </w:r>
    </w:p>
    <w:p w:rsidR="00704361" w:rsidRPr="00572620" w:rsidRDefault="00704361">
      <w:pPr>
        <w:jc w:val="center"/>
        <w:rPr>
          <w:rFonts w:ascii="Book Antiqua" w:eastAsia="MingLiU" w:hAnsi="Book Antiqua"/>
          <w:bCs/>
          <w:spacing w:val="10"/>
          <w:u w:val="single"/>
          <w:lang w:val="en-GB" w:eastAsia="zh-TW"/>
        </w:rPr>
      </w:pPr>
    </w:p>
    <w:p w:rsidR="00BA2FDE" w:rsidRDefault="00BA2FDE">
      <w:pPr>
        <w:jc w:val="center"/>
        <w:rPr>
          <w:rFonts w:eastAsia="MingLiU"/>
          <w:bCs/>
          <w:spacing w:val="10"/>
          <w:sz w:val="28"/>
          <w:u w:val="single"/>
          <w:lang w:val="en-GB" w:eastAsia="zh-TW"/>
        </w:rPr>
      </w:pPr>
      <w:r>
        <w:rPr>
          <w:rFonts w:eastAsia="MingLiU"/>
          <w:bCs/>
          <w:spacing w:val="10"/>
          <w:sz w:val="28"/>
          <w:u w:val="single"/>
          <w:lang w:val="en-GB" w:eastAsia="zh-TW"/>
        </w:rPr>
        <w:tab/>
      </w:r>
      <w:r>
        <w:rPr>
          <w:rFonts w:eastAsia="MingLiU"/>
          <w:bCs/>
          <w:spacing w:val="10"/>
          <w:sz w:val="28"/>
          <w:u w:val="single"/>
          <w:lang w:val="en-GB" w:eastAsia="zh-TW"/>
        </w:rPr>
        <w:tab/>
      </w:r>
      <w:r>
        <w:rPr>
          <w:rFonts w:eastAsia="MingLiU"/>
          <w:bCs/>
          <w:spacing w:val="10"/>
          <w:sz w:val="28"/>
          <w:u w:val="single"/>
          <w:lang w:val="en-GB" w:eastAsia="zh-TW"/>
        </w:rPr>
        <w:tab/>
      </w:r>
      <w:r>
        <w:rPr>
          <w:rFonts w:eastAsia="MingLiU"/>
          <w:bCs/>
          <w:spacing w:val="10"/>
          <w:sz w:val="28"/>
          <w:u w:val="single"/>
          <w:lang w:val="en-GB" w:eastAsia="zh-TW"/>
        </w:rPr>
        <w:tab/>
      </w:r>
    </w:p>
    <w:p w:rsidR="00BA2FDE" w:rsidRPr="00B622E3" w:rsidRDefault="00BA2FDE">
      <w:pPr>
        <w:pStyle w:val="Heading5"/>
        <w:rPr>
          <w:rFonts w:ascii="Book Antiqua" w:eastAsia="MingLiU" w:hAnsi="Book Antiqua"/>
          <w:spacing w:val="10"/>
          <w:sz w:val="24"/>
          <w:szCs w:val="24"/>
          <w:lang w:eastAsia="zh-TW"/>
        </w:rPr>
      </w:pPr>
    </w:p>
    <w:p w:rsidR="00B622E3" w:rsidRPr="00B622E3" w:rsidRDefault="00B622E3" w:rsidP="00B622E3">
      <w:pPr>
        <w:pStyle w:val="Heading5"/>
        <w:ind w:left="1440" w:hanging="1440"/>
        <w:rPr>
          <w:rFonts w:ascii="Book Antiqua" w:hAnsi="Book Antiqua"/>
          <w:spacing w:val="10"/>
          <w:sz w:val="24"/>
          <w:szCs w:val="24"/>
          <w:lang w:eastAsia="zh-CN"/>
        </w:rPr>
      </w:pPr>
      <w:r w:rsidRPr="00B622E3">
        <w:rPr>
          <w:rFonts w:ascii="Book Antiqua" w:eastAsia="MingLiU" w:hAnsi="Book Antiqua"/>
          <w:spacing w:val="10"/>
          <w:sz w:val="24"/>
          <w:szCs w:val="24"/>
        </w:rPr>
        <w:t>Coram:</w:t>
      </w:r>
      <w:r w:rsidRPr="00B622E3">
        <w:rPr>
          <w:rFonts w:ascii="Book Antiqua" w:hAnsi="Book Antiqua" w:hint="eastAsia"/>
          <w:spacing w:val="10"/>
          <w:sz w:val="24"/>
          <w:szCs w:val="24"/>
          <w:lang w:eastAsia="zh-CN"/>
        </w:rPr>
        <w:t xml:space="preserve"> </w:t>
      </w:r>
      <w:r w:rsidR="00BA2FDE" w:rsidRPr="00B622E3">
        <w:rPr>
          <w:rFonts w:ascii="Book Antiqua" w:eastAsia="MingLiU" w:hAnsi="Book Antiqua"/>
          <w:spacing w:val="10"/>
          <w:sz w:val="24"/>
          <w:szCs w:val="24"/>
          <w:lang w:eastAsia="zh-TW"/>
        </w:rPr>
        <w:t xml:space="preserve">Deputy District </w:t>
      </w:r>
      <w:r w:rsidR="00BA2FDE" w:rsidRPr="00B622E3">
        <w:rPr>
          <w:rFonts w:ascii="Book Antiqua" w:eastAsia="MingLiU" w:hAnsi="Book Antiqua"/>
          <w:spacing w:val="10"/>
          <w:sz w:val="24"/>
          <w:szCs w:val="24"/>
        </w:rPr>
        <w:t xml:space="preserve">Judge </w:t>
      </w:r>
      <w:r w:rsidR="000B1674" w:rsidRPr="00B622E3">
        <w:rPr>
          <w:rFonts w:ascii="Book Antiqua" w:eastAsia="MingLiU" w:hAnsi="Book Antiqua"/>
          <w:spacing w:val="10"/>
          <w:sz w:val="24"/>
          <w:szCs w:val="24"/>
          <w:lang w:eastAsia="zh-TW"/>
        </w:rPr>
        <w:t>Kent Yee</w:t>
      </w:r>
      <w:r w:rsidR="00BA2FDE" w:rsidRPr="00B622E3">
        <w:rPr>
          <w:rFonts w:ascii="Book Antiqua" w:eastAsia="MingLiU" w:hAnsi="Book Antiqua"/>
          <w:spacing w:val="10"/>
          <w:sz w:val="24"/>
          <w:szCs w:val="24"/>
          <w:lang w:eastAsia="zh-TW"/>
        </w:rPr>
        <w:t xml:space="preserve"> </w:t>
      </w:r>
      <w:r w:rsidR="00BA2FDE" w:rsidRPr="00B622E3">
        <w:rPr>
          <w:rFonts w:ascii="Book Antiqua" w:eastAsia="MingLiU" w:hAnsi="Book Antiqua"/>
          <w:spacing w:val="10"/>
          <w:sz w:val="24"/>
          <w:szCs w:val="24"/>
        </w:rPr>
        <w:t>in C</w:t>
      </w:r>
      <w:r w:rsidR="00704361" w:rsidRPr="00B622E3">
        <w:rPr>
          <w:rFonts w:ascii="Book Antiqua" w:eastAsia="MingLiU" w:hAnsi="Book Antiqua"/>
          <w:spacing w:val="10"/>
          <w:sz w:val="24"/>
          <w:szCs w:val="24"/>
        </w:rPr>
        <w:t>hambers</w:t>
      </w:r>
    </w:p>
    <w:p w:rsidR="00BA2FDE" w:rsidRPr="00B622E3" w:rsidRDefault="00BA2FDE" w:rsidP="00B622E3">
      <w:pPr>
        <w:pStyle w:val="Heading5"/>
        <w:ind w:left="1440" w:hanging="1440"/>
        <w:rPr>
          <w:rFonts w:ascii="Book Antiqua" w:hAnsi="Book Antiqua"/>
          <w:spacing w:val="10"/>
          <w:sz w:val="24"/>
          <w:szCs w:val="24"/>
          <w:lang w:eastAsia="zh-CN"/>
        </w:rPr>
      </w:pPr>
      <w:r w:rsidRPr="00B622E3">
        <w:rPr>
          <w:rFonts w:ascii="Book Antiqua" w:eastAsia="MingLiU" w:hAnsi="Book Antiqua"/>
          <w:spacing w:val="10"/>
          <w:sz w:val="24"/>
          <w:szCs w:val="24"/>
        </w:rPr>
        <w:t>Date</w:t>
      </w:r>
      <w:r w:rsidR="000B1674" w:rsidRPr="00B622E3">
        <w:rPr>
          <w:rFonts w:ascii="Book Antiqua" w:eastAsia="MingLiU" w:hAnsi="Book Antiqua"/>
          <w:spacing w:val="10"/>
          <w:sz w:val="24"/>
          <w:szCs w:val="24"/>
        </w:rPr>
        <w:t>s</w:t>
      </w:r>
      <w:r w:rsidRPr="00B622E3">
        <w:rPr>
          <w:rFonts w:ascii="Book Antiqua" w:eastAsia="MingLiU" w:hAnsi="Book Antiqua"/>
          <w:spacing w:val="10"/>
          <w:sz w:val="24"/>
          <w:szCs w:val="24"/>
        </w:rPr>
        <w:t xml:space="preserve"> of Hearing:</w:t>
      </w:r>
      <w:r w:rsidR="000B1674" w:rsidRPr="00B622E3">
        <w:rPr>
          <w:rFonts w:ascii="Book Antiqua" w:eastAsia="MingLiU" w:hAnsi="Book Antiqua"/>
          <w:spacing w:val="10"/>
          <w:sz w:val="24"/>
          <w:szCs w:val="24"/>
        </w:rPr>
        <w:t xml:space="preserve"> </w:t>
      </w:r>
      <w:r w:rsidR="009941F5">
        <w:rPr>
          <w:rFonts w:ascii="Book Antiqua" w:hAnsi="Book Antiqua" w:hint="eastAsia"/>
          <w:spacing w:val="10"/>
          <w:sz w:val="24"/>
          <w:szCs w:val="24"/>
          <w:lang w:eastAsia="zh-CN"/>
        </w:rPr>
        <w:t>7</w:t>
      </w:r>
      <w:r w:rsidR="00704361" w:rsidRPr="00B622E3">
        <w:rPr>
          <w:rFonts w:ascii="Book Antiqua" w:eastAsia="MingLiU" w:hAnsi="Book Antiqua"/>
          <w:spacing w:val="10"/>
          <w:sz w:val="24"/>
          <w:szCs w:val="24"/>
        </w:rPr>
        <w:t xml:space="preserve"> December 2011</w:t>
      </w:r>
    </w:p>
    <w:p w:rsidR="00BA2FDE" w:rsidRPr="00B622E3" w:rsidRDefault="00FB6AF0" w:rsidP="000B1674">
      <w:pPr>
        <w:spacing w:line="360" w:lineRule="auto"/>
        <w:jc w:val="both"/>
        <w:rPr>
          <w:rFonts w:ascii="Book Antiqua" w:eastAsia="MingLiU" w:hAnsi="Book Antiqua"/>
          <w:bCs/>
          <w:spacing w:val="10"/>
          <w:lang w:val="en-GB"/>
        </w:rPr>
      </w:pPr>
      <w:r w:rsidRPr="00B622E3">
        <w:rPr>
          <w:rFonts w:ascii="Book Antiqua" w:eastAsia="MingLiU" w:hAnsi="Book Antiqua"/>
          <w:bCs/>
          <w:spacing w:val="10"/>
          <w:lang w:val="en-GB"/>
        </w:rPr>
        <w:t xml:space="preserve">Date of </w:t>
      </w:r>
      <w:r w:rsidR="00653397" w:rsidRPr="00B622E3">
        <w:rPr>
          <w:rFonts w:ascii="Book Antiqua" w:eastAsia="MingLiU" w:hAnsi="Book Antiqua"/>
          <w:bCs/>
          <w:spacing w:val="10"/>
          <w:lang w:val="en-GB"/>
        </w:rPr>
        <w:t>Judgment</w:t>
      </w:r>
      <w:r w:rsidRPr="00B622E3">
        <w:rPr>
          <w:rFonts w:ascii="Book Antiqua" w:eastAsia="MingLiU" w:hAnsi="Book Antiqua"/>
          <w:bCs/>
          <w:spacing w:val="10"/>
          <w:lang w:val="en-GB"/>
        </w:rPr>
        <w:t>:</w:t>
      </w:r>
      <w:r w:rsidRPr="00B622E3">
        <w:rPr>
          <w:rFonts w:ascii="Book Antiqua" w:hAnsi="Book Antiqua"/>
          <w:bCs/>
          <w:spacing w:val="10"/>
          <w:lang w:val="en-GB"/>
        </w:rPr>
        <w:t xml:space="preserve"> </w:t>
      </w:r>
      <w:r w:rsidR="009941F5">
        <w:rPr>
          <w:rFonts w:ascii="Book Antiqua" w:hAnsi="Book Antiqua" w:hint="eastAsia"/>
          <w:bCs/>
          <w:spacing w:val="10"/>
          <w:lang w:val="en-GB"/>
        </w:rPr>
        <w:t>15</w:t>
      </w:r>
      <w:r w:rsidR="00704361" w:rsidRPr="00B622E3">
        <w:rPr>
          <w:rFonts w:ascii="Book Antiqua" w:hAnsi="Book Antiqua"/>
          <w:bCs/>
          <w:spacing w:val="10"/>
          <w:lang w:val="en-GB"/>
        </w:rPr>
        <w:t xml:space="preserve"> </w:t>
      </w:r>
      <w:r w:rsidR="000B1674" w:rsidRPr="00B622E3">
        <w:rPr>
          <w:rFonts w:ascii="Book Antiqua" w:eastAsia="MingLiU" w:hAnsi="Book Antiqua"/>
          <w:bCs/>
          <w:spacing w:val="10"/>
          <w:lang w:val="en-GB" w:eastAsia="zh-TW"/>
        </w:rPr>
        <w:t xml:space="preserve">December </w:t>
      </w:r>
      <w:r w:rsidR="00BA2FDE" w:rsidRPr="00B622E3">
        <w:rPr>
          <w:rFonts w:ascii="Book Antiqua" w:eastAsia="MingLiU" w:hAnsi="Book Antiqua"/>
          <w:bCs/>
          <w:spacing w:val="10"/>
          <w:lang w:val="en-GB"/>
        </w:rPr>
        <w:t>2011</w:t>
      </w:r>
    </w:p>
    <w:p w:rsidR="00653397" w:rsidRPr="00BA280B" w:rsidRDefault="00653397">
      <w:pPr>
        <w:spacing w:line="360" w:lineRule="auto"/>
        <w:rPr>
          <w:rFonts w:ascii="Book Antiqua" w:eastAsia="MingLiU" w:hAnsi="Book Antiqua"/>
          <w:bCs/>
          <w:spacing w:val="10"/>
          <w:lang w:val="en-GB"/>
        </w:rPr>
      </w:pPr>
    </w:p>
    <w:p w:rsidR="003D4473" w:rsidRPr="00BA280B" w:rsidRDefault="003D4473" w:rsidP="003D4473">
      <w:pPr>
        <w:tabs>
          <w:tab w:val="right" w:pos="8505"/>
        </w:tabs>
        <w:ind w:left="454" w:hanging="454"/>
        <w:jc w:val="center"/>
        <w:rPr>
          <w:rFonts w:ascii="Book Antiqua" w:hAnsi="Book Antiqua"/>
        </w:rPr>
      </w:pPr>
      <w:r w:rsidRPr="00BA280B">
        <w:rPr>
          <w:rFonts w:ascii="Book Antiqua" w:hAnsi="Book Antiqua"/>
        </w:rPr>
        <w:t>____</w:t>
      </w:r>
      <w:r w:rsidR="00F335A9">
        <w:rPr>
          <w:rFonts w:ascii="Book Antiqua" w:hAnsi="Book Antiqua"/>
        </w:rPr>
        <w:t>______</w:t>
      </w:r>
      <w:r w:rsidRPr="00BA280B">
        <w:rPr>
          <w:rFonts w:ascii="Book Antiqua" w:hAnsi="Book Antiqua"/>
        </w:rPr>
        <w:t>______________</w:t>
      </w:r>
      <w:r w:rsidR="00653397" w:rsidRPr="00BA280B">
        <w:rPr>
          <w:rFonts w:ascii="Book Antiqua" w:hAnsi="Book Antiqua"/>
        </w:rPr>
        <w:t>_</w:t>
      </w:r>
      <w:r w:rsidRPr="00BA280B">
        <w:rPr>
          <w:rFonts w:ascii="Book Antiqua" w:hAnsi="Book Antiqua"/>
        </w:rPr>
        <w:t>____</w:t>
      </w:r>
    </w:p>
    <w:p w:rsidR="003D4473" w:rsidRPr="00BA280B" w:rsidRDefault="003D4473" w:rsidP="003D4473">
      <w:pPr>
        <w:tabs>
          <w:tab w:val="right" w:pos="8505"/>
        </w:tabs>
        <w:ind w:left="454" w:hanging="454"/>
        <w:jc w:val="both"/>
        <w:rPr>
          <w:rFonts w:ascii="Book Antiqua" w:hAnsi="Book Antiqua"/>
        </w:rPr>
      </w:pPr>
    </w:p>
    <w:p w:rsidR="003D4473" w:rsidRPr="00BA280B" w:rsidRDefault="003D4473" w:rsidP="003D4473">
      <w:pPr>
        <w:tabs>
          <w:tab w:val="right" w:pos="8505"/>
        </w:tabs>
        <w:ind w:left="454" w:hanging="454"/>
        <w:jc w:val="center"/>
        <w:rPr>
          <w:rFonts w:ascii="Book Antiqua" w:hAnsi="Book Antiqua"/>
        </w:rPr>
      </w:pPr>
      <w:r w:rsidRPr="00BA280B">
        <w:rPr>
          <w:rFonts w:ascii="Book Antiqua" w:hAnsi="Book Antiqua"/>
        </w:rPr>
        <w:t>JUDGMENT</w:t>
      </w:r>
    </w:p>
    <w:p w:rsidR="008B6508" w:rsidRPr="00BA280B" w:rsidRDefault="008B6508" w:rsidP="008B6508">
      <w:pPr>
        <w:tabs>
          <w:tab w:val="right" w:pos="8505"/>
        </w:tabs>
        <w:ind w:left="454" w:hanging="454"/>
        <w:jc w:val="center"/>
        <w:rPr>
          <w:rFonts w:ascii="Book Antiqua" w:hAnsi="Book Antiqua"/>
        </w:rPr>
      </w:pPr>
      <w:r w:rsidRPr="00BA280B">
        <w:rPr>
          <w:rFonts w:ascii="Book Antiqua" w:hAnsi="Book Antiqua"/>
        </w:rPr>
        <w:t>_______</w:t>
      </w:r>
      <w:r w:rsidR="00F335A9">
        <w:rPr>
          <w:rFonts w:ascii="Book Antiqua" w:hAnsi="Book Antiqua"/>
        </w:rPr>
        <w:t>______</w:t>
      </w:r>
      <w:r w:rsidRPr="00BA280B">
        <w:rPr>
          <w:rFonts w:ascii="Book Antiqua" w:hAnsi="Book Antiqua"/>
        </w:rPr>
        <w:t>________________</w:t>
      </w:r>
    </w:p>
    <w:p w:rsidR="00983A5A" w:rsidRPr="00983A5A" w:rsidRDefault="00983A5A" w:rsidP="003D4473">
      <w:pPr>
        <w:spacing w:line="360" w:lineRule="auto"/>
        <w:jc w:val="center"/>
        <w:rPr>
          <w:rFonts w:ascii="Book Antiqua" w:hAnsi="Book Antiqua"/>
          <w:bCs/>
          <w:spacing w:val="10"/>
        </w:rPr>
      </w:pPr>
    </w:p>
    <w:p w:rsidR="00266145" w:rsidRDefault="00D73480" w:rsidP="00743708">
      <w:pPr>
        <w:spacing w:line="360" w:lineRule="auto"/>
        <w:jc w:val="both"/>
        <w:rPr>
          <w:rFonts w:ascii="Book Antiqua" w:hAnsi="Book Antiqua"/>
          <w:bCs/>
          <w:i/>
          <w:spacing w:val="10"/>
        </w:rPr>
      </w:pPr>
      <w:r>
        <w:rPr>
          <w:rFonts w:ascii="Book Antiqua" w:hAnsi="Book Antiqua" w:hint="eastAsia"/>
          <w:bCs/>
          <w:i/>
          <w:spacing w:val="10"/>
        </w:rPr>
        <w:t>Introduction</w:t>
      </w:r>
    </w:p>
    <w:p w:rsidR="00D73480" w:rsidRDefault="00D73480" w:rsidP="00743708">
      <w:pPr>
        <w:spacing w:line="360" w:lineRule="auto"/>
        <w:jc w:val="both"/>
        <w:rPr>
          <w:rFonts w:ascii="Book Antiqua" w:hAnsi="Book Antiqua"/>
          <w:bCs/>
          <w:i/>
          <w:spacing w:val="10"/>
        </w:rPr>
      </w:pPr>
    </w:p>
    <w:p w:rsidR="00983A5A" w:rsidRPr="00983A5A" w:rsidRDefault="00D73480" w:rsidP="00D73480">
      <w:pPr>
        <w:numPr>
          <w:ilvl w:val="0"/>
          <w:numId w:val="8"/>
        </w:numPr>
        <w:spacing w:line="360" w:lineRule="auto"/>
        <w:ind w:hanging="720"/>
        <w:jc w:val="both"/>
        <w:rPr>
          <w:rFonts w:ascii="Book Antiqua" w:eastAsia="MingLiU" w:hAnsi="Book Antiqua"/>
          <w:bCs/>
          <w:spacing w:val="10"/>
        </w:rPr>
      </w:pPr>
      <w:r>
        <w:rPr>
          <w:rFonts w:ascii="Book Antiqua" w:hAnsi="Book Antiqua" w:hint="eastAsia"/>
          <w:bCs/>
          <w:spacing w:val="10"/>
        </w:rPr>
        <w:t>In this action, the plaintiff Lau Shing Wan (</w:t>
      </w:r>
      <w:r>
        <w:rPr>
          <w:rFonts w:ascii="Book Antiqua" w:hAnsi="Book Antiqua"/>
          <w:bCs/>
          <w:spacing w:val="10"/>
        </w:rPr>
        <w:t>“</w:t>
      </w:r>
      <w:r>
        <w:rPr>
          <w:rFonts w:ascii="Book Antiqua" w:hAnsi="Book Antiqua" w:hint="eastAsia"/>
          <w:bCs/>
          <w:spacing w:val="10"/>
        </w:rPr>
        <w:t>Lau</w:t>
      </w:r>
      <w:r>
        <w:rPr>
          <w:rFonts w:ascii="Book Antiqua" w:hAnsi="Book Antiqua"/>
          <w:bCs/>
          <w:spacing w:val="10"/>
        </w:rPr>
        <w:t>”</w:t>
      </w:r>
      <w:r>
        <w:rPr>
          <w:rFonts w:ascii="Book Antiqua" w:hAnsi="Book Antiqua" w:hint="eastAsia"/>
          <w:bCs/>
          <w:spacing w:val="10"/>
        </w:rPr>
        <w:t xml:space="preserve">) </w:t>
      </w:r>
      <w:r w:rsidR="00FB5294">
        <w:rPr>
          <w:rFonts w:ascii="Book Antiqua" w:hAnsi="Book Antiqua" w:hint="eastAsia"/>
          <w:bCs/>
          <w:spacing w:val="10"/>
        </w:rPr>
        <w:t xml:space="preserve">claims against </w:t>
      </w:r>
      <w:r>
        <w:rPr>
          <w:rFonts w:ascii="Book Antiqua" w:hAnsi="Book Antiqua" w:hint="eastAsia"/>
          <w:bCs/>
          <w:spacing w:val="10"/>
        </w:rPr>
        <w:t>the defendant Univan Ship Management Ltd (</w:t>
      </w:r>
      <w:r>
        <w:rPr>
          <w:rFonts w:ascii="Book Antiqua" w:hAnsi="Book Antiqua"/>
          <w:bCs/>
          <w:spacing w:val="10"/>
        </w:rPr>
        <w:t>“</w:t>
      </w:r>
      <w:r>
        <w:rPr>
          <w:rFonts w:ascii="Book Antiqua" w:hAnsi="Book Antiqua" w:hint="eastAsia"/>
          <w:bCs/>
          <w:spacing w:val="10"/>
        </w:rPr>
        <w:t>USM</w:t>
      </w:r>
      <w:r>
        <w:rPr>
          <w:rFonts w:ascii="Book Antiqua" w:hAnsi="Book Antiqua"/>
          <w:bCs/>
          <w:spacing w:val="10"/>
        </w:rPr>
        <w:t>”</w:t>
      </w:r>
      <w:r>
        <w:rPr>
          <w:rFonts w:ascii="Book Antiqua" w:hAnsi="Book Antiqua" w:hint="eastAsia"/>
          <w:bCs/>
          <w:spacing w:val="10"/>
        </w:rPr>
        <w:t xml:space="preserve">) for damages for personal injuries </w:t>
      </w:r>
      <w:r w:rsidR="001018EC">
        <w:rPr>
          <w:rFonts w:ascii="Book Antiqua" w:hAnsi="Book Antiqua" w:hint="eastAsia"/>
          <w:bCs/>
          <w:spacing w:val="10"/>
        </w:rPr>
        <w:t xml:space="preserve">allegedly </w:t>
      </w:r>
      <w:r>
        <w:rPr>
          <w:rFonts w:ascii="Book Antiqua" w:hAnsi="Book Antiqua" w:hint="eastAsia"/>
          <w:bCs/>
          <w:spacing w:val="10"/>
        </w:rPr>
        <w:t>sustained in the course of his employment with USM.  USM applied by summons dated 26</w:t>
      </w:r>
      <w:r>
        <w:rPr>
          <w:rFonts w:ascii="Book Antiqua" w:hAnsi="Book Antiqua" w:hint="eastAsia"/>
          <w:bCs/>
          <w:spacing w:val="10"/>
          <w:vertAlign w:val="superscript"/>
        </w:rPr>
        <w:t xml:space="preserve"> </w:t>
      </w:r>
      <w:r>
        <w:rPr>
          <w:rFonts w:ascii="Book Antiqua" w:hAnsi="Book Antiqua" w:hint="eastAsia"/>
          <w:bCs/>
          <w:spacing w:val="10"/>
        </w:rPr>
        <w:t>October 2011</w:t>
      </w:r>
      <w:r w:rsidR="00C64F23">
        <w:rPr>
          <w:rFonts w:ascii="Book Antiqua" w:hAnsi="Book Antiqua" w:hint="eastAsia"/>
          <w:bCs/>
          <w:spacing w:val="10"/>
        </w:rPr>
        <w:t xml:space="preserve"> (</w:t>
      </w:r>
      <w:r w:rsidR="00C64F23">
        <w:rPr>
          <w:rFonts w:ascii="Book Antiqua" w:hAnsi="Book Antiqua"/>
          <w:bCs/>
          <w:spacing w:val="10"/>
        </w:rPr>
        <w:t>“</w:t>
      </w:r>
      <w:r w:rsidR="00C64F23">
        <w:rPr>
          <w:rFonts w:ascii="Book Antiqua" w:hAnsi="Book Antiqua" w:hint="eastAsia"/>
          <w:bCs/>
          <w:spacing w:val="10"/>
        </w:rPr>
        <w:t>the Summons</w:t>
      </w:r>
      <w:r w:rsidR="00C64F23">
        <w:rPr>
          <w:rFonts w:ascii="Book Antiqua" w:hAnsi="Book Antiqua"/>
          <w:bCs/>
          <w:spacing w:val="10"/>
        </w:rPr>
        <w:t>”</w:t>
      </w:r>
      <w:r w:rsidR="00C64F23">
        <w:rPr>
          <w:rFonts w:ascii="Book Antiqua" w:hAnsi="Book Antiqua" w:hint="eastAsia"/>
          <w:bCs/>
          <w:spacing w:val="10"/>
        </w:rPr>
        <w:t xml:space="preserve">) </w:t>
      </w:r>
      <w:r>
        <w:rPr>
          <w:rFonts w:ascii="Book Antiqua" w:hAnsi="Book Antiqua" w:hint="eastAsia"/>
          <w:bCs/>
          <w:spacing w:val="10"/>
        </w:rPr>
        <w:t>to s</w:t>
      </w:r>
      <w:r w:rsidR="00AA4196">
        <w:rPr>
          <w:rFonts w:ascii="Book Antiqua" w:hAnsi="Book Antiqua"/>
          <w:bCs/>
          <w:spacing w:val="10"/>
        </w:rPr>
        <w:t xml:space="preserve">et aside </w:t>
      </w:r>
      <w:r>
        <w:rPr>
          <w:rFonts w:ascii="Book Antiqua" w:hAnsi="Book Antiqua" w:hint="eastAsia"/>
          <w:bCs/>
          <w:spacing w:val="10"/>
        </w:rPr>
        <w:t>the Amended Writ of Summons and</w:t>
      </w:r>
      <w:r w:rsidR="00AA4196">
        <w:rPr>
          <w:rFonts w:ascii="Book Antiqua" w:hAnsi="Book Antiqua"/>
          <w:bCs/>
          <w:spacing w:val="10"/>
        </w:rPr>
        <w:t>/or strike out</w:t>
      </w:r>
      <w:r>
        <w:rPr>
          <w:rFonts w:ascii="Book Antiqua" w:hAnsi="Book Antiqua" w:hint="eastAsia"/>
          <w:bCs/>
          <w:spacing w:val="10"/>
        </w:rPr>
        <w:t xml:space="preserve"> the Statement of Claim</w:t>
      </w:r>
      <w:r w:rsidR="00983A5A">
        <w:rPr>
          <w:rFonts w:ascii="Book Antiqua" w:hAnsi="Book Antiqua" w:hint="eastAsia"/>
          <w:bCs/>
          <w:spacing w:val="10"/>
        </w:rPr>
        <w:t xml:space="preserve">. </w:t>
      </w:r>
    </w:p>
    <w:p w:rsidR="00983A5A" w:rsidRPr="00983A5A" w:rsidRDefault="00983A5A" w:rsidP="00983A5A">
      <w:pPr>
        <w:spacing w:line="360" w:lineRule="auto"/>
        <w:jc w:val="both"/>
        <w:rPr>
          <w:rFonts w:ascii="Book Antiqua" w:eastAsia="MingLiU" w:hAnsi="Book Antiqua"/>
          <w:bCs/>
          <w:spacing w:val="10"/>
        </w:rPr>
      </w:pPr>
    </w:p>
    <w:p w:rsidR="00983A5A" w:rsidRPr="00983A5A" w:rsidRDefault="00983A5A" w:rsidP="00D73480">
      <w:pPr>
        <w:numPr>
          <w:ilvl w:val="0"/>
          <w:numId w:val="8"/>
        </w:numPr>
        <w:spacing w:line="360" w:lineRule="auto"/>
        <w:ind w:hanging="720"/>
        <w:jc w:val="both"/>
        <w:rPr>
          <w:rFonts w:ascii="Book Antiqua" w:eastAsia="MingLiU" w:hAnsi="Book Antiqua"/>
          <w:bCs/>
          <w:spacing w:val="10"/>
        </w:rPr>
      </w:pPr>
      <w:r>
        <w:rPr>
          <w:rFonts w:ascii="Book Antiqua" w:hAnsi="Book Antiqua" w:hint="eastAsia"/>
          <w:bCs/>
          <w:spacing w:val="10"/>
        </w:rPr>
        <w:lastRenderedPageBreak/>
        <w:t xml:space="preserve">The application of USM was dismissed by Master </w:t>
      </w:r>
      <w:r w:rsidR="0074374B">
        <w:rPr>
          <w:rFonts w:ascii="Book Antiqua" w:hAnsi="Book Antiqua" w:hint="eastAsia"/>
          <w:bCs/>
          <w:spacing w:val="10"/>
        </w:rPr>
        <w:t xml:space="preserve">S.P. </w:t>
      </w:r>
      <w:r>
        <w:rPr>
          <w:rFonts w:ascii="Book Antiqua" w:hAnsi="Book Antiqua" w:hint="eastAsia"/>
          <w:bCs/>
          <w:spacing w:val="10"/>
        </w:rPr>
        <w:t>Yip</w:t>
      </w:r>
      <w:r w:rsidR="007637EF">
        <w:rPr>
          <w:rFonts w:ascii="Book Antiqua" w:hAnsi="Book Antiqua" w:hint="eastAsia"/>
          <w:bCs/>
          <w:spacing w:val="10"/>
        </w:rPr>
        <w:t xml:space="preserve"> with costs to USM (summarily assessed at HK$2,600)</w:t>
      </w:r>
      <w:r>
        <w:rPr>
          <w:rFonts w:ascii="Book Antiqua" w:hAnsi="Book Antiqua" w:hint="eastAsia"/>
          <w:bCs/>
          <w:spacing w:val="10"/>
        </w:rPr>
        <w:t xml:space="preserve">. Master </w:t>
      </w:r>
      <w:r w:rsidR="0074374B">
        <w:rPr>
          <w:rFonts w:ascii="Book Antiqua" w:hAnsi="Book Antiqua" w:hint="eastAsia"/>
          <w:bCs/>
          <w:spacing w:val="10"/>
        </w:rPr>
        <w:t xml:space="preserve">S.P. </w:t>
      </w:r>
      <w:r>
        <w:rPr>
          <w:rFonts w:ascii="Book Antiqua" w:hAnsi="Book Antiqua" w:hint="eastAsia"/>
          <w:bCs/>
          <w:spacing w:val="10"/>
        </w:rPr>
        <w:t xml:space="preserve">Yip further granted leave to Lau to re-amend the Amended Writ of Summons by adding the </w:t>
      </w:r>
      <w:r w:rsidR="00E174BE">
        <w:rPr>
          <w:rFonts w:ascii="Book Antiqua" w:hAnsi="Book Antiqua"/>
          <w:bCs/>
          <w:spacing w:val="10"/>
        </w:rPr>
        <w:t>e</w:t>
      </w:r>
      <w:r>
        <w:rPr>
          <w:rFonts w:ascii="Book Antiqua" w:hAnsi="Book Antiqua" w:hint="eastAsia"/>
          <w:bCs/>
          <w:spacing w:val="10"/>
        </w:rPr>
        <w:t xml:space="preserve">ndorsement of </w:t>
      </w:r>
      <w:r w:rsidR="00E174BE">
        <w:rPr>
          <w:rFonts w:ascii="Book Antiqua" w:hAnsi="Book Antiqua"/>
          <w:bCs/>
          <w:spacing w:val="10"/>
        </w:rPr>
        <w:t>c</w:t>
      </w:r>
      <w:r>
        <w:rPr>
          <w:rFonts w:ascii="Book Antiqua" w:hAnsi="Book Antiqua" w:hint="eastAsia"/>
          <w:bCs/>
          <w:spacing w:val="10"/>
        </w:rPr>
        <w:t xml:space="preserve">laim indorsed with the original writ dated 29 September 2010. </w:t>
      </w:r>
    </w:p>
    <w:p w:rsidR="00983A5A" w:rsidRDefault="00983A5A" w:rsidP="00983A5A">
      <w:pPr>
        <w:pStyle w:val="ColourfulListAccent1"/>
        <w:rPr>
          <w:rFonts w:ascii="Book Antiqua" w:hAnsi="Book Antiqua"/>
          <w:bCs/>
          <w:spacing w:val="10"/>
        </w:rPr>
      </w:pPr>
    </w:p>
    <w:p w:rsidR="0074374B" w:rsidRPr="001018EC" w:rsidRDefault="00983A5A" w:rsidP="00D73480">
      <w:pPr>
        <w:numPr>
          <w:ilvl w:val="0"/>
          <w:numId w:val="8"/>
        </w:numPr>
        <w:spacing w:line="360" w:lineRule="auto"/>
        <w:ind w:hanging="720"/>
        <w:jc w:val="both"/>
        <w:rPr>
          <w:rFonts w:ascii="Book Antiqua" w:eastAsia="MingLiU" w:hAnsi="Book Antiqua"/>
          <w:bCs/>
          <w:spacing w:val="10"/>
        </w:rPr>
      </w:pPr>
      <w:r>
        <w:rPr>
          <w:rFonts w:ascii="Book Antiqua" w:hAnsi="Book Antiqua" w:hint="eastAsia"/>
          <w:bCs/>
          <w:spacing w:val="10"/>
        </w:rPr>
        <w:t xml:space="preserve">This was the appeal of USM </w:t>
      </w:r>
      <w:r w:rsidR="00820C84">
        <w:rPr>
          <w:rFonts w:ascii="Book Antiqua" w:hAnsi="Book Antiqua"/>
          <w:bCs/>
          <w:spacing w:val="10"/>
        </w:rPr>
        <w:t>against the order of Master S.P. Yip</w:t>
      </w:r>
      <w:r w:rsidR="007637EF">
        <w:rPr>
          <w:rFonts w:ascii="Book Antiqua" w:hAnsi="Book Antiqua" w:hint="eastAsia"/>
          <w:bCs/>
          <w:spacing w:val="10"/>
        </w:rPr>
        <w:t xml:space="preserve"> (</w:t>
      </w:r>
      <w:r w:rsidR="007637EF">
        <w:rPr>
          <w:rFonts w:ascii="Book Antiqua" w:hAnsi="Book Antiqua"/>
          <w:bCs/>
          <w:spacing w:val="10"/>
        </w:rPr>
        <w:t>“</w:t>
      </w:r>
      <w:r w:rsidR="007637EF">
        <w:rPr>
          <w:rFonts w:ascii="Book Antiqua" w:hAnsi="Book Antiqua" w:hint="eastAsia"/>
          <w:bCs/>
          <w:spacing w:val="10"/>
        </w:rPr>
        <w:t>the Order</w:t>
      </w:r>
      <w:r w:rsidR="007637EF">
        <w:rPr>
          <w:rFonts w:ascii="Book Antiqua" w:hAnsi="Book Antiqua"/>
          <w:bCs/>
          <w:spacing w:val="10"/>
        </w:rPr>
        <w:t>”</w:t>
      </w:r>
      <w:r w:rsidR="007637EF">
        <w:rPr>
          <w:rFonts w:ascii="Book Antiqua" w:hAnsi="Book Antiqua" w:hint="eastAsia"/>
          <w:bCs/>
          <w:spacing w:val="10"/>
        </w:rPr>
        <w:t>). A</w:t>
      </w:r>
      <w:r>
        <w:rPr>
          <w:rFonts w:ascii="Book Antiqua" w:hAnsi="Book Antiqua" w:hint="eastAsia"/>
          <w:bCs/>
          <w:spacing w:val="10"/>
        </w:rPr>
        <w:t xml:space="preserve">fter hearing </w:t>
      </w:r>
      <w:r w:rsidR="001018EC">
        <w:rPr>
          <w:rFonts w:ascii="Book Antiqua" w:hAnsi="Book Antiqua" w:hint="eastAsia"/>
          <w:bCs/>
          <w:spacing w:val="10"/>
        </w:rPr>
        <w:t>arguments</w:t>
      </w:r>
      <w:r>
        <w:rPr>
          <w:rFonts w:ascii="Book Antiqua" w:hAnsi="Book Antiqua" w:hint="eastAsia"/>
          <w:bCs/>
          <w:spacing w:val="10"/>
        </w:rPr>
        <w:t xml:space="preserve">, </w:t>
      </w:r>
      <w:r>
        <w:rPr>
          <w:rFonts w:ascii="Book Antiqua" w:hAnsi="Book Antiqua"/>
          <w:bCs/>
          <w:spacing w:val="10"/>
        </w:rPr>
        <w:t>I</w:t>
      </w:r>
      <w:r>
        <w:rPr>
          <w:rFonts w:ascii="Book Antiqua" w:hAnsi="Book Antiqua" w:hint="eastAsia"/>
          <w:bCs/>
          <w:spacing w:val="10"/>
        </w:rPr>
        <w:t xml:space="preserve"> affirmed the </w:t>
      </w:r>
      <w:r w:rsidR="007637EF">
        <w:rPr>
          <w:rFonts w:ascii="Book Antiqua" w:hAnsi="Book Antiqua" w:hint="eastAsia"/>
          <w:bCs/>
          <w:spacing w:val="10"/>
        </w:rPr>
        <w:t>O</w:t>
      </w:r>
      <w:r w:rsidR="001018EC">
        <w:rPr>
          <w:rFonts w:ascii="Book Antiqua" w:hAnsi="Book Antiqua" w:hint="eastAsia"/>
          <w:bCs/>
          <w:spacing w:val="10"/>
        </w:rPr>
        <w:t>rder</w:t>
      </w:r>
      <w:r>
        <w:rPr>
          <w:rFonts w:ascii="Book Antiqua" w:hAnsi="Book Antiqua" w:hint="eastAsia"/>
          <w:bCs/>
          <w:spacing w:val="10"/>
        </w:rPr>
        <w:t xml:space="preserve"> and dismissed the appeal. I further ordered that costs of the appeal be paid by USM to Lau summarily assessed at $27,000. I indicated to the parties that my </w:t>
      </w:r>
      <w:r w:rsidR="0074374B">
        <w:rPr>
          <w:rFonts w:ascii="Book Antiqua" w:hAnsi="Book Antiqua" w:hint="eastAsia"/>
          <w:bCs/>
          <w:spacing w:val="10"/>
        </w:rPr>
        <w:t xml:space="preserve">reasons </w:t>
      </w:r>
      <w:r w:rsidR="001018EC">
        <w:rPr>
          <w:rFonts w:ascii="Book Antiqua" w:hAnsi="Book Antiqua" w:hint="eastAsia"/>
          <w:bCs/>
          <w:spacing w:val="10"/>
        </w:rPr>
        <w:t xml:space="preserve">in writing </w:t>
      </w:r>
      <w:r w:rsidR="0074374B">
        <w:rPr>
          <w:rFonts w:ascii="Book Antiqua" w:hAnsi="Book Antiqua" w:hint="eastAsia"/>
          <w:bCs/>
          <w:spacing w:val="10"/>
        </w:rPr>
        <w:t xml:space="preserve">would be </w:t>
      </w:r>
      <w:r w:rsidR="001018EC">
        <w:rPr>
          <w:rFonts w:ascii="Book Antiqua" w:hAnsi="Book Antiqua" w:hint="eastAsia"/>
          <w:bCs/>
          <w:spacing w:val="10"/>
        </w:rPr>
        <w:t>given</w:t>
      </w:r>
      <w:r w:rsidR="00D8630B">
        <w:rPr>
          <w:rFonts w:ascii="Book Antiqua" w:hAnsi="Book Antiqua"/>
          <w:bCs/>
          <w:spacing w:val="10"/>
        </w:rPr>
        <w:t xml:space="preserve"> </w:t>
      </w:r>
      <w:r w:rsidR="007637EF">
        <w:rPr>
          <w:rFonts w:ascii="Book Antiqua" w:hAnsi="Book Antiqua" w:hint="eastAsia"/>
          <w:bCs/>
          <w:spacing w:val="10"/>
        </w:rPr>
        <w:t xml:space="preserve">by way of a judgment to be handed down </w:t>
      </w:r>
      <w:r w:rsidR="00D8630B">
        <w:rPr>
          <w:rFonts w:ascii="Book Antiqua" w:hAnsi="Book Antiqua"/>
          <w:bCs/>
          <w:spacing w:val="10"/>
        </w:rPr>
        <w:t>later</w:t>
      </w:r>
      <w:r w:rsidR="0074374B">
        <w:rPr>
          <w:rFonts w:ascii="Book Antiqua" w:hAnsi="Book Antiqua" w:hint="eastAsia"/>
          <w:bCs/>
          <w:spacing w:val="10"/>
        </w:rPr>
        <w:t xml:space="preserve">. This </w:t>
      </w:r>
      <w:r w:rsidR="001018EC">
        <w:rPr>
          <w:rFonts w:ascii="Book Antiqua" w:hAnsi="Book Antiqua" w:hint="eastAsia"/>
          <w:bCs/>
          <w:spacing w:val="10"/>
        </w:rPr>
        <w:t>I now</w:t>
      </w:r>
      <w:r w:rsidR="0074374B">
        <w:rPr>
          <w:rFonts w:ascii="Book Antiqua" w:hAnsi="Book Antiqua" w:hint="eastAsia"/>
          <w:bCs/>
          <w:spacing w:val="10"/>
        </w:rPr>
        <w:t xml:space="preserve"> do.</w:t>
      </w:r>
    </w:p>
    <w:p w:rsidR="001018EC" w:rsidRDefault="001018EC" w:rsidP="001018EC">
      <w:pPr>
        <w:pStyle w:val="ColourfulListAccent1"/>
        <w:rPr>
          <w:rFonts w:ascii="Book Antiqua" w:hAnsi="Book Antiqua"/>
          <w:bCs/>
          <w:spacing w:val="10"/>
        </w:rPr>
      </w:pPr>
    </w:p>
    <w:p w:rsidR="001018EC" w:rsidRPr="001018EC" w:rsidRDefault="001018EC" w:rsidP="001018EC">
      <w:pPr>
        <w:pStyle w:val="ColourfulListAccent1"/>
        <w:rPr>
          <w:rFonts w:ascii="Book Antiqua" w:hAnsi="Book Antiqua"/>
          <w:bCs/>
          <w:spacing w:val="10"/>
        </w:rPr>
      </w:pPr>
    </w:p>
    <w:p w:rsidR="001018EC" w:rsidRPr="001018EC" w:rsidRDefault="001018EC" w:rsidP="001018EC">
      <w:pPr>
        <w:spacing w:line="360" w:lineRule="auto"/>
        <w:jc w:val="both"/>
        <w:rPr>
          <w:rFonts w:ascii="Book Antiqua" w:hAnsi="Book Antiqua"/>
          <w:bCs/>
          <w:i/>
          <w:spacing w:val="10"/>
        </w:rPr>
      </w:pPr>
      <w:r w:rsidRPr="001018EC">
        <w:rPr>
          <w:rFonts w:ascii="Book Antiqua" w:hAnsi="Book Antiqua" w:hint="eastAsia"/>
          <w:bCs/>
          <w:i/>
          <w:spacing w:val="10"/>
        </w:rPr>
        <w:t>Background Facts</w:t>
      </w:r>
    </w:p>
    <w:p w:rsidR="0074374B" w:rsidRDefault="0074374B" w:rsidP="0074374B">
      <w:pPr>
        <w:pStyle w:val="ColourfulListAccent1"/>
        <w:rPr>
          <w:rFonts w:ascii="Book Antiqua" w:hAnsi="Book Antiqua"/>
          <w:bCs/>
          <w:spacing w:val="10"/>
        </w:rPr>
      </w:pPr>
    </w:p>
    <w:p w:rsidR="001018EC" w:rsidRPr="001018EC" w:rsidRDefault="001018EC" w:rsidP="00D73480">
      <w:pPr>
        <w:numPr>
          <w:ilvl w:val="0"/>
          <w:numId w:val="8"/>
        </w:numPr>
        <w:spacing w:line="360" w:lineRule="auto"/>
        <w:ind w:hanging="720"/>
        <w:jc w:val="both"/>
        <w:rPr>
          <w:rFonts w:ascii="Book Antiqua" w:eastAsia="MingLiU" w:hAnsi="Book Antiqua"/>
          <w:bCs/>
          <w:spacing w:val="10"/>
        </w:rPr>
      </w:pPr>
      <w:r>
        <w:rPr>
          <w:rFonts w:ascii="Book Antiqua" w:hAnsi="Book Antiqua" w:hint="eastAsia"/>
          <w:bCs/>
          <w:spacing w:val="10"/>
        </w:rPr>
        <w:t xml:space="preserve">There was no controversy about the background facts leading to the application of USM and they can be outlined as follows. </w:t>
      </w:r>
    </w:p>
    <w:p w:rsidR="001018EC" w:rsidRPr="001018EC" w:rsidRDefault="001018EC" w:rsidP="001018EC">
      <w:pPr>
        <w:spacing w:line="360" w:lineRule="auto"/>
        <w:jc w:val="both"/>
        <w:rPr>
          <w:rFonts w:ascii="Book Antiqua" w:eastAsia="MingLiU" w:hAnsi="Book Antiqua"/>
          <w:bCs/>
          <w:spacing w:val="10"/>
        </w:rPr>
      </w:pPr>
    </w:p>
    <w:p w:rsidR="00D73480" w:rsidRPr="002A5AB5" w:rsidRDefault="001018EC" w:rsidP="00D73480">
      <w:pPr>
        <w:numPr>
          <w:ilvl w:val="0"/>
          <w:numId w:val="8"/>
        </w:numPr>
        <w:spacing w:line="360" w:lineRule="auto"/>
        <w:ind w:hanging="720"/>
        <w:jc w:val="both"/>
        <w:rPr>
          <w:rFonts w:ascii="Book Antiqua" w:eastAsia="MingLiU" w:hAnsi="Book Antiqua"/>
          <w:bCs/>
          <w:spacing w:val="10"/>
        </w:rPr>
      </w:pPr>
      <w:r>
        <w:rPr>
          <w:rFonts w:ascii="Book Antiqua" w:hAnsi="Book Antiqua" w:hint="eastAsia"/>
          <w:bCs/>
          <w:spacing w:val="10"/>
        </w:rPr>
        <w:t xml:space="preserve">Lau met with an accident on 3 October 2007 while working </w:t>
      </w:r>
      <w:r w:rsidR="00650311">
        <w:rPr>
          <w:rFonts w:ascii="Book Antiqua" w:hAnsi="Book Antiqua" w:hint="eastAsia"/>
          <w:bCs/>
          <w:spacing w:val="10"/>
        </w:rPr>
        <w:t>on board a vessel</w:t>
      </w:r>
      <w:r w:rsidR="002A5AB5">
        <w:rPr>
          <w:rFonts w:ascii="Book Antiqua" w:hAnsi="Book Antiqua" w:hint="eastAsia"/>
          <w:bCs/>
          <w:spacing w:val="10"/>
        </w:rPr>
        <w:t xml:space="preserve"> for USM</w:t>
      </w:r>
      <w:r w:rsidR="00650311">
        <w:rPr>
          <w:rFonts w:ascii="Book Antiqua" w:hAnsi="Book Antiqua" w:hint="eastAsia"/>
          <w:bCs/>
          <w:spacing w:val="10"/>
        </w:rPr>
        <w:t xml:space="preserve">. He commenced </w:t>
      </w:r>
      <w:r w:rsidR="002A5AB5">
        <w:rPr>
          <w:rFonts w:ascii="Book Antiqua" w:hAnsi="Book Antiqua" w:hint="eastAsia"/>
          <w:bCs/>
          <w:spacing w:val="10"/>
        </w:rPr>
        <w:t xml:space="preserve">employee </w:t>
      </w:r>
      <w:r w:rsidR="002A5AB5">
        <w:rPr>
          <w:rFonts w:ascii="Book Antiqua" w:hAnsi="Book Antiqua"/>
          <w:bCs/>
          <w:spacing w:val="10"/>
        </w:rPr>
        <w:t>compensation</w:t>
      </w:r>
      <w:r w:rsidR="002A5AB5">
        <w:rPr>
          <w:rFonts w:ascii="Book Antiqua" w:hAnsi="Book Antiqua" w:hint="eastAsia"/>
          <w:bCs/>
          <w:spacing w:val="10"/>
        </w:rPr>
        <w:t xml:space="preserve"> proceedings against USM and the proceedings were concluded by Lau</w:t>
      </w:r>
      <w:r w:rsidR="002A5AB5">
        <w:rPr>
          <w:rFonts w:ascii="Book Antiqua" w:hAnsi="Book Antiqua"/>
          <w:bCs/>
          <w:spacing w:val="10"/>
        </w:rPr>
        <w:t>’</w:t>
      </w:r>
      <w:r w:rsidR="002A5AB5">
        <w:rPr>
          <w:rFonts w:ascii="Book Antiqua" w:hAnsi="Book Antiqua" w:hint="eastAsia"/>
          <w:bCs/>
          <w:spacing w:val="10"/>
        </w:rPr>
        <w:t>s acceptance of the sanctioned payment of USM on 22 October 2007.</w:t>
      </w:r>
    </w:p>
    <w:p w:rsidR="002A5AB5" w:rsidRDefault="002A5AB5" w:rsidP="002A5AB5">
      <w:pPr>
        <w:pStyle w:val="ColourfulListAccent1"/>
        <w:rPr>
          <w:rFonts w:ascii="Book Antiqua" w:eastAsia="MingLiU" w:hAnsi="Book Antiqua"/>
          <w:bCs/>
          <w:spacing w:val="10"/>
        </w:rPr>
      </w:pPr>
    </w:p>
    <w:p w:rsidR="00FB6E6B" w:rsidRPr="00FB6E6B" w:rsidRDefault="002A5AB5" w:rsidP="00D73480">
      <w:pPr>
        <w:numPr>
          <w:ilvl w:val="0"/>
          <w:numId w:val="8"/>
        </w:numPr>
        <w:spacing w:line="360" w:lineRule="auto"/>
        <w:ind w:hanging="720"/>
        <w:jc w:val="both"/>
        <w:rPr>
          <w:rFonts w:ascii="Book Antiqua" w:eastAsia="MingLiU" w:hAnsi="Book Antiqua"/>
          <w:bCs/>
          <w:spacing w:val="10"/>
        </w:rPr>
      </w:pPr>
      <w:r>
        <w:rPr>
          <w:rFonts w:ascii="Book Antiqua" w:hAnsi="Book Antiqua" w:hint="eastAsia"/>
          <w:bCs/>
          <w:spacing w:val="10"/>
        </w:rPr>
        <w:t xml:space="preserve">Lau issued </w:t>
      </w:r>
      <w:r w:rsidR="00FB6E6B">
        <w:rPr>
          <w:rFonts w:ascii="Book Antiqua" w:hAnsi="Book Antiqua" w:hint="eastAsia"/>
          <w:bCs/>
          <w:spacing w:val="10"/>
        </w:rPr>
        <w:t>the Writ of Summons herein on 29</w:t>
      </w:r>
      <w:r>
        <w:rPr>
          <w:rFonts w:ascii="Book Antiqua" w:hAnsi="Book Antiqua" w:hint="eastAsia"/>
          <w:bCs/>
          <w:spacing w:val="10"/>
        </w:rPr>
        <w:t xml:space="preserve"> September 2010</w:t>
      </w:r>
      <w:r w:rsidR="00FB6E6B">
        <w:rPr>
          <w:rFonts w:ascii="Book Antiqua" w:hAnsi="Book Antiqua" w:hint="eastAsia"/>
          <w:bCs/>
          <w:spacing w:val="10"/>
        </w:rPr>
        <w:t xml:space="preserve"> (</w:t>
      </w:r>
      <w:r w:rsidR="00FB6E6B">
        <w:rPr>
          <w:rFonts w:ascii="Book Antiqua" w:hAnsi="Book Antiqua"/>
          <w:bCs/>
          <w:spacing w:val="10"/>
        </w:rPr>
        <w:t>“</w:t>
      </w:r>
      <w:r w:rsidR="00FB6E6B">
        <w:rPr>
          <w:rFonts w:ascii="Book Antiqua" w:hAnsi="Book Antiqua" w:hint="eastAsia"/>
          <w:bCs/>
          <w:spacing w:val="10"/>
        </w:rPr>
        <w:t>the Writ</w:t>
      </w:r>
      <w:r w:rsidR="00FB6E6B">
        <w:rPr>
          <w:rFonts w:ascii="Book Antiqua" w:hAnsi="Book Antiqua"/>
          <w:bCs/>
          <w:spacing w:val="10"/>
        </w:rPr>
        <w:t>”</w:t>
      </w:r>
      <w:r w:rsidR="00FB6E6B">
        <w:rPr>
          <w:rFonts w:ascii="Book Antiqua" w:hAnsi="Book Antiqua" w:hint="eastAsia"/>
          <w:bCs/>
          <w:spacing w:val="10"/>
        </w:rPr>
        <w:t>)</w:t>
      </w:r>
      <w:r>
        <w:rPr>
          <w:rFonts w:ascii="Book Antiqua" w:hAnsi="Book Antiqua" w:hint="eastAsia"/>
          <w:bCs/>
          <w:spacing w:val="10"/>
        </w:rPr>
        <w:t xml:space="preserve">. It was </w:t>
      </w:r>
      <w:r w:rsidR="00FB6E6B">
        <w:rPr>
          <w:rFonts w:ascii="Book Antiqua" w:hAnsi="Book Antiqua" w:hint="eastAsia"/>
          <w:bCs/>
          <w:spacing w:val="10"/>
        </w:rPr>
        <w:t>i</w:t>
      </w:r>
      <w:r>
        <w:rPr>
          <w:rFonts w:ascii="Book Antiqua" w:hAnsi="Book Antiqua" w:hint="eastAsia"/>
          <w:bCs/>
          <w:spacing w:val="10"/>
        </w:rPr>
        <w:t xml:space="preserve">ndorsed with </w:t>
      </w:r>
      <w:r w:rsidR="00FB6E6B">
        <w:rPr>
          <w:rFonts w:ascii="Book Antiqua" w:hAnsi="Book Antiqua" w:hint="eastAsia"/>
          <w:bCs/>
          <w:spacing w:val="10"/>
        </w:rPr>
        <w:t xml:space="preserve">a general indorsement </w:t>
      </w:r>
      <w:r w:rsidR="00317BAB">
        <w:rPr>
          <w:rFonts w:ascii="Book Antiqua" w:hAnsi="Book Antiqua"/>
          <w:bCs/>
          <w:spacing w:val="10"/>
        </w:rPr>
        <w:t xml:space="preserve">(“the said General Indorsement”) </w:t>
      </w:r>
      <w:r w:rsidR="00FB6E6B">
        <w:rPr>
          <w:rFonts w:ascii="Book Antiqua" w:hAnsi="Book Antiqua" w:hint="eastAsia"/>
          <w:bCs/>
          <w:spacing w:val="10"/>
        </w:rPr>
        <w:t>which was in the following terms:</w:t>
      </w:r>
    </w:p>
    <w:p w:rsidR="00FB6E6B" w:rsidRDefault="00FB6E6B" w:rsidP="00FB6E6B">
      <w:pPr>
        <w:pStyle w:val="ColourfulListAccent1"/>
        <w:rPr>
          <w:rFonts w:ascii="Book Antiqua" w:hAnsi="Book Antiqua"/>
          <w:bCs/>
          <w:spacing w:val="10"/>
        </w:rPr>
      </w:pPr>
    </w:p>
    <w:p w:rsidR="002B6D2C" w:rsidRDefault="002B6D2C" w:rsidP="002B6D2C">
      <w:pPr>
        <w:pStyle w:val="ColourfulListAccent1"/>
        <w:jc w:val="both"/>
        <w:rPr>
          <w:rFonts w:ascii="Book Antiqua" w:hAnsi="Book Antiqua"/>
          <w:bCs/>
          <w:spacing w:val="10"/>
        </w:rPr>
      </w:pPr>
      <w:r>
        <w:rPr>
          <w:rFonts w:ascii="Book Antiqua" w:hAnsi="Book Antiqua"/>
          <w:bCs/>
          <w:spacing w:val="10"/>
        </w:rPr>
        <w:lastRenderedPageBreak/>
        <w:t>“</w:t>
      </w:r>
      <w:r>
        <w:rPr>
          <w:rFonts w:ascii="Book Antiqua" w:hAnsi="Book Antiqua" w:hint="eastAsia"/>
          <w:bCs/>
          <w:spacing w:val="10"/>
        </w:rPr>
        <w:t>The Plaintiff</w:t>
      </w:r>
      <w:r>
        <w:rPr>
          <w:rFonts w:ascii="Book Antiqua" w:hAnsi="Book Antiqua"/>
          <w:bCs/>
          <w:spacing w:val="10"/>
        </w:rPr>
        <w:t>’</w:t>
      </w:r>
      <w:r>
        <w:rPr>
          <w:rFonts w:ascii="Book Antiqua" w:hAnsi="Book Antiqua" w:hint="eastAsia"/>
          <w:bCs/>
          <w:spacing w:val="10"/>
        </w:rPr>
        <w:t>s claim against the Defendant are for damages for the Plaintiff</w:t>
      </w:r>
      <w:r>
        <w:rPr>
          <w:rFonts w:ascii="Book Antiqua" w:hAnsi="Book Antiqua"/>
          <w:bCs/>
          <w:spacing w:val="10"/>
        </w:rPr>
        <w:t>’</w:t>
      </w:r>
      <w:r>
        <w:rPr>
          <w:rFonts w:ascii="Book Antiqua" w:hAnsi="Book Antiqua" w:hint="eastAsia"/>
          <w:bCs/>
          <w:spacing w:val="10"/>
        </w:rPr>
        <w:t xml:space="preserve">s personal injuries, loss and damage (together with interests and costs) suffered as a result of an industrial accident </w:t>
      </w:r>
      <w:r>
        <w:rPr>
          <w:rFonts w:ascii="Book Antiqua" w:hAnsi="Book Antiqua"/>
          <w:bCs/>
          <w:spacing w:val="10"/>
        </w:rPr>
        <w:t>occurred</w:t>
      </w:r>
      <w:r>
        <w:rPr>
          <w:rFonts w:ascii="Book Antiqua" w:hAnsi="Book Antiqua" w:hint="eastAsia"/>
          <w:bCs/>
          <w:spacing w:val="10"/>
        </w:rPr>
        <w:t xml:space="preserve"> on board a vessel called </w:t>
      </w:r>
      <w:r>
        <w:rPr>
          <w:rFonts w:ascii="Book Antiqua" w:hAnsi="Book Antiqua"/>
          <w:bCs/>
          <w:spacing w:val="10"/>
        </w:rPr>
        <w:t>“</w:t>
      </w:r>
      <w:r>
        <w:rPr>
          <w:rFonts w:ascii="Book Antiqua" w:hAnsi="Book Antiqua" w:hint="eastAsia"/>
          <w:bCs/>
          <w:spacing w:val="10"/>
        </w:rPr>
        <w:t>Pacific Dhow</w:t>
      </w:r>
      <w:r>
        <w:rPr>
          <w:rFonts w:ascii="Book Antiqua" w:hAnsi="Book Antiqua"/>
          <w:bCs/>
          <w:spacing w:val="10"/>
        </w:rPr>
        <w:t>”</w:t>
      </w:r>
      <w:r>
        <w:rPr>
          <w:rFonts w:ascii="Book Antiqua" w:hAnsi="Book Antiqua" w:hint="eastAsia"/>
          <w:bCs/>
          <w:spacing w:val="10"/>
        </w:rPr>
        <w:t xml:space="preserve"> </w:t>
      </w:r>
      <w:r>
        <w:rPr>
          <w:rFonts w:ascii="Book Antiqua" w:hAnsi="Book Antiqua"/>
          <w:bCs/>
          <w:spacing w:val="10"/>
        </w:rPr>
        <w:t>which</w:t>
      </w:r>
      <w:r>
        <w:rPr>
          <w:rFonts w:ascii="Book Antiqua" w:hAnsi="Book Antiqua" w:hint="eastAsia"/>
          <w:bCs/>
          <w:spacing w:val="10"/>
        </w:rPr>
        <w:t xml:space="preserve"> was at Shell Terminal, Tsing Yi, Hong Kong on about 3</w:t>
      </w:r>
      <w:r w:rsidRPr="002B6D2C">
        <w:rPr>
          <w:rFonts w:ascii="Book Antiqua" w:hAnsi="Book Antiqua" w:hint="eastAsia"/>
          <w:bCs/>
          <w:spacing w:val="10"/>
          <w:vertAlign w:val="superscript"/>
        </w:rPr>
        <w:t>rd</w:t>
      </w:r>
      <w:r>
        <w:rPr>
          <w:rFonts w:ascii="Book Antiqua" w:hAnsi="Book Antiqua" w:hint="eastAsia"/>
          <w:bCs/>
          <w:spacing w:val="10"/>
        </w:rPr>
        <w:t xml:space="preserve"> October 2007, the said accident being solely caused by the negligence and/or the breach of statutory duty of care of the Defendant, their agents or servants for which the Defendant was vicariously liable, and/or the breach of employment on the part of the Defendant.</w:t>
      </w:r>
      <w:r>
        <w:rPr>
          <w:rFonts w:ascii="Book Antiqua" w:hAnsi="Book Antiqua"/>
          <w:bCs/>
          <w:spacing w:val="10"/>
        </w:rPr>
        <w:t>”</w:t>
      </w:r>
    </w:p>
    <w:p w:rsidR="00FB6E6B" w:rsidRDefault="00FB6E6B" w:rsidP="00FB6E6B">
      <w:pPr>
        <w:pStyle w:val="ColourfulListAccent1"/>
        <w:rPr>
          <w:rFonts w:ascii="Book Antiqua" w:hAnsi="Book Antiqua"/>
          <w:bCs/>
          <w:spacing w:val="10"/>
        </w:rPr>
      </w:pPr>
    </w:p>
    <w:p w:rsidR="00403176" w:rsidRPr="00FB6E6B" w:rsidRDefault="00403176" w:rsidP="00FB6E6B">
      <w:pPr>
        <w:pStyle w:val="ColourfulListAccent1"/>
        <w:rPr>
          <w:rFonts w:ascii="Book Antiqua" w:hAnsi="Book Antiqua"/>
          <w:bCs/>
          <w:spacing w:val="10"/>
        </w:rPr>
      </w:pPr>
    </w:p>
    <w:p w:rsidR="00403176" w:rsidRPr="00403176" w:rsidRDefault="00FB6E6B" w:rsidP="00D73480">
      <w:pPr>
        <w:numPr>
          <w:ilvl w:val="0"/>
          <w:numId w:val="8"/>
        </w:numPr>
        <w:spacing w:line="360" w:lineRule="auto"/>
        <w:ind w:hanging="720"/>
        <w:jc w:val="both"/>
        <w:rPr>
          <w:rFonts w:ascii="Book Antiqua" w:eastAsia="MingLiU" w:hAnsi="Book Antiqua"/>
          <w:bCs/>
          <w:spacing w:val="10"/>
        </w:rPr>
      </w:pPr>
      <w:r>
        <w:rPr>
          <w:rFonts w:ascii="Book Antiqua" w:hAnsi="Book Antiqua" w:hint="eastAsia"/>
          <w:bCs/>
          <w:spacing w:val="10"/>
        </w:rPr>
        <w:t>The W</w:t>
      </w:r>
      <w:r w:rsidR="002B6D2C">
        <w:rPr>
          <w:rFonts w:ascii="Book Antiqua" w:hAnsi="Book Antiqua" w:hint="eastAsia"/>
          <w:bCs/>
          <w:spacing w:val="10"/>
        </w:rPr>
        <w:t xml:space="preserve">rit </w:t>
      </w:r>
      <w:r w:rsidR="002B6D2C">
        <w:rPr>
          <w:rFonts w:ascii="Book Antiqua" w:hAnsi="Book Antiqua"/>
          <w:bCs/>
          <w:spacing w:val="10"/>
        </w:rPr>
        <w:t>however</w:t>
      </w:r>
      <w:r w:rsidR="002B6D2C">
        <w:rPr>
          <w:rFonts w:ascii="Book Antiqua" w:hAnsi="Book Antiqua" w:hint="eastAsia"/>
          <w:bCs/>
          <w:spacing w:val="10"/>
        </w:rPr>
        <w:t xml:space="preserve"> was never served on USM. On 27 September 2011, Lau amended the Writ pursuant to Order 20 r.1 </w:t>
      </w:r>
      <w:r w:rsidR="002B6D2C">
        <w:rPr>
          <w:rFonts w:ascii="Book Antiqua" w:hAnsi="Book Antiqua"/>
          <w:bCs/>
          <w:spacing w:val="10"/>
        </w:rPr>
        <w:t>of the</w:t>
      </w:r>
      <w:r w:rsidR="002B6D2C">
        <w:rPr>
          <w:rFonts w:ascii="Book Antiqua" w:hAnsi="Book Antiqua" w:hint="eastAsia"/>
          <w:bCs/>
          <w:spacing w:val="10"/>
        </w:rPr>
        <w:t xml:space="preserve"> Rules of </w:t>
      </w:r>
      <w:r w:rsidR="002B6D2C">
        <w:rPr>
          <w:rFonts w:ascii="Book Antiqua" w:hAnsi="Book Antiqua"/>
          <w:bCs/>
          <w:spacing w:val="10"/>
        </w:rPr>
        <w:t>the</w:t>
      </w:r>
      <w:r w:rsidR="002B6D2C">
        <w:rPr>
          <w:rFonts w:ascii="Book Antiqua" w:hAnsi="Book Antiqua" w:hint="eastAsia"/>
          <w:bCs/>
          <w:spacing w:val="10"/>
        </w:rPr>
        <w:t xml:space="preserve"> District Court</w:t>
      </w:r>
      <w:r w:rsidR="00C64F23">
        <w:rPr>
          <w:rFonts w:ascii="Book Antiqua" w:hAnsi="Book Antiqua" w:hint="eastAsia"/>
          <w:bCs/>
          <w:spacing w:val="10"/>
        </w:rPr>
        <w:t xml:space="preserve"> (</w:t>
      </w:r>
      <w:r w:rsidR="00C64F23">
        <w:rPr>
          <w:rFonts w:ascii="Book Antiqua" w:hAnsi="Book Antiqua"/>
          <w:bCs/>
          <w:spacing w:val="10"/>
        </w:rPr>
        <w:t>“</w:t>
      </w:r>
      <w:r w:rsidR="00C64F23">
        <w:rPr>
          <w:rFonts w:ascii="Book Antiqua" w:hAnsi="Book Antiqua" w:hint="eastAsia"/>
          <w:bCs/>
          <w:spacing w:val="10"/>
        </w:rPr>
        <w:t>RDC</w:t>
      </w:r>
      <w:r w:rsidR="00C64F23">
        <w:rPr>
          <w:rFonts w:ascii="Book Antiqua" w:hAnsi="Book Antiqua"/>
          <w:bCs/>
          <w:spacing w:val="10"/>
        </w:rPr>
        <w:t>”</w:t>
      </w:r>
      <w:r w:rsidR="00C64F23">
        <w:rPr>
          <w:rFonts w:ascii="Book Antiqua" w:hAnsi="Book Antiqua" w:hint="eastAsia"/>
          <w:bCs/>
          <w:spacing w:val="10"/>
        </w:rPr>
        <w:t>)</w:t>
      </w:r>
      <w:r w:rsidR="00403176">
        <w:rPr>
          <w:rFonts w:ascii="Book Antiqua" w:hAnsi="Book Antiqua" w:hint="eastAsia"/>
          <w:bCs/>
          <w:spacing w:val="10"/>
        </w:rPr>
        <w:t>. The amendments related solely to the registered address of USM.</w:t>
      </w:r>
    </w:p>
    <w:p w:rsidR="00403176" w:rsidRPr="00403176" w:rsidRDefault="00403176" w:rsidP="00403176">
      <w:pPr>
        <w:spacing w:line="360" w:lineRule="auto"/>
        <w:jc w:val="both"/>
        <w:rPr>
          <w:rFonts w:ascii="Book Antiqua" w:eastAsia="MingLiU" w:hAnsi="Book Antiqua"/>
          <w:bCs/>
          <w:spacing w:val="10"/>
        </w:rPr>
      </w:pPr>
    </w:p>
    <w:p w:rsidR="0052465A" w:rsidRPr="0052465A" w:rsidRDefault="00403176" w:rsidP="00D73480">
      <w:pPr>
        <w:numPr>
          <w:ilvl w:val="0"/>
          <w:numId w:val="8"/>
        </w:numPr>
        <w:spacing w:line="360" w:lineRule="auto"/>
        <w:ind w:hanging="720"/>
        <w:jc w:val="both"/>
        <w:rPr>
          <w:rFonts w:ascii="Book Antiqua" w:eastAsia="MingLiU" w:hAnsi="Book Antiqua"/>
          <w:bCs/>
          <w:spacing w:val="10"/>
        </w:rPr>
      </w:pPr>
      <w:r>
        <w:rPr>
          <w:rFonts w:ascii="Book Antiqua" w:hAnsi="Book Antiqua" w:hint="eastAsia"/>
          <w:bCs/>
          <w:spacing w:val="10"/>
        </w:rPr>
        <w:t xml:space="preserve">The Amended Writ was filed without the </w:t>
      </w:r>
      <w:r w:rsidR="00317BAB">
        <w:rPr>
          <w:rFonts w:ascii="Book Antiqua" w:hAnsi="Book Antiqua"/>
          <w:bCs/>
          <w:spacing w:val="10"/>
        </w:rPr>
        <w:t>said G</w:t>
      </w:r>
      <w:r>
        <w:rPr>
          <w:rFonts w:ascii="Book Antiqua" w:hAnsi="Book Antiqua" w:hint="eastAsia"/>
          <w:bCs/>
          <w:spacing w:val="10"/>
        </w:rPr>
        <w:t xml:space="preserve">eneral </w:t>
      </w:r>
      <w:r w:rsidR="00317BAB">
        <w:rPr>
          <w:rFonts w:ascii="Book Antiqua" w:hAnsi="Book Antiqua"/>
          <w:bCs/>
          <w:spacing w:val="10"/>
        </w:rPr>
        <w:t>I</w:t>
      </w:r>
      <w:r>
        <w:rPr>
          <w:rFonts w:ascii="Book Antiqua" w:hAnsi="Book Antiqua" w:hint="eastAsia"/>
          <w:bCs/>
          <w:spacing w:val="10"/>
        </w:rPr>
        <w:t xml:space="preserve">ndorsement indorsed with the Writ. On the same date, the Amended Writ without the </w:t>
      </w:r>
      <w:r w:rsidR="00317BAB">
        <w:rPr>
          <w:rFonts w:ascii="Book Antiqua" w:hAnsi="Book Antiqua"/>
          <w:bCs/>
          <w:spacing w:val="10"/>
        </w:rPr>
        <w:t>said G</w:t>
      </w:r>
      <w:r>
        <w:rPr>
          <w:rFonts w:ascii="Book Antiqua" w:hAnsi="Book Antiqua" w:hint="eastAsia"/>
          <w:bCs/>
          <w:spacing w:val="10"/>
        </w:rPr>
        <w:t xml:space="preserve">eneral </w:t>
      </w:r>
      <w:r w:rsidR="00317BAB">
        <w:rPr>
          <w:rFonts w:ascii="Book Antiqua" w:hAnsi="Book Antiqua"/>
          <w:bCs/>
          <w:spacing w:val="10"/>
        </w:rPr>
        <w:t>I</w:t>
      </w:r>
      <w:r>
        <w:rPr>
          <w:rFonts w:ascii="Book Antiqua" w:hAnsi="Book Antiqua" w:hint="eastAsia"/>
          <w:bCs/>
          <w:spacing w:val="10"/>
        </w:rPr>
        <w:t xml:space="preserve">ndorsement </w:t>
      </w:r>
      <w:r w:rsidR="00317BAB">
        <w:rPr>
          <w:rFonts w:ascii="Book Antiqua" w:hAnsi="Book Antiqua"/>
          <w:bCs/>
          <w:spacing w:val="10"/>
        </w:rPr>
        <w:t xml:space="preserve">(or any other </w:t>
      </w:r>
      <w:r w:rsidR="00532DD4">
        <w:rPr>
          <w:rFonts w:ascii="Book Antiqua" w:hAnsi="Book Antiqua"/>
          <w:bCs/>
          <w:spacing w:val="10"/>
        </w:rPr>
        <w:t xml:space="preserve">general indorsement) </w:t>
      </w:r>
      <w:r>
        <w:rPr>
          <w:rFonts w:ascii="Book Antiqua" w:hAnsi="Book Antiqua" w:hint="eastAsia"/>
          <w:bCs/>
          <w:spacing w:val="10"/>
        </w:rPr>
        <w:t xml:space="preserve">was served on USM. </w:t>
      </w:r>
      <w:r w:rsidR="003918CB">
        <w:rPr>
          <w:rFonts w:ascii="Book Antiqua" w:hAnsi="Book Antiqua" w:hint="eastAsia"/>
          <w:bCs/>
          <w:spacing w:val="10"/>
        </w:rPr>
        <w:t xml:space="preserve"> It was served with a certificate of fee arrangement and a mediation certificate both dated 29 September 2010.</w:t>
      </w:r>
    </w:p>
    <w:p w:rsidR="0052465A" w:rsidRDefault="0052465A" w:rsidP="0052465A">
      <w:pPr>
        <w:pStyle w:val="ColourfulListAccent1"/>
        <w:rPr>
          <w:rFonts w:ascii="Book Antiqua" w:hAnsi="Book Antiqua"/>
          <w:bCs/>
          <w:spacing w:val="10"/>
        </w:rPr>
      </w:pPr>
    </w:p>
    <w:p w:rsidR="003918CB" w:rsidRPr="003918CB" w:rsidRDefault="0052465A" w:rsidP="0052465A">
      <w:pPr>
        <w:numPr>
          <w:ilvl w:val="0"/>
          <w:numId w:val="8"/>
        </w:numPr>
        <w:spacing w:line="360" w:lineRule="auto"/>
        <w:ind w:hanging="720"/>
        <w:jc w:val="both"/>
        <w:rPr>
          <w:rFonts w:ascii="Book Antiqua" w:eastAsia="MingLiU" w:hAnsi="Book Antiqua"/>
          <w:bCs/>
          <w:spacing w:val="10"/>
        </w:rPr>
      </w:pPr>
      <w:r>
        <w:rPr>
          <w:rFonts w:ascii="Book Antiqua" w:hAnsi="Book Antiqua" w:hint="eastAsia"/>
          <w:bCs/>
          <w:spacing w:val="10"/>
        </w:rPr>
        <w:t>On 3</w:t>
      </w:r>
      <w:r>
        <w:rPr>
          <w:rFonts w:ascii="Book Antiqua" w:hAnsi="Book Antiqua" w:hint="eastAsia"/>
          <w:bCs/>
          <w:spacing w:val="10"/>
          <w:vertAlign w:val="superscript"/>
        </w:rPr>
        <w:t xml:space="preserve"> </w:t>
      </w:r>
      <w:r>
        <w:rPr>
          <w:rFonts w:ascii="Book Antiqua" w:hAnsi="Book Antiqua" w:hint="eastAsia"/>
          <w:bCs/>
          <w:spacing w:val="10"/>
        </w:rPr>
        <w:t>October 2011, USM filed</w:t>
      </w:r>
      <w:r w:rsidR="003918CB">
        <w:rPr>
          <w:rFonts w:ascii="Book Antiqua" w:hAnsi="Book Antiqua" w:hint="eastAsia"/>
          <w:bCs/>
          <w:spacing w:val="10"/>
        </w:rPr>
        <w:t xml:space="preserve"> an Acknowledge of Service of Amended Writ of Summons indicating that it intended to contest the proceedings.</w:t>
      </w:r>
    </w:p>
    <w:p w:rsidR="003918CB" w:rsidRDefault="003918CB" w:rsidP="003918CB">
      <w:pPr>
        <w:pStyle w:val="ColourfulListAccent1"/>
        <w:rPr>
          <w:rFonts w:ascii="Book Antiqua" w:hAnsi="Book Antiqua"/>
          <w:bCs/>
          <w:spacing w:val="10"/>
        </w:rPr>
      </w:pPr>
    </w:p>
    <w:p w:rsidR="0074374B" w:rsidRPr="00C64F23" w:rsidRDefault="00C64F23" w:rsidP="0052465A">
      <w:pPr>
        <w:numPr>
          <w:ilvl w:val="0"/>
          <w:numId w:val="8"/>
        </w:numPr>
        <w:spacing w:line="360" w:lineRule="auto"/>
        <w:ind w:hanging="720"/>
        <w:jc w:val="both"/>
        <w:rPr>
          <w:rFonts w:ascii="Book Antiqua" w:eastAsia="MingLiU" w:hAnsi="Book Antiqua"/>
          <w:bCs/>
          <w:spacing w:val="10"/>
        </w:rPr>
      </w:pPr>
      <w:r>
        <w:rPr>
          <w:rFonts w:ascii="Book Antiqua" w:hAnsi="Book Antiqua" w:hint="eastAsia"/>
          <w:bCs/>
          <w:spacing w:val="10"/>
        </w:rPr>
        <w:t>By letter dated 13 October 2011 to Lau</w:t>
      </w:r>
      <w:r>
        <w:rPr>
          <w:rFonts w:ascii="Book Antiqua" w:hAnsi="Book Antiqua"/>
          <w:bCs/>
          <w:spacing w:val="10"/>
        </w:rPr>
        <w:t>’</w:t>
      </w:r>
      <w:r>
        <w:rPr>
          <w:rFonts w:ascii="Book Antiqua" w:hAnsi="Book Antiqua" w:hint="eastAsia"/>
          <w:bCs/>
          <w:spacing w:val="10"/>
        </w:rPr>
        <w:t>s solicitors (</w:t>
      </w:r>
      <w:r>
        <w:rPr>
          <w:rFonts w:ascii="Book Antiqua" w:hAnsi="Book Antiqua"/>
          <w:bCs/>
          <w:spacing w:val="10"/>
        </w:rPr>
        <w:t>“</w:t>
      </w:r>
      <w:r>
        <w:rPr>
          <w:rFonts w:ascii="Book Antiqua" w:hAnsi="Book Antiqua" w:hint="eastAsia"/>
          <w:bCs/>
          <w:spacing w:val="10"/>
        </w:rPr>
        <w:t>the Letter</w:t>
      </w:r>
      <w:r>
        <w:rPr>
          <w:rFonts w:ascii="Book Antiqua" w:hAnsi="Book Antiqua"/>
          <w:bCs/>
          <w:spacing w:val="10"/>
        </w:rPr>
        <w:t>”</w:t>
      </w:r>
      <w:r>
        <w:rPr>
          <w:rFonts w:ascii="Book Antiqua" w:hAnsi="Book Antiqua" w:hint="eastAsia"/>
          <w:bCs/>
          <w:spacing w:val="10"/>
        </w:rPr>
        <w:t xml:space="preserve">), Messrs. Tsui &amp; Co. on behalf of USM raised a few </w:t>
      </w:r>
      <w:r>
        <w:rPr>
          <w:rFonts w:ascii="Book Antiqua" w:hAnsi="Book Antiqua"/>
          <w:bCs/>
          <w:spacing w:val="10"/>
        </w:rPr>
        <w:t>objections</w:t>
      </w:r>
      <w:r>
        <w:rPr>
          <w:rFonts w:ascii="Book Antiqua" w:hAnsi="Book Antiqua" w:hint="eastAsia"/>
          <w:bCs/>
          <w:spacing w:val="10"/>
        </w:rPr>
        <w:t xml:space="preserve"> to the Amended Writ. They complained, among other things, that the Amended Writ was without a general indorsement and they said this was in breach of Order 6 r.2 of the RDC and </w:t>
      </w:r>
      <w:r w:rsidR="00EA437C">
        <w:rPr>
          <w:rFonts w:ascii="Book Antiqua" w:hAnsi="Book Antiqua" w:hint="eastAsia"/>
          <w:bCs/>
          <w:spacing w:val="10"/>
        </w:rPr>
        <w:t xml:space="preserve">was </w:t>
      </w:r>
      <w:r>
        <w:rPr>
          <w:rFonts w:ascii="Book Antiqua" w:hAnsi="Book Antiqua" w:hint="eastAsia"/>
          <w:bCs/>
          <w:spacing w:val="10"/>
        </w:rPr>
        <w:t xml:space="preserve">liable to be struck out under Order 18 r.19 of </w:t>
      </w:r>
      <w:r>
        <w:rPr>
          <w:rFonts w:ascii="Book Antiqua" w:hAnsi="Book Antiqua"/>
          <w:bCs/>
          <w:spacing w:val="10"/>
        </w:rPr>
        <w:t>the</w:t>
      </w:r>
      <w:r>
        <w:rPr>
          <w:rFonts w:ascii="Book Antiqua" w:hAnsi="Book Antiqua" w:hint="eastAsia"/>
          <w:bCs/>
          <w:spacing w:val="10"/>
        </w:rPr>
        <w:t xml:space="preserve"> RDC on the ground that it disclosed no reasonable cause of action or was an abuse of process.  They then demanded Lau to withdraw his claims.</w:t>
      </w:r>
      <w:r w:rsidR="0052465A">
        <w:rPr>
          <w:rFonts w:ascii="Book Antiqua" w:hAnsi="Book Antiqua" w:hint="eastAsia"/>
          <w:bCs/>
          <w:spacing w:val="10"/>
        </w:rPr>
        <w:t xml:space="preserve">　</w:t>
      </w:r>
    </w:p>
    <w:p w:rsidR="00C64F23" w:rsidRDefault="00C64F23" w:rsidP="00C64F23">
      <w:pPr>
        <w:pStyle w:val="ColourfulListAccent1"/>
        <w:rPr>
          <w:rFonts w:ascii="Book Antiqua" w:eastAsia="MingLiU" w:hAnsi="Book Antiqua"/>
          <w:bCs/>
          <w:spacing w:val="10"/>
        </w:rPr>
      </w:pPr>
    </w:p>
    <w:p w:rsidR="00C64F23" w:rsidRPr="00C64F23" w:rsidRDefault="00C64F23" w:rsidP="0052465A">
      <w:pPr>
        <w:numPr>
          <w:ilvl w:val="0"/>
          <w:numId w:val="8"/>
        </w:numPr>
        <w:spacing w:line="360" w:lineRule="auto"/>
        <w:ind w:hanging="720"/>
        <w:jc w:val="both"/>
        <w:rPr>
          <w:rFonts w:ascii="Book Antiqua" w:eastAsia="MingLiU" w:hAnsi="Book Antiqua"/>
          <w:bCs/>
          <w:spacing w:val="10"/>
        </w:rPr>
      </w:pPr>
      <w:r>
        <w:rPr>
          <w:rFonts w:ascii="Book Antiqua" w:hAnsi="Book Antiqua" w:hint="eastAsia"/>
          <w:bCs/>
          <w:spacing w:val="10"/>
        </w:rPr>
        <w:t>Lau</w:t>
      </w:r>
      <w:r>
        <w:rPr>
          <w:rFonts w:ascii="Book Antiqua" w:hAnsi="Book Antiqua"/>
          <w:bCs/>
          <w:spacing w:val="10"/>
        </w:rPr>
        <w:t>’</w:t>
      </w:r>
      <w:r>
        <w:rPr>
          <w:rFonts w:ascii="Book Antiqua" w:hAnsi="Book Antiqua" w:hint="eastAsia"/>
          <w:bCs/>
          <w:spacing w:val="10"/>
        </w:rPr>
        <w:t>s solicitors did not write back. Instead, on 17 October 2011, Lau filed and served his Statement of Claim, Statement of Damages and medical evidence.</w:t>
      </w:r>
    </w:p>
    <w:p w:rsidR="00C64F23" w:rsidRDefault="00C64F23" w:rsidP="00C64F23">
      <w:pPr>
        <w:pStyle w:val="ColourfulListAccent1"/>
        <w:rPr>
          <w:rFonts w:ascii="Book Antiqua" w:hAnsi="Book Antiqua"/>
          <w:bCs/>
          <w:spacing w:val="10"/>
        </w:rPr>
      </w:pPr>
    </w:p>
    <w:p w:rsidR="00C64F23" w:rsidRPr="00C64F23" w:rsidRDefault="00C64F23" w:rsidP="0052465A">
      <w:pPr>
        <w:numPr>
          <w:ilvl w:val="0"/>
          <w:numId w:val="8"/>
        </w:numPr>
        <w:spacing w:line="360" w:lineRule="auto"/>
        <w:ind w:hanging="720"/>
        <w:jc w:val="both"/>
        <w:rPr>
          <w:rFonts w:ascii="Book Antiqua" w:eastAsia="MingLiU" w:hAnsi="Book Antiqua"/>
          <w:bCs/>
          <w:spacing w:val="10"/>
        </w:rPr>
      </w:pPr>
      <w:r>
        <w:rPr>
          <w:rFonts w:ascii="Book Antiqua" w:hAnsi="Book Antiqua" w:hint="eastAsia"/>
          <w:bCs/>
          <w:spacing w:val="10"/>
        </w:rPr>
        <w:t xml:space="preserve">On 26 October 2011, </w:t>
      </w:r>
      <w:r w:rsidR="00932294">
        <w:rPr>
          <w:rFonts w:ascii="Book Antiqua" w:hAnsi="Book Antiqua"/>
          <w:bCs/>
          <w:spacing w:val="10"/>
        </w:rPr>
        <w:t>U</w:t>
      </w:r>
      <w:r>
        <w:rPr>
          <w:rFonts w:ascii="Book Antiqua" w:hAnsi="Book Antiqua" w:hint="eastAsia"/>
          <w:bCs/>
          <w:spacing w:val="10"/>
        </w:rPr>
        <w:t>SM made the present application by taking out the Summons</w:t>
      </w:r>
      <w:r w:rsidR="00826507">
        <w:rPr>
          <w:rFonts w:ascii="Book Antiqua" w:hAnsi="Book Antiqua"/>
          <w:bCs/>
          <w:spacing w:val="10"/>
        </w:rPr>
        <w:t xml:space="preserve"> pursuant to Order 2 r.2 and Order 18 r.19 of the RDC</w:t>
      </w:r>
      <w:r>
        <w:rPr>
          <w:rFonts w:ascii="Book Antiqua" w:hAnsi="Book Antiqua" w:hint="eastAsia"/>
          <w:bCs/>
          <w:spacing w:val="10"/>
        </w:rPr>
        <w:t>.</w:t>
      </w:r>
      <w:r w:rsidR="00932294">
        <w:rPr>
          <w:rFonts w:ascii="Book Antiqua" w:hAnsi="Book Antiqua"/>
          <w:bCs/>
          <w:spacing w:val="10"/>
        </w:rPr>
        <w:t xml:space="preserve"> </w:t>
      </w:r>
      <w:r w:rsidR="00472365">
        <w:rPr>
          <w:rFonts w:ascii="Book Antiqua" w:hAnsi="Book Antiqua"/>
          <w:bCs/>
          <w:spacing w:val="10"/>
        </w:rPr>
        <w:t xml:space="preserve">By </w:t>
      </w:r>
      <w:r w:rsidR="00AF79E3">
        <w:rPr>
          <w:rFonts w:ascii="Book Antiqua" w:hAnsi="Book Antiqua"/>
          <w:bCs/>
          <w:spacing w:val="10"/>
        </w:rPr>
        <w:t xml:space="preserve">the Summons, </w:t>
      </w:r>
      <w:r w:rsidR="00472365">
        <w:rPr>
          <w:rFonts w:ascii="Book Antiqua" w:hAnsi="Book Antiqua"/>
          <w:bCs/>
          <w:spacing w:val="10"/>
        </w:rPr>
        <w:t>USM applied to set aside the Amended Writ</w:t>
      </w:r>
      <w:r w:rsidR="00AC6D40">
        <w:rPr>
          <w:rFonts w:ascii="Book Antiqua" w:hAnsi="Book Antiqua"/>
          <w:bCs/>
          <w:spacing w:val="10"/>
        </w:rPr>
        <w:t xml:space="preserve"> on</w:t>
      </w:r>
      <w:r w:rsidR="00472365">
        <w:rPr>
          <w:rFonts w:ascii="Book Antiqua" w:hAnsi="Book Antiqua"/>
          <w:bCs/>
          <w:spacing w:val="10"/>
        </w:rPr>
        <w:t xml:space="preserve"> </w:t>
      </w:r>
      <w:r w:rsidR="00AF79E3">
        <w:rPr>
          <w:rFonts w:ascii="Book Antiqua" w:hAnsi="Book Antiqua"/>
          <w:bCs/>
          <w:spacing w:val="10"/>
        </w:rPr>
        <w:t>the ground</w:t>
      </w:r>
      <w:r w:rsidR="00794FC9">
        <w:rPr>
          <w:rFonts w:ascii="Book Antiqua" w:hAnsi="Book Antiqua"/>
          <w:bCs/>
          <w:spacing w:val="10"/>
        </w:rPr>
        <w:t xml:space="preserve"> that it had no indorsement of claim and </w:t>
      </w:r>
      <w:r w:rsidR="003347D7">
        <w:rPr>
          <w:rFonts w:ascii="Book Antiqua" w:hAnsi="Book Antiqua"/>
          <w:bCs/>
          <w:spacing w:val="10"/>
        </w:rPr>
        <w:t xml:space="preserve">was </w:t>
      </w:r>
      <w:r w:rsidR="00794FC9">
        <w:rPr>
          <w:rFonts w:ascii="Book Antiqua" w:hAnsi="Book Antiqua"/>
          <w:bCs/>
          <w:spacing w:val="10"/>
        </w:rPr>
        <w:t xml:space="preserve">thereby </w:t>
      </w:r>
      <w:r w:rsidR="003347D7">
        <w:rPr>
          <w:rFonts w:ascii="Book Antiqua" w:hAnsi="Book Antiqua"/>
          <w:bCs/>
          <w:spacing w:val="10"/>
        </w:rPr>
        <w:t xml:space="preserve">in </w:t>
      </w:r>
      <w:r w:rsidR="00794FC9">
        <w:rPr>
          <w:rFonts w:ascii="Book Antiqua" w:hAnsi="Book Antiqua"/>
          <w:bCs/>
          <w:spacing w:val="10"/>
        </w:rPr>
        <w:t>breach</w:t>
      </w:r>
      <w:r w:rsidR="003347D7">
        <w:rPr>
          <w:rFonts w:ascii="Book Antiqua" w:hAnsi="Book Antiqua"/>
          <w:bCs/>
          <w:spacing w:val="10"/>
        </w:rPr>
        <w:t xml:space="preserve"> of</w:t>
      </w:r>
      <w:r w:rsidR="00794FC9">
        <w:rPr>
          <w:rFonts w:ascii="Book Antiqua" w:hAnsi="Book Antiqua"/>
          <w:bCs/>
          <w:spacing w:val="10"/>
        </w:rPr>
        <w:t xml:space="preserve"> Order 6 r.2</w:t>
      </w:r>
      <w:r w:rsidR="00E3283E">
        <w:rPr>
          <w:rFonts w:ascii="Book Antiqua" w:hAnsi="Book Antiqua"/>
          <w:bCs/>
          <w:spacing w:val="10"/>
        </w:rPr>
        <w:t xml:space="preserve">. </w:t>
      </w:r>
    </w:p>
    <w:p w:rsidR="00C64F23" w:rsidRDefault="00C64F23" w:rsidP="00C64F23">
      <w:pPr>
        <w:pStyle w:val="ColourfulListAccent1"/>
        <w:rPr>
          <w:rFonts w:ascii="Book Antiqua" w:hAnsi="Book Antiqua"/>
          <w:bCs/>
          <w:spacing w:val="10"/>
        </w:rPr>
      </w:pPr>
    </w:p>
    <w:p w:rsidR="009D15B6" w:rsidRPr="009D15B6" w:rsidRDefault="00627773" w:rsidP="0052465A">
      <w:pPr>
        <w:numPr>
          <w:ilvl w:val="0"/>
          <w:numId w:val="8"/>
        </w:numPr>
        <w:spacing w:line="360" w:lineRule="auto"/>
        <w:ind w:hanging="720"/>
        <w:jc w:val="both"/>
        <w:rPr>
          <w:rFonts w:ascii="Book Antiqua" w:eastAsia="MingLiU" w:hAnsi="Book Antiqua"/>
          <w:bCs/>
          <w:spacing w:val="10"/>
        </w:rPr>
      </w:pPr>
      <w:r>
        <w:rPr>
          <w:rFonts w:ascii="Book Antiqua" w:hAnsi="Book Antiqua"/>
          <w:bCs/>
          <w:spacing w:val="10"/>
        </w:rPr>
        <w:t xml:space="preserve">USM </w:t>
      </w:r>
      <w:r w:rsidR="00AE09BC">
        <w:rPr>
          <w:rFonts w:ascii="Book Antiqua" w:hAnsi="Book Antiqua"/>
          <w:bCs/>
          <w:spacing w:val="10"/>
        </w:rPr>
        <w:t xml:space="preserve">also relied on all </w:t>
      </w:r>
      <w:r w:rsidR="00054340">
        <w:rPr>
          <w:rFonts w:ascii="Book Antiqua" w:hAnsi="Book Antiqua"/>
          <w:bCs/>
          <w:spacing w:val="10"/>
        </w:rPr>
        <w:t xml:space="preserve">of </w:t>
      </w:r>
      <w:r w:rsidR="00AE09BC">
        <w:rPr>
          <w:rFonts w:ascii="Book Antiqua" w:hAnsi="Book Antiqua"/>
          <w:bCs/>
          <w:spacing w:val="10"/>
        </w:rPr>
        <w:t xml:space="preserve">the 3 grounds in Order 18 r.19. </w:t>
      </w:r>
      <w:r w:rsidR="00C64F23">
        <w:rPr>
          <w:rFonts w:ascii="Book Antiqua" w:hAnsi="Book Antiqua" w:hint="eastAsia"/>
          <w:bCs/>
          <w:spacing w:val="10"/>
        </w:rPr>
        <w:t xml:space="preserve"> </w:t>
      </w:r>
      <w:r w:rsidR="00054340">
        <w:rPr>
          <w:rFonts w:ascii="Book Antiqua" w:hAnsi="Book Antiqua"/>
          <w:bCs/>
          <w:spacing w:val="10"/>
        </w:rPr>
        <w:t>In support of the Summons, USM filed a</w:t>
      </w:r>
      <w:r w:rsidR="0047679F">
        <w:rPr>
          <w:rFonts w:ascii="Book Antiqua" w:hAnsi="Book Antiqua"/>
          <w:bCs/>
          <w:spacing w:val="10"/>
        </w:rPr>
        <w:t>n affidavit of Lo Wai Yin Fiona</w:t>
      </w:r>
      <w:r w:rsidR="009F277F">
        <w:rPr>
          <w:rFonts w:ascii="Book Antiqua" w:hAnsi="Book Antiqua"/>
          <w:bCs/>
          <w:spacing w:val="10"/>
        </w:rPr>
        <w:t xml:space="preserve"> on 26 October 2011</w:t>
      </w:r>
      <w:r w:rsidR="00207E90">
        <w:rPr>
          <w:rFonts w:ascii="Book Antiqua" w:hAnsi="Book Antiqua"/>
          <w:bCs/>
          <w:spacing w:val="10"/>
        </w:rPr>
        <w:t xml:space="preserve"> (“the Affidavit”)</w:t>
      </w:r>
      <w:r w:rsidR="009F277F">
        <w:rPr>
          <w:rFonts w:ascii="Book Antiqua" w:hAnsi="Book Antiqua"/>
          <w:bCs/>
          <w:spacing w:val="10"/>
        </w:rPr>
        <w:t>.</w:t>
      </w:r>
      <w:r w:rsidR="00F335A9">
        <w:rPr>
          <w:rFonts w:ascii="Book Antiqua" w:hAnsi="Book Antiqua"/>
          <w:bCs/>
          <w:spacing w:val="10"/>
        </w:rPr>
        <w:t xml:space="preserve"> Ms. Lo </w:t>
      </w:r>
      <w:r w:rsidR="00C728A3">
        <w:rPr>
          <w:rFonts w:ascii="Book Antiqua" w:hAnsi="Book Antiqua"/>
          <w:bCs/>
          <w:spacing w:val="10"/>
        </w:rPr>
        <w:t>is a partner of</w:t>
      </w:r>
      <w:r w:rsidR="009D15B6">
        <w:rPr>
          <w:rFonts w:ascii="Book Antiqua" w:hAnsi="Book Antiqua"/>
          <w:bCs/>
          <w:spacing w:val="10"/>
        </w:rPr>
        <w:t xml:space="preserve"> </w:t>
      </w:r>
      <w:r w:rsidR="003C1275">
        <w:rPr>
          <w:rFonts w:ascii="Book Antiqua" w:hAnsi="Book Antiqua"/>
          <w:bCs/>
          <w:spacing w:val="10"/>
        </w:rPr>
        <w:t xml:space="preserve">the </w:t>
      </w:r>
      <w:r w:rsidR="00E14B13">
        <w:rPr>
          <w:rFonts w:ascii="Book Antiqua" w:hAnsi="Book Antiqua"/>
          <w:bCs/>
          <w:spacing w:val="10"/>
        </w:rPr>
        <w:t xml:space="preserve">firm of </w:t>
      </w:r>
      <w:r w:rsidR="003C1275">
        <w:rPr>
          <w:rFonts w:ascii="Book Antiqua" w:hAnsi="Book Antiqua"/>
          <w:bCs/>
          <w:spacing w:val="10"/>
        </w:rPr>
        <w:t xml:space="preserve">solicitors </w:t>
      </w:r>
      <w:r w:rsidR="00E14B13">
        <w:rPr>
          <w:rFonts w:ascii="Book Antiqua" w:hAnsi="Book Antiqua"/>
          <w:bCs/>
          <w:spacing w:val="10"/>
        </w:rPr>
        <w:t xml:space="preserve">acting </w:t>
      </w:r>
      <w:r w:rsidR="003C1275">
        <w:rPr>
          <w:rFonts w:ascii="Book Antiqua" w:hAnsi="Book Antiqua"/>
          <w:bCs/>
          <w:spacing w:val="10"/>
        </w:rPr>
        <w:t>for USM</w:t>
      </w:r>
      <w:r w:rsidR="009D15B6">
        <w:rPr>
          <w:rFonts w:ascii="Book Antiqua" w:hAnsi="Book Antiqua"/>
          <w:bCs/>
          <w:spacing w:val="10"/>
        </w:rPr>
        <w:t>.</w:t>
      </w:r>
    </w:p>
    <w:p w:rsidR="009D15B6" w:rsidRDefault="009D15B6" w:rsidP="009D15B6">
      <w:pPr>
        <w:spacing w:line="360" w:lineRule="auto"/>
        <w:jc w:val="both"/>
        <w:rPr>
          <w:rFonts w:ascii="Book Antiqua" w:hAnsi="Book Antiqua"/>
          <w:bCs/>
          <w:spacing w:val="10"/>
        </w:rPr>
      </w:pPr>
    </w:p>
    <w:p w:rsidR="008974CC" w:rsidRDefault="008974CC" w:rsidP="009D15B6">
      <w:pPr>
        <w:spacing w:line="360" w:lineRule="auto"/>
        <w:jc w:val="both"/>
        <w:rPr>
          <w:rFonts w:ascii="Book Antiqua" w:hAnsi="Book Antiqua"/>
          <w:bCs/>
          <w:i/>
          <w:spacing w:val="10"/>
        </w:rPr>
      </w:pPr>
      <w:r w:rsidRPr="008974CC">
        <w:rPr>
          <w:rFonts w:ascii="Book Antiqua" w:hAnsi="Book Antiqua"/>
          <w:bCs/>
          <w:i/>
          <w:spacing w:val="10"/>
        </w:rPr>
        <w:t>Defendant’s Contentions</w:t>
      </w:r>
    </w:p>
    <w:p w:rsidR="008974CC" w:rsidRPr="008974CC" w:rsidRDefault="008974CC" w:rsidP="009D15B6">
      <w:pPr>
        <w:spacing w:line="360" w:lineRule="auto"/>
        <w:jc w:val="both"/>
        <w:rPr>
          <w:rFonts w:ascii="Book Antiqua" w:hAnsi="Book Antiqua"/>
          <w:bCs/>
          <w:i/>
          <w:spacing w:val="10"/>
        </w:rPr>
      </w:pPr>
    </w:p>
    <w:p w:rsidR="00C64F23" w:rsidRPr="00E405A0" w:rsidRDefault="00A357A1" w:rsidP="0052465A">
      <w:pPr>
        <w:numPr>
          <w:ilvl w:val="0"/>
          <w:numId w:val="8"/>
        </w:numPr>
        <w:spacing w:line="360" w:lineRule="auto"/>
        <w:ind w:hanging="720"/>
        <w:jc w:val="both"/>
        <w:rPr>
          <w:rFonts w:ascii="Book Antiqua" w:eastAsia="MingLiU" w:hAnsi="Book Antiqua"/>
          <w:bCs/>
          <w:spacing w:val="10"/>
        </w:rPr>
      </w:pPr>
      <w:r>
        <w:rPr>
          <w:rFonts w:ascii="Book Antiqua" w:hAnsi="Book Antiqua"/>
          <w:bCs/>
          <w:spacing w:val="10"/>
        </w:rPr>
        <w:t xml:space="preserve">On the simple background facts narrated above, Mr. Lam, counsel for the defendant, mounted </w:t>
      </w:r>
      <w:r w:rsidR="002F7F78">
        <w:rPr>
          <w:rFonts w:ascii="Book Antiqua" w:hAnsi="Book Antiqua"/>
          <w:bCs/>
          <w:spacing w:val="10"/>
        </w:rPr>
        <w:t xml:space="preserve">a scathing </w:t>
      </w:r>
      <w:r>
        <w:rPr>
          <w:rFonts w:ascii="Book Antiqua" w:hAnsi="Book Antiqua"/>
          <w:bCs/>
          <w:spacing w:val="10"/>
        </w:rPr>
        <w:t xml:space="preserve">attack on the integrity of the </w:t>
      </w:r>
      <w:r w:rsidR="001409FB">
        <w:rPr>
          <w:rFonts w:ascii="Book Antiqua" w:hAnsi="Book Antiqua"/>
          <w:bCs/>
          <w:spacing w:val="10"/>
        </w:rPr>
        <w:t xml:space="preserve">Amended Writ. He first argued that </w:t>
      </w:r>
      <w:r w:rsidR="005C2C42">
        <w:rPr>
          <w:rFonts w:ascii="Book Antiqua" w:hAnsi="Book Antiqua" w:hint="eastAsia"/>
          <w:bCs/>
          <w:spacing w:val="10"/>
        </w:rPr>
        <w:t xml:space="preserve">since </w:t>
      </w:r>
      <w:r w:rsidR="00334075">
        <w:rPr>
          <w:rFonts w:ascii="Book Antiqua" w:hAnsi="Book Antiqua"/>
          <w:bCs/>
          <w:spacing w:val="10"/>
        </w:rPr>
        <w:t>Lau amended and served the Amended Writ with the said General Indorsement</w:t>
      </w:r>
      <w:r w:rsidR="005F52C7">
        <w:rPr>
          <w:rFonts w:ascii="Book Antiqua" w:hAnsi="Book Antiqua"/>
          <w:bCs/>
          <w:spacing w:val="10"/>
        </w:rPr>
        <w:t xml:space="preserve"> taken away</w:t>
      </w:r>
      <w:r w:rsidR="00334075">
        <w:rPr>
          <w:rFonts w:ascii="Book Antiqua" w:hAnsi="Book Antiqua"/>
          <w:bCs/>
          <w:spacing w:val="10"/>
        </w:rPr>
        <w:t xml:space="preserve">, </w:t>
      </w:r>
      <w:r w:rsidR="009B297A">
        <w:rPr>
          <w:rFonts w:ascii="Book Antiqua" w:hAnsi="Book Antiqua"/>
          <w:bCs/>
          <w:spacing w:val="10"/>
        </w:rPr>
        <w:t>the Amended Writ</w:t>
      </w:r>
      <w:r w:rsidR="0014586C">
        <w:rPr>
          <w:rFonts w:ascii="Book Antiqua" w:hAnsi="Book Antiqua"/>
          <w:bCs/>
          <w:spacing w:val="10"/>
        </w:rPr>
        <w:t xml:space="preserve"> was</w:t>
      </w:r>
      <w:r w:rsidR="001409FB">
        <w:rPr>
          <w:rFonts w:ascii="Book Antiqua" w:hAnsi="Book Antiqua"/>
          <w:bCs/>
          <w:spacing w:val="10"/>
        </w:rPr>
        <w:t xml:space="preserve"> was a nullity </w:t>
      </w:r>
      <w:r w:rsidR="00AC3233">
        <w:rPr>
          <w:rFonts w:ascii="Book Antiqua" w:hAnsi="Book Antiqua"/>
          <w:bCs/>
          <w:spacing w:val="10"/>
        </w:rPr>
        <w:t>a</w:t>
      </w:r>
      <w:r w:rsidR="00E031EC">
        <w:rPr>
          <w:rFonts w:ascii="Book Antiqua" w:hAnsi="Book Antiqua"/>
          <w:bCs/>
          <w:spacing w:val="10"/>
        </w:rPr>
        <w:t xml:space="preserve">nd not just </w:t>
      </w:r>
      <w:r w:rsidR="00AC3233">
        <w:rPr>
          <w:rFonts w:ascii="Book Antiqua" w:hAnsi="Book Antiqua"/>
          <w:bCs/>
          <w:spacing w:val="10"/>
        </w:rPr>
        <w:t>being defective</w:t>
      </w:r>
      <w:r w:rsidR="00E031EC">
        <w:rPr>
          <w:rFonts w:ascii="Book Antiqua" w:hAnsi="Book Antiqua"/>
          <w:bCs/>
          <w:spacing w:val="10"/>
        </w:rPr>
        <w:t xml:space="preserve">. In the latter case, </w:t>
      </w:r>
      <w:r w:rsidR="009B297A">
        <w:rPr>
          <w:rFonts w:ascii="Book Antiqua" w:hAnsi="Book Antiqua"/>
          <w:bCs/>
          <w:spacing w:val="10"/>
        </w:rPr>
        <w:t>a</w:t>
      </w:r>
      <w:r w:rsidR="00E031EC">
        <w:rPr>
          <w:rFonts w:ascii="Book Antiqua" w:hAnsi="Book Antiqua"/>
          <w:bCs/>
          <w:spacing w:val="10"/>
        </w:rPr>
        <w:t xml:space="preserve"> defect could be curable but in the former case, </w:t>
      </w:r>
      <w:r w:rsidR="00E405A0">
        <w:rPr>
          <w:rFonts w:ascii="Book Antiqua" w:hAnsi="Book Antiqua"/>
          <w:bCs/>
          <w:spacing w:val="10"/>
        </w:rPr>
        <w:t>the document</w:t>
      </w:r>
      <w:r w:rsidR="00DF603E">
        <w:rPr>
          <w:rFonts w:ascii="Book Antiqua" w:hAnsi="Book Antiqua"/>
          <w:bCs/>
          <w:spacing w:val="10"/>
        </w:rPr>
        <w:t xml:space="preserve"> must be set aside.</w:t>
      </w:r>
      <w:r w:rsidR="00632D6E">
        <w:rPr>
          <w:rFonts w:ascii="Book Antiqua" w:hAnsi="Book Antiqua"/>
          <w:bCs/>
          <w:spacing w:val="10"/>
        </w:rPr>
        <w:t xml:space="preserve"> </w:t>
      </w:r>
      <w:r w:rsidR="009F277F">
        <w:rPr>
          <w:rFonts w:ascii="Book Antiqua" w:hAnsi="Book Antiqua"/>
          <w:bCs/>
          <w:spacing w:val="10"/>
        </w:rPr>
        <w:t xml:space="preserve"> </w:t>
      </w:r>
      <w:r w:rsidR="00E405A0">
        <w:rPr>
          <w:rFonts w:ascii="Book Antiqua" w:hAnsi="Book Antiqua"/>
          <w:bCs/>
          <w:spacing w:val="10"/>
        </w:rPr>
        <w:t>He relied on Order 6 r.2</w:t>
      </w:r>
      <w:r w:rsidR="005C2C42">
        <w:rPr>
          <w:rFonts w:ascii="Book Antiqua" w:hAnsi="Book Antiqua" w:hint="eastAsia"/>
          <w:bCs/>
          <w:spacing w:val="10"/>
        </w:rPr>
        <w:t xml:space="preserve"> of the RDC</w:t>
      </w:r>
      <w:r w:rsidR="00E405A0">
        <w:rPr>
          <w:rFonts w:ascii="Book Antiqua" w:hAnsi="Book Antiqua"/>
          <w:bCs/>
          <w:spacing w:val="10"/>
        </w:rPr>
        <w:t xml:space="preserve">. </w:t>
      </w:r>
    </w:p>
    <w:p w:rsidR="00E405A0" w:rsidRPr="00E405A0" w:rsidRDefault="00E405A0" w:rsidP="00E405A0">
      <w:pPr>
        <w:spacing w:line="360" w:lineRule="auto"/>
        <w:jc w:val="both"/>
        <w:rPr>
          <w:rFonts w:ascii="Book Antiqua" w:eastAsia="MingLiU" w:hAnsi="Book Antiqua"/>
          <w:bCs/>
          <w:spacing w:val="10"/>
        </w:rPr>
      </w:pPr>
    </w:p>
    <w:p w:rsidR="00E405A0" w:rsidRDefault="00326202" w:rsidP="0052465A">
      <w:pPr>
        <w:numPr>
          <w:ilvl w:val="0"/>
          <w:numId w:val="8"/>
        </w:numPr>
        <w:spacing w:line="360" w:lineRule="auto"/>
        <w:ind w:hanging="720"/>
        <w:jc w:val="both"/>
        <w:rPr>
          <w:rFonts w:ascii="Book Antiqua" w:eastAsia="MingLiU" w:hAnsi="Book Antiqua"/>
          <w:bCs/>
          <w:spacing w:val="10"/>
        </w:rPr>
      </w:pPr>
      <w:r>
        <w:rPr>
          <w:rFonts w:ascii="Book Antiqua" w:eastAsia="MingLiU" w:hAnsi="Book Antiqua"/>
          <w:bCs/>
          <w:spacing w:val="10"/>
        </w:rPr>
        <w:t xml:space="preserve">I </w:t>
      </w:r>
      <w:r w:rsidR="000125C4">
        <w:rPr>
          <w:rFonts w:ascii="Book Antiqua" w:eastAsia="MingLiU" w:hAnsi="Book Antiqua"/>
          <w:bCs/>
          <w:spacing w:val="10"/>
        </w:rPr>
        <w:t>cannot agree with this argument</w:t>
      </w:r>
      <w:r>
        <w:rPr>
          <w:rFonts w:ascii="Book Antiqua" w:eastAsia="MingLiU" w:hAnsi="Book Antiqua"/>
          <w:bCs/>
          <w:spacing w:val="10"/>
        </w:rPr>
        <w:t>. Order 6 r.2 provides that before a writ is issued it must be indor</w:t>
      </w:r>
      <w:r w:rsidR="00F926DC">
        <w:rPr>
          <w:rFonts w:ascii="Book Antiqua" w:eastAsia="MingLiU" w:hAnsi="Book Antiqua"/>
          <w:bCs/>
          <w:spacing w:val="10"/>
        </w:rPr>
        <w:t>sed with a statement of claim or a general indorsement.</w:t>
      </w:r>
      <w:r w:rsidR="00712BC7">
        <w:rPr>
          <w:rFonts w:ascii="Book Antiqua" w:eastAsia="MingLiU" w:hAnsi="Book Antiqua"/>
          <w:bCs/>
          <w:spacing w:val="10"/>
        </w:rPr>
        <w:t xml:space="preserve"> </w:t>
      </w:r>
      <w:r w:rsidR="00A36364">
        <w:rPr>
          <w:rFonts w:ascii="Book Antiqua" w:eastAsia="MingLiU" w:hAnsi="Book Antiqua"/>
          <w:bCs/>
          <w:spacing w:val="10"/>
        </w:rPr>
        <w:t xml:space="preserve">Order 6 r.7(3) provides that issue of a writ takes place upon its being sealed by an officer of the Registry. </w:t>
      </w:r>
      <w:r w:rsidR="00140715">
        <w:rPr>
          <w:rFonts w:ascii="Book Antiqua" w:eastAsia="MingLiU" w:hAnsi="Book Antiqua"/>
          <w:bCs/>
          <w:spacing w:val="10"/>
        </w:rPr>
        <w:t xml:space="preserve">In the present case, there is no question that when the Writ was issued upon its being sealed by an officer of the Registry, it was indorsed with the </w:t>
      </w:r>
      <w:r w:rsidR="00447220">
        <w:rPr>
          <w:rFonts w:ascii="Book Antiqua" w:eastAsia="MingLiU" w:hAnsi="Book Antiqua"/>
          <w:bCs/>
          <w:spacing w:val="10"/>
        </w:rPr>
        <w:t>said G</w:t>
      </w:r>
      <w:r w:rsidR="009B6F09">
        <w:rPr>
          <w:rFonts w:ascii="Book Antiqua" w:eastAsia="MingLiU" w:hAnsi="Book Antiqua"/>
          <w:bCs/>
          <w:spacing w:val="10"/>
        </w:rPr>
        <w:t xml:space="preserve">eneral </w:t>
      </w:r>
      <w:r w:rsidR="00447220">
        <w:rPr>
          <w:rFonts w:ascii="Book Antiqua" w:eastAsia="MingLiU" w:hAnsi="Book Antiqua"/>
          <w:bCs/>
          <w:spacing w:val="10"/>
        </w:rPr>
        <w:t>I</w:t>
      </w:r>
      <w:r w:rsidR="009B6F09">
        <w:rPr>
          <w:rFonts w:ascii="Book Antiqua" w:eastAsia="MingLiU" w:hAnsi="Book Antiqua"/>
          <w:bCs/>
          <w:spacing w:val="10"/>
        </w:rPr>
        <w:t>ndorsement. It was validly issued and could not be said to be a nullity.</w:t>
      </w:r>
      <w:r w:rsidR="00F926DC">
        <w:rPr>
          <w:rFonts w:ascii="Book Antiqua" w:eastAsia="MingLiU" w:hAnsi="Book Antiqua"/>
          <w:bCs/>
          <w:spacing w:val="10"/>
        </w:rPr>
        <w:t xml:space="preserve"> </w:t>
      </w:r>
    </w:p>
    <w:p w:rsidR="00F95367" w:rsidRDefault="00F95367" w:rsidP="00F95367">
      <w:pPr>
        <w:spacing w:line="360" w:lineRule="auto"/>
        <w:jc w:val="both"/>
        <w:rPr>
          <w:rFonts w:ascii="Book Antiqua" w:eastAsia="MingLiU" w:hAnsi="Book Antiqua"/>
          <w:bCs/>
          <w:spacing w:val="10"/>
        </w:rPr>
      </w:pPr>
    </w:p>
    <w:p w:rsidR="00FD5DD8" w:rsidRDefault="00D7441F" w:rsidP="0052465A">
      <w:pPr>
        <w:numPr>
          <w:ilvl w:val="0"/>
          <w:numId w:val="8"/>
        </w:numPr>
        <w:spacing w:line="360" w:lineRule="auto"/>
        <w:ind w:hanging="720"/>
        <w:jc w:val="both"/>
        <w:rPr>
          <w:rFonts w:ascii="Book Antiqua" w:eastAsia="MingLiU" w:hAnsi="Book Antiqua"/>
          <w:bCs/>
          <w:spacing w:val="10"/>
        </w:rPr>
      </w:pPr>
      <w:r>
        <w:rPr>
          <w:rFonts w:ascii="Book Antiqua" w:eastAsia="MingLiU" w:hAnsi="Book Antiqua"/>
          <w:bCs/>
          <w:spacing w:val="10"/>
        </w:rPr>
        <w:t>Upon</w:t>
      </w:r>
      <w:r w:rsidR="00366A21">
        <w:rPr>
          <w:rFonts w:ascii="Book Antiqua" w:eastAsia="MingLiU" w:hAnsi="Book Antiqua"/>
          <w:bCs/>
          <w:spacing w:val="10"/>
        </w:rPr>
        <w:t xml:space="preserve"> the Writ was amended, the </w:t>
      </w:r>
      <w:r w:rsidR="00447220">
        <w:rPr>
          <w:rFonts w:ascii="Book Antiqua" w:eastAsia="MingLiU" w:hAnsi="Book Antiqua"/>
          <w:bCs/>
          <w:spacing w:val="10"/>
        </w:rPr>
        <w:t>said G</w:t>
      </w:r>
      <w:r w:rsidR="00366A21">
        <w:rPr>
          <w:rFonts w:ascii="Book Antiqua" w:eastAsia="MingLiU" w:hAnsi="Book Antiqua"/>
          <w:bCs/>
          <w:spacing w:val="10"/>
        </w:rPr>
        <w:t xml:space="preserve">eneral </w:t>
      </w:r>
      <w:r w:rsidR="00447220">
        <w:rPr>
          <w:rFonts w:ascii="Book Antiqua" w:eastAsia="MingLiU" w:hAnsi="Book Antiqua"/>
          <w:bCs/>
          <w:spacing w:val="10"/>
        </w:rPr>
        <w:t>I</w:t>
      </w:r>
      <w:r w:rsidR="00366A21">
        <w:rPr>
          <w:rFonts w:ascii="Book Antiqua" w:eastAsia="MingLiU" w:hAnsi="Book Antiqua"/>
          <w:bCs/>
          <w:spacing w:val="10"/>
        </w:rPr>
        <w:t xml:space="preserve">ndorsement </w:t>
      </w:r>
      <w:r w:rsidR="00317BAB">
        <w:rPr>
          <w:rFonts w:ascii="Book Antiqua" w:eastAsia="MingLiU" w:hAnsi="Book Antiqua"/>
          <w:bCs/>
          <w:spacing w:val="10"/>
        </w:rPr>
        <w:t xml:space="preserve">was found missing from the </w:t>
      </w:r>
      <w:r w:rsidR="00366A21">
        <w:rPr>
          <w:rFonts w:ascii="Book Antiqua" w:eastAsia="MingLiU" w:hAnsi="Book Antiqua"/>
          <w:bCs/>
          <w:spacing w:val="10"/>
        </w:rPr>
        <w:t>resultant Amended Writ</w:t>
      </w:r>
      <w:r w:rsidR="00317BAB">
        <w:rPr>
          <w:rFonts w:ascii="Book Antiqua" w:eastAsia="MingLiU" w:hAnsi="Book Antiqua"/>
          <w:bCs/>
          <w:spacing w:val="10"/>
        </w:rPr>
        <w:t xml:space="preserve">. </w:t>
      </w:r>
      <w:r w:rsidR="00D364B6">
        <w:rPr>
          <w:rFonts w:ascii="Book Antiqua" w:eastAsia="MingLiU" w:hAnsi="Book Antiqua"/>
          <w:bCs/>
          <w:spacing w:val="10"/>
        </w:rPr>
        <w:t xml:space="preserve">It was obvious to me that it was </w:t>
      </w:r>
      <w:r w:rsidR="000D28AD">
        <w:rPr>
          <w:rFonts w:ascii="Book Antiqua" w:eastAsia="MingLiU" w:hAnsi="Book Antiqua"/>
          <w:bCs/>
          <w:spacing w:val="10"/>
        </w:rPr>
        <w:t>an oversight on the part of Lau’s solicitors.</w:t>
      </w:r>
      <w:r w:rsidR="00B75556">
        <w:rPr>
          <w:rFonts w:ascii="Book Antiqua" w:eastAsia="MingLiU" w:hAnsi="Book Antiqua"/>
          <w:bCs/>
          <w:spacing w:val="10"/>
        </w:rPr>
        <w:t xml:space="preserve"> Mr. Lam </w:t>
      </w:r>
      <w:r w:rsidR="0038317E">
        <w:rPr>
          <w:rFonts w:ascii="Book Antiqua" w:eastAsia="MingLiU" w:hAnsi="Book Antiqua"/>
          <w:bCs/>
          <w:spacing w:val="10"/>
        </w:rPr>
        <w:t xml:space="preserve">criticized them for not filing any evidence </w:t>
      </w:r>
      <w:r w:rsidR="00046966">
        <w:rPr>
          <w:rFonts w:ascii="Book Antiqua" w:eastAsia="MingLiU" w:hAnsi="Book Antiqua"/>
          <w:bCs/>
          <w:spacing w:val="10"/>
        </w:rPr>
        <w:t xml:space="preserve">to explain why the said General Indorsement was not included with the Amended Writ. </w:t>
      </w:r>
      <w:r w:rsidR="00FD5DD8">
        <w:rPr>
          <w:rFonts w:ascii="Book Antiqua" w:eastAsia="MingLiU" w:hAnsi="Book Antiqua"/>
          <w:bCs/>
          <w:spacing w:val="10"/>
        </w:rPr>
        <w:t xml:space="preserve">His criticism was valid. </w:t>
      </w:r>
      <w:r w:rsidR="00423E93">
        <w:rPr>
          <w:rFonts w:ascii="Book Antiqua" w:eastAsia="MingLiU" w:hAnsi="Book Antiqua"/>
          <w:bCs/>
          <w:spacing w:val="10"/>
        </w:rPr>
        <w:t xml:space="preserve"> They clearly owe</w:t>
      </w:r>
      <w:r w:rsidR="009450F1">
        <w:rPr>
          <w:rFonts w:ascii="Book Antiqua" w:eastAsia="MingLiU" w:hAnsi="Book Antiqua"/>
          <w:bCs/>
          <w:spacing w:val="10"/>
        </w:rPr>
        <w:t>d</w:t>
      </w:r>
      <w:r w:rsidR="00423E93">
        <w:rPr>
          <w:rFonts w:ascii="Book Antiqua" w:eastAsia="MingLiU" w:hAnsi="Book Antiqua"/>
          <w:bCs/>
          <w:spacing w:val="10"/>
        </w:rPr>
        <w:t xml:space="preserve"> the court an explanation</w:t>
      </w:r>
      <w:r w:rsidR="004138B9">
        <w:rPr>
          <w:rFonts w:ascii="Book Antiqua" w:hAnsi="Book Antiqua" w:hint="eastAsia"/>
          <w:bCs/>
          <w:spacing w:val="10"/>
        </w:rPr>
        <w:t xml:space="preserve"> if not an apology</w:t>
      </w:r>
      <w:r w:rsidR="00423E93">
        <w:rPr>
          <w:rFonts w:ascii="Book Antiqua" w:eastAsia="MingLiU" w:hAnsi="Book Antiqua"/>
          <w:bCs/>
          <w:spacing w:val="10"/>
        </w:rPr>
        <w:t>.</w:t>
      </w:r>
    </w:p>
    <w:p w:rsidR="00FD5DD8" w:rsidRDefault="00FD5DD8" w:rsidP="00FD5DD8">
      <w:pPr>
        <w:spacing w:line="360" w:lineRule="auto"/>
        <w:jc w:val="both"/>
        <w:rPr>
          <w:rFonts w:ascii="Book Antiqua" w:eastAsia="MingLiU" w:hAnsi="Book Antiqua"/>
          <w:bCs/>
          <w:spacing w:val="10"/>
        </w:rPr>
      </w:pPr>
    </w:p>
    <w:p w:rsidR="00D759F8" w:rsidRDefault="00751C1A" w:rsidP="0052465A">
      <w:pPr>
        <w:numPr>
          <w:ilvl w:val="0"/>
          <w:numId w:val="8"/>
        </w:numPr>
        <w:spacing w:line="360" w:lineRule="auto"/>
        <w:ind w:hanging="720"/>
        <w:jc w:val="both"/>
        <w:rPr>
          <w:rFonts w:ascii="Book Antiqua" w:eastAsia="MingLiU" w:hAnsi="Book Antiqua"/>
          <w:bCs/>
          <w:spacing w:val="10"/>
        </w:rPr>
      </w:pPr>
      <w:r>
        <w:rPr>
          <w:rFonts w:ascii="Book Antiqua" w:eastAsia="MingLiU" w:hAnsi="Book Antiqua"/>
          <w:bCs/>
          <w:spacing w:val="10"/>
        </w:rPr>
        <w:t xml:space="preserve">Lau’s solicitors </w:t>
      </w:r>
      <w:r w:rsidR="009450F1">
        <w:rPr>
          <w:rFonts w:ascii="Book Antiqua" w:eastAsia="MingLiU" w:hAnsi="Book Antiqua"/>
          <w:bCs/>
          <w:spacing w:val="10"/>
        </w:rPr>
        <w:t xml:space="preserve">orally </w:t>
      </w:r>
      <w:r>
        <w:rPr>
          <w:rFonts w:ascii="Book Antiqua" w:eastAsia="MingLiU" w:hAnsi="Book Antiqua"/>
          <w:bCs/>
          <w:spacing w:val="10"/>
        </w:rPr>
        <w:t>explained to the master and this court that it was an inadvertence. I</w:t>
      </w:r>
      <w:r w:rsidR="00B423BA">
        <w:rPr>
          <w:rFonts w:ascii="Book Antiqua" w:eastAsia="MingLiU" w:hAnsi="Book Antiqua"/>
          <w:bCs/>
          <w:spacing w:val="10"/>
        </w:rPr>
        <w:t xml:space="preserve"> have no doubt that it was</w:t>
      </w:r>
      <w:r w:rsidR="009446F2">
        <w:rPr>
          <w:rFonts w:ascii="Book Antiqua" w:eastAsia="MingLiU" w:hAnsi="Book Antiqua"/>
          <w:bCs/>
          <w:spacing w:val="10"/>
        </w:rPr>
        <w:t>,</w:t>
      </w:r>
      <w:r w:rsidR="00B423BA">
        <w:rPr>
          <w:rFonts w:ascii="Book Antiqua" w:eastAsia="MingLiU" w:hAnsi="Book Antiqua"/>
          <w:bCs/>
          <w:spacing w:val="10"/>
        </w:rPr>
        <w:t xml:space="preserve"> even</w:t>
      </w:r>
      <w:r w:rsidR="00EC335A">
        <w:rPr>
          <w:rFonts w:ascii="Book Antiqua" w:eastAsia="MingLiU" w:hAnsi="Book Antiqua"/>
          <w:bCs/>
          <w:spacing w:val="10"/>
        </w:rPr>
        <w:t xml:space="preserve"> </w:t>
      </w:r>
      <w:r w:rsidR="00B423BA">
        <w:rPr>
          <w:rFonts w:ascii="Book Antiqua" w:eastAsia="MingLiU" w:hAnsi="Book Antiqua"/>
          <w:bCs/>
          <w:spacing w:val="10"/>
        </w:rPr>
        <w:t>in the absence of affidavit evidence to this effect. There could be no other plausible reasons</w:t>
      </w:r>
      <w:r w:rsidR="000F0930">
        <w:rPr>
          <w:rFonts w:ascii="Book Antiqua" w:eastAsia="MingLiU" w:hAnsi="Book Antiqua"/>
          <w:bCs/>
          <w:spacing w:val="10"/>
        </w:rPr>
        <w:t xml:space="preserve">. </w:t>
      </w:r>
    </w:p>
    <w:p w:rsidR="00D759F8" w:rsidRDefault="00D759F8" w:rsidP="00D759F8">
      <w:pPr>
        <w:spacing w:line="360" w:lineRule="auto"/>
        <w:jc w:val="both"/>
        <w:rPr>
          <w:rFonts w:ascii="Book Antiqua" w:eastAsia="MingLiU" w:hAnsi="Book Antiqua"/>
          <w:bCs/>
          <w:spacing w:val="10"/>
        </w:rPr>
      </w:pPr>
    </w:p>
    <w:p w:rsidR="00DC06AD" w:rsidRDefault="00D759F8" w:rsidP="0052465A">
      <w:pPr>
        <w:numPr>
          <w:ilvl w:val="0"/>
          <w:numId w:val="8"/>
        </w:numPr>
        <w:spacing w:line="360" w:lineRule="auto"/>
        <w:ind w:hanging="720"/>
        <w:jc w:val="both"/>
        <w:rPr>
          <w:rFonts w:ascii="Book Antiqua" w:eastAsia="MingLiU" w:hAnsi="Book Antiqua"/>
          <w:bCs/>
          <w:spacing w:val="10"/>
        </w:rPr>
      </w:pPr>
      <w:r>
        <w:rPr>
          <w:rFonts w:ascii="Book Antiqua" w:eastAsia="MingLiU" w:hAnsi="Book Antiqua"/>
          <w:bCs/>
          <w:spacing w:val="10"/>
        </w:rPr>
        <w:t xml:space="preserve">Mr. Lam submitted that the exclusion of the said General Indorsement from the Amended Writ could mean that Lau </w:t>
      </w:r>
      <w:r w:rsidR="00073A48">
        <w:rPr>
          <w:rFonts w:ascii="Book Antiqua" w:hAnsi="Book Antiqua" w:hint="eastAsia"/>
          <w:bCs/>
          <w:spacing w:val="10"/>
        </w:rPr>
        <w:t xml:space="preserve">had </w:t>
      </w:r>
      <w:r>
        <w:rPr>
          <w:rFonts w:ascii="Book Antiqua" w:eastAsia="MingLiU" w:hAnsi="Book Antiqua"/>
          <w:bCs/>
          <w:spacing w:val="10"/>
        </w:rPr>
        <w:t xml:space="preserve">decided to abandon </w:t>
      </w:r>
      <w:r w:rsidR="00BA1329">
        <w:rPr>
          <w:rFonts w:ascii="Book Antiqua" w:eastAsia="MingLiU" w:hAnsi="Book Antiqua"/>
          <w:bCs/>
          <w:spacing w:val="10"/>
        </w:rPr>
        <w:t>the original cause of action stated therein</w:t>
      </w:r>
      <w:r>
        <w:rPr>
          <w:rFonts w:ascii="Book Antiqua" w:eastAsia="MingLiU" w:hAnsi="Book Antiqua"/>
          <w:bCs/>
          <w:spacing w:val="10"/>
        </w:rPr>
        <w:t>.</w:t>
      </w:r>
    </w:p>
    <w:p w:rsidR="00DC06AD" w:rsidRDefault="00DC06AD" w:rsidP="00DC06AD">
      <w:pPr>
        <w:spacing w:line="360" w:lineRule="auto"/>
        <w:jc w:val="both"/>
        <w:rPr>
          <w:rFonts w:ascii="Book Antiqua" w:eastAsia="MingLiU" w:hAnsi="Book Antiqua"/>
          <w:bCs/>
          <w:spacing w:val="10"/>
        </w:rPr>
      </w:pPr>
    </w:p>
    <w:p w:rsidR="00F95367" w:rsidRDefault="00DC06AD" w:rsidP="0052465A">
      <w:pPr>
        <w:numPr>
          <w:ilvl w:val="0"/>
          <w:numId w:val="8"/>
        </w:numPr>
        <w:spacing w:line="360" w:lineRule="auto"/>
        <w:ind w:hanging="720"/>
        <w:jc w:val="both"/>
        <w:rPr>
          <w:rFonts w:ascii="Book Antiqua" w:eastAsia="MingLiU" w:hAnsi="Book Antiqua"/>
          <w:bCs/>
          <w:spacing w:val="10"/>
        </w:rPr>
      </w:pPr>
      <w:r>
        <w:rPr>
          <w:rFonts w:ascii="Book Antiqua" w:eastAsia="MingLiU" w:hAnsi="Book Antiqua"/>
          <w:bCs/>
          <w:spacing w:val="10"/>
        </w:rPr>
        <w:t xml:space="preserve">I cannot accept this submission. </w:t>
      </w:r>
      <w:r w:rsidR="006D1CE9">
        <w:rPr>
          <w:rFonts w:ascii="Book Antiqua" w:eastAsia="MingLiU" w:hAnsi="Book Antiqua"/>
          <w:bCs/>
          <w:spacing w:val="10"/>
        </w:rPr>
        <w:t>I cannot believ</w:t>
      </w:r>
      <w:r w:rsidR="00DE5CC7">
        <w:rPr>
          <w:rFonts w:ascii="Book Antiqua" w:eastAsia="MingLiU" w:hAnsi="Book Antiqua"/>
          <w:bCs/>
          <w:spacing w:val="10"/>
        </w:rPr>
        <w:t xml:space="preserve">e that any legal practitioner will attempt to abandon a cause of action stated in a general indorsement by simply taking away the document. </w:t>
      </w:r>
      <w:r w:rsidR="00AF2696">
        <w:rPr>
          <w:rFonts w:ascii="Book Antiqua" w:eastAsia="MingLiU" w:hAnsi="Book Antiqua"/>
          <w:bCs/>
          <w:spacing w:val="10"/>
        </w:rPr>
        <w:t>As accepted by Mr. Lam, i</w:t>
      </w:r>
      <w:r w:rsidR="001134B0">
        <w:rPr>
          <w:rFonts w:ascii="Book Antiqua" w:eastAsia="MingLiU" w:hAnsi="Book Antiqua"/>
          <w:bCs/>
          <w:spacing w:val="10"/>
        </w:rPr>
        <w:t>t</w:t>
      </w:r>
      <w:r w:rsidR="00DE5CC7">
        <w:rPr>
          <w:rFonts w:ascii="Book Antiqua" w:eastAsia="MingLiU" w:hAnsi="Book Antiqua"/>
          <w:bCs/>
          <w:spacing w:val="10"/>
        </w:rPr>
        <w:t xml:space="preserve"> is not a normal way of abandoning a cause of action. </w:t>
      </w:r>
      <w:r w:rsidR="001134B0">
        <w:rPr>
          <w:rFonts w:ascii="Book Antiqua" w:eastAsia="MingLiU" w:hAnsi="Book Antiqua"/>
          <w:bCs/>
          <w:spacing w:val="10"/>
        </w:rPr>
        <w:t>Further, t</w:t>
      </w:r>
      <w:r w:rsidR="00E86DED">
        <w:rPr>
          <w:rFonts w:ascii="Book Antiqua" w:eastAsia="MingLiU" w:hAnsi="Book Antiqua"/>
          <w:bCs/>
          <w:spacing w:val="10"/>
        </w:rPr>
        <w:t>here could be no reason why Lau</w:t>
      </w:r>
      <w:r w:rsidR="00AF2696">
        <w:rPr>
          <w:rFonts w:ascii="Book Antiqua" w:eastAsia="MingLiU" w:hAnsi="Book Antiqua"/>
          <w:bCs/>
          <w:spacing w:val="10"/>
        </w:rPr>
        <w:t xml:space="preserve"> </w:t>
      </w:r>
      <w:r w:rsidR="0029737B">
        <w:rPr>
          <w:rFonts w:ascii="Book Antiqua" w:eastAsia="MingLiU" w:hAnsi="Book Antiqua"/>
          <w:bCs/>
          <w:spacing w:val="10"/>
        </w:rPr>
        <w:t xml:space="preserve">decided to </w:t>
      </w:r>
      <w:r w:rsidR="00BD3EEB">
        <w:rPr>
          <w:rFonts w:ascii="Book Antiqua" w:eastAsia="MingLiU" w:hAnsi="Book Antiqua"/>
          <w:bCs/>
          <w:spacing w:val="10"/>
        </w:rPr>
        <w:t xml:space="preserve">take the trouble to </w:t>
      </w:r>
      <w:r w:rsidR="0029737B">
        <w:rPr>
          <w:rFonts w:ascii="Book Antiqua" w:eastAsia="MingLiU" w:hAnsi="Book Antiqua"/>
          <w:bCs/>
          <w:spacing w:val="10"/>
        </w:rPr>
        <w:t xml:space="preserve">amend the Writ to </w:t>
      </w:r>
      <w:r w:rsidR="00DA0B73">
        <w:rPr>
          <w:rFonts w:ascii="Book Antiqua" w:eastAsia="MingLiU" w:hAnsi="Book Antiqua"/>
          <w:bCs/>
          <w:spacing w:val="10"/>
        </w:rPr>
        <w:t xml:space="preserve">include </w:t>
      </w:r>
      <w:r w:rsidR="0029737B">
        <w:rPr>
          <w:rFonts w:ascii="Book Antiqua" w:eastAsia="MingLiU" w:hAnsi="Book Antiqua"/>
          <w:bCs/>
          <w:spacing w:val="10"/>
        </w:rPr>
        <w:t>the new registered address of USM but at the same time decided to abandon the original cause of action without any replacement.</w:t>
      </w:r>
    </w:p>
    <w:p w:rsidR="00BD3EEB" w:rsidRDefault="00BD3EEB" w:rsidP="00BD3EEB">
      <w:pPr>
        <w:spacing w:line="360" w:lineRule="auto"/>
        <w:jc w:val="both"/>
        <w:rPr>
          <w:rFonts w:ascii="Book Antiqua" w:eastAsia="MingLiU" w:hAnsi="Book Antiqua"/>
          <w:bCs/>
          <w:spacing w:val="10"/>
        </w:rPr>
      </w:pPr>
    </w:p>
    <w:p w:rsidR="00BD3EEB" w:rsidRDefault="00BD3EEB" w:rsidP="0052465A">
      <w:pPr>
        <w:numPr>
          <w:ilvl w:val="0"/>
          <w:numId w:val="8"/>
        </w:numPr>
        <w:spacing w:line="360" w:lineRule="auto"/>
        <w:ind w:hanging="720"/>
        <w:jc w:val="both"/>
        <w:rPr>
          <w:rFonts w:ascii="Book Antiqua" w:eastAsia="MingLiU" w:hAnsi="Book Antiqua"/>
          <w:bCs/>
          <w:spacing w:val="10"/>
        </w:rPr>
      </w:pPr>
      <w:r>
        <w:rPr>
          <w:rFonts w:ascii="Book Antiqua" w:eastAsia="MingLiU" w:hAnsi="Book Antiqua"/>
          <w:bCs/>
          <w:spacing w:val="10"/>
        </w:rPr>
        <w:t>Therefore, I</w:t>
      </w:r>
      <w:r w:rsidR="00ED3EDE">
        <w:rPr>
          <w:rFonts w:ascii="Book Antiqua" w:eastAsia="MingLiU" w:hAnsi="Book Antiqua"/>
          <w:bCs/>
          <w:spacing w:val="10"/>
        </w:rPr>
        <w:t xml:space="preserve"> find</w:t>
      </w:r>
      <w:r>
        <w:rPr>
          <w:rFonts w:ascii="Book Antiqua" w:eastAsia="MingLiU" w:hAnsi="Book Antiqua"/>
          <w:bCs/>
          <w:spacing w:val="10"/>
        </w:rPr>
        <w:t xml:space="preserve"> that </w:t>
      </w:r>
      <w:r w:rsidR="00FE03B3">
        <w:rPr>
          <w:rFonts w:ascii="Book Antiqua" w:eastAsia="MingLiU" w:hAnsi="Book Antiqua"/>
          <w:bCs/>
          <w:spacing w:val="10"/>
        </w:rPr>
        <w:t xml:space="preserve">it was </w:t>
      </w:r>
      <w:r w:rsidR="00463A11">
        <w:rPr>
          <w:rFonts w:ascii="Book Antiqua" w:eastAsia="MingLiU" w:hAnsi="Book Antiqua"/>
          <w:bCs/>
          <w:spacing w:val="10"/>
        </w:rPr>
        <w:t xml:space="preserve">a mere </w:t>
      </w:r>
      <w:r w:rsidR="00FE03B3">
        <w:rPr>
          <w:rFonts w:ascii="Book Antiqua" w:eastAsia="MingLiU" w:hAnsi="Book Antiqua"/>
          <w:bCs/>
          <w:spacing w:val="10"/>
        </w:rPr>
        <w:t>irregularity when the</w:t>
      </w:r>
      <w:r w:rsidR="00ED3EDE">
        <w:rPr>
          <w:rFonts w:ascii="Book Antiqua" w:eastAsia="MingLiU" w:hAnsi="Book Antiqua"/>
          <w:bCs/>
          <w:spacing w:val="10"/>
        </w:rPr>
        <w:t xml:space="preserve"> Amended Writ was served on USM without the said General Indorsement. </w:t>
      </w:r>
      <w:r w:rsidR="00313F29">
        <w:rPr>
          <w:rFonts w:ascii="Book Antiqua" w:eastAsia="MingLiU" w:hAnsi="Book Antiqua"/>
          <w:bCs/>
          <w:spacing w:val="10"/>
        </w:rPr>
        <w:t xml:space="preserve">When the Statement of Claim, among other documents, was served on USM </w:t>
      </w:r>
      <w:r w:rsidR="00770B54">
        <w:rPr>
          <w:rFonts w:ascii="Book Antiqua" w:eastAsia="MingLiU" w:hAnsi="Book Antiqua"/>
          <w:bCs/>
          <w:spacing w:val="10"/>
        </w:rPr>
        <w:t>less than three weeks later</w:t>
      </w:r>
      <w:r w:rsidR="006824AA">
        <w:rPr>
          <w:rFonts w:ascii="Book Antiqua" w:eastAsia="MingLiU" w:hAnsi="Book Antiqua"/>
          <w:bCs/>
          <w:spacing w:val="10"/>
        </w:rPr>
        <w:t xml:space="preserve">, the </w:t>
      </w:r>
      <w:r w:rsidR="009B28BA">
        <w:rPr>
          <w:rFonts w:ascii="Book Antiqua" w:eastAsia="MingLiU" w:hAnsi="Book Antiqua"/>
          <w:bCs/>
          <w:spacing w:val="10"/>
        </w:rPr>
        <w:t xml:space="preserve">irregularity was effectively cured. </w:t>
      </w:r>
    </w:p>
    <w:p w:rsidR="00135BEC" w:rsidRDefault="00135BEC" w:rsidP="00135BEC">
      <w:pPr>
        <w:spacing w:line="360" w:lineRule="auto"/>
        <w:jc w:val="both"/>
        <w:rPr>
          <w:rFonts w:ascii="Book Antiqua" w:eastAsia="MingLiU" w:hAnsi="Book Antiqua"/>
          <w:bCs/>
          <w:spacing w:val="10"/>
        </w:rPr>
      </w:pPr>
    </w:p>
    <w:p w:rsidR="00135BEC" w:rsidRDefault="006C2E84" w:rsidP="0052465A">
      <w:pPr>
        <w:numPr>
          <w:ilvl w:val="0"/>
          <w:numId w:val="8"/>
        </w:numPr>
        <w:spacing w:line="360" w:lineRule="auto"/>
        <w:ind w:hanging="720"/>
        <w:jc w:val="both"/>
        <w:rPr>
          <w:rFonts w:ascii="Book Antiqua" w:eastAsia="MingLiU" w:hAnsi="Book Antiqua"/>
          <w:bCs/>
          <w:spacing w:val="10"/>
        </w:rPr>
      </w:pPr>
      <w:r>
        <w:rPr>
          <w:rFonts w:ascii="Book Antiqua" w:eastAsia="MingLiU" w:hAnsi="Book Antiqua"/>
          <w:bCs/>
          <w:spacing w:val="10"/>
        </w:rPr>
        <w:t xml:space="preserve">In </w:t>
      </w:r>
      <w:r w:rsidR="0087658B">
        <w:rPr>
          <w:rFonts w:ascii="Book Antiqua" w:eastAsia="MingLiU" w:hAnsi="Book Antiqua"/>
          <w:bCs/>
          <w:spacing w:val="10"/>
        </w:rPr>
        <w:t>t</w:t>
      </w:r>
      <w:r>
        <w:rPr>
          <w:rFonts w:ascii="Book Antiqua" w:eastAsia="MingLiU" w:hAnsi="Book Antiqua"/>
          <w:bCs/>
          <w:spacing w:val="10"/>
        </w:rPr>
        <w:t xml:space="preserve">he </w:t>
      </w:r>
      <w:r w:rsidR="00A6017E">
        <w:rPr>
          <w:rFonts w:ascii="Book Antiqua" w:eastAsia="MingLiU" w:hAnsi="Book Antiqua"/>
          <w:bCs/>
          <w:spacing w:val="10"/>
        </w:rPr>
        <w:t>A</w:t>
      </w:r>
      <w:r>
        <w:rPr>
          <w:rFonts w:ascii="Book Antiqua" w:eastAsia="MingLiU" w:hAnsi="Book Antiqua"/>
          <w:bCs/>
          <w:spacing w:val="10"/>
        </w:rPr>
        <w:t>ffidavit, Ms. Lo complained that the</w:t>
      </w:r>
      <w:r w:rsidR="001A25A8">
        <w:rPr>
          <w:rFonts w:ascii="Book Antiqua" w:eastAsia="MingLiU" w:hAnsi="Book Antiqua"/>
          <w:bCs/>
          <w:spacing w:val="10"/>
        </w:rPr>
        <w:t xml:space="preserve">re was no pre-action letter in </w:t>
      </w:r>
      <w:r w:rsidR="00073A48">
        <w:rPr>
          <w:rFonts w:ascii="Book Antiqua" w:hAnsi="Book Antiqua" w:hint="eastAsia"/>
          <w:bCs/>
          <w:spacing w:val="10"/>
        </w:rPr>
        <w:t>contravention</w:t>
      </w:r>
      <w:r w:rsidR="001A25A8">
        <w:rPr>
          <w:rFonts w:ascii="Book Antiqua" w:eastAsia="MingLiU" w:hAnsi="Book Antiqua"/>
          <w:bCs/>
          <w:spacing w:val="10"/>
        </w:rPr>
        <w:t xml:space="preserve"> of Practice Direction 18.1 before the Writ was issued. When </w:t>
      </w:r>
      <w:r w:rsidR="00E54AFF">
        <w:rPr>
          <w:rFonts w:ascii="Book Antiqua" w:eastAsia="MingLiU" w:hAnsi="Book Antiqua"/>
          <w:bCs/>
          <w:spacing w:val="10"/>
        </w:rPr>
        <w:t>the Amended Writ without the said General Indorsement</w:t>
      </w:r>
      <w:r w:rsidR="005C2C42">
        <w:rPr>
          <w:rFonts w:ascii="Book Antiqua" w:hAnsi="Book Antiqua" w:hint="eastAsia"/>
          <w:bCs/>
          <w:spacing w:val="10"/>
        </w:rPr>
        <w:t xml:space="preserve"> was served on USM</w:t>
      </w:r>
      <w:r w:rsidR="00E54AFF">
        <w:rPr>
          <w:rFonts w:ascii="Book Antiqua" w:eastAsia="MingLiU" w:hAnsi="Book Antiqua"/>
          <w:bCs/>
          <w:spacing w:val="10"/>
        </w:rPr>
        <w:t xml:space="preserve">, </w:t>
      </w:r>
      <w:r w:rsidR="0087658B">
        <w:rPr>
          <w:rFonts w:ascii="Book Antiqua" w:eastAsia="MingLiU" w:hAnsi="Book Antiqua"/>
          <w:bCs/>
          <w:spacing w:val="10"/>
        </w:rPr>
        <w:t xml:space="preserve">she </w:t>
      </w:r>
      <w:r w:rsidR="00F52590">
        <w:rPr>
          <w:rFonts w:ascii="Book Antiqua" w:eastAsia="MingLiU" w:hAnsi="Book Antiqua"/>
          <w:bCs/>
          <w:spacing w:val="10"/>
        </w:rPr>
        <w:t>claimed</w:t>
      </w:r>
      <w:r w:rsidR="0087658B">
        <w:rPr>
          <w:rFonts w:ascii="Book Antiqua" w:eastAsia="MingLiU" w:hAnsi="Book Antiqua"/>
          <w:bCs/>
          <w:spacing w:val="10"/>
        </w:rPr>
        <w:t xml:space="preserve"> </w:t>
      </w:r>
      <w:r w:rsidR="00F52590">
        <w:rPr>
          <w:rFonts w:ascii="Book Antiqua" w:eastAsia="MingLiU" w:hAnsi="Book Antiqua"/>
          <w:bCs/>
          <w:spacing w:val="10"/>
        </w:rPr>
        <w:t xml:space="preserve">that </w:t>
      </w:r>
      <w:r w:rsidR="00E54AFF">
        <w:rPr>
          <w:rFonts w:ascii="Book Antiqua" w:eastAsia="MingLiU" w:hAnsi="Book Antiqua"/>
          <w:bCs/>
          <w:spacing w:val="10"/>
        </w:rPr>
        <w:t>USM had no i</w:t>
      </w:r>
      <w:r w:rsidR="00BE41A1">
        <w:rPr>
          <w:rFonts w:ascii="Book Antiqua" w:eastAsia="MingLiU" w:hAnsi="Book Antiqua"/>
          <w:bCs/>
          <w:spacing w:val="10"/>
        </w:rPr>
        <w:t>dea</w:t>
      </w:r>
      <w:r w:rsidR="00E54AFF">
        <w:rPr>
          <w:rFonts w:ascii="Book Antiqua" w:eastAsia="MingLiU" w:hAnsi="Book Antiqua"/>
          <w:bCs/>
          <w:spacing w:val="10"/>
        </w:rPr>
        <w:t xml:space="preserve"> of </w:t>
      </w:r>
      <w:r w:rsidR="00BE41A1">
        <w:rPr>
          <w:rFonts w:ascii="Book Antiqua" w:eastAsia="MingLiU" w:hAnsi="Book Antiqua"/>
          <w:bCs/>
          <w:spacing w:val="10"/>
        </w:rPr>
        <w:t xml:space="preserve">what </w:t>
      </w:r>
      <w:r w:rsidR="00E54AFF">
        <w:rPr>
          <w:rFonts w:ascii="Book Antiqua" w:eastAsia="MingLiU" w:hAnsi="Book Antiqua"/>
          <w:bCs/>
          <w:spacing w:val="10"/>
        </w:rPr>
        <w:t xml:space="preserve">the </w:t>
      </w:r>
      <w:r w:rsidR="00A80686">
        <w:rPr>
          <w:rFonts w:ascii="Book Antiqua" w:eastAsia="MingLiU" w:hAnsi="Book Antiqua"/>
          <w:bCs/>
          <w:spacing w:val="10"/>
        </w:rPr>
        <w:t xml:space="preserve">exact </w:t>
      </w:r>
      <w:r w:rsidR="00E54AFF">
        <w:rPr>
          <w:rFonts w:ascii="Book Antiqua" w:eastAsia="MingLiU" w:hAnsi="Book Antiqua"/>
          <w:bCs/>
          <w:spacing w:val="10"/>
        </w:rPr>
        <w:t xml:space="preserve">complaint of Lau </w:t>
      </w:r>
      <w:r w:rsidR="00BE41A1">
        <w:rPr>
          <w:rFonts w:ascii="Book Antiqua" w:eastAsia="MingLiU" w:hAnsi="Book Antiqua"/>
          <w:bCs/>
          <w:spacing w:val="10"/>
        </w:rPr>
        <w:t xml:space="preserve">was </w:t>
      </w:r>
      <w:r w:rsidR="00E54AFF">
        <w:rPr>
          <w:rFonts w:ascii="Book Antiqua" w:eastAsia="MingLiU" w:hAnsi="Book Antiqua"/>
          <w:bCs/>
          <w:spacing w:val="10"/>
        </w:rPr>
        <w:t xml:space="preserve">and </w:t>
      </w:r>
      <w:r w:rsidR="007215FC">
        <w:rPr>
          <w:rFonts w:ascii="Book Antiqua" w:eastAsia="MingLiU" w:hAnsi="Book Antiqua"/>
          <w:bCs/>
          <w:spacing w:val="10"/>
        </w:rPr>
        <w:t xml:space="preserve">hence </w:t>
      </w:r>
      <w:r w:rsidR="00BE41A1">
        <w:rPr>
          <w:rFonts w:ascii="Book Antiqua" w:eastAsia="MingLiU" w:hAnsi="Book Antiqua"/>
          <w:bCs/>
          <w:spacing w:val="10"/>
        </w:rPr>
        <w:t>USM</w:t>
      </w:r>
      <w:r w:rsidR="007215FC">
        <w:rPr>
          <w:rFonts w:ascii="Book Antiqua" w:eastAsia="MingLiU" w:hAnsi="Book Antiqua"/>
          <w:bCs/>
          <w:spacing w:val="10"/>
        </w:rPr>
        <w:t xml:space="preserve"> was seriously prejudiced. That was, she said, a fundamental breach which could not be cured.</w:t>
      </w:r>
    </w:p>
    <w:p w:rsidR="007215FC" w:rsidRDefault="007215FC" w:rsidP="007215FC">
      <w:pPr>
        <w:spacing w:line="360" w:lineRule="auto"/>
        <w:jc w:val="both"/>
        <w:rPr>
          <w:rFonts w:ascii="Book Antiqua" w:eastAsia="MingLiU" w:hAnsi="Book Antiqua"/>
          <w:bCs/>
          <w:spacing w:val="10"/>
        </w:rPr>
      </w:pPr>
    </w:p>
    <w:p w:rsidR="00C165E4" w:rsidRPr="00C165E4" w:rsidRDefault="002B118F" w:rsidP="0052465A">
      <w:pPr>
        <w:numPr>
          <w:ilvl w:val="0"/>
          <w:numId w:val="8"/>
        </w:numPr>
        <w:spacing w:line="360" w:lineRule="auto"/>
        <w:ind w:hanging="720"/>
        <w:jc w:val="both"/>
        <w:rPr>
          <w:rFonts w:ascii="Book Antiqua" w:eastAsia="MingLiU" w:hAnsi="Book Antiqua" w:hint="eastAsia"/>
          <w:bCs/>
          <w:spacing w:val="10"/>
        </w:rPr>
      </w:pPr>
      <w:r>
        <w:rPr>
          <w:rFonts w:ascii="Book Antiqua" w:eastAsia="MingLiU" w:hAnsi="Book Antiqua"/>
          <w:bCs/>
          <w:spacing w:val="10"/>
        </w:rPr>
        <w:t xml:space="preserve">I </w:t>
      </w:r>
      <w:r w:rsidR="00C423EB">
        <w:rPr>
          <w:rFonts w:ascii="Book Antiqua" w:eastAsia="MingLiU" w:hAnsi="Book Antiqua"/>
          <w:bCs/>
          <w:spacing w:val="10"/>
        </w:rPr>
        <w:t>find</w:t>
      </w:r>
      <w:r>
        <w:rPr>
          <w:rFonts w:ascii="Book Antiqua" w:eastAsia="MingLiU" w:hAnsi="Book Antiqua"/>
          <w:bCs/>
          <w:spacing w:val="10"/>
        </w:rPr>
        <w:t xml:space="preserve"> no substance in this complaint. I do not accept that USM was </w:t>
      </w:r>
      <w:r w:rsidR="006274D3">
        <w:rPr>
          <w:rFonts w:ascii="Book Antiqua" w:eastAsia="MingLiU" w:hAnsi="Book Antiqua"/>
          <w:bCs/>
          <w:spacing w:val="10"/>
        </w:rPr>
        <w:t xml:space="preserve">ever </w:t>
      </w:r>
      <w:r>
        <w:rPr>
          <w:rFonts w:ascii="Book Antiqua" w:eastAsia="MingLiU" w:hAnsi="Book Antiqua"/>
          <w:bCs/>
          <w:spacing w:val="10"/>
        </w:rPr>
        <w:t xml:space="preserve">in the dark during </w:t>
      </w:r>
      <w:r w:rsidR="00434A5A">
        <w:rPr>
          <w:rFonts w:ascii="Book Antiqua" w:eastAsia="MingLiU" w:hAnsi="Book Antiqua"/>
          <w:bCs/>
          <w:spacing w:val="10"/>
        </w:rPr>
        <w:t xml:space="preserve">the </w:t>
      </w:r>
      <w:r w:rsidR="00073A48">
        <w:rPr>
          <w:rFonts w:ascii="Book Antiqua" w:hAnsi="Book Antiqua" w:hint="eastAsia"/>
          <w:bCs/>
          <w:spacing w:val="10"/>
        </w:rPr>
        <w:t xml:space="preserve">brief </w:t>
      </w:r>
      <w:r w:rsidR="00434A5A">
        <w:rPr>
          <w:rFonts w:ascii="Book Antiqua" w:eastAsia="MingLiU" w:hAnsi="Book Antiqua"/>
          <w:bCs/>
          <w:spacing w:val="10"/>
        </w:rPr>
        <w:t>period between the service of the Ame</w:t>
      </w:r>
      <w:r w:rsidR="005C2C42">
        <w:rPr>
          <w:rFonts w:ascii="Book Antiqua" w:eastAsia="MingLiU" w:hAnsi="Book Antiqua"/>
          <w:bCs/>
          <w:spacing w:val="10"/>
        </w:rPr>
        <w:t xml:space="preserve">nded Writ and the Statement of </w:t>
      </w:r>
      <w:r w:rsidR="005C2C42">
        <w:rPr>
          <w:rFonts w:ascii="Book Antiqua" w:hAnsi="Book Antiqua" w:hint="eastAsia"/>
          <w:bCs/>
          <w:spacing w:val="10"/>
        </w:rPr>
        <w:t>C</w:t>
      </w:r>
      <w:r w:rsidR="00434A5A">
        <w:rPr>
          <w:rFonts w:ascii="Book Antiqua" w:eastAsia="MingLiU" w:hAnsi="Book Antiqua"/>
          <w:bCs/>
          <w:spacing w:val="10"/>
        </w:rPr>
        <w:t xml:space="preserve">laim and hence was materially prejudiced. </w:t>
      </w:r>
      <w:r w:rsidR="00073A48">
        <w:rPr>
          <w:rFonts w:ascii="Book Antiqua" w:hAnsi="Book Antiqua" w:hint="eastAsia"/>
          <w:bCs/>
          <w:spacing w:val="10"/>
        </w:rPr>
        <w:t>In the Letter, the solicitors for USM even did not ask for the details of Lau</w:t>
      </w:r>
      <w:r w:rsidR="00073A48">
        <w:rPr>
          <w:rFonts w:ascii="Book Antiqua" w:hAnsi="Book Antiqua"/>
          <w:bCs/>
          <w:spacing w:val="10"/>
        </w:rPr>
        <w:t>’</w:t>
      </w:r>
      <w:r w:rsidR="00073A48">
        <w:rPr>
          <w:rFonts w:ascii="Book Antiqua" w:hAnsi="Book Antiqua" w:hint="eastAsia"/>
          <w:bCs/>
          <w:spacing w:val="10"/>
        </w:rPr>
        <w:t>s claim and merely ask</w:t>
      </w:r>
      <w:r w:rsidR="006D6B41">
        <w:rPr>
          <w:rFonts w:ascii="Book Antiqua" w:hAnsi="Book Antiqua" w:hint="eastAsia"/>
          <w:bCs/>
          <w:spacing w:val="10"/>
        </w:rPr>
        <w:t>ed</w:t>
      </w:r>
      <w:r w:rsidR="00073A48">
        <w:rPr>
          <w:rFonts w:ascii="Book Antiqua" w:hAnsi="Book Antiqua" w:hint="eastAsia"/>
          <w:bCs/>
          <w:spacing w:val="10"/>
        </w:rPr>
        <w:t xml:space="preserve"> for its withdrawal.</w:t>
      </w:r>
    </w:p>
    <w:p w:rsidR="00C165E4" w:rsidRDefault="00C165E4" w:rsidP="00C165E4">
      <w:pPr>
        <w:pStyle w:val="ListParagraph"/>
        <w:rPr>
          <w:rFonts w:ascii="Book Antiqua" w:hAnsi="Book Antiqua"/>
          <w:bCs/>
          <w:spacing w:val="10"/>
        </w:rPr>
      </w:pPr>
    </w:p>
    <w:p w:rsidR="007215FC" w:rsidRDefault="00434A5A" w:rsidP="0052465A">
      <w:pPr>
        <w:numPr>
          <w:ilvl w:val="0"/>
          <w:numId w:val="8"/>
        </w:numPr>
        <w:spacing w:line="360" w:lineRule="auto"/>
        <w:ind w:hanging="720"/>
        <w:jc w:val="both"/>
        <w:rPr>
          <w:rFonts w:ascii="Book Antiqua" w:eastAsia="MingLiU" w:hAnsi="Book Antiqua"/>
          <w:bCs/>
          <w:spacing w:val="10"/>
        </w:rPr>
      </w:pPr>
      <w:r>
        <w:rPr>
          <w:rFonts w:ascii="Book Antiqua" w:eastAsia="MingLiU" w:hAnsi="Book Antiqua"/>
          <w:bCs/>
          <w:spacing w:val="10"/>
        </w:rPr>
        <w:t xml:space="preserve">Lau was no stranger to USM and </w:t>
      </w:r>
      <w:r w:rsidR="000600A3">
        <w:rPr>
          <w:rFonts w:ascii="Book Antiqua" w:eastAsia="MingLiU" w:hAnsi="Book Antiqua"/>
          <w:bCs/>
          <w:spacing w:val="10"/>
        </w:rPr>
        <w:t xml:space="preserve">Lau had previously sued USM in </w:t>
      </w:r>
      <w:r w:rsidR="00C423EB">
        <w:rPr>
          <w:rFonts w:ascii="Book Antiqua" w:eastAsia="MingLiU" w:hAnsi="Book Antiqua"/>
          <w:bCs/>
          <w:spacing w:val="10"/>
        </w:rPr>
        <w:t>the employee compensation proceedings</w:t>
      </w:r>
      <w:r w:rsidR="000600A3">
        <w:rPr>
          <w:rFonts w:ascii="Book Antiqua" w:eastAsia="MingLiU" w:hAnsi="Book Antiqua"/>
          <w:bCs/>
          <w:spacing w:val="10"/>
        </w:rPr>
        <w:t xml:space="preserve">. The </w:t>
      </w:r>
      <w:r w:rsidR="00FB40D3">
        <w:rPr>
          <w:rFonts w:ascii="Book Antiqua" w:eastAsia="MingLiU" w:hAnsi="Book Antiqua"/>
          <w:bCs/>
          <w:spacing w:val="10"/>
        </w:rPr>
        <w:t xml:space="preserve">claim nature marked in the Amended Writ </w:t>
      </w:r>
      <w:r w:rsidR="00D4097C">
        <w:rPr>
          <w:rFonts w:ascii="Book Antiqua" w:eastAsia="MingLiU" w:hAnsi="Book Antiqua"/>
          <w:bCs/>
          <w:spacing w:val="10"/>
        </w:rPr>
        <w:t>included “monetary cla</w:t>
      </w:r>
      <w:r w:rsidR="006274D3">
        <w:rPr>
          <w:rFonts w:ascii="Book Antiqua" w:eastAsia="MingLiU" w:hAnsi="Book Antiqua"/>
          <w:bCs/>
          <w:spacing w:val="10"/>
        </w:rPr>
        <w:t>im” and “personal injuries”. T</w:t>
      </w:r>
      <w:r w:rsidR="00D4097C">
        <w:rPr>
          <w:rFonts w:ascii="Book Antiqua" w:eastAsia="MingLiU" w:hAnsi="Book Antiqua"/>
          <w:bCs/>
          <w:spacing w:val="10"/>
        </w:rPr>
        <w:t xml:space="preserve">he action was clearly commenced as a personal injuries action, as shown by </w:t>
      </w:r>
      <w:r w:rsidR="00A80686">
        <w:rPr>
          <w:rFonts w:ascii="Book Antiqua" w:eastAsia="MingLiU" w:hAnsi="Book Antiqua"/>
          <w:bCs/>
          <w:spacing w:val="10"/>
        </w:rPr>
        <w:t xml:space="preserve">its case number and its title. </w:t>
      </w:r>
      <w:r w:rsidR="000600A3">
        <w:rPr>
          <w:rFonts w:ascii="Book Antiqua" w:eastAsia="MingLiU" w:hAnsi="Book Antiqua"/>
          <w:bCs/>
          <w:spacing w:val="10"/>
        </w:rPr>
        <w:t xml:space="preserve"> </w:t>
      </w:r>
      <w:r w:rsidR="008F7951">
        <w:rPr>
          <w:rFonts w:ascii="Book Antiqua" w:eastAsia="MingLiU" w:hAnsi="Book Antiqua"/>
          <w:bCs/>
          <w:spacing w:val="10"/>
        </w:rPr>
        <w:t xml:space="preserve">It must be </w:t>
      </w:r>
      <w:r w:rsidR="00F52590">
        <w:rPr>
          <w:rFonts w:ascii="Book Antiqua" w:eastAsia="MingLiU" w:hAnsi="Book Antiqua"/>
          <w:bCs/>
          <w:spacing w:val="10"/>
        </w:rPr>
        <w:t xml:space="preserve">clear </w:t>
      </w:r>
      <w:r w:rsidR="008F7951">
        <w:rPr>
          <w:rFonts w:ascii="Book Antiqua" w:eastAsia="MingLiU" w:hAnsi="Book Antiqua"/>
          <w:bCs/>
          <w:spacing w:val="10"/>
        </w:rPr>
        <w:t xml:space="preserve">to USM and its legal advisors that the Amended Writ related to </w:t>
      </w:r>
      <w:r w:rsidR="00ED2536">
        <w:rPr>
          <w:rFonts w:ascii="Book Antiqua" w:eastAsia="MingLiU" w:hAnsi="Book Antiqua"/>
          <w:bCs/>
          <w:spacing w:val="10"/>
        </w:rPr>
        <w:t xml:space="preserve">a common law action arising from </w:t>
      </w:r>
      <w:r w:rsidR="008F7951">
        <w:rPr>
          <w:rFonts w:ascii="Book Antiqua" w:eastAsia="MingLiU" w:hAnsi="Book Antiqua"/>
          <w:bCs/>
          <w:spacing w:val="10"/>
        </w:rPr>
        <w:t>the alleged accident, which had been the subject matter of the previous</w:t>
      </w:r>
      <w:r w:rsidR="00C423EB">
        <w:rPr>
          <w:rFonts w:ascii="Book Antiqua" w:eastAsia="MingLiU" w:hAnsi="Book Antiqua"/>
          <w:bCs/>
          <w:spacing w:val="10"/>
        </w:rPr>
        <w:t xml:space="preserve"> proceedings.</w:t>
      </w:r>
      <w:r w:rsidR="006274D3">
        <w:rPr>
          <w:rFonts w:ascii="Book Antiqua" w:eastAsia="MingLiU" w:hAnsi="Book Antiqua"/>
          <w:bCs/>
          <w:spacing w:val="10"/>
        </w:rPr>
        <w:t xml:space="preserve"> </w:t>
      </w:r>
      <w:r w:rsidR="00C70E25">
        <w:rPr>
          <w:rFonts w:ascii="Book Antiqua" w:eastAsia="MingLiU" w:hAnsi="Book Antiqua"/>
          <w:bCs/>
          <w:spacing w:val="10"/>
        </w:rPr>
        <w:t xml:space="preserve">I do not understand Ms. Lo to suggest that there were other accidents involving </w:t>
      </w:r>
      <w:r w:rsidR="009A29A8">
        <w:rPr>
          <w:rFonts w:ascii="Book Antiqua" w:eastAsia="MingLiU" w:hAnsi="Book Antiqua"/>
          <w:bCs/>
          <w:spacing w:val="10"/>
        </w:rPr>
        <w:t xml:space="preserve">both </w:t>
      </w:r>
      <w:r w:rsidR="00C70E25">
        <w:rPr>
          <w:rFonts w:ascii="Book Antiqua" w:eastAsia="MingLiU" w:hAnsi="Book Antiqua"/>
          <w:bCs/>
          <w:spacing w:val="10"/>
        </w:rPr>
        <w:t xml:space="preserve">Lau </w:t>
      </w:r>
      <w:r w:rsidR="009A29A8">
        <w:rPr>
          <w:rFonts w:ascii="Book Antiqua" w:eastAsia="MingLiU" w:hAnsi="Book Antiqua"/>
          <w:bCs/>
          <w:spacing w:val="10"/>
        </w:rPr>
        <w:t>and</w:t>
      </w:r>
      <w:r w:rsidR="00C70E25">
        <w:rPr>
          <w:rFonts w:ascii="Book Antiqua" w:eastAsia="MingLiU" w:hAnsi="Book Antiqua"/>
          <w:bCs/>
          <w:spacing w:val="10"/>
        </w:rPr>
        <w:t xml:space="preserve"> USM</w:t>
      </w:r>
      <w:r w:rsidR="00EA5537">
        <w:rPr>
          <w:rFonts w:ascii="Book Antiqua" w:hAnsi="Book Antiqua" w:hint="eastAsia"/>
          <w:bCs/>
          <w:spacing w:val="10"/>
        </w:rPr>
        <w:t xml:space="preserve"> ever alleged by Lau</w:t>
      </w:r>
      <w:r w:rsidR="00C70E25">
        <w:rPr>
          <w:rFonts w:ascii="Book Antiqua" w:eastAsia="MingLiU" w:hAnsi="Book Antiqua"/>
          <w:bCs/>
          <w:spacing w:val="10"/>
        </w:rPr>
        <w:t>.</w:t>
      </w:r>
    </w:p>
    <w:p w:rsidR="00ED2536" w:rsidRDefault="00ED2536" w:rsidP="00ED2536">
      <w:pPr>
        <w:spacing w:line="360" w:lineRule="auto"/>
        <w:jc w:val="both"/>
        <w:rPr>
          <w:rFonts w:ascii="Book Antiqua" w:eastAsia="MingLiU" w:hAnsi="Book Antiqua"/>
          <w:bCs/>
          <w:spacing w:val="10"/>
        </w:rPr>
      </w:pPr>
    </w:p>
    <w:p w:rsidR="00ED2536" w:rsidRPr="007637EF" w:rsidRDefault="001A28DD" w:rsidP="0052465A">
      <w:pPr>
        <w:numPr>
          <w:ilvl w:val="0"/>
          <w:numId w:val="8"/>
        </w:numPr>
        <w:spacing w:line="360" w:lineRule="auto"/>
        <w:ind w:hanging="720"/>
        <w:jc w:val="both"/>
        <w:rPr>
          <w:rFonts w:ascii="Book Antiqua" w:eastAsia="MingLiU" w:hAnsi="Book Antiqua" w:hint="eastAsia"/>
          <w:bCs/>
          <w:spacing w:val="10"/>
        </w:rPr>
      </w:pPr>
      <w:r>
        <w:rPr>
          <w:rFonts w:ascii="Book Antiqua" w:eastAsia="MingLiU" w:hAnsi="Book Antiqua"/>
          <w:bCs/>
          <w:spacing w:val="10"/>
        </w:rPr>
        <w:t>I therefor</w:t>
      </w:r>
      <w:r w:rsidR="00A904AF">
        <w:rPr>
          <w:rFonts w:ascii="Book Antiqua" w:eastAsia="MingLiU" w:hAnsi="Book Antiqua"/>
          <w:bCs/>
          <w:spacing w:val="10"/>
        </w:rPr>
        <w:t xml:space="preserve">e </w:t>
      </w:r>
      <w:r w:rsidR="0003396F">
        <w:rPr>
          <w:rFonts w:ascii="Book Antiqua" w:eastAsia="MingLiU" w:hAnsi="Book Antiqua"/>
          <w:bCs/>
          <w:spacing w:val="10"/>
        </w:rPr>
        <w:t xml:space="preserve">do not </w:t>
      </w:r>
      <w:r w:rsidR="00A904AF">
        <w:rPr>
          <w:rFonts w:ascii="Book Antiqua" w:eastAsia="MingLiU" w:hAnsi="Book Antiqua"/>
          <w:bCs/>
          <w:spacing w:val="10"/>
        </w:rPr>
        <w:t xml:space="preserve">agree that the Amended Writ </w:t>
      </w:r>
      <w:r w:rsidR="0003396F">
        <w:rPr>
          <w:rFonts w:ascii="Book Antiqua" w:eastAsia="MingLiU" w:hAnsi="Book Antiqua"/>
          <w:bCs/>
          <w:spacing w:val="10"/>
        </w:rPr>
        <w:t xml:space="preserve">should be set aside </w:t>
      </w:r>
      <w:r w:rsidR="00A904AF">
        <w:rPr>
          <w:rFonts w:ascii="Book Antiqua" w:eastAsia="MingLiU" w:hAnsi="Book Antiqua"/>
          <w:bCs/>
          <w:spacing w:val="10"/>
        </w:rPr>
        <w:t>by reason of the irregularity.</w:t>
      </w:r>
    </w:p>
    <w:p w:rsidR="007637EF" w:rsidRDefault="007637EF" w:rsidP="007637EF">
      <w:pPr>
        <w:spacing w:line="360" w:lineRule="auto"/>
        <w:jc w:val="both"/>
        <w:rPr>
          <w:rFonts w:ascii="Book Antiqua" w:eastAsia="MingLiU" w:hAnsi="Book Antiqua"/>
          <w:bCs/>
          <w:spacing w:val="10"/>
        </w:rPr>
      </w:pPr>
    </w:p>
    <w:p w:rsidR="00094D6B" w:rsidRDefault="0003396F" w:rsidP="0052465A">
      <w:pPr>
        <w:numPr>
          <w:ilvl w:val="0"/>
          <w:numId w:val="8"/>
        </w:numPr>
        <w:spacing w:line="360" w:lineRule="auto"/>
        <w:ind w:hanging="720"/>
        <w:jc w:val="both"/>
        <w:rPr>
          <w:rFonts w:ascii="Book Antiqua" w:eastAsia="MingLiU" w:hAnsi="Book Antiqua"/>
          <w:bCs/>
          <w:spacing w:val="10"/>
        </w:rPr>
      </w:pPr>
      <w:r>
        <w:rPr>
          <w:rFonts w:ascii="Book Antiqua" w:eastAsia="MingLiU" w:hAnsi="Book Antiqua"/>
          <w:bCs/>
          <w:spacing w:val="10"/>
        </w:rPr>
        <w:t xml:space="preserve">As regards the striking out application, Mr. Lam confirmed that </w:t>
      </w:r>
      <w:r w:rsidR="00E20C84">
        <w:rPr>
          <w:rFonts w:ascii="Book Antiqua" w:eastAsia="MingLiU" w:hAnsi="Book Antiqua"/>
          <w:bCs/>
          <w:spacing w:val="10"/>
        </w:rPr>
        <w:t xml:space="preserve">USM no longer complained that the Statement of Claim disclosed no reasonable cause of action and that it might prejudice, embarrass or delay the fair trial of the action. The only ground was that </w:t>
      </w:r>
      <w:r w:rsidR="00584F3B">
        <w:rPr>
          <w:rFonts w:ascii="Book Antiqua" w:eastAsia="MingLiU" w:hAnsi="Book Antiqua"/>
          <w:bCs/>
          <w:spacing w:val="10"/>
        </w:rPr>
        <w:t xml:space="preserve">it was an abuse of the process of the court. To substantiate this ground, Mr. Lam </w:t>
      </w:r>
      <w:r w:rsidR="00A6017E">
        <w:rPr>
          <w:rFonts w:ascii="Book Antiqua" w:eastAsia="MingLiU" w:hAnsi="Book Antiqua"/>
          <w:bCs/>
          <w:spacing w:val="10"/>
        </w:rPr>
        <w:t xml:space="preserve">relied on </w:t>
      </w:r>
      <w:r w:rsidR="00106D88">
        <w:rPr>
          <w:rFonts w:ascii="Book Antiqua" w:eastAsia="MingLiU" w:hAnsi="Book Antiqua"/>
          <w:bCs/>
          <w:spacing w:val="10"/>
        </w:rPr>
        <w:t xml:space="preserve">an assertion in the Affidavit to the effect that the validity of the Amended Writ had expired and hence the action was time-barred. </w:t>
      </w:r>
      <w:r w:rsidR="003936BA">
        <w:rPr>
          <w:rFonts w:ascii="Book Antiqua" w:eastAsia="MingLiU" w:hAnsi="Book Antiqua"/>
          <w:bCs/>
          <w:spacing w:val="10"/>
        </w:rPr>
        <w:t xml:space="preserve">Mr. Lam submitted that the Statement of Claim was served </w:t>
      </w:r>
      <w:r w:rsidR="005C2C42">
        <w:rPr>
          <w:rFonts w:ascii="Book Antiqua" w:hAnsi="Book Antiqua" w:hint="eastAsia"/>
          <w:bCs/>
          <w:spacing w:val="10"/>
        </w:rPr>
        <w:t xml:space="preserve">after </w:t>
      </w:r>
      <w:r w:rsidR="003936BA">
        <w:rPr>
          <w:rFonts w:ascii="Book Antiqua" w:eastAsia="MingLiU" w:hAnsi="Book Antiqua"/>
          <w:bCs/>
          <w:spacing w:val="10"/>
        </w:rPr>
        <w:t xml:space="preserve">the limitation period </w:t>
      </w:r>
      <w:r w:rsidR="005C2C42">
        <w:rPr>
          <w:rFonts w:ascii="Book Antiqua" w:hAnsi="Book Antiqua" w:hint="eastAsia"/>
          <w:bCs/>
          <w:spacing w:val="10"/>
        </w:rPr>
        <w:t xml:space="preserve">had already </w:t>
      </w:r>
      <w:r w:rsidR="003936BA">
        <w:rPr>
          <w:rFonts w:ascii="Book Antiqua" w:eastAsia="MingLiU" w:hAnsi="Book Antiqua"/>
          <w:bCs/>
          <w:spacing w:val="10"/>
        </w:rPr>
        <w:t>expired.</w:t>
      </w:r>
    </w:p>
    <w:p w:rsidR="00094D6B" w:rsidRDefault="00094D6B" w:rsidP="00094D6B">
      <w:pPr>
        <w:spacing w:line="360" w:lineRule="auto"/>
        <w:jc w:val="both"/>
        <w:rPr>
          <w:rFonts w:ascii="Book Antiqua" w:eastAsia="MingLiU" w:hAnsi="Book Antiqua"/>
          <w:bCs/>
          <w:spacing w:val="10"/>
        </w:rPr>
      </w:pPr>
    </w:p>
    <w:p w:rsidR="00EF41DD" w:rsidRDefault="00094D6B" w:rsidP="0052465A">
      <w:pPr>
        <w:numPr>
          <w:ilvl w:val="0"/>
          <w:numId w:val="8"/>
        </w:numPr>
        <w:spacing w:line="360" w:lineRule="auto"/>
        <w:ind w:hanging="720"/>
        <w:jc w:val="both"/>
        <w:rPr>
          <w:rFonts w:ascii="Book Antiqua" w:eastAsia="MingLiU" w:hAnsi="Book Antiqua"/>
          <w:bCs/>
          <w:spacing w:val="10"/>
        </w:rPr>
      </w:pPr>
      <w:r>
        <w:rPr>
          <w:rFonts w:ascii="Book Antiqua" w:eastAsia="MingLiU" w:hAnsi="Book Antiqua"/>
          <w:bCs/>
          <w:spacing w:val="10"/>
        </w:rPr>
        <w:t>I find no substance in this complaint</w:t>
      </w:r>
      <w:r w:rsidR="00E20C84">
        <w:rPr>
          <w:rFonts w:ascii="Book Antiqua" w:eastAsia="MingLiU" w:hAnsi="Book Antiqua"/>
          <w:bCs/>
          <w:spacing w:val="10"/>
        </w:rPr>
        <w:t xml:space="preserve"> </w:t>
      </w:r>
      <w:r>
        <w:rPr>
          <w:rFonts w:ascii="Book Antiqua" w:eastAsia="MingLiU" w:hAnsi="Book Antiqua"/>
          <w:bCs/>
          <w:spacing w:val="10"/>
        </w:rPr>
        <w:t xml:space="preserve">at all. </w:t>
      </w:r>
      <w:r w:rsidR="007D08E8">
        <w:rPr>
          <w:rFonts w:ascii="Book Antiqua" w:eastAsia="MingLiU" w:hAnsi="Book Antiqua"/>
          <w:bCs/>
          <w:spacing w:val="10"/>
        </w:rPr>
        <w:t>Mr. Lam agreed th</w:t>
      </w:r>
      <w:r w:rsidR="00153A6F">
        <w:rPr>
          <w:rFonts w:ascii="Book Antiqua" w:eastAsia="MingLiU" w:hAnsi="Book Antiqua"/>
          <w:bCs/>
          <w:spacing w:val="10"/>
        </w:rPr>
        <w:t>at the Amended Writ was served before its expiry date</w:t>
      </w:r>
      <w:r w:rsidR="00E33658">
        <w:rPr>
          <w:rFonts w:ascii="Book Antiqua" w:eastAsia="MingLiU" w:hAnsi="Book Antiqua"/>
          <w:bCs/>
          <w:spacing w:val="10"/>
        </w:rPr>
        <w:t xml:space="preserve"> and </w:t>
      </w:r>
      <w:r w:rsidR="009E29BF">
        <w:rPr>
          <w:rFonts w:ascii="Book Antiqua" w:eastAsia="MingLiU" w:hAnsi="Book Antiqua"/>
          <w:bCs/>
          <w:spacing w:val="10"/>
        </w:rPr>
        <w:t xml:space="preserve">it </w:t>
      </w:r>
      <w:r w:rsidR="00E33658">
        <w:rPr>
          <w:rFonts w:ascii="Book Antiqua" w:eastAsia="MingLiU" w:hAnsi="Book Antiqua"/>
          <w:bCs/>
          <w:spacing w:val="10"/>
        </w:rPr>
        <w:t>needed no renewal</w:t>
      </w:r>
      <w:r w:rsidR="00153A6F">
        <w:rPr>
          <w:rFonts w:ascii="Book Antiqua" w:eastAsia="MingLiU" w:hAnsi="Book Antiqua"/>
          <w:bCs/>
          <w:spacing w:val="10"/>
        </w:rPr>
        <w:t>.</w:t>
      </w:r>
      <w:r w:rsidR="007D08E8">
        <w:rPr>
          <w:rFonts w:ascii="Book Antiqua" w:eastAsia="MingLiU" w:hAnsi="Book Antiqua"/>
          <w:bCs/>
          <w:spacing w:val="10"/>
        </w:rPr>
        <w:t xml:space="preserve"> </w:t>
      </w:r>
      <w:r w:rsidR="00153A6F">
        <w:rPr>
          <w:rFonts w:ascii="Book Antiqua" w:eastAsia="MingLiU" w:hAnsi="Book Antiqua"/>
          <w:bCs/>
          <w:spacing w:val="10"/>
        </w:rPr>
        <w:t xml:space="preserve">Further, </w:t>
      </w:r>
      <w:r w:rsidR="00915098">
        <w:rPr>
          <w:rFonts w:ascii="Book Antiqua" w:eastAsia="MingLiU" w:hAnsi="Book Antiqua"/>
          <w:bCs/>
          <w:spacing w:val="10"/>
        </w:rPr>
        <w:t>Lau brought t</w:t>
      </w:r>
      <w:r w:rsidR="008F105C">
        <w:rPr>
          <w:rFonts w:ascii="Book Antiqua" w:eastAsia="MingLiU" w:hAnsi="Book Antiqua"/>
          <w:bCs/>
          <w:spacing w:val="10"/>
        </w:rPr>
        <w:t>he present action by the issue of the Writ</w:t>
      </w:r>
      <w:r w:rsidR="00E4050F">
        <w:rPr>
          <w:rFonts w:ascii="Book Antiqua" w:eastAsia="MingLiU" w:hAnsi="Book Antiqua"/>
          <w:bCs/>
          <w:spacing w:val="10"/>
        </w:rPr>
        <w:t xml:space="preserve">. </w:t>
      </w:r>
      <w:r w:rsidR="00DC2543">
        <w:rPr>
          <w:rFonts w:ascii="Book Antiqua" w:eastAsia="MingLiU" w:hAnsi="Book Antiqua"/>
          <w:bCs/>
          <w:spacing w:val="10"/>
        </w:rPr>
        <w:t>Mr. Lam accepted that t</w:t>
      </w:r>
      <w:r w:rsidR="00E4050F">
        <w:rPr>
          <w:rFonts w:ascii="Book Antiqua" w:eastAsia="MingLiU" w:hAnsi="Book Antiqua"/>
          <w:bCs/>
          <w:spacing w:val="10"/>
        </w:rPr>
        <w:t xml:space="preserve">he Writ was issued </w:t>
      </w:r>
      <w:r w:rsidR="00DC2543">
        <w:rPr>
          <w:rFonts w:ascii="Book Antiqua" w:eastAsia="MingLiU" w:hAnsi="Book Antiqua"/>
          <w:bCs/>
          <w:spacing w:val="10"/>
        </w:rPr>
        <w:t>within time</w:t>
      </w:r>
      <w:r w:rsidR="009B5A5B">
        <w:rPr>
          <w:rFonts w:ascii="Book Antiqua" w:eastAsia="MingLiU" w:hAnsi="Book Antiqua"/>
          <w:bCs/>
          <w:spacing w:val="10"/>
        </w:rPr>
        <w:t>. T</w:t>
      </w:r>
      <w:r w:rsidR="00E4050F">
        <w:rPr>
          <w:rFonts w:ascii="Book Antiqua" w:eastAsia="MingLiU" w:hAnsi="Book Antiqua"/>
          <w:bCs/>
          <w:spacing w:val="10"/>
        </w:rPr>
        <w:t xml:space="preserve">he </w:t>
      </w:r>
      <w:r w:rsidR="00CF556A">
        <w:rPr>
          <w:rFonts w:ascii="Book Antiqua" w:eastAsia="MingLiU" w:hAnsi="Book Antiqua"/>
          <w:bCs/>
          <w:spacing w:val="10"/>
        </w:rPr>
        <w:t xml:space="preserve">present action was brought </w:t>
      </w:r>
      <w:r w:rsidR="002A654D">
        <w:rPr>
          <w:rFonts w:ascii="Book Antiqua" w:eastAsia="MingLiU" w:hAnsi="Book Antiqua"/>
          <w:bCs/>
          <w:spacing w:val="10"/>
        </w:rPr>
        <w:t>within the</w:t>
      </w:r>
      <w:r w:rsidR="009E29BF">
        <w:rPr>
          <w:rFonts w:ascii="Book Antiqua" w:eastAsia="MingLiU" w:hAnsi="Book Antiqua"/>
          <w:bCs/>
          <w:spacing w:val="10"/>
        </w:rPr>
        <w:t xml:space="preserve"> 3-year </w:t>
      </w:r>
      <w:r w:rsidR="002A654D">
        <w:rPr>
          <w:rFonts w:ascii="Book Antiqua" w:eastAsia="MingLiU" w:hAnsi="Book Antiqua"/>
          <w:bCs/>
          <w:spacing w:val="10"/>
        </w:rPr>
        <w:t>limitation period</w:t>
      </w:r>
      <w:r w:rsidR="009B5A5B">
        <w:rPr>
          <w:rFonts w:ascii="Book Antiqua" w:eastAsia="MingLiU" w:hAnsi="Book Antiqua"/>
          <w:bCs/>
          <w:spacing w:val="10"/>
        </w:rPr>
        <w:t xml:space="preserve"> and is by no means</w:t>
      </w:r>
      <w:r w:rsidR="009A7D10">
        <w:rPr>
          <w:rFonts w:ascii="Book Antiqua" w:eastAsia="MingLiU" w:hAnsi="Book Antiqua"/>
          <w:bCs/>
          <w:spacing w:val="10"/>
        </w:rPr>
        <w:t xml:space="preserve"> time-barred.</w:t>
      </w:r>
    </w:p>
    <w:p w:rsidR="00EF41DD" w:rsidRDefault="00EF41DD" w:rsidP="00EF41DD">
      <w:pPr>
        <w:spacing w:line="360" w:lineRule="auto"/>
        <w:jc w:val="both"/>
        <w:rPr>
          <w:rFonts w:ascii="Book Antiqua" w:eastAsia="MingLiU" w:hAnsi="Book Antiqua"/>
          <w:bCs/>
          <w:spacing w:val="10"/>
        </w:rPr>
      </w:pPr>
    </w:p>
    <w:p w:rsidR="00DD3F24" w:rsidRDefault="00EF41DD" w:rsidP="0052465A">
      <w:pPr>
        <w:numPr>
          <w:ilvl w:val="0"/>
          <w:numId w:val="8"/>
        </w:numPr>
        <w:spacing w:line="360" w:lineRule="auto"/>
        <w:ind w:hanging="720"/>
        <w:jc w:val="both"/>
        <w:rPr>
          <w:rFonts w:ascii="Book Antiqua" w:eastAsia="MingLiU" w:hAnsi="Book Antiqua"/>
          <w:bCs/>
          <w:spacing w:val="10"/>
        </w:rPr>
      </w:pPr>
      <w:r>
        <w:rPr>
          <w:rFonts w:ascii="Book Antiqua" w:eastAsia="MingLiU" w:hAnsi="Book Antiqua"/>
          <w:bCs/>
          <w:spacing w:val="10"/>
        </w:rPr>
        <w:t xml:space="preserve">Mr. Lam accepted the </w:t>
      </w:r>
      <w:r w:rsidR="000A7843">
        <w:rPr>
          <w:rFonts w:ascii="Book Antiqua" w:eastAsia="MingLiU" w:hAnsi="Book Antiqua"/>
          <w:bCs/>
          <w:spacing w:val="10"/>
        </w:rPr>
        <w:t>general rule</w:t>
      </w:r>
      <w:r w:rsidR="00C94A41">
        <w:rPr>
          <w:rFonts w:ascii="Book Antiqua" w:eastAsia="MingLiU" w:hAnsi="Book Antiqua"/>
          <w:bCs/>
          <w:spacing w:val="10"/>
        </w:rPr>
        <w:t xml:space="preserve"> that</w:t>
      </w:r>
      <w:r w:rsidR="000A7843">
        <w:rPr>
          <w:rFonts w:ascii="Book Antiqua" w:eastAsia="MingLiU" w:hAnsi="Book Antiqua"/>
          <w:bCs/>
          <w:spacing w:val="10"/>
        </w:rPr>
        <w:t xml:space="preserve"> any amendment duly made ta</w:t>
      </w:r>
      <w:r w:rsidR="00C94A41">
        <w:rPr>
          <w:rFonts w:ascii="Book Antiqua" w:eastAsia="MingLiU" w:hAnsi="Book Antiqua"/>
          <w:bCs/>
          <w:spacing w:val="10"/>
        </w:rPr>
        <w:t>k</w:t>
      </w:r>
      <w:r w:rsidR="000A7843">
        <w:rPr>
          <w:rFonts w:ascii="Book Antiqua" w:eastAsia="MingLiU" w:hAnsi="Book Antiqua"/>
          <w:bCs/>
          <w:spacing w:val="10"/>
        </w:rPr>
        <w:t>es</w:t>
      </w:r>
      <w:r w:rsidR="00C94A41">
        <w:rPr>
          <w:rFonts w:ascii="Book Antiqua" w:eastAsia="MingLiU" w:hAnsi="Book Antiqua"/>
          <w:bCs/>
          <w:spacing w:val="10"/>
        </w:rPr>
        <w:t xml:space="preserve"> effect not from the date when the</w:t>
      </w:r>
      <w:r w:rsidR="000A7843">
        <w:rPr>
          <w:rFonts w:ascii="Book Antiqua" w:eastAsia="MingLiU" w:hAnsi="Book Antiqua"/>
          <w:bCs/>
          <w:spacing w:val="10"/>
        </w:rPr>
        <w:t xml:space="preserve"> amendment is</w:t>
      </w:r>
      <w:r w:rsidR="00C94A41">
        <w:rPr>
          <w:rFonts w:ascii="Book Antiqua" w:eastAsia="MingLiU" w:hAnsi="Book Antiqua"/>
          <w:bCs/>
          <w:spacing w:val="10"/>
        </w:rPr>
        <w:t xml:space="preserve"> made but from the date of the original document it amend</w:t>
      </w:r>
      <w:r w:rsidR="000A7843">
        <w:rPr>
          <w:rFonts w:ascii="Book Antiqua" w:eastAsia="MingLiU" w:hAnsi="Book Antiqua"/>
          <w:bCs/>
          <w:spacing w:val="10"/>
        </w:rPr>
        <w:t>s: Hong Kong</w:t>
      </w:r>
      <w:r w:rsidR="00DD3F24">
        <w:rPr>
          <w:rFonts w:ascii="Book Antiqua" w:eastAsia="MingLiU" w:hAnsi="Book Antiqua"/>
          <w:bCs/>
          <w:spacing w:val="10"/>
        </w:rPr>
        <w:t xml:space="preserve"> Civil Procedure 201</w:t>
      </w:r>
      <w:r w:rsidR="000A7843">
        <w:rPr>
          <w:rFonts w:ascii="Book Antiqua" w:eastAsia="MingLiU" w:hAnsi="Book Antiqua"/>
          <w:bCs/>
          <w:spacing w:val="10"/>
        </w:rPr>
        <w:t xml:space="preserve">2 </w:t>
      </w:r>
      <w:r w:rsidR="00DD3F24">
        <w:rPr>
          <w:rFonts w:ascii="Book Antiqua" w:eastAsia="MingLiU" w:hAnsi="Book Antiqua"/>
          <w:bCs/>
          <w:spacing w:val="10"/>
        </w:rPr>
        <w:t>at §20/8/2. The amendments and re-amendments in the present case do not alter th</w:t>
      </w:r>
      <w:r w:rsidR="009C3698">
        <w:rPr>
          <w:rFonts w:ascii="Book Antiqua" w:eastAsia="MingLiU" w:hAnsi="Book Antiqua"/>
          <w:bCs/>
          <w:spacing w:val="10"/>
        </w:rPr>
        <w:t>e fact that Lau’s claim was made within time.</w:t>
      </w:r>
    </w:p>
    <w:p w:rsidR="00DD3F24" w:rsidRDefault="00DD3F24" w:rsidP="00DD3F24">
      <w:pPr>
        <w:spacing w:line="360" w:lineRule="auto"/>
        <w:jc w:val="both"/>
        <w:rPr>
          <w:rFonts w:ascii="Book Antiqua" w:eastAsia="MingLiU" w:hAnsi="Book Antiqua"/>
          <w:bCs/>
          <w:spacing w:val="10"/>
        </w:rPr>
      </w:pPr>
    </w:p>
    <w:p w:rsidR="006274D3" w:rsidRDefault="00CD5C3E" w:rsidP="0052465A">
      <w:pPr>
        <w:numPr>
          <w:ilvl w:val="0"/>
          <w:numId w:val="8"/>
        </w:numPr>
        <w:spacing w:line="360" w:lineRule="auto"/>
        <w:ind w:hanging="720"/>
        <w:jc w:val="both"/>
        <w:rPr>
          <w:rFonts w:ascii="Book Antiqua" w:eastAsia="MingLiU" w:hAnsi="Book Antiqua"/>
          <w:bCs/>
          <w:spacing w:val="10"/>
        </w:rPr>
      </w:pPr>
      <w:r>
        <w:rPr>
          <w:rFonts w:ascii="Book Antiqua" w:eastAsia="MingLiU" w:hAnsi="Book Antiqua"/>
          <w:bCs/>
          <w:spacing w:val="10"/>
        </w:rPr>
        <w:t xml:space="preserve">This </w:t>
      </w:r>
      <w:r w:rsidR="00436903">
        <w:rPr>
          <w:rFonts w:ascii="Book Antiqua" w:eastAsia="MingLiU" w:hAnsi="Book Antiqua"/>
          <w:bCs/>
          <w:spacing w:val="10"/>
        </w:rPr>
        <w:t>holds true</w:t>
      </w:r>
      <w:r>
        <w:rPr>
          <w:rFonts w:ascii="Book Antiqua" w:eastAsia="MingLiU" w:hAnsi="Book Antiqua"/>
          <w:bCs/>
          <w:spacing w:val="10"/>
        </w:rPr>
        <w:t xml:space="preserve"> even if </w:t>
      </w:r>
      <w:r w:rsidR="008045DE">
        <w:rPr>
          <w:rFonts w:ascii="Book Antiqua" w:eastAsia="MingLiU" w:hAnsi="Book Antiqua"/>
          <w:bCs/>
          <w:spacing w:val="10"/>
        </w:rPr>
        <w:t xml:space="preserve">I accepted Mr. Lam’s contention that </w:t>
      </w:r>
      <w:r>
        <w:rPr>
          <w:rFonts w:ascii="Book Antiqua" w:eastAsia="MingLiU" w:hAnsi="Book Antiqua"/>
          <w:bCs/>
          <w:spacing w:val="10"/>
        </w:rPr>
        <w:t xml:space="preserve">Lau had indeed abandoned the original cause of action and then </w:t>
      </w:r>
      <w:r w:rsidR="008045DE">
        <w:rPr>
          <w:rFonts w:ascii="Book Antiqua" w:eastAsia="MingLiU" w:hAnsi="Book Antiqua"/>
          <w:bCs/>
          <w:spacing w:val="10"/>
        </w:rPr>
        <w:t xml:space="preserve">the master allowed its restoration </w:t>
      </w:r>
      <w:r w:rsidR="00832E4D">
        <w:rPr>
          <w:rFonts w:ascii="Book Antiqua" w:eastAsia="MingLiU" w:hAnsi="Book Antiqua"/>
          <w:bCs/>
          <w:spacing w:val="10"/>
        </w:rPr>
        <w:t xml:space="preserve">by </w:t>
      </w:r>
      <w:r w:rsidR="007637EF">
        <w:rPr>
          <w:rFonts w:ascii="Book Antiqua" w:hAnsi="Book Antiqua" w:hint="eastAsia"/>
          <w:bCs/>
          <w:spacing w:val="10"/>
        </w:rPr>
        <w:t>granting Lau leave to re-amend</w:t>
      </w:r>
      <w:r>
        <w:rPr>
          <w:rFonts w:ascii="Book Antiqua" w:eastAsia="MingLiU" w:hAnsi="Book Antiqua"/>
          <w:bCs/>
          <w:spacing w:val="10"/>
        </w:rPr>
        <w:t xml:space="preserve">: </w:t>
      </w:r>
      <w:r w:rsidR="008045DE">
        <w:rPr>
          <w:rFonts w:ascii="Book Antiqua" w:eastAsia="MingLiU" w:hAnsi="Book Antiqua"/>
          <w:bCs/>
          <w:spacing w:val="10"/>
        </w:rPr>
        <w:t xml:space="preserve">Hong Kong Civil Procedure 2012 at §20/8/32. </w:t>
      </w:r>
    </w:p>
    <w:p w:rsidR="00436903" w:rsidRDefault="00436903" w:rsidP="00436903">
      <w:pPr>
        <w:spacing w:line="360" w:lineRule="auto"/>
        <w:jc w:val="both"/>
        <w:rPr>
          <w:rFonts w:ascii="Book Antiqua" w:eastAsia="MingLiU" w:hAnsi="Book Antiqua"/>
          <w:bCs/>
          <w:spacing w:val="10"/>
        </w:rPr>
      </w:pPr>
    </w:p>
    <w:p w:rsidR="00436903" w:rsidRDefault="003A4875" w:rsidP="0052465A">
      <w:pPr>
        <w:numPr>
          <w:ilvl w:val="0"/>
          <w:numId w:val="8"/>
        </w:numPr>
        <w:spacing w:line="360" w:lineRule="auto"/>
        <w:ind w:hanging="720"/>
        <w:jc w:val="both"/>
        <w:rPr>
          <w:rFonts w:ascii="Book Antiqua" w:eastAsia="MingLiU" w:hAnsi="Book Antiqua"/>
          <w:bCs/>
          <w:spacing w:val="10"/>
        </w:rPr>
      </w:pPr>
      <w:r>
        <w:rPr>
          <w:rFonts w:ascii="Book Antiqua" w:eastAsia="MingLiU" w:hAnsi="Book Antiqua"/>
          <w:bCs/>
          <w:spacing w:val="10"/>
        </w:rPr>
        <w:t xml:space="preserve">In the premises, I do not accept Mr. Lam’s submission that Lau’s present claim </w:t>
      </w:r>
      <w:r w:rsidR="00805B5B">
        <w:rPr>
          <w:rFonts w:ascii="Book Antiqua" w:eastAsia="MingLiU" w:hAnsi="Book Antiqua"/>
          <w:bCs/>
          <w:spacing w:val="10"/>
        </w:rPr>
        <w:t>is a new claim made after the expiry of the</w:t>
      </w:r>
      <w:r w:rsidR="00F10DEA">
        <w:rPr>
          <w:rFonts w:ascii="Book Antiqua" w:eastAsia="MingLiU" w:hAnsi="Book Antiqua"/>
          <w:bCs/>
          <w:spacing w:val="10"/>
        </w:rPr>
        <w:t xml:space="preserve"> limitation period. It </w:t>
      </w:r>
      <w:r w:rsidR="00B948DA">
        <w:rPr>
          <w:rFonts w:ascii="Book Antiqua" w:hAnsi="Book Antiqua" w:hint="eastAsia"/>
          <w:bCs/>
          <w:spacing w:val="10"/>
        </w:rPr>
        <w:t>calls for</w:t>
      </w:r>
      <w:r w:rsidR="00F10DEA">
        <w:rPr>
          <w:rFonts w:ascii="Book Antiqua" w:eastAsia="MingLiU" w:hAnsi="Book Antiqua"/>
          <w:bCs/>
          <w:spacing w:val="10"/>
        </w:rPr>
        <w:t xml:space="preserve"> no disapplication of the limitation period</w:t>
      </w:r>
      <w:r w:rsidR="007637EF">
        <w:rPr>
          <w:rFonts w:ascii="Book Antiqua" w:hAnsi="Book Antiqua" w:hint="eastAsia"/>
          <w:bCs/>
          <w:spacing w:val="10"/>
        </w:rPr>
        <w:t xml:space="preserve"> pursuant to the Limitation Ordinance, Cap. 347</w:t>
      </w:r>
      <w:r w:rsidR="00F10DEA">
        <w:rPr>
          <w:rFonts w:ascii="Book Antiqua" w:eastAsia="MingLiU" w:hAnsi="Book Antiqua"/>
          <w:bCs/>
          <w:spacing w:val="10"/>
        </w:rPr>
        <w:t xml:space="preserve">. </w:t>
      </w:r>
      <w:r w:rsidR="00CE1BCD">
        <w:rPr>
          <w:rFonts w:ascii="Book Antiqua" w:eastAsia="MingLiU" w:hAnsi="Book Antiqua"/>
          <w:bCs/>
          <w:spacing w:val="10"/>
        </w:rPr>
        <w:t xml:space="preserve">Ms. </w:t>
      </w:r>
      <w:r w:rsidR="00F67236">
        <w:rPr>
          <w:rFonts w:ascii="Book Antiqua" w:eastAsia="MingLiU" w:hAnsi="Book Antiqua"/>
          <w:bCs/>
          <w:spacing w:val="10"/>
        </w:rPr>
        <w:t>Lo agreed that the present claim</w:t>
      </w:r>
      <w:r w:rsidR="00535493">
        <w:rPr>
          <w:rFonts w:ascii="Book Antiqua" w:eastAsia="MingLiU" w:hAnsi="Book Antiqua"/>
          <w:bCs/>
          <w:spacing w:val="10"/>
        </w:rPr>
        <w:t xml:space="preserve"> and its causes of action </w:t>
      </w:r>
      <w:r w:rsidR="00CE1BCD">
        <w:rPr>
          <w:rFonts w:ascii="Book Antiqua" w:eastAsia="MingLiU" w:hAnsi="Book Antiqua"/>
          <w:bCs/>
          <w:spacing w:val="10"/>
        </w:rPr>
        <w:t>do not differ in any material way from that stated in the</w:t>
      </w:r>
      <w:r w:rsidR="007D605F">
        <w:rPr>
          <w:rFonts w:ascii="Book Antiqua" w:eastAsia="MingLiU" w:hAnsi="Book Antiqua"/>
          <w:bCs/>
          <w:spacing w:val="10"/>
        </w:rPr>
        <w:t xml:space="preserve"> said General Indorsement. I do not think </w:t>
      </w:r>
      <w:r w:rsidR="008373F4">
        <w:rPr>
          <w:rFonts w:ascii="Book Antiqua" w:eastAsia="MingLiU" w:hAnsi="Book Antiqua"/>
          <w:bCs/>
          <w:spacing w:val="10"/>
        </w:rPr>
        <w:t xml:space="preserve">that </w:t>
      </w:r>
      <w:r w:rsidR="009A00BB">
        <w:rPr>
          <w:rFonts w:ascii="Book Antiqua" w:eastAsia="MingLiU" w:hAnsi="Book Antiqua"/>
          <w:bCs/>
          <w:spacing w:val="10"/>
        </w:rPr>
        <w:t>sections 30 and 35 of the Limitation Ordinance and Order 20 r.</w:t>
      </w:r>
      <w:r w:rsidR="008373F4">
        <w:rPr>
          <w:rFonts w:ascii="Book Antiqua" w:eastAsia="MingLiU" w:hAnsi="Book Antiqua"/>
          <w:bCs/>
          <w:spacing w:val="10"/>
        </w:rPr>
        <w:t xml:space="preserve">5(5) </w:t>
      </w:r>
      <w:r w:rsidR="00B91624">
        <w:rPr>
          <w:rFonts w:ascii="Book Antiqua" w:hAnsi="Book Antiqua" w:hint="eastAsia"/>
          <w:bCs/>
          <w:spacing w:val="10"/>
        </w:rPr>
        <w:t xml:space="preserve">of </w:t>
      </w:r>
      <w:r w:rsidR="00B91624">
        <w:rPr>
          <w:rFonts w:ascii="Book Antiqua" w:hAnsi="Book Antiqua"/>
          <w:bCs/>
          <w:spacing w:val="10"/>
        </w:rPr>
        <w:t>the</w:t>
      </w:r>
      <w:r w:rsidR="00B91624">
        <w:rPr>
          <w:rFonts w:ascii="Book Antiqua" w:hAnsi="Book Antiqua" w:hint="eastAsia"/>
          <w:bCs/>
          <w:spacing w:val="10"/>
        </w:rPr>
        <w:t xml:space="preserve"> RDC </w:t>
      </w:r>
      <w:r w:rsidR="00B91624">
        <w:rPr>
          <w:rFonts w:ascii="Book Antiqua" w:eastAsia="MingLiU" w:hAnsi="Book Antiqua"/>
          <w:bCs/>
          <w:spacing w:val="10"/>
        </w:rPr>
        <w:t xml:space="preserve">are </w:t>
      </w:r>
      <w:r w:rsidR="00EA5537">
        <w:rPr>
          <w:rFonts w:ascii="Book Antiqua" w:hAnsi="Book Antiqua" w:hint="eastAsia"/>
          <w:bCs/>
          <w:spacing w:val="10"/>
        </w:rPr>
        <w:t>engaged</w:t>
      </w:r>
      <w:r w:rsidR="00B91624">
        <w:rPr>
          <w:rFonts w:ascii="Book Antiqua" w:eastAsia="MingLiU" w:hAnsi="Book Antiqua"/>
          <w:bCs/>
          <w:spacing w:val="10"/>
        </w:rPr>
        <w:t xml:space="preserve"> </w:t>
      </w:r>
      <w:r w:rsidR="00B91624">
        <w:rPr>
          <w:rFonts w:ascii="Book Antiqua" w:hAnsi="Book Antiqua" w:hint="eastAsia"/>
          <w:bCs/>
          <w:spacing w:val="10"/>
        </w:rPr>
        <w:t>or</w:t>
      </w:r>
      <w:r w:rsidR="009A00BB">
        <w:rPr>
          <w:rFonts w:ascii="Book Antiqua" w:eastAsia="MingLiU" w:hAnsi="Book Antiqua"/>
          <w:bCs/>
          <w:spacing w:val="10"/>
        </w:rPr>
        <w:t xml:space="preserve"> may assist USM. </w:t>
      </w:r>
    </w:p>
    <w:p w:rsidR="004A444B" w:rsidRDefault="004A444B" w:rsidP="004A444B">
      <w:pPr>
        <w:spacing w:line="360" w:lineRule="auto"/>
        <w:jc w:val="both"/>
        <w:rPr>
          <w:rFonts w:ascii="Book Antiqua" w:eastAsia="MingLiU" w:hAnsi="Book Antiqua"/>
          <w:bCs/>
          <w:spacing w:val="10"/>
        </w:rPr>
      </w:pPr>
    </w:p>
    <w:p w:rsidR="004A444B" w:rsidRPr="004138B9" w:rsidRDefault="001B5C6E" w:rsidP="0052465A">
      <w:pPr>
        <w:numPr>
          <w:ilvl w:val="0"/>
          <w:numId w:val="8"/>
        </w:numPr>
        <w:spacing w:line="360" w:lineRule="auto"/>
        <w:ind w:hanging="720"/>
        <w:jc w:val="both"/>
        <w:rPr>
          <w:rFonts w:ascii="Book Antiqua" w:eastAsia="MingLiU" w:hAnsi="Book Antiqua" w:hint="eastAsia"/>
          <w:bCs/>
          <w:spacing w:val="10"/>
        </w:rPr>
      </w:pPr>
      <w:r>
        <w:rPr>
          <w:rFonts w:ascii="Book Antiqua" w:eastAsia="MingLiU" w:hAnsi="Book Antiqua"/>
          <w:bCs/>
          <w:spacing w:val="10"/>
        </w:rPr>
        <w:t>Lastly, e</w:t>
      </w:r>
      <w:r w:rsidR="004A444B">
        <w:rPr>
          <w:rFonts w:ascii="Book Antiqua" w:eastAsia="MingLiU" w:hAnsi="Book Antiqua"/>
          <w:bCs/>
          <w:spacing w:val="10"/>
        </w:rPr>
        <w:t>ven if Lau’s claim is time-barred</w:t>
      </w:r>
      <w:r w:rsidR="002C7D35">
        <w:rPr>
          <w:rFonts w:ascii="Book Antiqua" w:eastAsia="MingLiU" w:hAnsi="Book Antiqua"/>
          <w:bCs/>
          <w:spacing w:val="10"/>
        </w:rPr>
        <w:t xml:space="preserve"> as contended by USM</w:t>
      </w:r>
      <w:r w:rsidR="004A444B">
        <w:rPr>
          <w:rFonts w:ascii="Book Antiqua" w:eastAsia="MingLiU" w:hAnsi="Book Antiqua"/>
          <w:bCs/>
          <w:spacing w:val="10"/>
        </w:rPr>
        <w:t xml:space="preserve">, it would only mean that </w:t>
      </w:r>
      <w:r>
        <w:rPr>
          <w:rFonts w:ascii="Book Antiqua" w:eastAsia="MingLiU" w:hAnsi="Book Antiqua"/>
          <w:bCs/>
          <w:spacing w:val="10"/>
        </w:rPr>
        <w:t xml:space="preserve">USM has a defence under the Limitation Ordinance and that Lau may need to apply for disapplication of the limitation period </w:t>
      </w:r>
      <w:r w:rsidR="00EE618C">
        <w:rPr>
          <w:rFonts w:ascii="Book Antiqua" w:eastAsia="MingLiU" w:hAnsi="Book Antiqua"/>
          <w:bCs/>
          <w:spacing w:val="10"/>
        </w:rPr>
        <w:t xml:space="preserve">in order to proceed with his claim. It </w:t>
      </w:r>
      <w:r w:rsidR="004167C2">
        <w:rPr>
          <w:rFonts w:ascii="Book Antiqua" w:eastAsia="MingLiU" w:hAnsi="Book Antiqua"/>
          <w:bCs/>
          <w:spacing w:val="10"/>
        </w:rPr>
        <w:t xml:space="preserve">cannot be </w:t>
      </w:r>
      <w:r w:rsidR="00652E21">
        <w:rPr>
          <w:rFonts w:ascii="Book Antiqua" w:eastAsia="MingLiU" w:hAnsi="Book Antiqua"/>
          <w:bCs/>
          <w:spacing w:val="10"/>
        </w:rPr>
        <w:t xml:space="preserve">plain and obvious </w:t>
      </w:r>
      <w:r w:rsidR="004167C2">
        <w:rPr>
          <w:rFonts w:ascii="Book Antiqua" w:eastAsia="MingLiU" w:hAnsi="Book Antiqua"/>
          <w:bCs/>
          <w:spacing w:val="10"/>
        </w:rPr>
        <w:t xml:space="preserve">that his action </w:t>
      </w:r>
      <w:r w:rsidR="00EE618C">
        <w:rPr>
          <w:rFonts w:ascii="Book Antiqua" w:eastAsia="MingLiU" w:hAnsi="Book Antiqua"/>
          <w:bCs/>
          <w:spacing w:val="10"/>
        </w:rPr>
        <w:t>amount</w:t>
      </w:r>
      <w:r w:rsidR="004167C2">
        <w:rPr>
          <w:rFonts w:ascii="Book Antiqua" w:eastAsia="MingLiU" w:hAnsi="Book Antiqua"/>
          <w:bCs/>
          <w:spacing w:val="10"/>
        </w:rPr>
        <w:t>s</w:t>
      </w:r>
      <w:r w:rsidR="00EE618C">
        <w:rPr>
          <w:rFonts w:ascii="Book Antiqua" w:eastAsia="MingLiU" w:hAnsi="Book Antiqua"/>
          <w:bCs/>
          <w:spacing w:val="10"/>
        </w:rPr>
        <w:t xml:space="preserve"> to an abuse of the process of the court</w:t>
      </w:r>
      <w:r w:rsidR="00652E21">
        <w:rPr>
          <w:rFonts w:ascii="Book Antiqua" w:eastAsia="MingLiU" w:hAnsi="Book Antiqua"/>
          <w:bCs/>
          <w:spacing w:val="10"/>
        </w:rPr>
        <w:t xml:space="preserve"> and should thus be struck out</w:t>
      </w:r>
      <w:r w:rsidR="004167C2">
        <w:rPr>
          <w:rFonts w:ascii="Book Antiqua" w:eastAsia="MingLiU" w:hAnsi="Book Antiqua"/>
          <w:bCs/>
          <w:spacing w:val="10"/>
        </w:rPr>
        <w:t>.</w:t>
      </w:r>
      <w:r w:rsidR="00063B4E">
        <w:rPr>
          <w:rFonts w:ascii="Book Antiqua" w:eastAsia="MingLiU" w:hAnsi="Book Antiqua"/>
          <w:bCs/>
          <w:spacing w:val="10"/>
        </w:rPr>
        <w:t xml:space="preserve"> The striking-out application was rightly dismissed.</w:t>
      </w:r>
    </w:p>
    <w:p w:rsidR="004138B9" w:rsidRPr="00C165E4" w:rsidRDefault="004138B9" w:rsidP="004138B9">
      <w:pPr>
        <w:spacing w:line="360" w:lineRule="auto"/>
        <w:jc w:val="both"/>
        <w:rPr>
          <w:rFonts w:ascii="Book Antiqua" w:eastAsia="MingLiU" w:hAnsi="Book Antiqua" w:hint="eastAsia"/>
          <w:bCs/>
          <w:spacing w:val="10"/>
        </w:rPr>
      </w:pPr>
    </w:p>
    <w:p w:rsidR="001227DB" w:rsidRDefault="00BB3B48" w:rsidP="0052465A">
      <w:pPr>
        <w:numPr>
          <w:ilvl w:val="0"/>
          <w:numId w:val="8"/>
        </w:numPr>
        <w:spacing w:line="360" w:lineRule="auto"/>
        <w:ind w:hanging="720"/>
        <w:jc w:val="both"/>
        <w:rPr>
          <w:rFonts w:ascii="Book Antiqua" w:eastAsia="MingLiU" w:hAnsi="Book Antiqua"/>
          <w:bCs/>
          <w:spacing w:val="10"/>
        </w:rPr>
      </w:pPr>
      <w:r>
        <w:rPr>
          <w:rFonts w:ascii="Book Antiqua" w:eastAsia="MingLiU" w:hAnsi="Book Antiqua"/>
          <w:bCs/>
          <w:spacing w:val="10"/>
        </w:rPr>
        <w:t>I was given to understand by the parties that t</w:t>
      </w:r>
      <w:r w:rsidR="00A95C3A">
        <w:rPr>
          <w:rFonts w:ascii="Book Antiqua" w:eastAsia="MingLiU" w:hAnsi="Book Antiqua"/>
          <w:bCs/>
          <w:spacing w:val="10"/>
        </w:rPr>
        <w:t>he leave to re-amend the Amended Writ was granted o</w:t>
      </w:r>
      <w:r w:rsidR="00B91624">
        <w:rPr>
          <w:rFonts w:ascii="Book Antiqua" w:hAnsi="Book Antiqua" w:hint="eastAsia"/>
          <w:bCs/>
          <w:spacing w:val="10"/>
        </w:rPr>
        <w:t>f</w:t>
      </w:r>
      <w:r w:rsidR="00A95C3A">
        <w:rPr>
          <w:rFonts w:ascii="Book Antiqua" w:eastAsia="MingLiU" w:hAnsi="Book Antiqua"/>
          <w:bCs/>
          <w:spacing w:val="10"/>
        </w:rPr>
        <w:t xml:space="preserve"> the own motion of </w:t>
      </w:r>
      <w:r w:rsidR="00B91624">
        <w:rPr>
          <w:rFonts w:ascii="Book Antiqua" w:hAnsi="Book Antiqua" w:hint="eastAsia"/>
          <w:bCs/>
          <w:spacing w:val="10"/>
        </w:rPr>
        <w:t>M</w:t>
      </w:r>
      <w:r w:rsidR="00A95C3A">
        <w:rPr>
          <w:rFonts w:ascii="Book Antiqua" w:eastAsia="MingLiU" w:hAnsi="Book Antiqua"/>
          <w:bCs/>
          <w:spacing w:val="10"/>
        </w:rPr>
        <w:t>aster</w:t>
      </w:r>
      <w:r w:rsidR="00B91624">
        <w:rPr>
          <w:rFonts w:ascii="Book Antiqua" w:hAnsi="Book Antiqua" w:hint="eastAsia"/>
          <w:bCs/>
          <w:spacing w:val="10"/>
        </w:rPr>
        <w:t xml:space="preserve"> S.P. Yip</w:t>
      </w:r>
      <w:r w:rsidR="00A95C3A">
        <w:rPr>
          <w:rFonts w:ascii="Book Antiqua" w:eastAsia="MingLiU" w:hAnsi="Book Antiqua"/>
          <w:bCs/>
          <w:spacing w:val="10"/>
        </w:rPr>
        <w:t xml:space="preserve">. </w:t>
      </w:r>
      <w:r w:rsidR="001D6910">
        <w:rPr>
          <w:rFonts w:ascii="Book Antiqua" w:eastAsia="MingLiU" w:hAnsi="Book Antiqua"/>
          <w:bCs/>
          <w:spacing w:val="10"/>
        </w:rPr>
        <w:t xml:space="preserve">In his written submission, Mr. Lam complained that the </w:t>
      </w:r>
      <w:r w:rsidR="00B91624">
        <w:rPr>
          <w:rFonts w:ascii="Book Antiqua" w:hAnsi="Book Antiqua" w:hint="eastAsia"/>
          <w:bCs/>
          <w:spacing w:val="10"/>
        </w:rPr>
        <w:t>O</w:t>
      </w:r>
      <w:r w:rsidR="001D6910">
        <w:rPr>
          <w:rFonts w:ascii="Book Antiqua" w:eastAsia="MingLiU" w:hAnsi="Book Antiqua"/>
          <w:bCs/>
          <w:spacing w:val="10"/>
        </w:rPr>
        <w:t xml:space="preserve">rder would be a backdoor for Lau to circumvent the </w:t>
      </w:r>
      <w:r w:rsidR="001227DB">
        <w:rPr>
          <w:rFonts w:ascii="Book Antiqua" w:eastAsia="MingLiU" w:hAnsi="Book Antiqua"/>
          <w:bCs/>
          <w:spacing w:val="10"/>
        </w:rPr>
        <w:t>time bar. I do not agree.</w:t>
      </w:r>
    </w:p>
    <w:p w:rsidR="001227DB" w:rsidRDefault="001227DB" w:rsidP="001227DB">
      <w:pPr>
        <w:spacing w:line="360" w:lineRule="auto"/>
        <w:jc w:val="both"/>
        <w:rPr>
          <w:rFonts w:ascii="Book Antiqua" w:eastAsia="MingLiU" w:hAnsi="Book Antiqua"/>
          <w:bCs/>
          <w:spacing w:val="10"/>
        </w:rPr>
      </w:pPr>
    </w:p>
    <w:p w:rsidR="006B15DD" w:rsidRDefault="00063B4E" w:rsidP="0052465A">
      <w:pPr>
        <w:numPr>
          <w:ilvl w:val="0"/>
          <w:numId w:val="8"/>
        </w:numPr>
        <w:spacing w:line="360" w:lineRule="auto"/>
        <w:ind w:hanging="720"/>
        <w:jc w:val="both"/>
        <w:rPr>
          <w:rFonts w:ascii="Book Antiqua" w:eastAsia="MingLiU" w:hAnsi="Book Antiqua"/>
          <w:bCs/>
          <w:spacing w:val="10"/>
        </w:rPr>
      </w:pPr>
      <w:r>
        <w:rPr>
          <w:rFonts w:ascii="Book Antiqua" w:eastAsia="MingLiU" w:hAnsi="Book Antiqua"/>
          <w:bCs/>
          <w:spacing w:val="10"/>
        </w:rPr>
        <w:t>As explained, I do not see any limitation issue</w:t>
      </w:r>
      <w:r w:rsidR="00A8179B">
        <w:rPr>
          <w:rFonts w:ascii="Book Antiqua" w:eastAsia="MingLiU" w:hAnsi="Book Antiqua"/>
          <w:bCs/>
          <w:spacing w:val="10"/>
        </w:rPr>
        <w:t xml:space="preserve"> and </w:t>
      </w:r>
      <w:r>
        <w:rPr>
          <w:rFonts w:ascii="Book Antiqua" w:eastAsia="MingLiU" w:hAnsi="Book Antiqua"/>
          <w:bCs/>
          <w:spacing w:val="10"/>
        </w:rPr>
        <w:t xml:space="preserve">I do not </w:t>
      </w:r>
      <w:r w:rsidR="00AD5493">
        <w:rPr>
          <w:rFonts w:ascii="Book Antiqua" w:eastAsia="MingLiU" w:hAnsi="Book Antiqua"/>
          <w:bCs/>
          <w:spacing w:val="10"/>
        </w:rPr>
        <w:t xml:space="preserve">think </w:t>
      </w:r>
      <w:r w:rsidR="00B91624">
        <w:rPr>
          <w:rFonts w:ascii="Book Antiqua" w:hAnsi="Book Antiqua" w:hint="eastAsia"/>
          <w:bCs/>
          <w:spacing w:val="10"/>
        </w:rPr>
        <w:t>Master S.P. Yip</w:t>
      </w:r>
      <w:r w:rsidR="00AD5493">
        <w:rPr>
          <w:rFonts w:ascii="Book Antiqua" w:eastAsia="MingLiU" w:hAnsi="Book Antiqua"/>
          <w:bCs/>
          <w:spacing w:val="10"/>
        </w:rPr>
        <w:t xml:space="preserve"> has </w:t>
      </w:r>
      <w:r w:rsidR="00073A48">
        <w:rPr>
          <w:rFonts w:ascii="Book Antiqua" w:hAnsi="Book Antiqua" w:hint="eastAsia"/>
          <w:bCs/>
          <w:spacing w:val="10"/>
        </w:rPr>
        <w:t xml:space="preserve">effectively </w:t>
      </w:r>
      <w:r w:rsidR="00AD5493">
        <w:rPr>
          <w:rFonts w:ascii="Book Antiqua" w:eastAsia="MingLiU" w:hAnsi="Book Antiqua"/>
          <w:bCs/>
          <w:spacing w:val="10"/>
        </w:rPr>
        <w:t>disapplied any limitation period by allowing the re-amendment</w:t>
      </w:r>
      <w:r w:rsidR="009D6BE8">
        <w:rPr>
          <w:rFonts w:ascii="Book Antiqua" w:eastAsia="MingLiU" w:hAnsi="Book Antiqua"/>
          <w:bCs/>
          <w:spacing w:val="10"/>
        </w:rPr>
        <w:t>. I do not accept the submission that U</w:t>
      </w:r>
      <w:r w:rsidR="00A8179B">
        <w:rPr>
          <w:rFonts w:ascii="Book Antiqua" w:eastAsia="MingLiU" w:hAnsi="Book Antiqua"/>
          <w:bCs/>
          <w:spacing w:val="10"/>
        </w:rPr>
        <w:t xml:space="preserve">SM </w:t>
      </w:r>
      <w:r w:rsidR="009D6BE8">
        <w:rPr>
          <w:rFonts w:ascii="Book Antiqua" w:eastAsia="MingLiU" w:hAnsi="Book Antiqua"/>
          <w:bCs/>
          <w:spacing w:val="10"/>
        </w:rPr>
        <w:t xml:space="preserve">was </w:t>
      </w:r>
      <w:r w:rsidR="00030412">
        <w:rPr>
          <w:rFonts w:ascii="Book Antiqua" w:eastAsia="MingLiU" w:hAnsi="Book Antiqua"/>
          <w:bCs/>
          <w:spacing w:val="10"/>
        </w:rPr>
        <w:t xml:space="preserve">thereby </w:t>
      </w:r>
      <w:r w:rsidR="009D6BE8">
        <w:rPr>
          <w:rFonts w:ascii="Book Antiqua" w:eastAsia="MingLiU" w:hAnsi="Book Antiqua"/>
          <w:bCs/>
          <w:spacing w:val="10"/>
        </w:rPr>
        <w:t>deprived of a c</w:t>
      </w:r>
      <w:r w:rsidR="00A8179B">
        <w:rPr>
          <w:rFonts w:ascii="Book Antiqua" w:eastAsia="MingLiU" w:hAnsi="Book Antiqua"/>
          <w:bCs/>
          <w:spacing w:val="10"/>
        </w:rPr>
        <w:t>han</w:t>
      </w:r>
      <w:r w:rsidR="009D6BE8">
        <w:rPr>
          <w:rFonts w:ascii="Book Antiqua" w:eastAsia="MingLiU" w:hAnsi="Book Antiqua"/>
          <w:bCs/>
          <w:spacing w:val="10"/>
        </w:rPr>
        <w:t>c</w:t>
      </w:r>
      <w:r w:rsidR="00A8179B">
        <w:rPr>
          <w:rFonts w:ascii="Book Antiqua" w:eastAsia="MingLiU" w:hAnsi="Book Antiqua"/>
          <w:bCs/>
          <w:spacing w:val="10"/>
        </w:rPr>
        <w:t xml:space="preserve">e to </w:t>
      </w:r>
      <w:r w:rsidR="009D6BE8">
        <w:rPr>
          <w:rFonts w:ascii="Book Antiqua" w:eastAsia="MingLiU" w:hAnsi="Book Antiqua"/>
          <w:bCs/>
          <w:spacing w:val="10"/>
        </w:rPr>
        <w:t xml:space="preserve">properly </w:t>
      </w:r>
      <w:r w:rsidR="00A8179B">
        <w:rPr>
          <w:rFonts w:ascii="Book Antiqua" w:eastAsia="MingLiU" w:hAnsi="Book Antiqua"/>
          <w:bCs/>
          <w:spacing w:val="10"/>
        </w:rPr>
        <w:t xml:space="preserve">argue against such a disapplication. </w:t>
      </w:r>
    </w:p>
    <w:p w:rsidR="001227DB" w:rsidRDefault="001227DB" w:rsidP="001227DB">
      <w:pPr>
        <w:spacing w:line="360" w:lineRule="auto"/>
        <w:jc w:val="both"/>
        <w:rPr>
          <w:rFonts w:ascii="Book Antiqua" w:eastAsia="MingLiU" w:hAnsi="Book Antiqua"/>
          <w:bCs/>
          <w:spacing w:val="10"/>
        </w:rPr>
      </w:pPr>
    </w:p>
    <w:p w:rsidR="001227DB" w:rsidRPr="007637EF" w:rsidRDefault="00B91624" w:rsidP="0052465A">
      <w:pPr>
        <w:numPr>
          <w:ilvl w:val="0"/>
          <w:numId w:val="8"/>
        </w:numPr>
        <w:spacing w:line="360" w:lineRule="auto"/>
        <w:ind w:hanging="720"/>
        <w:jc w:val="both"/>
        <w:rPr>
          <w:rFonts w:ascii="Book Antiqua" w:eastAsia="MingLiU" w:hAnsi="Book Antiqua" w:hint="eastAsia"/>
          <w:bCs/>
          <w:spacing w:val="10"/>
        </w:rPr>
      </w:pPr>
      <w:r>
        <w:rPr>
          <w:rFonts w:ascii="Book Antiqua" w:hAnsi="Book Antiqua" w:hint="eastAsia"/>
          <w:bCs/>
          <w:spacing w:val="10"/>
        </w:rPr>
        <w:t>M</w:t>
      </w:r>
      <w:r w:rsidR="001227DB">
        <w:rPr>
          <w:rFonts w:ascii="Book Antiqua" w:eastAsia="MingLiU" w:hAnsi="Book Antiqua"/>
          <w:bCs/>
          <w:spacing w:val="10"/>
        </w:rPr>
        <w:t>aster</w:t>
      </w:r>
      <w:r>
        <w:rPr>
          <w:rFonts w:ascii="Book Antiqua" w:hAnsi="Book Antiqua" w:hint="eastAsia"/>
          <w:bCs/>
          <w:spacing w:val="10"/>
        </w:rPr>
        <w:t xml:space="preserve"> S.P. Yip</w:t>
      </w:r>
      <w:r w:rsidR="001227DB">
        <w:rPr>
          <w:rFonts w:ascii="Book Antiqua" w:eastAsia="MingLiU" w:hAnsi="Book Antiqua"/>
          <w:bCs/>
          <w:spacing w:val="10"/>
        </w:rPr>
        <w:t xml:space="preserve"> was in my view </w:t>
      </w:r>
      <w:r w:rsidR="00030412">
        <w:rPr>
          <w:rFonts w:ascii="Book Antiqua" w:eastAsia="MingLiU" w:hAnsi="Book Antiqua"/>
          <w:bCs/>
          <w:spacing w:val="10"/>
        </w:rPr>
        <w:t xml:space="preserve">only </w:t>
      </w:r>
      <w:r w:rsidR="001227DB">
        <w:rPr>
          <w:rFonts w:ascii="Book Antiqua" w:eastAsia="MingLiU" w:hAnsi="Book Antiqua"/>
          <w:bCs/>
          <w:spacing w:val="10"/>
        </w:rPr>
        <w:t>right in exer</w:t>
      </w:r>
      <w:r w:rsidR="00030412">
        <w:rPr>
          <w:rFonts w:ascii="Book Antiqua" w:eastAsia="MingLiU" w:hAnsi="Book Antiqua"/>
          <w:bCs/>
          <w:spacing w:val="10"/>
        </w:rPr>
        <w:t>cising his discretion to take that</w:t>
      </w:r>
      <w:r w:rsidR="001227DB">
        <w:rPr>
          <w:rFonts w:ascii="Book Antiqua" w:eastAsia="MingLiU" w:hAnsi="Book Antiqua"/>
          <w:bCs/>
          <w:spacing w:val="10"/>
        </w:rPr>
        <w:t xml:space="preserve"> sensible course to cure a procedural irregularity for housekeeping purpose.</w:t>
      </w:r>
      <w:r w:rsidR="007637EF">
        <w:rPr>
          <w:rFonts w:ascii="Book Antiqua" w:hAnsi="Book Antiqua" w:hint="eastAsia"/>
          <w:bCs/>
          <w:spacing w:val="10"/>
        </w:rPr>
        <w:t xml:space="preserve"> An alternative would be to allow Lau to file and serve </w:t>
      </w:r>
      <w:r w:rsidR="007637EF">
        <w:rPr>
          <w:rFonts w:ascii="Book Antiqua" w:hAnsi="Book Antiqua"/>
          <w:bCs/>
          <w:spacing w:val="10"/>
        </w:rPr>
        <w:t>the</w:t>
      </w:r>
      <w:r w:rsidR="007637EF">
        <w:rPr>
          <w:rFonts w:ascii="Book Antiqua" w:hAnsi="Book Antiqua" w:hint="eastAsia"/>
          <w:bCs/>
          <w:spacing w:val="10"/>
        </w:rPr>
        <w:t xml:space="preserve"> said General Indorsement out of time so that it can be formally included in the Amended Writ.</w:t>
      </w:r>
    </w:p>
    <w:p w:rsidR="007637EF" w:rsidRDefault="007637EF" w:rsidP="007637EF">
      <w:pPr>
        <w:pStyle w:val="ListParagraph"/>
        <w:rPr>
          <w:rFonts w:ascii="Book Antiqua" w:hAnsi="Book Antiqua" w:hint="eastAsia"/>
          <w:bCs/>
          <w:spacing w:val="10"/>
        </w:rPr>
      </w:pPr>
    </w:p>
    <w:p w:rsidR="00B91624" w:rsidRPr="00B91624" w:rsidRDefault="00B91624" w:rsidP="007637EF">
      <w:pPr>
        <w:pStyle w:val="ListParagraph"/>
        <w:rPr>
          <w:rFonts w:ascii="Book Antiqua" w:hAnsi="Book Antiqua" w:hint="eastAsia"/>
          <w:bCs/>
          <w:spacing w:val="10"/>
        </w:rPr>
      </w:pPr>
    </w:p>
    <w:p w:rsidR="007637EF" w:rsidRPr="007637EF" w:rsidRDefault="007637EF" w:rsidP="007637EF">
      <w:pPr>
        <w:spacing w:line="360" w:lineRule="auto"/>
        <w:jc w:val="both"/>
        <w:rPr>
          <w:rFonts w:ascii="Book Antiqua" w:eastAsia="MingLiU" w:hAnsi="Book Antiqua" w:hint="eastAsia"/>
          <w:bCs/>
          <w:i/>
          <w:spacing w:val="10"/>
        </w:rPr>
      </w:pPr>
      <w:r w:rsidRPr="007637EF">
        <w:rPr>
          <w:rFonts w:ascii="Book Antiqua" w:hAnsi="Book Antiqua" w:hint="eastAsia"/>
          <w:bCs/>
          <w:i/>
          <w:spacing w:val="10"/>
        </w:rPr>
        <w:t>Conclusion</w:t>
      </w:r>
    </w:p>
    <w:p w:rsidR="007637EF" w:rsidRPr="007637EF" w:rsidRDefault="007637EF" w:rsidP="007637EF">
      <w:pPr>
        <w:pStyle w:val="ListParagraph"/>
        <w:rPr>
          <w:rFonts w:ascii="Book Antiqua" w:hAnsi="Book Antiqua" w:hint="eastAsia"/>
          <w:bCs/>
          <w:spacing w:val="10"/>
        </w:rPr>
      </w:pPr>
    </w:p>
    <w:p w:rsidR="007637EF" w:rsidRPr="004138B9" w:rsidRDefault="002902E4" w:rsidP="0052465A">
      <w:pPr>
        <w:numPr>
          <w:ilvl w:val="0"/>
          <w:numId w:val="8"/>
        </w:numPr>
        <w:spacing w:line="360" w:lineRule="auto"/>
        <w:ind w:hanging="720"/>
        <w:jc w:val="both"/>
        <w:rPr>
          <w:rFonts w:ascii="Book Antiqua" w:eastAsia="MingLiU" w:hAnsi="Book Antiqua" w:hint="eastAsia"/>
          <w:bCs/>
          <w:spacing w:val="10"/>
        </w:rPr>
      </w:pPr>
      <w:r>
        <w:rPr>
          <w:rFonts w:ascii="Book Antiqua" w:hAnsi="Book Antiqua" w:hint="eastAsia"/>
          <w:bCs/>
          <w:spacing w:val="10"/>
        </w:rPr>
        <w:t xml:space="preserve">For those reasons </w:t>
      </w:r>
      <w:r>
        <w:rPr>
          <w:rFonts w:ascii="Book Antiqua" w:hAnsi="Book Antiqua"/>
          <w:bCs/>
          <w:spacing w:val="10"/>
        </w:rPr>
        <w:t>I</w:t>
      </w:r>
      <w:r>
        <w:rPr>
          <w:rFonts w:ascii="Book Antiqua" w:hAnsi="Book Antiqua" w:hint="eastAsia"/>
          <w:bCs/>
          <w:spacing w:val="10"/>
        </w:rPr>
        <w:t xml:space="preserve"> affirm</w:t>
      </w:r>
      <w:r w:rsidR="004138B9">
        <w:rPr>
          <w:rFonts w:ascii="Book Antiqua" w:hAnsi="Book Antiqua" w:hint="eastAsia"/>
          <w:bCs/>
          <w:spacing w:val="10"/>
        </w:rPr>
        <w:t>ed</w:t>
      </w:r>
      <w:r>
        <w:rPr>
          <w:rFonts w:ascii="Book Antiqua" w:hAnsi="Book Antiqua" w:hint="eastAsia"/>
          <w:bCs/>
          <w:spacing w:val="10"/>
        </w:rPr>
        <w:t xml:space="preserve"> </w:t>
      </w:r>
      <w:r>
        <w:rPr>
          <w:rFonts w:ascii="Book Antiqua" w:hAnsi="Book Antiqua"/>
          <w:bCs/>
          <w:spacing w:val="10"/>
        </w:rPr>
        <w:t>the</w:t>
      </w:r>
      <w:r>
        <w:rPr>
          <w:rFonts w:ascii="Book Antiqua" w:hAnsi="Book Antiqua" w:hint="eastAsia"/>
          <w:bCs/>
          <w:spacing w:val="10"/>
        </w:rPr>
        <w:t xml:space="preserve"> Order and dismiss</w:t>
      </w:r>
      <w:r w:rsidR="004138B9">
        <w:rPr>
          <w:rFonts w:ascii="Book Antiqua" w:hAnsi="Book Antiqua" w:hint="eastAsia"/>
          <w:bCs/>
          <w:spacing w:val="10"/>
        </w:rPr>
        <w:t>ed</w:t>
      </w:r>
      <w:r>
        <w:rPr>
          <w:rFonts w:ascii="Book Antiqua" w:hAnsi="Book Antiqua" w:hint="eastAsia"/>
          <w:bCs/>
          <w:spacing w:val="10"/>
        </w:rPr>
        <w:t xml:space="preserve"> USM</w:t>
      </w:r>
      <w:r>
        <w:rPr>
          <w:rFonts w:ascii="Book Antiqua" w:hAnsi="Book Antiqua"/>
          <w:bCs/>
          <w:spacing w:val="10"/>
        </w:rPr>
        <w:t>’</w:t>
      </w:r>
      <w:r>
        <w:rPr>
          <w:rFonts w:ascii="Book Antiqua" w:hAnsi="Book Antiqua" w:hint="eastAsia"/>
          <w:bCs/>
          <w:spacing w:val="10"/>
        </w:rPr>
        <w:t xml:space="preserve">s appeal with costs to Lau. </w:t>
      </w:r>
      <w:r w:rsidR="004138B9">
        <w:rPr>
          <w:rFonts w:ascii="Book Antiqua" w:hAnsi="Book Antiqua" w:hint="eastAsia"/>
          <w:bCs/>
          <w:spacing w:val="10"/>
        </w:rPr>
        <w:t xml:space="preserve">This </w:t>
      </w:r>
      <w:r>
        <w:rPr>
          <w:rFonts w:ascii="Book Antiqua" w:hAnsi="Book Antiqua" w:hint="eastAsia"/>
          <w:bCs/>
          <w:spacing w:val="10"/>
        </w:rPr>
        <w:t>action has taken a</w:t>
      </w:r>
      <w:r w:rsidR="008D26FA">
        <w:rPr>
          <w:rFonts w:ascii="Book Antiqua" w:hAnsi="Book Antiqua" w:hint="eastAsia"/>
          <w:bCs/>
          <w:spacing w:val="10"/>
        </w:rPr>
        <w:t>n undesirable</w:t>
      </w:r>
      <w:r>
        <w:rPr>
          <w:rFonts w:ascii="Book Antiqua" w:hAnsi="Book Antiqua" w:hint="eastAsia"/>
          <w:bCs/>
          <w:spacing w:val="10"/>
        </w:rPr>
        <w:t xml:space="preserve"> d</w:t>
      </w:r>
      <w:r w:rsidR="00B91624">
        <w:rPr>
          <w:rFonts w:ascii="Book Antiqua" w:hAnsi="Book Antiqua" w:hint="eastAsia"/>
          <w:bCs/>
          <w:spacing w:val="10"/>
        </w:rPr>
        <w:t xml:space="preserve">igression </w:t>
      </w:r>
      <w:r>
        <w:rPr>
          <w:rFonts w:ascii="Book Antiqua" w:hAnsi="Book Antiqua" w:hint="eastAsia"/>
          <w:bCs/>
          <w:spacing w:val="10"/>
        </w:rPr>
        <w:t>due to the oversight of Lau</w:t>
      </w:r>
      <w:r>
        <w:rPr>
          <w:rFonts w:ascii="Book Antiqua" w:hAnsi="Book Antiqua"/>
          <w:bCs/>
          <w:spacing w:val="10"/>
        </w:rPr>
        <w:t>’</w:t>
      </w:r>
      <w:r>
        <w:rPr>
          <w:rFonts w:ascii="Book Antiqua" w:hAnsi="Book Antiqua" w:hint="eastAsia"/>
          <w:bCs/>
          <w:spacing w:val="10"/>
        </w:rPr>
        <w:t>s solicitors and USM</w:t>
      </w:r>
      <w:r>
        <w:rPr>
          <w:rFonts w:ascii="Book Antiqua" w:hAnsi="Book Antiqua"/>
          <w:bCs/>
          <w:spacing w:val="10"/>
        </w:rPr>
        <w:t>’</w:t>
      </w:r>
      <w:r>
        <w:rPr>
          <w:rFonts w:ascii="Book Antiqua" w:hAnsi="Book Antiqua" w:hint="eastAsia"/>
          <w:bCs/>
          <w:spacing w:val="10"/>
        </w:rPr>
        <w:t>s re</w:t>
      </w:r>
      <w:r w:rsidR="004138B9">
        <w:rPr>
          <w:rFonts w:ascii="Book Antiqua" w:hAnsi="Book Antiqua" w:hint="eastAsia"/>
          <w:bCs/>
          <w:spacing w:val="10"/>
        </w:rPr>
        <w:t>action</w:t>
      </w:r>
      <w:r>
        <w:rPr>
          <w:rFonts w:ascii="Book Antiqua" w:hAnsi="Book Antiqua" w:hint="eastAsia"/>
          <w:bCs/>
          <w:spacing w:val="10"/>
        </w:rPr>
        <w:t xml:space="preserve"> thereto. I note that USM has yet to file its defence and </w:t>
      </w:r>
      <w:r>
        <w:rPr>
          <w:rFonts w:ascii="Book Antiqua" w:hAnsi="Book Antiqua"/>
          <w:bCs/>
          <w:spacing w:val="10"/>
        </w:rPr>
        <w:t>I</w:t>
      </w:r>
      <w:r>
        <w:rPr>
          <w:rFonts w:ascii="Book Antiqua" w:hAnsi="Book Antiqua" w:hint="eastAsia"/>
          <w:bCs/>
          <w:spacing w:val="10"/>
        </w:rPr>
        <w:t xml:space="preserve"> hereby direct USM to do so within 28 days from </w:t>
      </w:r>
      <w:r w:rsidR="008D26FA">
        <w:rPr>
          <w:rFonts w:ascii="Book Antiqua" w:hAnsi="Book Antiqua" w:hint="eastAsia"/>
          <w:bCs/>
          <w:spacing w:val="10"/>
        </w:rPr>
        <w:t xml:space="preserve">the date hereof. </w:t>
      </w:r>
      <w:r w:rsidR="00DF6BCE">
        <w:rPr>
          <w:rFonts w:ascii="Book Antiqua" w:hAnsi="Book Antiqua" w:hint="eastAsia"/>
          <w:bCs/>
          <w:spacing w:val="10"/>
        </w:rPr>
        <w:t>T</w:t>
      </w:r>
      <w:r>
        <w:rPr>
          <w:rFonts w:ascii="Book Antiqua" w:hAnsi="Book Antiqua" w:hint="eastAsia"/>
          <w:bCs/>
          <w:spacing w:val="10"/>
        </w:rPr>
        <w:t>he parti</w:t>
      </w:r>
      <w:r w:rsidR="008D26FA">
        <w:rPr>
          <w:rFonts w:ascii="Book Antiqua" w:hAnsi="Book Antiqua" w:hint="eastAsia"/>
          <w:bCs/>
          <w:spacing w:val="10"/>
        </w:rPr>
        <w:t xml:space="preserve">es </w:t>
      </w:r>
      <w:r w:rsidR="00DF6BCE">
        <w:rPr>
          <w:rFonts w:ascii="Book Antiqua" w:hAnsi="Book Antiqua" w:hint="eastAsia"/>
          <w:bCs/>
          <w:spacing w:val="10"/>
        </w:rPr>
        <w:t>sh</w:t>
      </w:r>
      <w:r w:rsidR="008D26FA">
        <w:rPr>
          <w:rFonts w:ascii="Book Antiqua" w:hAnsi="Book Antiqua" w:hint="eastAsia"/>
          <w:bCs/>
          <w:spacing w:val="10"/>
        </w:rPr>
        <w:t xml:space="preserve">ould make </w:t>
      </w:r>
      <w:r w:rsidR="00C165E4">
        <w:rPr>
          <w:rFonts w:ascii="Book Antiqua" w:hAnsi="Book Antiqua" w:hint="eastAsia"/>
          <w:bCs/>
          <w:spacing w:val="10"/>
        </w:rPr>
        <w:t xml:space="preserve">a </w:t>
      </w:r>
      <w:r w:rsidR="008D26FA">
        <w:rPr>
          <w:rFonts w:ascii="Book Antiqua" w:hAnsi="Book Antiqua" w:hint="eastAsia"/>
          <w:bCs/>
          <w:spacing w:val="10"/>
        </w:rPr>
        <w:t xml:space="preserve">genuine effort to </w:t>
      </w:r>
      <w:r>
        <w:rPr>
          <w:rFonts w:ascii="Book Antiqua" w:hAnsi="Book Antiqua" w:hint="eastAsia"/>
          <w:bCs/>
          <w:spacing w:val="10"/>
        </w:rPr>
        <w:t xml:space="preserve">make up </w:t>
      </w:r>
      <w:r w:rsidR="00B91624">
        <w:rPr>
          <w:rFonts w:ascii="Book Antiqua" w:hAnsi="Book Antiqua" w:hint="eastAsia"/>
          <w:bCs/>
          <w:spacing w:val="10"/>
        </w:rPr>
        <w:t xml:space="preserve">for </w:t>
      </w:r>
      <w:r>
        <w:rPr>
          <w:rFonts w:ascii="Book Antiqua" w:hAnsi="Book Antiqua" w:hint="eastAsia"/>
          <w:bCs/>
          <w:spacing w:val="10"/>
        </w:rPr>
        <w:t>the lost time</w:t>
      </w:r>
      <w:r w:rsidR="00DF6BCE">
        <w:rPr>
          <w:rFonts w:ascii="Book Antiqua" w:hAnsi="Book Antiqua" w:hint="eastAsia"/>
          <w:bCs/>
          <w:spacing w:val="10"/>
        </w:rPr>
        <w:t xml:space="preserve"> so as to assist the court to secure the just resolution of disputes </w:t>
      </w:r>
      <w:r w:rsidR="00073A48">
        <w:rPr>
          <w:rFonts w:ascii="Book Antiqua" w:hAnsi="Book Antiqua" w:hint="eastAsia"/>
          <w:bCs/>
          <w:spacing w:val="10"/>
        </w:rPr>
        <w:t xml:space="preserve">without further delay </w:t>
      </w:r>
      <w:r w:rsidR="00DF6BCE">
        <w:rPr>
          <w:rFonts w:ascii="Book Antiqua" w:hAnsi="Book Antiqua" w:hint="eastAsia"/>
          <w:bCs/>
          <w:spacing w:val="10"/>
        </w:rPr>
        <w:t xml:space="preserve">in accordance with the </w:t>
      </w:r>
      <w:r w:rsidR="00DF6BCE">
        <w:rPr>
          <w:rFonts w:ascii="Book Antiqua" w:hAnsi="Book Antiqua"/>
          <w:bCs/>
          <w:spacing w:val="10"/>
        </w:rPr>
        <w:t>substantive</w:t>
      </w:r>
      <w:r w:rsidR="00DF6BCE">
        <w:rPr>
          <w:rFonts w:ascii="Book Antiqua" w:hAnsi="Book Antiqua" w:hint="eastAsia"/>
          <w:bCs/>
          <w:spacing w:val="10"/>
        </w:rPr>
        <w:t xml:space="preserve"> rights of the parties</w:t>
      </w:r>
      <w:r>
        <w:rPr>
          <w:rFonts w:ascii="Book Antiqua" w:hAnsi="Book Antiqua" w:hint="eastAsia"/>
          <w:bCs/>
          <w:spacing w:val="10"/>
        </w:rPr>
        <w:t xml:space="preserve">. </w:t>
      </w:r>
    </w:p>
    <w:p w:rsidR="004138B9" w:rsidRPr="00C165E4" w:rsidRDefault="004138B9" w:rsidP="004138B9">
      <w:pPr>
        <w:spacing w:line="360" w:lineRule="auto"/>
        <w:jc w:val="both"/>
        <w:rPr>
          <w:rFonts w:ascii="Book Antiqua" w:eastAsia="MingLiU" w:hAnsi="Book Antiqua" w:hint="eastAsia"/>
          <w:bCs/>
          <w:spacing w:val="10"/>
        </w:rPr>
      </w:pPr>
    </w:p>
    <w:p w:rsidR="00C165E4" w:rsidRPr="002902E4" w:rsidRDefault="00C165E4" w:rsidP="0052465A">
      <w:pPr>
        <w:numPr>
          <w:ilvl w:val="0"/>
          <w:numId w:val="8"/>
        </w:numPr>
        <w:spacing w:line="360" w:lineRule="auto"/>
        <w:ind w:hanging="720"/>
        <w:jc w:val="both"/>
        <w:rPr>
          <w:rFonts w:ascii="Book Antiqua" w:eastAsia="MingLiU" w:hAnsi="Book Antiqua" w:hint="eastAsia"/>
          <w:bCs/>
          <w:spacing w:val="10"/>
        </w:rPr>
      </w:pPr>
      <w:r>
        <w:rPr>
          <w:rFonts w:ascii="Book Antiqua" w:hAnsi="Book Antiqua" w:hint="eastAsia"/>
          <w:bCs/>
          <w:spacing w:val="10"/>
        </w:rPr>
        <w:t>It</w:t>
      </w:r>
      <w:r w:rsidR="00D32726">
        <w:rPr>
          <w:rFonts w:ascii="Book Antiqua" w:hAnsi="Book Antiqua" w:hint="eastAsia"/>
          <w:bCs/>
          <w:spacing w:val="10"/>
        </w:rPr>
        <w:t xml:space="preserve"> only</w:t>
      </w:r>
      <w:r>
        <w:rPr>
          <w:rFonts w:ascii="Book Antiqua" w:hAnsi="Book Antiqua" w:hint="eastAsia"/>
          <w:bCs/>
          <w:spacing w:val="10"/>
        </w:rPr>
        <w:t xml:space="preserve"> remains for me to thank Mr. Lam and Ms. Cheung for their assistance.</w:t>
      </w:r>
    </w:p>
    <w:p w:rsidR="00BB718F" w:rsidRPr="00DF6BCE" w:rsidRDefault="00BB718F" w:rsidP="00D73480">
      <w:pPr>
        <w:tabs>
          <w:tab w:val="left" w:pos="0"/>
        </w:tabs>
        <w:spacing w:line="360" w:lineRule="auto"/>
        <w:jc w:val="both"/>
        <w:rPr>
          <w:rFonts w:ascii="Book Antiqua" w:hAnsi="Book Antiqua"/>
          <w:bCs/>
          <w:spacing w:val="10"/>
        </w:rPr>
      </w:pPr>
    </w:p>
    <w:p w:rsidR="00073A48" w:rsidRDefault="00073A48" w:rsidP="00653397">
      <w:pPr>
        <w:pStyle w:val="Heading1"/>
        <w:keepNext w:val="0"/>
        <w:tabs>
          <w:tab w:val="center" w:pos="6750"/>
        </w:tabs>
        <w:spacing w:after="120"/>
        <w:ind w:left="0" w:firstLine="0"/>
        <w:jc w:val="left"/>
        <w:rPr>
          <w:rFonts w:ascii="Book Antiqua" w:hAnsi="Book Antiqua" w:hint="eastAsia"/>
          <w:spacing w:val="10"/>
          <w:sz w:val="24"/>
          <w:szCs w:val="24"/>
          <w:lang w:eastAsia="zh-CN"/>
        </w:rPr>
      </w:pPr>
    </w:p>
    <w:p w:rsidR="00073A48" w:rsidRDefault="00073A48" w:rsidP="00653397">
      <w:pPr>
        <w:pStyle w:val="Heading1"/>
        <w:keepNext w:val="0"/>
        <w:tabs>
          <w:tab w:val="center" w:pos="6750"/>
        </w:tabs>
        <w:spacing w:after="120"/>
        <w:ind w:left="0" w:firstLine="0"/>
        <w:jc w:val="left"/>
        <w:rPr>
          <w:rFonts w:ascii="Book Antiqua" w:hAnsi="Book Antiqua" w:hint="eastAsia"/>
          <w:spacing w:val="10"/>
          <w:sz w:val="24"/>
          <w:szCs w:val="24"/>
          <w:lang w:eastAsia="zh-CN"/>
        </w:rPr>
      </w:pPr>
    </w:p>
    <w:p w:rsidR="00BA2FDE" w:rsidRPr="00BA280B" w:rsidRDefault="00BA2FDE" w:rsidP="00653397">
      <w:pPr>
        <w:pStyle w:val="Heading1"/>
        <w:keepNext w:val="0"/>
        <w:tabs>
          <w:tab w:val="center" w:pos="6750"/>
        </w:tabs>
        <w:spacing w:after="120"/>
        <w:ind w:left="0" w:firstLine="0"/>
        <w:jc w:val="left"/>
        <w:rPr>
          <w:rFonts w:ascii="Book Antiqua" w:eastAsia="MingLiU" w:hAnsi="Book Antiqua"/>
          <w:spacing w:val="10"/>
          <w:sz w:val="24"/>
          <w:szCs w:val="24"/>
          <w:lang w:eastAsia="zh-CN"/>
        </w:rPr>
      </w:pPr>
      <w:r w:rsidRPr="00BA280B">
        <w:rPr>
          <w:rFonts w:ascii="Book Antiqua" w:eastAsia="MingLiU" w:hAnsi="Book Antiqua"/>
          <w:spacing w:val="10"/>
          <w:sz w:val="24"/>
          <w:szCs w:val="24"/>
          <w:lang w:eastAsia="zh-CN"/>
        </w:rPr>
        <w:tab/>
        <w:t>(</w:t>
      </w:r>
      <w:r w:rsidR="000B1674" w:rsidRPr="00BA280B">
        <w:rPr>
          <w:rFonts w:ascii="Book Antiqua" w:eastAsia="MingLiU" w:hAnsi="Book Antiqua"/>
          <w:spacing w:val="10"/>
          <w:sz w:val="24"/>
          <w:szCs w:val="24"/>
          <w:lang w:eastAsia="zh-TW"/>
        </w:rPr>
        <w:t>Kent Yee</w:t>
      </w:r>
      <w:r w:rsidRPr="00BA280B">
        <w:rPr>
          <w:rFonts w:ascii="Book Antiqua" w:eastAsia="MingLiU" w:hAnsi="Book Antiqua"/>
          <w:spacing w:val="10"/>
          <w:sz w:val="24"/>
          <w:szCs w:val="24"/>
          <w:lang w:eastAsia="zh-CN"/>
        </w:rPr>
        <w:t>)</w:t>
      </w:r>
    </w:p>
    <w:p w:rsidR="00BA2FDE" w:rsidRPr="00BA280B" w:rsidRDefault="00BA2FDE" w:rsidP="00653397">
      <w:pPr>
        <w:pStyle w:val="Heading1"/>
        <w:keepNext w:val="0"/>
        <w:tabs>
          <w:tab w:val="center" w:pos="6750"/>
        </w:tabs>
        <w:spacing w:after="120"/>
        <w:ind w:left="0" w:firstLine="0"/>
        <w:jc w:val="left"/>
        <w:rPr>
          <w:rFonts w:ascii="Book Antiqua" w:eastAsia="MingLiU" w:hAnsi="Book Antiqua"/>
          <w:spacing w:val="10"/>
          <w:sz w:val="24"/>
          <w:szCs w:val="24"/>
          <w:lang w:eastAsia="zh-CN"/>
        </w:rPr>
      </w:pPr>
      <w:r w:rsidRPr="00BA280B">
        <w:rPr>
          <w:rFonts w:ascii="Book Antiqua" w:eastAsia="MingLiU" w:hAnsi="Book Antiqua"/>
          <w:spacing w:val="10"/>
          <w:sz w:val="24"/>
          <w:szCs w:val="24"/>
          <w:lang w:eastAsia="zh-CN"/>
        </w:rPr>
        <w:tab/>
      </w:r>
      <w:r w:rsidRPr="00BA280B">
        <w:rPr>
          <w:rFonts w:ascii="Book Antiqua" w:eastAsia="MingLiU" w:hAnsi="Book Antiqua"/>
          <w:spacing w:val="10"/>
          <w:sz w:val="24"/>
          <w:szCs w:val="24"/>
          <w:lang w:eastAsia="zh-TW"/>
        </w:rPr>
        <w:t xml:space="preserve">Deputy </w:t>
      </w:r>
      <w:r w:rsidRPr="00BA280B">
        <w:rPr>
          <w:rFonts w:ascii="Book Antiqua" w:eastAsia="MingLiU" w:hAnsi="Book Antiqua"/>
          <w:spacing w:val="10"/>
          <w:sz w:val="24"/>
          <w:szCs w:val="24"/>
          <w:lang w:eastAsia="zh-CN"/>
        </w:rPr>
        <w:t>District Judge</w:t>
      </w:r>
    </w:p>
    <w:p w:rsidR="00BA2FDE" w:rsidRDefault="00BA2FDE">
      <w:pPr>
        <w:rPr>
          <w:rFonts w:ascii="Book Antiqua" w:hAnsi="Book Antiqua"/>
          <w:bCs/>
          <w:spacing w:val="10"/>
          <w:lang w:val="en-GB"/>
        </w:rPr>
      </w:pPr>
    </w:p>
    <w:p w:rsidR="00073A48" w:rsidRDefault="00073A48" w:rsidP="00C43762">
      <w:pPr>
        <w:pStyle w:val="HeaderFooter"/>
        <w:spacing w:after="120"/>
        <w:jc w:val="both"/>
        <w:rPr>
          <w:rFonts w:ascii="Book Antiqua" w:hAnsi="Book Antiqua" w:hint="eastAsia"/>
        </w:rPr>
      </w:pPr>
    </w:p>
    <w:p w:rsidR="00073A48" w:rsidRDefault="00073A48" w:rsidP="00C43762">
      <w:pPr>
        <w:pStyle w:val="HeaderFooter"/>
        <w:spacing w:after="120"/>
        <w:jc w:val="both"/>
        <w:rPr>
          <w:rFonts w:ascii="Book Antiqua" w:hAnsi="Book Antiqua" w:hint="eastAsia"/>
        </w:rPr>
      </w:pPr>
    </w:p>
    <w:p w:rsidR="00073A48" w:rsidRDefault="00073A48" w:rsidP="00C43762">
      <w:pPr>
        <w:pStyle w:val="HeaderFooter"/>
        <w:spacing w:after="120"/>
        <w:jc w:val="both"/>
        <w:rPr>
          <w:rFonts w:ascii="Book Antiqua" w:hAnsi="Book Antiqua" w:hint="eastAsia"/>
        </w:rPr>
      </w:pPr>
    </w:p>
    <w:p w:rsidR="00073A48" w:rsidRDefault="00073A48" w:rsidP="00C43762">
      <w:pPr>
        <w:pStyle w:val="HeaderFooter"/>
        <w:spacing w:after="120"/>
        <w:jc w:val="both"/>
        <w:rPr>
          <w:rFonts w:ascii="Book Antiqua" w:hAnsi="Book Antiqua" w:hint="eastAsia"/>
        </w:rPr>
      </w:pPr>
    </w:p>
    <w:p w:rsidR="00073A48" w:rsidRDefault="00073A48" w:rsidP="00C43762">
      <w:pPr>
        <w:pStyle w:val="HeaderFooter"/>
        <w:spacing w:after="120"/>
        <w:jc w:val="both"/>
        <w:rPr>
          <w:rFonts w:ascii="Book Antiqua" w:hAnsi="Book Antiqua" w:hint="eastAsia"/>
        </w:rPr>
      </w:pPr>
    </w:p>
    <w:p w:rsidR="008D26FA" w:rsidRDefault="008D26FA" w:rsidP="00C43762">
      <w:pPr>
        <w:pStyle w:val="HeaderFooter"/>
        <w:spacing w:after="120"/>
        <w:jc w:val="both"/>
        <w:rPr>
          <w:rFonts w:ascii="Book Antiqua" w:hAnsi="Book Antiqua" w:hint="eastAsia"/>
        </w:rPr>
      </w:pPr>
      <w:r w:rsidRPr="00EA437C">
        <w:rPr>
          <w:rFonts w:ascii="Book Antiqua" w:hAnsi="Book Antiqua"/>
        </w:rPr>
        <w:t>Ms. Karen Cheung instructed by Messrs. Tang, Wong &amp; Chow for the Plaintiff</w:t>
      </w:r>
    </w:p>
    <w:p w:rsidR="00C165E4" w:rsidRPr="00EA437C" w:rsidRDefault="00C165E4" w:rsidP="00C43762">
      <w:pPr>
        <w:pStyle w:val="HeaderFooter"/>
        <w:spacing w:after="120"/>
        <w:jc w:val="both"/>
        <w:rPr>
          <w:rFonts w:ascii="Book Antiqua" w:hAnsi="Book Antiqua"/>
        </w:rPr>
      </w:pPr>
    </w:p>
    <w:p w:rsidR="00BA2FDE" w:rsidRPr="00EA437C" w:rsidRDefault="000B1674" w:rsidP="00C43762">
      <w:pPr>
        <w:pStyle w:val="HeaderFooter"/>
        <w:spacing w:after="120"/>
        <w:jc w:val="both"/>
        <w:rPr>
          <w:rFonts w:ascii="Book Antiqua" w:hAnsi="Book Antiqua"/>
        </w:rPr>
      </w:pPr>
      <w:r w:rsidRPr="00EA437C">
        <w:rPr>
          <w:rFonts w:ascii="Book Antiqua" w:hAnsi="Book Antiqua"/>
        </w:rPr>
        <w:t>M</w:t>
      </w:r>
      <w:r w:rsidR="00F33A9F" w:rsidRPr="00EA437C">
        <w:rPr>
          <w:rFonts w:ascii="Book Antiqua" w:hAnsi="Book Antiqua"/>
        </w:rPr>
        <w:t>r</w:t>
      </w:r>
      <w:r w:rsidR="00FA30C9" w:rsidRPr="00EA437C">
        <w:rPr>
          <w:rFonts w:ascii="Book Antiqua" w:hAnsi="Book Antiqua"/>
        </w:rPr>
        <w:t>.</w:t>
      </w:r>
      <w:r w:rsidR="00F33A9F" w:rsidRPr="00EA437C">
        <w:rPr>
          <w:rFonts w:ascii="Book Antiqua" w:hAnsi="Book Antiqua"/>
        </w:rPr>
        <w:t xml:space="preserve"> </w:t>
      </w:r>
      <w:r w:rsidR="009941F5" w:rsidRPr="00EA437C">
        <w:rPr>
          <w:rFonts w:ascii="Book Antiqua" w:hAnsi="Book Antiqua"/>
        </w:rPr>
        <w:t>Lam Chin Ching Gary</w:t>
      </w:r>
      <w:r w:rsidR="00F33A9F" w:rsidRPr="00EA437C">
        <w:rPr>
          <w:rFonts w:ascii="Book Antiqua" w:hAnsi="Book Antiqua"/>
        </w:rPr>
        <w:t xml:space="preserve"> </w:t>
      </w:r>
      <w:r w:rsidRPr="00EA437C">
        <w:rPr>
          <w:rFonts w:ascii="Book Antiqua" w:hAnsi="Book Antiqua"/>
        </w:rPr>
        <w:t xml:space="preserve">instructed by </w:t>
      </w:r>
      <w:r w:rsidR="001475FE" w:rsidRPr="00EA437C">
        <w:rPr>
          <w:rFonts w:ascii="Book Antiqua" w:hAnsi="Book Antiqua"/>
        </w:rPr>
        <w:t xml:space="preserve">Messrs. </w:t>
      </w:r>
      <w:r w:rsidR="008D26FA" w:rsidRPr="00EA437C">
        <w:rPr>
          <w:rFonts w:ascii="Book Antiqua" w:hAnsi="Book Antiqua"/>
        </w:rPr>
        <w:t>Tsui &amp; Co.</w:t>
      </w:r>
      <w:r w:rsidR="001475FE" w:rsidRPr="00EA437C">
        <w:rPr>
          <w:rFonts w:ascii="Book Antiqua" w:hAnsi="Book Antiqua"/>
        </w:rPr>
        <w:t xml:space="preserve"> for the </w:t>
      </w:r>
      <w:r w:rsidR="009941F5" w:rsidRPr="00EA437C">
        <w:rPr>
          <w:rFonts w:ascii="Book Antiqua" w:hAnsi="Book Antiqua"/>
        </w:rPr>
        <w:t>Defendant</w:t>
      </w:r>
    </w:p>
    <w:p w:rsidR="00BA2FDE" w:rsidRPr="00EA437C" w:rsidRDefault="00BA2FDE" w:rsidP="00C43762">
      <w:pPr>
        <w:pStyle w:val="HeaderFooter"/>
        <w:spacing w:after="120"/>
        <w:jc w:val="both"/>
        <w:rPr>
          <w:rFonts w:ascii="Book Antiqua" w:eastAsia="MingLiU" w:hAnsi="Book Antiqua"/>
          <w:bCs/>
          <w:spacing w:val="10"/>
          <w:sz w:val="28"/>
          <w:szCs w:val="28"/>
        </w:rPr>
      </w:pPr>
    </w:p>
    <w:sectPr w:rsidR="00BA2FDE" w:rsidRPr="00EA437C" w:rsidSect="00807A3F">
      <w:headerReference w:type="even" r:id="rId8"/>
      <w:headerReference w:type="default" r:id="rId9"/>
      <w:headerReference w:type="first" r:id="rId10"/>
      <w:pgSz w:w="11907" w:h="16840" w:code="9"/>
      <w:pgMar w:top="1418" w:right="2409"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2AFC" w:rsidRDefault="00C22AFC">
      <w:r>
        <w:separator/>
      </w:r>
    </w:p>
  </w:endnote>
  <w:endnote w:type="continuationSeparator" w:id="0">
    <w:p w:rsidR="00C22AFC" w:rsidRDefault="00C22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2AFC" w:rsidRDefault="00C22AFC">
      <w:r>
        <w:separator/>
      </w:r>
    </w:p>
  </w:footnote>
  <w:footnote w:type="continuationSeparator" w:id="0">
    <w:p w:rsidR="00C22AFC" w:rsidRDefault="00C22A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0412" w:rsidRDefault="0003041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30412" w:rsidRDefault="000304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0412" w:rsidRDefault="00030412" w:rsidP="003D4473">
    <w:pPr>
      <w:pStyle w:val="Header"/>
      <w:jc w:val="center"/>
      <w:rPr>
        <w:lang w:eastAsia="zh-CN"/>
      </w:rPr>
    </w:pPr>
    <w:r>
      <w:rPr>
        <w:rStyle w:val="PageNumber"/>
        <w:rFonts w:ascii="Times New Roman" w:hAnsi="Times New Roman"/>
        <w:b w:val="0"/>
        <w:bCs/>
      </w:rPr>
      <w:t xml:space="preserve">-  </w:t>
    </w:r>
    <w:r>
      <w:rPr>
        <w:rStyle w:val="PageNumber"/>
        <w:rFonts w:ascii="Times New Roman" w:hAnsi="Times New Roman"/>
        <w:b w:val="0"/>
        <w:bCs/>
      </w:rPr>
      <w:fldChar w:fldCharType="begin"/>
    </w:r>
    <w:r>
      <w:rPr>
        <w:rStyle w:val="PageNumber"/>
        <w:rFonts w:ascii="Times New Roman" w:hAnsi="Times New Roman"/>
        <w:b w:val="0"/>
        <w:bCs/>
      </w:rPr>
      <w:instrText xml:space="preserve">PAGE  </w:instrText>
    </w:r>
    <w:r>
      <w:rPr>
        <w:rStyle w:val="PageNumber"/>
        <w:rFonts w:ascii="Times New Roman" w:hAnsi="Times New Roman"/>
        <w:b w:val="0"/>
        <w:bCs/>
      </w:rPr>
      <w:fldChar w:fldCharType="separate"/>
    </w:r>
    <w:r w:rsidR="00F86F4F">
      <w:rPr>
        <w:rStyle w:val="PageNumber"/>
        <w:rFonts w:ascii="Times New Roman" w:hAnsi="Times New Roman"/>
        <w:b w:val="0"/>
        <w:bCs/>
        <w:noProof/>
      </w:rPr>
      <w:t>10</w:t>
    </w:r>
    <w:r>
      <w:rPr>
        <w:rStyle w:val="PageNumber"/>
        <w:rFonts w:ascii="Times New Roman" w:hAnsi="Times New Roman"/>
        <w:b w:val="0"/>
        <w:bCs/>
      </w:rPr>
      <w:fldChar w:fldCharType="end"/>
    </w:r>
    <w:r>
      <w:rPr>
        <w:rStyle w:val="PageNumber"/>
        <w:rFonts w:ascii="Times New Roman" w:hAnsi="Times New Roman"/>
        <w:b w:val="0"/>
        <w:bCs/>
      </w:rPr>
      <w:t xml:space="preserve">  -</w:t>
    </w:r>
    <w:r w:rsidR="000F0D1B">
      <w:rPr>
        <w:noProof/>
        <w:lang w:val="en-US"/>
      </w:rPr>
    </w:r>
    <w:r w:rsidR="000F0D1B">
      <w:rPr>
        <w:noProof/>
        <w:lang w:val="en-US"/>
      </w:rPr>
      <w:pict w14:anchorId="3B248986">
        <v:shapetype id="_x0000_t202" coordsize="21600,21600" o:spt="202" path="m,l,21600r21600,l21600,xe">
          <v:stroke joinstyle="miter"/>
          <v:path gradientshapeok="t" o:connecttype="rect"/>
        </v:shapetype>
        <v:shape id="Text Box 1" o:spid="_x0000_s1026" type="#_x0000_t202" style="position:absolute;left:0;text-align:left;margin-left:466.2pt;margin-top:-.6pt;width:28.8pt;height:799.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" stroked="f">
          <o:lock v:ext="edit" aspectratio="t" verticies="t" text="t" shapetype="t"/>
          <v:textbox>
            <w:txbxContent>
              <w:p w:rsidR="00030412" w:rsidRDefault="00030412">
                <w:pPr>
                  <w:spacing w:line="720" w:lineRule="exact"/>
                  <w:rPr>
                    <w:b/>
                    <w:bCs/>
                    <w:color w:val="000000"/>
                    <w:sz w:val="21"/>
                  </w:rPr>
                </w:pPr>
                <w:r>
                  <w:rPr>
                    <w:b/>
                    <w:bCs/>
                    <w:color w:val="000000"/>
                    <w:sz w:val="21"/>
                  </w:rPr>
                  <w:t>A</w:t>
                </w:r>
              </w:p>
              <w:p w:rsidR="00030412" w:rsidRDefault="00030412">
                <w:pPr>
                  <w:spacing w:line="720" w:lineRule="exact"/>
                  <w:rPr>
                    <w:b/>
                    <w:bCs/>
                    <w:color w:val="000000"/>
                    <w:sz w:val="21"/>
                  </w:rPr>
                </w:pPr>
                <w:r>
                  <w:rPr>
                    <w:b/>
                    <w:bCs/>
                    <w:color w:val="000000"/>
                    <w:sz w:val="21"/>
                  </w:rPr>
                  <w:t>B</w:t>
                </w:r>
              </w:p>
              <w:p w:rsidR="00030412" w:rsidRDefault="00030412">
                <w:pPr>
                  <w:spacing w:line="720" w:lineRule="exact"/>
                  <w:rPr>
                    <w:b/>
                    <w:bCs/>
                    <w:color w:val="000000"/>
                    <w:sz w:val="21"/>
                  </w:rPr>
                </w:pPr>
                <w:r>
                  <w:rPr>
                    <w:b/>
                    <w:bCs/>
                    <w:color w:val="000000"/>
                    <w:sz w:val="21"/>
                  </w:rPr>
                  <w:t>C</w:t>
                </w:r>
              </w:p>
              <w:p w:rsidR="00030412" w:rsidRDefault="00030412">
                <w:pPr>
                  <w:spacing w:line="720" w:lineRule="exact"/>
                  <w:rPr>
                    <w:b/>
                    <w:bCs/>
                    <w:color w:val="000000"/>
                    <w:sz w:val="21"/>
                  </w:rPr>
                </w:pPr>
                <w:r>
                  <w:rPr>
                    <w:b/>
                    <w:bCs/>
                    <w:color w:val="000000"/>
                    <w:sz w:val="21"/>
                  </w:rPr>
                  <w:t>D</w:t>
                </w:r>
              </w:p>
              <w:p w:rsidR="00030412" w:rsidRDefault="00030412">
                <w:pPr>
                  <w:spacing w:line="720" w:lineRule="exact"/>
                  <w:rPr>
                    <w:b/>
                    <w:bCs/>
                    <w:color w:val="000000"/>
                    <w:sz w:val="21"/>
                  </w:rPr>
                </w:pPr>
                <w:r>
                  <w:rPr>
                    <w:b/>
                    <w:bCs/>
                    <w:color w:val="000000"/>
                    <w:sz w:val="21"/>
                  </w:rPr>
                  <w:t>E</w:t>
                </w:r>
              </w:p>
              <w:p w:rsidR="00030412" w:rsidRDefault="00030412">
                <w:pPr>
                  <w:spacing w:line="720" w:lineRule="exact"/>
                  <w:rPr>
                    <w:b/>
                    <w:bCs/>
                    <w:color w:val="000000"/>
                    <w:sz w:val="21"/>
                  </w:rPr>
                </w:pPr>
                <w:r>
                  <w:rPr>
                    <w:b/>
                    <w:bCs/>
                    <w:color w:val="000000"/>
                    <w:sz w:val="21"/>
                  </w:rPr>
                  <w:t>F</w:t>
                </w:r>
              </w:p>
              <w:p w:rsidR="00030412" w:rsidRDefault="00030412">
                <w:pPr>
                  <w:spacing w:line="720" w:lineRule="exact"/>
                  <w:rPr>
                    <w:b/>
                    <w:bCs/>
                    <w:color w:val="000000"/>
                    <w:sz w:val="21"/>
                  </w:rPr>
                </w:pPr>
                <w:r>
                  <w:rPr>
                    <w:b/>
                    <w:bCs/>
                    <w:color w:val="000000"/>
                    <w:sz w:val="21"/>
                  </w:rPr>
                  <w:t>G</w:t>
                </w:r>
              </w:p>
              <w:p w:rsidR="00030412" w:rsidRDefault="00030412">
                <w:pPr>
                  <w:spacing w:line="720" w:lineRule="exact"/>
                  <w:rPr>
                    <w:b/>
                    <w:bCs/>
                    <w:color w:val="000000"/>
                    <w:sz w:val="21"/>
                  </w:rPr>
                </w:pPr>
                <w:r>
                  <w:rPr>
                    <w:b/>
                    <w:bCs/>
                    <w:color w:val="000000"/>
                    <w:sz w:val="21"/>
                  </w:rPr>
                  <w:t>H</w:t>
                </w:r>
              </w:p>
              <w:p w:rsidR="00030412" w:rsidRDefault="00030412">
                <w:pPr>
                  <w:spacing w:line="720" w:lineRule="exact"/>
                  <w:rPr>
                    <w:b/>
                    <w:bCs/>
                    <w:color w:val="000000"/>
                    <w:sz w:val="21"/>
                  </w:rPr>
                </w:pPr>
                <w:r>
                  <w:rPr>
                    <w:b/>
                    <w:bCs/>
                    <w:color w:val="000000"/>
                    <w:sz w:val="21"/>
                  </w:rPr>
                  <w:t>I</w:t>
                </w:r>
              </w:p>
              <w:p w:rsidR="00030412" w:rsidRDefault="00030412">
                <w:pPr>
                  <w:spacing w:line="720" w:lineRule="exact"/>
                  <w:rPr>
                    <w:b/>
                    <w:bCs/>
                    <w:color w:val="000000"/>
                    <w:sz w:val="21"/>
                  </w:rPr>
                </w:pPr>
                <w:r>
                  <w:rPr>
                    <w:b/>
                    <w:bCs/>
                    <w:color w:val="000000"/>
                    <w:sz w:val="21"/>
                  </w:rPr>
                  <w:t>J</w:t>
                </w:r>
              </w:p>
              <w:p w:rsidR="00030412" w:rsidRDefault="00030412">
                <w:pPr>
                  <w:spacing w:line="720" w:lineRule="exact"/>
                  <w:rPr>
                    <w:b/>
                    <w:bCs/>
                    <w:color w:val="000000"/>
                    <w:sz w:val="21"/>
                  </w:rPr>
                </w:pPr>
                <w:r>
                  <w:rPr>
                    <w:b/>
                    <w:bCs/>
                    <w:color w:val="000000"/>
                    <w:sz w:val="21"/>
                  </w:rPr>
                  <w:t>K</w:t>
                </w:r>
              </w:p>
              <w:p w:rsidR="00030412" w:rsidRDefault="00030412">
                <w:pPr>
                  <w:spacing w:line="720" w:lineRule="exact"/>
                  <w:rPr>
                    <w:b/>
                    <w:bCs/>
                    <w:color w:val="000000"/>
                    <w:sz w:val="21"/>
                  </w:rPr>
                </w:pPr>
                <w:r>
                  <w:rPr>
                    <w:b/>
                    <w:bCs/>
                    <w:color w:val="000000"/>
                    <w:sz w:val="21"/>
                  </w:rPr>
                  <w:t>L</w:t>
                </w:r>
              </w:p>
              <w:p w:rsidR="00030412" w:rsidRDefault="00030412">
                <w:pPr>
                  <w:spacing w:line="720" w:lineRule="exact"/>
                  <w:rPr>
                    <w:b/>
                    <w:bCs/>
                    <w:color w:val="000000"/>
                    <w:sz w:val="21"/>
                  </w:rPr>
                </w:pPr>
                <w:r>
                  <w:rPr>
                    <w:b/>
                    <w:bCs/>
                    <w:color w:val="000000"/>
                    <w:sz w:val="21"/>
                  </w:rPr>
                  <w:t>M</w:t>
                </w:r>
              </w:p>
              <w:p w:rsidR="00030412" w:rsidRDefault="00030412">
                <w:pPr>
                  <w:spacing w:line="720" w:lineRule="exact"/>
                  <w:rPr>
                    <w:b/>
                    <w:bCs/>
                    <w:color w:val="000000"/>
                    <w:sz w:val="21"/>
                  </w:rPr>
                </w:pPr>
                <w:r>
                  <w:rPr>
                    <w:b/>
                    <w:bCs/>
                    <w:color w:val="000000"/>
                    <w:sz w:val="21"/>
                  </w:rPr>
                  <w:t>N</w:t>
                </w:r>
              </w:p>
              <w:p w:rsidR="00030412" w:rsidRDefault="00030412">
                <w:pPr>
                  <w:spacing w:line="720" w:lineRule="exact"/>
                  <w:rPr>
                    <w:b/>
                    <w:bCs/>
                    <w:color w:val="000000"/>
                    <w:sz w:val="21"/>
                  </w:rPr>
                </w:pPr>
                <w:r>
                  <w:rPr>
                    <w:b/>
                    <w:bCs/>
                    <w:color w:val="000000"/>
                    <w:sz w:val="21"/>
                  </w:rPr>
                  <w:t>O</w:t>
                </w:r>
              </w:p>
              <w:p w:rsidR="00030412" w:rsidRDefault="00030412">
                <w:pPr>
                  <w:spacing w:line="720" w:lineRule="exact"/>
                  <w:rPr>
                    <w:b/>
                    <w:bCs/>
                    <w:color w:val="000000"/>
                    <w:sz w:val="21"/>
                  </w:rPr>
                </w:pPr>
                <w:r>
                  <w:rPr>
                    <w:b/>
                    <w:bCs/>
                    <w:color w:val="000000"/>
                    <w:sz w:val="21"/>
                  </w:rPr>
                  <w:t>P</w:t>
                </w:r>
              </w:p>
              <w:p w:rsidR="00030412" w:rsidRDefault="00030412">
                <w:pPr>
                  <w:spacing w:line="720" w:lineRule="exact"/>
                  <w:rPr>
                    <w:b/>
                    <w:bCs/>
                    <w:color w:val="000000"/>
                    <w:sz w:val="21"/>
                  </w:rPr>
                </w:pPr>
                <w:r>
                  <w:rPr>
                    <w:b/>
                    <w:bCs/>
                    <w:color w:val="000000"/>
                    <w:sz w:val="21"/>
                  </w:rPr>
                  <w:t>Q</w:t>
                </w:r>
              </w:p>
              <w:p w:rsidR="00030412" w:rsidRDefault="00030412">
                <w:pPr>
                  <w:spacing w:line="720" w:lineRule="exact"/>
                  <w:rPr>
                    <w:b/>
                    <w:bCs/>
                    <w:color w:val="000000"/>
                    <w:sz w:val="21"/>
                  </w:rPr>
                </w:pPr>
                <w:r>
                  <w:rPr>
                    <w:b/>
                    <w:bCs/>
                    <w:color w:val="000000"/>
                    <w:sz w:val="21"/>
                  </w:rPr>
                  <w:t>R</w:t>
                </w:r>
              </w:p>
              <w:p w:rsidR="00030412" w:rsidRDefault="00030412">
                <w:pPr>
                  <w:spacing w:line="720" w:lineRule="exact"/>
                  <w:rPr>
                    <w:b/>
                    <w:bCs/>
                    <w:color w:val="000000"/>
                    <w:sz w:val="21"/>
                  </w:rPr>
                </w:pPr>
                <w:r>
                  <w:rPr>
                    <w:b/>
                    <w:bCs/>
                    <w:color w:val="000000"/>
                    <w:sz w:val="21"/>
                  </w:rPr>
                  <w:t>S</w:t>
                </w:r>
              </w:p>
              <w:p w:rsidR="00030412" w:rsidRDefault="00030412">
                <w:pPr>
                  <w:spacing w:line="720" w:lineRule="exact"/>
                  <w:rPr>
                    <w:b/>
                    <w:bCs/>
                    <w:color w:val="000000"/>
                    <w:sz w:val="21"/>
                  </w:rPr>
                </w:pPr>
                <w:r>
                  <w:rPr>
                    <w:b/>
                    <w:bCs/>
                    <w:color w:val="000000"/>
                    <w:sz w:val="21"/>
                  </w:rPr>
                  <w:t>T</w:t>
                </w:r>
              </w:p>
              <w:p w:rsidR="00030412" w:rsidRDefault="00030412">
                <w:pPr>
                  <w:spacing w:line="720" w:lineRule="exact"/>
                  <w:rPr>
                    <w:b/>
                    <w:bCs/>
                    <w:color w:val="000000"/>
                    <w:sz w:val="21"/>
                  </w:rPr>
                </w:pPr>
                <w:r>
                  <w:rPr>
                    <w:b/>
                    <w:bCs/>
                    <w:color w:val="000000"/>
                    <w:sz w:val="21"/>
                  </w:rPr>
                  <w:t>U</w:t>
                </w:r>
              </w:p>
              <w:p w:rsidR="00030412" w:rsidRDefault="00030412">
                <w:pPr>
                  <w:spacing w:line="720" w:lineRule="exact"/>
                  <w:rPr>
                    <w:b/>
                    <w:bCs/>
                    <w:color w:val="000000"/>
                    <w:sz w:val="21"/>
                  </w:rPr>
                </w:pPr>
                <w:r>
                  <w:rPr>
                    <w:b/>
                    <w:bCs/>
                    <w:color w:val="000000"/>
                    <w:sz w:val="21"/>
                  </w:rPr>
                  <w:t>V</w:t>
                </w:r>
              </w:p>
            </w:txbxContent>
          </v:textbox>
        </v:shape>
      </w:pict>
    </w:r>
    <w:r w:rsidR="000F0D1B">
      <w:rPr>
        <w:noProof/>
        <w:lang w:val="en-US"/>
      </w:rPr>
    </w:r>
    <w:r w:rsidR="000F0D1B">
      <w:rPr>
        <w:noProof/>
        <w:lang w:val="en-US"/>
      </w:rPr>
      <w:pict w14:anchorId="766B6793">
        <v:shape id="Text Box 4" o:spid="_x0000_s1027" type="#_x0000_t202" style="position:absolute;left:0;text-align:left;margin-left:-55.75pt;margin-top:-.6pt;width:28.8pt;height:79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" stroked="f">
          <o:lock v:ext="edit" aspectratio="t" verticies="t" text="t" shapetype="t"/>
          <v:textbox>
            <w:txbxContent>
              <w:p w:rsidR="00030412" w:rsidRDefault="00030412">
                <w:pPr>
                  <w:spacing w:line="720" w:lineRule="exact"/>
                  <w:rPr>
                    <w:b/>
                    <w:bCs/>
                    <w:color w:val="000000"/>
                    <w:sz w:val="21"/>
                  </w:rPr>
                </w:pPr>
                <w:r>
                  <w:rPr>
                    <w:b/>
                    <w:bCs/>
                    <w:color w:val="000000"/>
                    <w:sz w:val="21"/>
                  </w:rPr>
                  <w:t>A</w:t>
                </w:r>
              </w:p>
              <w:p w:rsidR="00030412" w:rsidRDefault="00030412">
                <w:pPr>
                  <w:spacing w:line="720" w:lineRule="exact"/>
                  <w:rPr>
                    <w:b/>
                    <w:bCs/>
                    <w:color w:val="000000"/>
                    <w:sz w:val="21"/>
                  </w:rPr>
                </w:pPr>
                <w:r>
                  <w:rPr>
                    <w:b/>
                    <w:bCs/>
                    <w:color w:val="000000"/>
                    <w:sz w:val="21"/>
                  </w:rPr>
                  <w:t>B</w:t>
                </w:r>
              </w:p>
              <w:p w:rsidR="00030412" w:rsidRDefault="00030412">
                <w:pPr>
                  <w:spacing w:line="720" w:lineRule="exact"/>
                  <w:rPr>
                    <w:b/>
                    <w:bCs/>
                    <w:color w:val="000000"/>
                    <w:sz w:val="21"/>
                  </w:rPr>
                </w:pPr>
                <w:r>
                  <w:rPr>
                    <w:b/>
                    <w:bCs/>
                    <w:color w:val="000000"/>
                    <w:sz w:val="21"/>
                  </w:rPr>
                  <w:t>C</w:t>
                </w:r>
              </w:p>
              <w:p w:rsidR="00030412" w:rsidRDefault="00030412">
                <w:pPr>
                  <w:spacing w:line="720" w:lineRule="exact"/>
                  <w:rPr>
                    <w:b/>
                    <w:bCs/>
                    <w:color w:val="000000"/>
                    <w:sz w:val="21"/>
                  </w:rPr>
                </w:pPr>
                <w:r>
                  <w:rPr>
                    <w:b/>
                    <w:bCs/>
                    <w:color w:val="000000"/>
                    <w:sz w:val="21"/>
                  </w:rPr>
                  <w:t>D</w:t>
                </w:r>
              </w:p>
              <w:p w:rsidR="00030412" w:rsidRDefault="00030412">
                <w:pPr>
                  <w:spacing w:line="720" w:lineRule="exact"/>
                  <w:rPr>
                    <w:b/>
                    <w:bCs/>
                    <w:color w:val="000000"/>
                    <w:sz w:val="21"/>
                  </w:rPr>
                </w:pPr>
                <w:r>
                  <w:rPr>
                    <w:b/>
                    <w:bCs/>
                    <w:color w:val="000000"/>
                    <w:sz w:val="21"/>
                  </w:rPr>
                  <w:t>E</w:t>
                </w:r>
              </w:p>
              <w:p w:rsidR="00030412" w:rsidRDefault="00030412">
                <w:pPr>
                  <w:spacing w:line="720" w:lineRule="exact"/>
                  <w:rPr>
                    <w:b/>
                    <w:bCs/>
                    <w:color w:val="000000"/>
                    <w:sz w:val="21"/>
                  </w:rPr>
                </w:pPr>
                <w:r>
                  <w:rPr>
                    <w:b/>
                    <w:bCs/>
                    <w:color w:val="000000"/>
                    <w:sz w:val="21"/>
                  </w:rPr>
                  <w:t>F</w:t>
                </w:r>
              </w:p>
              <w:p w:rsidR="00030412" w:rsidRDefault="00030412">
                <w:pPr>
                  <w:spacing w:line="720" w:lineRule="exact"/>
                  <w:rPr>
                    <w:b/>
                    <w:bCs/>
                    <w:color w:val="000000"/>
                    <w:sz w:val="21"/>
                  </w:rPr>
                </w:pPr>
                <w:r>
                  <w:rPr>
                    <w:b/>
                    <w:bCs/>
                    <w:color w:val="000000"/>
                    <w:sz w:val="21"/>
                  </w:rPr>
                  <w:t>G</w:t>
                </w:r>
              </w:p>
              <w:p w:rsidR="00030412" w:rsidRDefault="00030412">
                <w:pPr>
                  <w:spacing w:line="720" w:lineRule="exact"/>
                  <w:rPr>
                    <w:b/>
                    <w:bCs/>
                    <w:color w:val="000000"/>
                    <w:sz w:val="21"/>
                  </w:rPr>
                </w:pPr>
                <w:r>
                  <w:rPr>
                    <w:b/>
                    <w:bCs/>
                    <w:color w:val="000000"/>
                    <w:sz w:val="21"/>
                  </w:rPr>
                  <w:t>H</w:t>
                </w:r>
              </w:p>
              <w:p w:rsidR="00030412" w:rsidRDefault="00030412">
                <w:pPr>
                  <w:spacing w:line="720" w:lineRule="exact"/>
                  <w:rPr>
                    <w:b/>
                    <w:bCs/>
                    <w:color w:val="000000"/>
                    <w:sz w:val="21"/>
                  </w:rPr>
                </w:pPr>
                <w:r>
                  <w:rPr>
                    <w:b/>
                    <w:bCs/>
                    <w:color w:val="000000"/>
                    <w:sz w:val="21"/>
                  </w:rPr>
                  <w:t>I</w:t>
                </w:r>
              </w:p>
              <w:p w:rsidR="00030412" w:rsidRDefault="00030412">
                <w:pPr>
                  <w:spacing w:line="720" w:lineRule="exact"/>
                  <w:rPr>
                    <w:b/>
                    <w:bCs/>
                    <w:color w:val="000000"/>
                    <w:sz w:val="21"/>
                  </w:rPr>
                </w:pPr>
                <w:r>
                  <w:rPr>
                    <w:b/>
                    <w:bCs/>
                    <w:color w:val="000000"/>
                    <w:sz w:val="21"/>
                  </w:rPr>
                  <w:t>J</w:t>
                </w:r>
              </w:p>
              <w:p w:rsidR="00030412" w:rsidRDefault="00030412">
                <w:pPr>
                  <w:spacing w:line="720" w:lineRule="exact"/>
                  <w:rPr>
                    <w:b/>
                    <w:bCs/>
                    <w:color w:val="000000"/>
                    <w:sz w:val="21"/>
                  </w:rPr>
                </w:pPr>
                <w:r>
                  <w:rPr>
                    <w:b/>
                    <w:bCs/>
                    <w:color w:val="000000"/>
                    <w:sz w:val="21"/>
                  </w:rPr>
                  <w:t>K</w:t>
                </w:r>
              </w:p>
              <w:p w:rsidR="00030412" w:rsidRDefault="00030412">
                <w:pPr>
                  <w:spacing w:line="720" w:lineRule="exact"/>
                  <w:rPr>
                    <w:b/>
                    <w:bCs/>
                    <w:color w:val="000000"/>
                    <w:sz w:val="21"/>
                  </w:rPr>
                </w:pPr>
                <w:r>
                  <w:rPr>
                    <w:b/>
                    <w:bCs/>
                    <w:color w:val="000000"/>
                    <w:sz w:val="21"/>
                  </w:rPr>
                  <w:t>L</w:t>
                </w:r>
              </w:p>
              <w:p w:rsidR="00030412" w:rsidRDefault="00030412">
                <w:pPr>
                  <w:spacing w:line="720" w:lineRule="exact"/>
                  <w:rPr>
                    <w:b/>
                    <w:bCs/>
                    <w:color w:val="000000"/>
                    <w:sz w:val="21"/>
                  </w:rPr>
                </w:pPr>
                <w:r>
                  <w:rPr>
                    <w:b/>
                    <w:bCs/>
                    <w:color w:val="000000"/>
                    <w:sz w:val="21"/>
                  </w:rPr>
                  <w:t>M</w:t>
                </w:r>
              </w:p>
              <w:p w:rsidR="00030412" w:rsidRDefault="00030412">
                <w:pPr>
                  <w:spacing w:line="720" w:lineRule="exact"/>
                  <w:rPr>
                    <w:b/>
                    <w:bCs/>
                    <w:color w:val="000000"/>
                    <w:sz w:val="21"/>
                  </w:rPr>
                </w:pPr>
                <w:r>
                  <w:rPr>
                    <w:b/>
                    <w:bCs/>
                    <w:color w:val="000000"/>
                    <w:sz w:val="21"/>
                  </w:rPr>
                  <w:t>N</w:t>
                </w:r>
              </w:p>
              <w:p w:rsidR="00030412" w:rsidRDefault="00030412">
                <w:pPr>
                  <w:spacing w:line="720" w:lineRule="exact"/>
                  <w:rPr>
                    <w:b/>
                    <w:bCs/>
                    <w:color w:val="000000"/>
                    <w:sz w:val="21"/>
                  </w:rPr>
                </w:pPr>
                <w:r>
                  <w:rPr>
                    <w:b/>
                    <w:bCs/>
                    <w:color w:val="000000"/>
                    <w:sz w:val="21"/>
                  </w:rPr>
                  <w:t>O</w:t>
                </w:r>
              </w:p>
              <w:p w:rsidR="00030412" w:rsidRDefault="00030412">
                <w:pPr>
                  <w:spacing w:line="720" w:lineRule="exact"/>
                  <w:rPr>
                    <w:b/>
                    <w:bCs/>
                    <w:color w:val="000000"/>
                    <w:sz w:val="21"/>
                  </w:rPr>
                </w:pPr>
                <w:r>
                  <w:rPr>
                    <w:b/>
                    <w:bCs/>
                    <w:color w:val="000000"/>
                    <w:sz w:val="21"/>
                  </w:rPr>
                  <w:t>P</w:t>
                </w:r>
              </w:p>
              <w:p w:rsidR="00030412" w:rsidRDefault="00030412">
                <w:pPr>
                  <w:spacing w:line="720" w:lineRule="exact"/>
                  <w:rPr>
                    <w:b/>
                    <w:bCs/>
                    <w:color w:val="000000"/>
                    <w:sz w:val="21"/>
                  </w:rPr>
                </w:pPr>
                <w:r>
                  <w:rPr>
                    <w:b/>
                    <w:bCs/>
                    <w:color w:val="000000"/>
                    <w:sz w:val="21"/>
                  </w:rPr>
                  <w:t>Q</w:t>
                </w:r>
              </w:p>
              <w:p w:rsidR="00030412" w:rsidRDefault="00030412">
                <w:pPr>
                  <w:spacing w:line="720" w:lineRule="exact"/>
                  <w:rPr>
                    <w:b/>
                    <w:bCs/>
                    <w:color w:val="000000"/>
                    <w:sz w:val="21"/>
                  </w:rPr>
                </w:pPr>
                <w:r>
                  <w:rPr>
                    <w:b/>
                    <w:bCs/>
                    <w:color w:val="000000"/>
                    <w:sz w:val="21"/>
                  </w:rPr>
                  <w:t>R</w:t>
                </w:r>
              </w:p>
              <w:p w:rsidR="00030412" w:rsidRDefault="00030412">
                <w:pPr>
                  <w:spacing w:line="720" w:lineRule="exact"/>
                  <w:rPr>
                    <w:b/>
                    <w:bCs/>
                    <w:color w:val="000000"/>
                    <w:sz w:val="21"/>
                  </w:rPr>
                </w:pPr>
                <w:r>
                  <w:rPr>
                    <w:b/>
                    <w:bCs/>
                    <w:color w:val="000000"/>
                    <w:sz w:val="21"/>
                  </w:rPr>
                  <w:t>S</w:t>
                </w:r>
              </w:p>
              <w:p w:rsidR="00030412" w:rsidRDefault="00030412">
                <w:pPr>
                  <w:spacing w:line="720" w:lineRule="exact"/>
                  <w:rPr>
                    <w:b/>
                    <w:bCs/>
                    <w:color w:val="000000"/>
                    <w:sz w:val="21"/>
                  </w:rPr>
                </w:pPr>
                <w:r>
                  <w:rPr>
                    <w:b/>
                    <w:bCs/>
                    <w:color w:val="000000"/>
                    <w:sz w:val="21"/>
                  </w:rPr>
                  <w:t>T</w:t>
                </w:r>
              </w:p>
              <w:p w:rsidR="00030412" w:rsidRDefault="00030412">
                <w:pPr>
                  <w:spacing w:line="720" w:lineRule="exact"/>
                  <w:rPr>
                    <w:b/>
                    <w:bCs/>
                    <w:color w:val="000000"/>
                    <w:sz w:val="21"/>
                  </w:rPr>
                </w:pPr>
                <w:r>
                  <w:rPr>
                    <w:b/>
                    <w:bCs/>
                    <w:color w:val="000000"/>
                    <w:sz w:val="21"/>
                  </w:rPr>
                  <w:t>U</w:t>
                </w:r>
              </w:p>
              <w:p w:rsidR="00030412" w:rsidRDefault="00030412">
                <w:pPr>
                  <w:spacing w:line="720" w:lineRule="exact"/>
                  <w:rPr>
                    <w:b/>
                    <w:bCs/>
                    <w:color w:val="000000"/>
                    <w:sz w:val="21"/>
                  </w:rPr>
                </w:pPr>
                <w:r>
                  <w:rPr>
                    <w:b/>
                    <w:bCs/>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0412" w:rsidRDefault="000F0D1B">
    <w:pPr>
      <w:pStyle w:val="Header"/>
    </w:pPr>
    <w:r>
      <w:rPr>
        <w:noProof/>
        <w:lang w:val="en-US"/>
      </w:rPr>
    </w:r>
    <w:r w:rsidR="000F0D1B">
      <w:rPr>
        <w:noProof/>
        <w:lang w:val="en-US"/>
      </w:rPr>
      <w:pict w14:anchorId="489CB22D">
        <v:shapetype id="_x0000_t202" coordsize="21600,21600" o:spt="202" path="m,l,21600r21600,l21600,xe">
          <v:stroke joinstyle="miter"/>
          <v:path gradientshapeok="t" o:connecttype="rect"/>
        </v:shapetype>
        <v:shape id="_x0000_s1028" type="#_x0000_t202" style="position:absolute;margin-left:466.2pt;margin-top:-.6pt;width:28.8pt;height:79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" stroked="f">
          <o:lock v:ext="edit" aspectratio="t" verticies="t" text="t" shapetype="t"/>
          <v:textbox>
            <w:txbxContent>
              <w:p w:rsidR="00030412" w:rsidRDefault="00030412">
                <w:pPr>
                  <w:spacing w:line="720" w:lineRule="exact"/>
                  <w:rPr>
                    <w:b/>
                    <w:bCs/>
                    <w:color w:val="000000"/>
                    <w:sz w:val="21"/>
                  </w:rPr>
                </w:pPr>
                <w:r>
                  <w:rPr>
                    <w:b/>
                    <w:bCs/>
                    <w:color w:val="000000"/>
                    <w:sz w:val="21"/>
                  </w:rPr>
                  <w:t>A</w:t>
                </w:r>
              </w:p>
              <w:p w:rsidR="00030412" w:rsidRDefault="00030412">
                <w:pPr>
                  <w:spacing w:line="720" w:lineRule="exact"/>
                  <w:rPr>
                    <w:b/>
                    <w:bCs/>
                    <w:color w:val="000000"/>
                    <w:sz w:val="21"/>
                  </w:rPr>
                </w:pPr>
                <w:r>
                  <w:rPr>
                    <w:b/>
                    <w:bCs/>
                    <w:color w:val="000000"/>
                    <w:sz w:val="21"/>
                  </w:rPr>
                  <w:t>B</w:t>
                </w:r>
              </w:p>
              <w:p w:rsidR="00030412" w:rsidRDefault="00030412">
                <w:pPr>
                  <w:spacing w:line="720" w:lineRule="exact"/>
                  <w:rPr>
                    <w:b/>
                    <w:bCs/>
                    <w:color w:val="000000"/>
                    <w:sz w:val="21"/>
                  </w:rPr>
                </w:pPr>
                <w:r>
                  <w:rPr>
                    <w:b/>
                    <w:bCs/>
                    <w:color w:val="000000"/>
                    <w:sz w:val="21"/>
                  </w:rPr>
                  <w:t>C</w:t>
                </w:r>
              </w:p>
              <w:p w:rsidR="00030412" w:rsidRDefault="00030412">
                <w:pPr>
                  <w:spacing w:line="720" w:lineRule="exact"/>
                  <w:rPr>
                    <w:b/>
                    <w:bCs/>
                    <w:color w:val="000000"/>
                    <w:sz w:val="21"/>
                  </w:rPr>
                </w:pPr>
                <w:r>
                  <w:rPr>
                    <w:b/>
                    <w:bCs/>
                    <w:color w:val="000000"/>
                    <w:sz w:val="21"/>
                  </w:rPr>
                  <w:t>D</w:t>
                </w:r>
              </w:p>
              <w:p w:rsidR="00030412" w:rsidRDefault="00030412">
                <w:pPr>
                  <w:spacing w:line="720" w:lineRule="exact"/>
                  <w:rPr>
                    <w:b/>
                    <w:bCs/>
                    <w:color w:val="000000"/>
                    <w:sz w:val="21"/>
                  </w:rPr>
                </w:pPr>
                <w:r>
                  <w:rPr>
                    <w:b/>
                    <w:bCs/>
                    <w:color w:val="000000"/>
                    <w:sz w:val="21"/>
                  </w:rPr>
                  <w:t>E</w:t>
                </w:r>
              </w:p>
              <w:p w:rsidR="00030412" w:rsidRDefault="00030412">
                <w:pPr>
                  <w:spacing w:line="720" w:lineRule="exact"/>
                  <w:rPr>
                    <w:b/>
                    <w:bCs/>
                    <w:color w:val="000000"/>
                    <w:sz w:val="21"/>
                  </w:rPr>
                </w:pPr>
                <w:r>
                  <w:rPr>
                    <w:b/>
                    <w:bCs/>
                    <w:color w:val="000000"/>
                    <w:sz w:val="21"/>
                  </w:rPr>
                  <w:t>F</w:t>
                </w:r>
              </w:p>
              <w:p w:rsidR="00030412" w:rsidRDefault="00030412">
                <w:pPr>
                  <w:spacing w:line="720" w:lineRule="exact"/>
                  <w:rPr>
                    <w:b/>
                    <w:bCs/>
                    <w:color w:val="000000"/>
                    <w:sz w:val="21"/>
                  </w:rPr>
                </w:pPr>
                <w:r>
                  <w:rPr>
                    <w:b/>
                    <w:bCs/>
                    <w:color w:val="000000"/>
                    <w:sz w:val="21"/>
                  </w:rPr>
                  <w:t>G</w:t>
                </w:r>
              </w:p>
              <w:p w:rsidR="00030412" w:rsidRDefault="00030412">
                <w:pPr>
                  <w:spacing w:line="720" w:lineRule="exact"/>
                  <w:rPr>
                    <w:b/>
                    <w:bCs/>
                    <w:color w:val="000000"/>
                    <w:sz w:val="21"/>
                  </w:rPr>
                </w:pPr>
                <w:r>
                  <w:rPr>
                    <w:b/>
                    <w:bCs/>
                    <w:color w:val="000000"/>
                    <w:sz w:val="21"/>
                  </w:rPr>
                  <w:t>H</w:t>
                </w:r>
              </w:p>
              <w:p w:rsidR="00030412" w:rsidRDefault="00030412">
                <w:pPr>
                  <w:spacing w:line="720" w:lineRule="exact"/>
                  <w:rPr>
                    <w:b/>
                    <w:bCs/>
                    <w:color w:val="000000"/>
                    <w:sz w:val="21"/>
                  </w:rPr>
                </w:pPr>
                <w:r>
                  <w:rPr>
                    <w:b/>
                    <w:bCs/>
                    <w:color w:val="000000"/>
                    <w:sz w:val="21"/>
                  </w:rPr>
                  <w:t>I</w:t>
                </w:r>
              </w:p>
              <w:p w:rsidR="00030412" w:rsidRDefault="00030412">
                <w:pPr>
                  <w:spacing w:line="720" w:lineRule="exact"/>
                  <w:rPr>
                    <w:b/>
                    <w:bCs/>
                    <w:color w:val="000000"/>
                    <w:sz w:val="21"/>
                  </w:rPr>
                </w:pPr>
                <w:r>
                  <w:rPr>
                    <w:b/>
                    <w:bCs/>
                    <w:color w:val="000000"/>
                    <w:sz w:val="21"/>
                  </w:rPr>
                  <w:t>J</w:t>
                </w:r>
              </w:p>
              <w:p w:rsidR="00030412" w:rsidRDefault="00030412">
                <w:pPr>
                  <w:spacing w:line="720" w:lineRule="exact"/>
                  <w:rPr>
                    <w:b/>
                    <w:bCs/>
                    <w:color w:val="000000"/>
                    <w:sz w:val="21"/>
                  </w:rPr>
                </w:pPr>
                <w:r>
                  <w:rPr>
                    <w:b/>
                    <w:bCs/>
                    <w:color w:val="000000"/>
                    <w:sz w:val="21"/>
                  </w:rPr>
                  <w:t>K</w:t>
                </w:r>
              </w:p>
              <w:p w:rsidR="00030412" w:rsidRDefault="00030412">
                <w:pPr>
                  <w:spacing w:line="720" w:lineRule="exact"/>
                  <w:rPr>
                    <w:b/>
                    <w:bCs/>
                    <w:color w:val="000000"/>
                    <w:sz w:val="21"/>
                  </w:rPr>
                </w:pPr>
                <w:r>
                  <w:rPr>
                    <w:b/>
                    <w:bCs/>
                    <w:color w:val="000000"/>
                    <w:sz w:val="21"/>
                  </w:rPr>
                  <w:t>L</w:t>
                </w:r>
              </w:p>
              <w:p w:rsidR="00030412" w:rsidRDefault="00030412">
                <w:pPr>
                  <w:spacing w:line="720" w:lineRule="exact"/>
                  <w:rPr>
                    <w:b/>
                    <w:bCs/>
                    <w:color w:val="000000"/>
                    <w:sz w:val="21"/>
                  </w:rPr>
                </w:pPr>
                <w:r>
                  <w:rPr>
                    <w:b/>
                    <w:bCs/>
                    <w:color w:val="000000"/>
                    <w:sz w:val="21"/>
                  </w:rPr>
                  <w:t>M</w:t>
                </w:r>
              </w:p>
              <w:p w:rsidR="00030412" w:rsidRDefault="00030412">
                <w:pPr>
                  <w:spacing w:line="720" w:lineRule="exact"/>
                  <w:rPr>
                    <w:b/>
                    <w:bCs/>
                    <w:color w:val="000000"/>
                    <w:sz w:val="21"/>
                  </w:rPr>
                </w:pPr>
                <w:r>
                  <w:rPr>
                    <w:b/>
                    <w:bCs/>
                    <w:color w:val="000000"/>
                    <w:sz w:val="21"/>
                  </w:rPr>
                  <w:t>N</w:t>
                </w:r>
              </w:p>
              <w:p w:rsidR="00030412" w:rsidRDefault="00030412">
                <w:pPr>
                  <w:spacing w:line="720" w:lineRule="exact"/>
                  <w:rPr>
                    <w:b/>
                    <w:bCs/>
                    <w:color w:val="000000"/>
                    <w:sz w:val="21"/>
                  </w:rPr>
                </w:pPr>
                <w:r>
                  <w:rPr>
                    <w:b/>
                    <w:bCs/>
                    <w:color w:val="000000"/>
                    <w:sz w:val="21"/>
                  </w:rPr>
                  <w:t>O</w:t>
                </w:r>
              </w:p>
              <w:p w:rsidR="00030412" w:rsidRDefault="00030412">
                <w:pPr>
                  <w:spacing w:line="720" w:lineRule="exact"/>
                  <w:rPr>
                    <w:b/>
                    <w:bCs/>
                    <w:color w:val="000000"/>
                    <w:sz w:val="21"/>
                  </w:rPr>
                </w:pPr>
                <w:r>
                  <w:rPr>
                    <w:b/>
                    <w:bCs/>
                    <w:color w:val="000000"/>
                    <w:sz w:val="21"/>
                  </w:rPr>
                  <w:t>P</w:t>
                </w:r>
              </w:p>
              <w:p w:rsidR="00030412" w:rsidRDefault="00030412">
                <w:pPr>
                  <w:spacing w:line="720" w:lineRule="exact"/>
                  <w:rPr>
                    <w:b/>
                    <w:bCs/>
                    <w:color w:val="000000"/>
                    <w:sz w:val="21"/>
                  </w:rPr>
                </w:pPr>
                <w:r>
                  <w:rPr>
                    <w:b/>
                    <w:bCs/>
                    <w:color w:val="000000"/>
                    <w:sz w:val="21"/>
                  </w:rPr>
                  <w:t>Q</w:t>
                </w:r>
              </w:p>
              <w:p w:rsidR="00030412" w:rsidRDefault="00030412">
                <w:pPr>
                  <w:spacing w:line="720" w:lineRule="exact"/>
                  <w:rPr>
                    <w:b/>
                    <w:bCs/>
                    <w:color w:val="000000"/>
                    <w:sz w:val="21"/>
                  </w:rPr>
                </w:pPr>
                <w:r>
                  <w:rPr>
                    <w:b/>
                    <w:bCs/>
                    <w:color w:val="000000"/>
                    <w:sz w:val="21"/>
                  </w:rPr>
                  <w:t>R</w:t>
                </w:r>
              </w:p>
              <w:p w:rsidR="00030412" w:rsidRDefault="00030412">
                <w:pPr>
                  <w:spacing w:line="720" w:lineRule="exact"/>
                  <w:rPr>
                    <w:b/>
                    <w:bCs/>
                    <w:color w:val="000000"/>
                    <w:sz w:val="21"/>
                  </w:rPr>
                </w:pPr>
                <w:r>
                  <w:rPr>
                    <w:b/>
                    <w:bCs/>
                    <w:color w:val="000000"/>
                    <w:sz w:val="21"/>
                  </w:rPr>
                  <w:t>S</w:t>
                </w:r>
              </w:p>
              <w:p w:rsidR="00030412" w:rsidRDefault="00030412">
                <w:pPr>
                  <w:spacing w:line="720" w:lineRule="exact"/>
                  <w:rPr>
                    <w:b/>
                    <w:bCs/>
                    <w:color w:val="000000"/>
                    <w:sz w:val="21"/>
                  </w:rPr>
                </w:pPr>
                <w:r>
                  <w:rPr>
                    <w:b/>
                    <w:bCs/>
                    <w:color w:val="000000"/>
                    <w:sz w:val="21"/>
                  </w:rPr>
                  <w:t>T</w:t>
                </w:r>
              </w:p>
              <w:p w:rsidR="00030412" w:rsidRDefault="00030412">
                <w:pPr>
                  <w:spacing w:line="720" w:lineRule="exact"/>
                  <w:rPr>
                    <w:b/>
                    <w:bCs/>
                    <w:color w:val="000000"/>
                    <w:sz w:val="21"/>
                  </w:rPr>
                </w:pPr>
                <w:r>
                  <w:rPr>
                    <w:b/>
                    <w:bCs/>
                    <w:color w:val="000000"/>
                    <w:sz w:val="21"/>
                  </w:rPr>
                  <w:t>U</w:t>
                </w:r>
              </w:p>
              <w:p w:rsidR="00030412" w:rsidRDefault="00030412">
                <w:pPr>
                  <w:spacing w:line="720" w:lineRule="exact"/>
                  <w:rPr>
                    <w:b/>
                    <w:bCs/>
                    <w:color w:val="000000"/>
                    <w:sz w:val="21"/>
                  </w:rPr>
                </w:pPr>
                <w:r>
                  <w:rPr>
                    <w:b/>
                    <w:bCs/>
                    <w:color w:val="000000"/>
                    <w:sz w:val="21"/>
                  </w:rPr>
                  <w:t>V</w:t>
                </w:r>
              </w:p>
            </w:txbxContent>
          </v:textbox>
        </v:shape>
      </w:pict>
    </w:r>
    <w:r>
      <w:rPr>
        <w:noProof/>
        <w:lang w:val="en-US"/>
      </w:rPr>
    </w:r>
    <w:r w:rsidR="000F0D1B">
      <w:rPr>
        <w:noProof/>
        <w:lang w:val="en-US"/>
      </w:rPr>
      <w:pict w14:anchorId="59E6609A">
        <v:shape id="Text Box 3" o:spid="_x0000_s1029" type="#_x0000_t202" style="position:absolute;margin-left:-54pt;margin-top:-.6pt;width:28.8pt;height:79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" stroked="f">
          <o:lock v:ext="edit" aspectratio="t" verticies="t" text="t" shapetype="t"/>
          <v:textbox>
            <w:txbxContent>
              <w:p w:rsidR="00030412" w:rsidRDefault="00030412">
                <w:pPr>
                  <w:spacing w:line="720" w:lineRule="exact"/>
                  <w:rPr>
                    <w:b/>
                    <w:bCs/>
                    <w:color w:val="000000"/>
                    <w:sz w:val="21"/>
                  </w:rPr>
                </w:pPr>
                <w:r>
                  <w:rPr>
                    <w:b/>
                    <w:bCs/>
                    <w:color w:val="000000"/>
                    <w:sz w:val="21"/>
                  </w:rPr>
                  <w:t>A</w:t>
                </w:r>
              </w:p>
              <w:p w:rsidR="00030412" w:rsidRDefault="00030412">
                <w:pPr>
                  <w:spacing w:line="720" w:lineRule="exact"/>
                  <w:rPr>
                    <w:b/>
                    <w:bCs/>
                    <w:color w:val="000000"/>
                    <w:sz w:val="21"/>
                  </w:rPr>
                </w:pPr>
                <w:r>
                  <w:rPr>
                    <w:b/>
                    <w:bCs/>
                    <w:color w:val="000000"/>
                    <w:sz w:val="21"/>
                  </w:rPr>
                  <w:t>B</w:t>
                </w:r>
              </w:p>
              <w:p w:rsidR="00030412" w:rsidRDefault="00030412">
                <w:pPr>
                  <w:spacing w:line="720" w:lineRule="exact"/>
                  <w:rPr>
                    <w:b/>
                    <w:bCs/>
                    <w:color w:val="000000"/>
                    <w:sz w:val="21"/>
                  </w:rPr>
                </w:pPr>
                <w:r>
                  <w:rPr>
                    <w:b/>
                    <w:bCs/>
                    <w:color w:val="000000"/>
                    <w:sz w:val="21"/>
                  </w:rPr>
                  <w:t>C</w:t>
                </w:r>
              </w:p>
              <w:p w:rsidR="00030412" w:rsidRDefault="00030412">
                <w:pPr>
                  <w:spacing w:line="720" w:lineRule="exact"/>
                  <w:rPr>
                    <w:b/>
                    <w:bCs/>
                    <w:color w:val="000000"/>
                    <w:sz w:val="21"/>
                  </w:rPr>
                </w:pPr>
                <w:r>
                  <w:rPr>
                    <w:b/>
                    <w:bCs/>
                    <w:color w:val="000000"/>
                    <w:sz w:val="21"/>
                  </w:rPr>
                  <w:t>D</w:t>
                </w:r>
              </w:p>
              <w:p w:rsidR="00030412" w:rsidRDefault="00030412">
                <w:pPr>
                  <w:spacing w:line="720" w:lineRule="exact"/>
                  <w:rPr>
                    <w:b/>
                    <w:bCs/>
                    <w:color w:val="000000"/>
                    <w:sz w:val="21"/>
                  </w:rPr>
                </w:pPr>
                <w:r>
                  <w:rPr>
                    <w:b/>
                    <w:bCs/>
                    <w:color w:val="000000"/>
                    <w:sz w:val="21"/>
                  </w:rPr>
                  <w:t>E</w:t>
                </w:r>
              </w:p>
              <w:p w:rsidR="00030412" w:rsidRDefault="00030412">
                <w:pPr>
                  <w:spacing w:line="720" w:lineRule="exact"/>
                  <w:rPr>
                    <w:b/>
                    <w:bCs/>
                    <w:color w:val="000000"/>
                    <w:sz w:val="21"/>
                  </w:rPr>
                </w:pPr>
                <w:r>
                  <w:rPr>
                    <w:b/>
                    <w:bCs/>
                    <w:color w:val="000000"/>
                    <w:sz w:val="21"/>
                  </w:rPr>
                  <w:t>F</w:t>
                </w:r>
              </w:p>
              <w:p w:rsidR="00030412" w:rsidRDefault="00030412">
                <w:pPr>
                  <w:spacing w:line="720" w:lineRule="exact"/>
                  <w:rPr>
                    <w:b/>
                    <w:bCs/>
                    <w:color w:val="000000"/>
                    <w:sz w:val="21"/>
                  </w:rPr>
                </w:pPr>
                <w:r>
                  <w:rPr>
                    <w:b/>
                    <w:bCs/>
                    <w:color w:val="000000"/>
                    <w:sz w:val="21"/>
                  </w:rPr>
                  <w:t>G</w:t>
                </w:r>
              </w:p>
              <w:p w:rsidR="00030412" w:rsidRDefault="00030412">
                <w:pPr>
                  <w:spacing w:line="720" w:lineRule="exact"/>
                  <w:rPr>
                    <w:b/>
                    <w:bCs/>
                    <w:color w:val="000000"/>
                    <w:sz w:val="21"/>
                  </w:rPr>
                </w:pPr>
                <w:r>
                  <w:rPr>
                    <w:b/>
                    <w:bCs/>
                    <w:color w:val="000000"/>
                    <w:sz w:val="21"/>
                  </w:rPr>
                  <w:t>H</w:t>
                </w:r>
              </w:p>
              <w:p w:rsidR="00030412" w:rsidRDefault="00030412">
                <w:pPr>
                  <w:spacing w:line="720" w:lineRule="exact"/>
                  <w:rPr>
                    <w:b/>
                    <w:bCs/>
                    <w:color w:val="000000"/>
                    <w:sz w:val="21"/>
                  </w:rPr>
                </w:pPr>
                <w:r>
                  <w:rPr>
                    <w:b/>
                    <w:bCs/>
                    <w:color w:val="000000"/>
                    <w:sz w:val="21"/>
                  </w:rPr>
                  <w:t>I</w:t>
                </w:r>
              </w:p>
              <w:p w:rsidR="00030412" w:rsidRDefault="00030412">
                <w:pPr>
                  <w:spacing w:line="720" w:lineRule="exact"/>
                  <w:rPr>
                    <w:b/>
                    <w:bCs/>
                    <w:color w:val="000000"/>
                    <w:sz w:val="21"/>
                  </w:rPr>
                </w:pPr>
                <w:r>
                  <w:rPr>
                    <w:b/>
                    <w:bCs/>
                    <w:color w:val="000000"/>
                    <w:sz w:val="21"/>
                  </w:rPr>
                  <w:t>J</w:t>
                </w:r>
              </w:p>
              <w:p w:rsidR="00030412" w:rsidRDefault="00030412">
                <w:pPr>
                  <w:spacing w:line="720" w:lineRule="exact"/>
                  <w:rPr>
                    <w:b/>
                    <w:bCs/>
                    <w:color w:val="000000"/>
                    <w:sz w:val="21"/>
                  </w:rPr>
                </w:pPr>
                <w:r>
                  <w:rPr>
                    <w:b/>
                    <w:bCs/>
                    <w:color w:val="000000"/>
                    <w:sz w:val="21"/>
                  </w:rPr>
                  <w:t>K</w:t>
                </w:r>
              </w:p>
              <w:p w:rsidR="00030412" w:rsidRDefault="00030412">
                <w:pPr>
                  <w:spacing w:line="720" w:lineRule="exact"/>
                  <w:rPr>
                    <w:b/>
                    <w:bCs/>
                    <w:color w:val="000000"/>
                    <w:sz w:val="21"/>
                  </w:rPr>
                </w:pPr>
                <w:r>
                  <w:rPr>
                    <w:b/>
                    <w:bCs/>
                    <w:color w:val="000000"/>
                    <w:sz w:val="21"/>
                  </w:rPr>
                  <w:t>L</w:t>
                </w:r>
              </w:p>
              <w:p w:rsidR="00030412" w:rsidRDefault="00030412">
                <w:pPr>
                  <w:spacing w:line="720" w:lineRule="exact"/>
                  <w:rPr>
                    <w:b/>
                    <w:bCs/>
                    <w:color w:val="000000"/>
                    <w:sz w:val="21"/>
                  </w:rPr>
                </w:pPr>
                <w:r>
                  <w:rPr>
                    <w:b/>
                    <w:bCs/>
                    <w:color w:val="000000"/>
                    <w:sz w:val="21"/>
                  </w:rPr>
                  <w:t>M</w:t>
                </w:r>
              </w:p>
              <w:p w:rsidR="00030412" w:rsidRDefault="00030412">
                <w:pPr>
                  <w:spacing w:line="720" w:lineRule="exact"/>
                  <w:rPr>
                    <w:b/>
                    <w:bCs/>
                    <w:color w:val="000000"/>
                    <w:sz w:val="21"/>
                  </w:rPr>
                </w:pPr>
                <w:r>
                  <w:rPr>
                    <w:b/>
                    <w:bCs/>
                    <w:color w:val="000000"/>
                    <w:sz w:val="21"/>
                  </w:rPr>
                  <w:t>N</w:t>
                </w:r>
              </w:p>
              <w:p w:rsidR="00030412" w:rsidRDefault="00030412">
                <w:pPr>
                  <w:spacing w:line="720" w:lineRule="exact"/>
                  <w:rPr>
                    <w:b/>
                    <w:bCs/>
                    <w:color w:val="000000"/>
                    <w:sz w:val="21"/>
                  </w:rPr>
                </w:pPr>
                <w:r>
                  <w:rPr>
                    <w:b/>
                    <w:bCs/>
                    <w:color w:val="000000"/>
                    <w:sz w:val="21"/>
                  </w:rPr>
                  <w:t>O</w:t>
                </w:r>
              </w:p>
              <w:p w:rsidR="00030412" w:rsidRDefault="00030412">
                <w:pPr>
                  <w:spacing w:line="720" w:lineRule="exact"/>
                  <w:rPr>
                    <w:b/>
                    <w:bCs/>
                    <w:color w:val="000000"/>
                    <w:sz w:val="21"/>
                  </w:rPr>
                </w:pPr>
                <w:r>
                  <w:rPr>
                    <w:b/>
                    <w:bCs/>
                    <w:color w:val="000000"/>
                    <w:sz w:val="21"/>
                  </w:rPr>
                  <w:t>P</w:t>
                </w:r>
              </w:p>
              <w:p w:rsidR="00030412" w:rsidRDefault="00030412">
                <w:pPr>
                  <w:spacing w:line="720" w:lineRule="exact"/>
                  <w:rPr>
                    <w:b/>
                    <w:bCs/>
                    <w:color w:val="000000"/>
                    <w:sz w:val="21"/>
                  </w:rPr>
                </w:pPr>
                <w:r>
                  <w:rPr>
                    <w:b/>
                    <w:bCs/>
                    <w:color w:val="000000"/>
                    <w:sz w:val="21"/>
                  </w:rPr>
                  <w:t>Q</w:t>
                </w:r>
              </w:p>
              <w:p w:rsidR="00030412" w:rsidRDefault="00030412">
                <w:pPr>
                  <w:spacing w:line="720" w:lineRule="exact"/>
                  <w:rPr>
                    <w:b/>
                    <w:bCs/>
                    <w:color w:val="000000"/>
                    <w:sz w:val="21"/>
                  </w:rPr>
                </w:pPr>
                <w:r>
                  <w:rPr>
                    <w:b/>
                    <w:bCs/>
                    <w:color w:val="000000"/>
                    <w:sz w:val="21"/>
                  </w:rPr>
                  <w:t>R</w:t>
                </w:r>
              </w:p>
              <w:p w:rsidR="00030412" w:rsidRDefault="00030412">
                <w:pPr>
                  <w:spacing w:line="720" w:lineRule="exact"/>
                  <w:rPr>
                    <w:b/>
                    <w:bCs/>
                    <w:color w:val="000000"/>
                    <w:sz w:val="21"/>
                  </w:rPr>
                </w:pPr>
                <w:r>
                  <w:rPr>
                    <w:b/>
                    <w:bCs/>
                    <w:color w:val="000000"/>
                    <w:sz w:val="21"/>
                  </w:rPr>
                  <w:t>S</w:t>
                </w:r>
              </w:p>
              <w:p w:rsidR="00030412" w:rsidRDefault="00030412">
                <w:pPr>
                  <w:spacing w:line="720" w:lineRule="exact"/>
                  <w:rPr>
                    <w:b/>
                    <w:bCs/>
                    <w:color w:val="000000"/>
                    <w:sz w:val="21"/>
                  </w:rPr>
                </w:pPr>
                <w:r>
                  <w:rPr>
                    <w:b/>
                    <w:bCs/>
                    <w:color w:val="000000"/>
                    <w:sz w:val="21"/>
                  </w:rPr>
                  <w:t>T</w:t>
                </w:r>
              </w:p>
              <w:p w:rsidR="00030412" w:rsidRDefault="00030412">
                <w:pPr>
                  <w:spacing w:line="720" w:lineRule="exact"/>
                  <w:rPr>
                    <w:b/>
                    <w:bCs/>
                    <w:color w:val="000000"/>
                    <w:sz w:val="21"/>
                  </w:rPr>
                </w:pPr>
                <w:r>
                  <w:rPr>
                    <w:b/>
                    <w:bCs/>
                    <w:color w:val="000000"/>
                    <w:sz w:val="21"/>
                  </w:rPr>
                  <w:t>U</w:t>
                </w:r>
              </w:p>
              <w:p w:rsidR="00030412" w:rsidRDefault="00030412">
                <w:pPr>
                  <w:spacing w:line="720" w:lineRule="exact"/>
                  <w:rPr>
                    <w:b/>
                    <w:bCs/>
                    <w:color w:val="000000"/>
                    <w:sz w:val="21"/>
                  </w:rPr>
                </w:pPr>
                <w:r>
                  <w:rPr>
                    <w:b/>
                    <w:bCs/>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FFC9D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B75FCA"/>
    <w:multiLevelType w:val="hybridMultilevel"/>
    <w:tmpl w:val="316432A6"/>
    <w:lvl w:ilvl="0" w:tplc="AD60D260">
      <w:start w:val="1"/>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3" w15:restartNumberingAfterBreak="0">
    <w:nsid w:val="40635816"/>
    <w:multiLevelType w:val="hybridMultilevel"/>
    <w:tmpl w:val="4B520794"/>
    <w:lvl w:ilvl="0" w:tplc="8E8033C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37E7E8F"/>
    <w:multiLevelType w:val="hybridMultilevel"/>
    <w:tmpl w:val="3EFA6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AD7C42"/>
    <w:multiLevelType w:val="hybridMultilevel"/>
    <w:tmpl w:val="6B809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A569DA"/>
    <w:multiLevelType w:val="hybridMultilevel"/>
    <w:tmpl w:val="C4CA3016"/>
    <w:lvl w:ilvl="0" w:tplc="2F66AB08">
      <w:start w:val="1"/>
      <w:numFmt w:val="low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7" w15:restartNumberingAfterBreak="0">
    <w:nsid w:val="627901C4"/>
    <w:multiLevelType w:val="hybridMultilevel"/>
    <w:tmpl w:val="FDD8EAEA"/>
    <w:lvl w:ilvl="0" w:tplc="0F50B616">
      <w:start w:val="1"/>
      <w:numFmt w:val="decimal"/>
      <w:lvlText w:val="(%1)"/>
      <w:lvlJc w:val="left"/>
      <w:pPr>
        <w:tabs>
          <w:tab w:val="num" w:pos="390"/>
        </w:tabs>
        <w:ind w:left="390" w:hanging="390"/>
      </w:pPr>
      <w:rPr>
        <w:rFonts w:eastAsia="SimSu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705721087">
    <w:abstractNumId w:val="2"/>
  </w:num>
  <w:num w:numId="2" w16cid:durableId="2321099">
    <w:abstractNumId w:val="7"/>
  </w:num>
  <w:num w:numId="3" w16cid:durableId="778986071">
    <w:abstractNumId w:val="6"/>
  </w:num>
  <w:num w:numId="4" w16cid:durableId="1917086152">
    <w:abstractNumId w:val="5"/>
  </w:num>
  <w:num w:numId="5" w16cid:durableId="1625112741">
    <w:abstractNumId w:val="0"/>
  </w:num>
  <w:num w:numId="6" w16cid:durableId="907156938">
    <w:abstractNumId w:val="3"/>
  </w:num>
  <w:num w:numId="7" w16cid:durableId="24255613">
    <w:abstractNumId w:val="4"/>
  </w:num>
  <w:num w:numId="8" w16cid:durableId="68074405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15C0"/>
    <w:rsid w:val="000125C4"/>
    <w:rsid w:val="0002435C"/>
    <w:rsid w:val="00030412"/>
    <w:rsid w:val="00032B20"/>
    <w:rsid w:val="0003396F"/>
    <w:rsid w:val="00046966"/>
    <w:rsid w:val="00054340"/>
    <w:rsid w:val="0005465F"/>
    <w:rsid w:val="000600A3"/>
    <w:rsid w:val="00063B4E"/>
    <w:rsid w:val="00073A48"/>
    <w:rsid w:val="0007427D"/>
    <w:rsid w:val="00087CB7"/>
    <w:rsid w:val="00094D6B"/>
    <w:rsid w:val="000A7843"/>
    <w:rsid w:val="000A7DD1"/>
    <w:rsid w:val="000B1674"/>
    <w:rsid w:val="000B313B"/>
    <w:rsid w:val="000C6CB9"/>
    <w:rsid w:val="000D28AD"/>
    <w:rsid w:val="000E007B"/>
    <w:rsid w:val="000E48B6"/>
    <w:rsid w:val="000E5ACE"/>
    <w:rsid w:val="000E6B05"/>
    <w:rsid w:val="000F0930"/>
    <w:rsid w:val="000F0D1B"/>
    <w:rsid w:val="000F21C5"/>
    <w:rsid w:val="000F2EF4"/>
    <w:rsid w:val="001018EC"/>
    <w:rsid w:val="00104081"/>
    <w:rsid w:val="00106D88"/>
    <w:rsid w:val="00112A04"/>
    <w:rsid w:val="001134B0"/>
    <w:rsid w:val="001227DB"/>
    <w:rsid w:val="00125457"/>
    <w:rsid w:val="00135BEC"/>
    <w:rsid w:val="00140715"/>
    <w:rsid w:val="001409FB"/>
    <w:rsid w:val="0014586C"/>
    <w:rsid w:val="001475FE"/>
    <w:rsid w:val="001527FC"/>
    <w:rsid w:val="001537DD"/>
    <w:rsid w:val="00153A6F"/>
    <w:rsid w:val="00162FB6"/>
    <w:rsid w:val="00163E0E"/>
    <w:rsid w:val="00193818"/>
    <w:rsid w:val="00193CC8"/>
    <w:rsid w:val="001A25A8"/>
    <w:rsid w:val="001A28DD"/>
    <w:rsid w:val="001A3441"/>
    <w:rsid w:val="001B5C6E"/>
    <w:rsid w:val="001D1D9A"/>
    <w:rsid w:val="001D6910"/>
    <w:rsid w:val="00207E90"/>
    <w:rsid w:val="00207FAD"/>
    <w:rsid w:val="002122B1"/>
    <w:rsid w:val="00217815"/>
    <w:rsid w:val="002249B0"/>
    <w:rsid w:val="0023212E"/>
    <w:rsid w:val="00235D62"/>
    <w:rsid w:val="00242C6A"/>
    <w:rsid w:val="00250526"/>
    <w:rsid w:val="00251C64"/>
    <w:rsid w:val="00257623"/>
    <w:rsid w:val="00260952"/>
    <w:rsid w:val="002632D9"/>
    <w:rsid w:val="00266145"/>
    <w:rsid w:val="002840C2"/>
    <w:rsid w:val="0028495C"/>
    <w:rsid w:val="00284D0E"/>
    <w:rsid w:val="002902E4"/>
    <w:rsid w:val="00293E4A"/>
    <w:rsid w:val="0029737B"/>
    <w:rsid w:val="00297FFD"/>
    <w:rsid w:val="002A0640"/>
    <w:rsid w:val="002A5AB5"/>
    <w:rsid w:val="002A654D"/>
    <w:rsid w:val="002B118F"/>
    <w:rsid w:val="002B3633"/>
    <w:rsid w:val="002B6502"/>
    <w:rsid w:val="002B6D2C"/>
    <w:rsid w:val="002C3987"/>
    <w:rsid w:val="002C7D35"/>
    <w:rsid w:val="002D27E7"/>
    <w:rsid w:val="002D6E20"/>
    <w:rsid w:val="002F7989"/>
    <w:rsid w:val="002F7F78"/>
    <w:rsid w:val="00313F29"/>
    <w:rsid w:val="00317BAB"/>
    <w:rsid w:val="00323241"/>
    <w:rsid w:val="00326202"/>
    <w:rsid w:val="00334075"/>
    <w:rsid w:val="003347D7"/>
    <w:rsid w:val="00337B55"/>
    <w:rsid w:val="0034496A"/>
    <w:rsid w:val="00356F31"/>
    <w:rsid w:val="0036275E"/>
    <w:rsid w:val="00366A21"/>
    <w:rsid w:val="003674AF"/>
    <w:rsid w:val="00370646"/>
    <w:rsid w:val="00372C52"/>
    <w:rsid w:val="00372EFD"/>
    <w:rsid w:val="0037467E"/>
    <w:rsid w:val="0038317E"/>
    <w:rsid w:val="00390A77"/>
    <w:rsid w:val="00390BB5"/>
    <w:rsid w:val="003918CB"/>
    <w:rsid w:val="003936BA"/>
    <w:rsid w:val="00394D7A"/>
    <w:rsid w:val="003A39CB"/>
    <w:rsid w:val="003A4875"/>
    <w:rsid w:val="003B28C2"/>
    <w:rsid w:val="003C1275"/>
    <w:rsid w:val="003D4473"/>
    <w:rsid w:val="003F466C"/>
    <w:rsid w:val="00403176"/>
    <w:rsid w:val="004138B9"/>
    <w:rsid w:val="004167C2"/>
    <w:rsid w:val="00423BFF"/>
    <w:rsid w:val="00423E93"/>
    <w:rsid w:val="00426CDA"/>
    <w:rsid w:val="00434A5A"/>
    <w:rsid w:val="00436903"/>
    <w:rsid w:val="00447220"/>
    <w:rsid w:val="00450663"/>
    <w:rsid w:val="004629B8"/>
    <w:rsid w:val="00463A11"/>
    <w:rsid w:val="00472365"/>
    <w:rsid w:val="0047679F"/>
    <w:rsid w:val="004A444B"/>
    <w:rsid w:val="004B563C"/>
    <w:rsid w:val="00505CE4"/>
    <w:rsid w:val="0052465A"/>
    <w:rsid w:val="00532D76"/>
    <w:rsid w:val="00532DD4"/>
    <w:rsid w:val="0053399B"/>
    <w:rsid w:val="00535493"/>
    <w:rsid w:val="00541B28"/>
    <w:rsid w:val="00551FEC"/>
    <w:rsid w:val="00552B88"/>
    <w:rsid w:val="00556A19"/>
    <w:rsid w:val="00557E6A"/>
    <w:rsid w:val="00562149"/>
    <w:rsid w:val="0057070A"/>
    <w:rsid w:val="00572620"/>
    <w:rsid w:val="005746DB"/>
    <w:rsid w:val="00576800"/>
    <w:rsid w:val="00583112"/>
    <w:rsid w:val="00584F3B"/>
    <w:rsid w:val="005B5698"/>
    <w:rsid w:val="005C2C42"/>
    <w:rsid w:val="005C3F9E"/>
    <w:rsid w:val="005C7975"/>
    <w:rsid w:val="005E6B96"/>
    <w:rsid w:val="005F52C7"/>
    <w:rsid w:val="005F5BA2"/>
    <w:rsid w:val="006225BD"/>
    <w:rsid w:val="006274D3"/>
    <w:rsid w:val="00627773"/>
    <w:rsid w:val="00632D6E"/>
    <w:rsid w:val="00640215"/>
    <w:rsid w:val="00650311"/>
    <w:rsid w:val="006508D2"/>
    <w:rsid w:val="00652E21"/>
    <w:rsid w:val="00653397"/>
    <w:rsid w:val="006653A7"/>
    <w:rsid w:val="00680F20"/>
    <w:rsid w:val="00681C89"/>
    <w:rsid w:val="006824AA"/>
    <w:rsid w:val="00690AD2"/>
    <w:rsid w:val="006A0844"/>
    <w:rsid w:val="006A4F5C"/>
    <w:rsid w:val="006A5F18"/>
    <w:rsid w:val="006B15DD"/>
    <w:rsid w:val="006C2E84"/>
    <w:rsid w:val="006D1CE9"/>
    <w:rsid w:val="006D6AA0"/>
    <w:rsid w:val="006D6B41"/>
    <w:rsid w:val="006F0899"/>
    <w:rsid w:val="00704361"/>
    <w:rsid w:val="00704FD5"/>
    <w:rsid w:val="00712BC7"/>
    <w:rsid w:val="00713013"/>
    <w:rsid w:val="00717ED2"/>
    <w:rsid w:val="007215FC"/>
    <w:rsid w:val="00722317"/>
    <w:rsid w:val="0073440D"/>
    <w:rsid w:val="00735A8B"/>
    <w:rsid w:val="00743708"/>
    <w:rsid w:val="0074374B"/>
    <w:rsid w:val="0074577E"/>
    <w:rsid w:val="00751C1A"/>
    <w:rsid w:val="007557CE"/>
    <w:rsid w:val="007637EF"/>
    <w:rsid w:val="00770B54"/>
    <w:rsid w:val="007824F8"/>
    <w:rsid w:val="00790711"/>
    <w:rsid w:val="00794521"/>
    <w:rsid w:val="00794FC9"/>
    <w:rsid w:val="007A6770"/>
    <w:rsid w:val="007B2575"/>
    <w:rsid w:val="007B7E2D"/>
    <w:rsid w:val="007C0D2E"/>
    <w:rsid w:val="007C31C0"/>
    <w:rsid w:val="007D08E8"/>
    <w:rsid w:val="007D605F"/>
    <w:rsid w:val="008013BD"/>
    <w:rsid w:val="0080152B"/>
    <w:rsid w:val="008045DE"/>
    <w:rsid w:val="00805B5B"/>
    <w:rsid w:val="00807A3F"/>
    <w:rsid w:val="00814BF7"/>
    <w:rsid w:val="00820C84"/>
    <w:rsid w:val="00826507"/>
    <w:rsid w:val="00832E4D"/>
    <w:rsid w:val="008373F4"/>
    <w:rsid w:val="0086552E"/>
    <w:rsid w:val="00871E16"/>
    <w:rsid w:val="00873F1D"/>
    <w:rsid w:val="0087658B"/>
    <w:rsid w:val="00886534"/>
    <w:rsid w:val="008974CC"/>
    <w:rsid w:val="008A6F5E"/>
    <w:rsid w:val="008B6508"/>
    <w:rsid w:val="008C2058"/>
    <w:rsid w:val="008D10C8"/>
    <w:rsid w:val="008D26FA"/>
    <w:rsid w:val="008D2DB9"/>
    <w:rsid w:val="008E70A7"/>
    <w:rsid w:val="008F105C"/>
    <w:rsid w:val="008F2EE4"/>
    <w:rsid w:val="008F7951"/>
    <w:rsid w:val="00901DCC"/>
    <w:rsid w:val="00903A90"/>
    <w:rsid w:val="00915098"/>
    <w:rsid w:val="009231CC"/>
    <w:rsid w:val="00926ED7"/>
    <w:rsid w:val="00930181"/>
    <w:rsid w:val="00931A8C"/>
    <w:rsid w:val="00932294"/>
    <w:rsid w:val="00935492"/>
    <w:rsid w:val="009446F2"/>
    <w:rsid w:val="009450F1"/>
    <w:rsid w:val="00955BD1"/>
    <w:rsid w:val="00963EFB"/>
    <w:rsid w:val="0097223D"/>
    <w:rsid w:val="009778B1"/>
    <w:rsid w:val="00983A5A"/>
    <w:rsid w:val="00984B8D"/>
    <w:rsid w:val="009873EB"/>
    <w:rsid w:val="00991213"/>
    <w:rsid w:val="009941F5"/>
    <w:rsid w:val="009955D9"/>
    <w:rsid w:val="009A00BB"/>
    <w:rsid w:val="009A1C34"/>
    <w:rsid w:val="009A29A8"/>
    <w:rsid w:val="009A7CD6"/>
    <w:rsid w:val="009A7D10"/>
    <w:rsid w:val="009B2504"/>
    <w:rsid w:val="009B28BA"/>
    <w:rsid w:val="009B297A"/>
    <w:rsid w:val="009B5A5B"/>
    <w:rsid w:val="009B6F09"/>
    <w:rsid w:val="009C3698"/>
    <w:rsid w:val="009D15B6"/>
    <w:rsid w:val="009D669D"/>
    <w:rsid w:val="009D6BE8"/>
    <w:rsid w:val="009E29BF"/>
    <w:rsid w:val="009F0E81"/>
    <w:rsid w:val="009F1AEA"/>
    <w:rsid w:val="009F277F"/>
    <w:rsid w:val="00A015C0"/>
    <w:rsid w:val="00A022EA"/>
    <w:rsid w:val="00A03AB8"/>
    <w:rsid w:val="00A149F4"/>
    <w:rsid w:val="00A175BC"/>
    <w:rsid w:val="00A216BD"/>
    <w:rsid w:val="00A25809"/>
    <w:rsid w:val="00A357A1"/>
    <w:rsid w:val="00A36364"/>
    <w:rsid w:val="00A6017E"/>
    <w:rsid w:val="00A659CE"/>
    <w:rsid w:val="00A714FE"/>
    <w:rsid w:val="00A718D4"/>
    <w:rsid w:val="00A80686"/>
    <w:rsid w:val="00A8179B"/>
    <w:rsid w:val="00A904AF"/>
    <w:rsid w:val="00A95C3A"/>
    <w:rsid w:val="00AA4196"/>
    <w:rsid w:val="00AA5D83"/>
    <w:rsid w:val="00AC3233"/>
    <w:rsid w:val="00AC6D40"/>
    <w:rsid w:val="00AD06C9"/>
    <w:rsid w:val="00AD5493"/>
    <w:rsid w:val="00AE09BC"/>
    <w:rsid w:val="00AE61D8"/>
    <w:rsid w:val="00AF2696"/>
    <w:rsid w:val="00AF4813"/>
    <w:rsid w:val="00AF79E3"/>
    <w:rsid w:val="00B03283"/>
    <w:rsid w:val="00B300D3"/>
    <w:rsid w:val="00B30EC7"/>
    <w:rsid w:val="00B32556"/>
    <w:rsid w:val="00B423BA"/>
    <w:rsid w:val="00B45363"/>
    <w:rsid w:val="00B54F95"/>
    <w:rsid w:val="00B622E3"/>
    <w:rsid w:val="00B75556"/>
    <w:rsid w:val="00B8390A"/>
    <w:rsid w:val="00B866F9"/>
    <w:rsid w:val="00B86BC4"/>
    <w:rsid w:val="00B91624"/>
    <w:rsid w:val="00B948DA"/>
    <w:rsid w:val="00BA1329"/>
    <w:rsid w:val="00BA280B"/>
    <w:rsid w:val="00BA2FDE"/>
    <w:rsid w:val="00BA541D"/>
    <w:rsid w:val="00BB13F8"/>
    <w:rsid w:val="00BB3B48"/>
    <w:rsid w:val="00BB718F"/>
    <w:rsid w:val="00BD3EEB"/>
    <w:rsid w:val="00BD522F"/>
    <w:rsid w:val="00BE28F1"/>
    <w:rsid w:val="00BE41A1"/>
    <w:rsid w:val="00BF28FC"/>
    <w:rsid w:val="00C11B4B"/>
    <w:rsid w:val="00C165E4"/>
    <w:rsid w:val="00C17DAE"/>
    <w:rsid w:val="00C20602"/>
    <w:rsid w:val="00C22AFC"/>
    <w:rsid w:val="00C23D6E"/>
    <w:rsid w:val="00C2555D"/>
    <w:rsid w:val="00C423EB"/>
    <w:rsid w:val="00C435DE"/>
    <w:rsid w:val="00C43762"/>
    <w:rsid w:val="00C55875"/>
    <w:rsid w:val="00C60C87"/>
    <w:rsid w:val="00C64F23"/>
    <w:rsid w:val="00C655C7"/>
    <w:rsid w:val="00C70E25"/>
    <w:rsid w:val="00C728A3"/>
    <w:rsid w:val="00C94A41"/>
    <w:rsid w:val="00CA17C0"/>
    <w:rsid w:val="00CD2633"/>
    <w:rsid w:val="00CD5C3E"/>
    <w:rsid w:val="00CE1BCD"/>
    <w:rsid w:val="00CE7853"/>
    <w:rsid w:val="00CF556A"/>
    <w:rsid w:val="00D1553F"/>
    <w:rsid w:val="00D32726"/>
    <w:rsid w:val="00D364B6"/>
    <w:rsid w:val="00D4097C"/>
    <w:rsid w:val="00D44960"/>
    <w:rsid w:val="00D510F8"/>
    <w:rsid w:val="00D56733"/>
    <w:rsid w:val="00D6235A"/>
    <w:rsid w:val="00D73070"/>
    <w:rsid w:val="00D73480"/>
    <w:rsid w:val="00D7441F"/>
    <w:rsid w:val="00D759F8"/>
    <w:rsid w:val="00D8630B"/>
    <w:rsid w:val="00D94071"/>
    <w:rsid w:val="00DA06D9"/>
    <w:rsid w:val="00DA0B73"/>
    <w:rsid w:val="00DA4EFF"/>
    <w:rsid w:val="00DA6FA5"/>
    <w:rsid w:val="00DB6656"/>
    <w:rsid w:val="00DC06AD"/>
    <w:rsid w:val="00DC2543"/>
    <w:rsid w:val="00DC31AB"/>
    <w:rsid w:val="00DD0712"/>
    <w:rsid w:val="00DD3F24"/>
    <w:rsid w:val="00DD5782"/>
    <w:rsid w:val="00DE4330"/>
    <w:rsid w:val="00DE5CC7"/>
    <w:rsid w:val="00DE7DCD"/>
    <w:rsid w:val="00DF603E"/>
    <w:rsid w:val="00DF6BCE"/>
    <w:rsid w:val="00E031EC"/>
    <w:rsid w:val="00E13DB5"/>
    <w:rsid w:val="00E13FC5"/>
    <w:rsid w:val="00E14709"/>
    <w:rsid w:val="00E14B13"/>
    <w:rsid w:val="00E174BE"/>
    <w:rsid w:val="00E20C84"/>
    <w:rsid w:val="00E253D7"/>
    <w:rsid w:val="00E308E9"/>
    <w:rsid w:val="00E3283E"/>
    <w:rsid w:val="00E33658"/>
    <w:rsid w:val="00E4050F"/>
    <w:rsid w:val="00E405A0"/>
    <w:rsid w:val="00E54AFF"/>
    <w:rsid w:val="00E64FE3"/>
    <w:rsid w:val="00E86DED"/>
    <w:rsid w:val="00E9379E"/>
    <w:rsid w:val="00EA437C"/>
    <w:rsid w:val="00EA5537"/>
    <w:rsid w:val="00EC335A"/>
    <w:rsid w:val="00ED2536"/>
    <w:rsid w:val="00ED3EDE"/>
    <w:rsid w:val="00EE2973"/>
    <w:rsid w:val="00EE618C"/>
    <w:rsid w:val="00EF41DD"/>
    <w:rsid w:val="00EF67C2"/>
    <w:rsid w:val="00F10DEA"/>
    <w:rsid w:val="00F13D16"/>
    <w:rsid w:val="00F3046B"/>
    <w:rsid w:val="00F335A9"/>
    <w:rsid w:val="00F33A9F"/>
    <w:rsid w:val="00F456EE"/>
    <w:rsid w:val="00F52590"/>
    <w:rsid w:val="00F541D3"/>
    <w:rsid w:val="00F557F5"/>
    <w:rsid w:val="00F561B3"/>
    <w:rsid w:val="00F642F9"/>
    <w:rsid w:val="00F67236"/>
    <w:rsid w:val="00F703C6"/>
    <w:rsid w:val="00F81797"/>
    <w:rsid w:val="00F85ADD"/>
    <w:rsid w:val="00F86F4F"/>
    <w:rsid w:val="00F926DC"/>
    <w:rsid w:val="00F93F76"/>
    <w:rsid w:val="00F95367"/>
    <w:rsid w:val="00FA30C9"/>
    <w:rsid w:val="00FB40D3"/>
    <w:rsid w:val="00FB5294"/>
    <w:rsid w:val="00FB6AF0"/>
    <w:rsid w:val="00FB6E6B"/>
    <w:rsid w:val="00FC665D"/>
    <w:rsid w:val="00FC673B"/>
    <w:rsid w:val="00FC6B90"/>
    <w:rsid w:val="00FD5DD8"/>
    <w:rsid w:val="00FE03B3"/>
    <w:rsid w:val="00FE2482"/>
    <w:rsid w:val="00FE7D15"/>
    <w:rsid w:val="00FF34F3"/>
    <w:rsid w:val="00FF57B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15:chartTrackingRefBased/>
  <w15:docId w15:val="{EB5635C4-B997-CC48-BFEB-CB2E7C5AA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E16"/>
    <w:rPr>
      <w:sz w:val="24"/>
      <w:szCs w:val="24"/>
      <w:lang w:val="en-US"/>
    </w:rPr>
  </w:style>
  <w:style w:type="paragraph" w:styleId="Heading1">
    <w:name w:val="heading 1"/>
    <w:basedOn w:val="Normal"/>
    <w:next w:val="Normal"/>
    <w:qFormat/>
    <w:rsid w:val="00871E16"/>
    <w:pPr>
      <w:keepNext/>
      <w:ind w:left="5130" w:hanging="450"/>
      <w:jc w:val="center"/>
      <w:outlineLvl w:val="0"/>
    </w:pPr>
    <w:rPr>
      <w:bCs/>
      <w:sz w:val="28"/>
      <w:szCs w:val="20"/>
      <w:lang w:val="en-GB" w:eastAsia="en-US"/>
    </w:rPr>
  </w:style>
  <w:style w:type="paragraph" w:styleId="Heading2">
    <w:name w:val="heading 2"/>
    <w:basedOn w:val="Normal"/>
    <w:next w:val="Normal"/>
    <w:qFormat/>
    <w:rsid w:val="00871E16"/>
    <w:pPr>
      <w:keepNext/>
      <w:jc w:val="center"/>
      <w:outlineLvl w:val="1"/>
    </w:pPr>
    <w:rPr>
      <w:bCs/>
      <w:sz w:val="28"/>
      <w:szCs w:val="20"/>
      <w:lang w:val="en-GB" w:eastAsia="en-US"/>
    </w:rPr>
  </w:style>
  <w:style w:type="paragraph" w:styleId="Heading3">
    <w:name w:val="heading 3"/>
    <w:basedOn w:val="Normal"/>
    <w:next w:val="Normal"/>
    <w:qFormat/>
    <w:rsid w:val="00871E16"/>
    <w:pPr>
      <w:keepNext/>
      <w:jc w:val="center"/>
      <w:outlineLvl w:val="2"/>
    </w:pPr>
    <w:rPr>
      <w:b/>
      <w:sz w:val="28"/>
      <w:szCs w:val="20"/>
      <w:lang w:val="en-GB" w:eastAsia="en-US"/>
    </w:rPr>
  </w:style>
  <w:style w:type="paragraph" w:styleId="Heading4">
    <w:name w:val="heading 4"/>
    <w:basedOn w:val="Normal"/>
    <w:next w:val="Normal"/>
    <w:qFormat/>
    <w:rsid w:val="00871E16"/>
    <w:pPr>
      <w:keepNext/>
      <w:jc w:val="right"/>
      <w:outlineLvl w:val="3"/>
    </w:pPr>
    <w:rPr>
      <w:bCs/>
      <w:sz w:val="28"/>
      <w:szCs w:val="20"/>
      <w:lang w:val="en-GB" w:eastAsia="en-US"/>
    </w:rPr>
  </w:style>
  <w:style w:type="paragraph" w:styleId="Heading5">
    <w:name w:val="heading 5"/>
    <w:basedOn w:val="Normal"/>
    <w:next w:val="Normal"/>
    <w:qFormat/>
    <w:rsid w:val="00871E16"/>
    <w:pPr>
      <w:keepNext/>
      <w:spacing w:line="360" w:lineRule="auto"/>
      <w:jc w:val="both"/>
      <w:outlineLvl w:val="4"/>
    </w:pPr>
    <w:rPr>
      <w:bCs/>
      <w:sz w:val="28"/>
      <w:szCs w:val="20"/>
      <w:lang w:val="en-GB" w:eastAsia="en-US"/>
    </w:rPr>
  </w:style>
  <w:style w:type="paragraph" w:styleId="Heading6">
    <w:name w:val="heading 6"/>
    <w:basedOn w:val="Normal"/>
    <w:next w:val="Normal"/>
    <w:qFormat/>
    <w:rsid w:val="00871E16"/>
    <w:pPr>
      <w:keepNext/>
      <w:tabs>
        <w:tab w:val="left" w:pos="1418"/>
      </w:tabs>
      <w:spacing w:line="360" w:lineRule="auto"/>
      <w:jc w:val="both"/>
      <w:outlineLvl w:val="5"/>
    </w:pPr>
    <w:rPr>
      <w:rFonts w:eastAsia="MingLiU"/>
      <w:bCs/>
      <w:spacing w:val="10"/>
      <w:sz w:val="28"/>
      <w:u w:val="single"/>
      <w:lang w:val="en-GB" w:eastAsia="zh-TW"/>
    </w:rPr>
  </w:style>
  <w:style w:type="paragraph" w:styleId="Heading7">
    <w:name w:val="heading 7"/>
    <w:basedOn w:val="Normal"/>
    <w:next w:val="Normal"/>
    <w:qFormat/>
    <w:rsid w:val="00871E16"/>
    <w:pPr>
      <w:keepNext/>
      <w:tabs>
        <w:tab w:val="left" w:pos="1418"/>
      </w:tabs>
      <w:spacing w:line="360" w:lineRule="auto"/>
      <w:jc w:val="both"/>
      <w:outlineLvl w:val="6"/>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71E16"/>
    <w:pPr>
      <w:tabs>
        <w:tab w:val="center" w:pos="4320"/>
        <w:tab w:val="right" w:pos="8640"/>
      </w:tabs>
    </w:pPr>
    <w:rPr>
      <w:rFonts w:ascii="Courier New" w:hAnsi="Courier New"/>
      <w:b/>
      <w:szCs w:val="20"/>
      <w:lang w:val="en-GB" w:eastAsia="en-US"/>
    </w:rPr>
  </w:style>
  <w:style w:type="paragraph" w:styleId="Footer">
    <w:name w:val="footer"/>
    <w:basedOn w:val="Normal"/>
    <w:rsid w:val="00871E16"/>
    <w:pPr>
      <w:tabs>
        <w:tab w:val="center" w:pos="4320"/>
        <w:tab w:val="right" w:pos="8640"/>
      </w:tabs>
    </w:pPr>
    <w:rPr>
      <w:rFonts w:ascii="Courier New" w:hAnsi="Courier New"/>
      <w:b/>
      <w:szCs w:val="20"/>
      <w:lang w:val="en-GB" w:eastAsia="en-US"/>
    </w:rPr>
  </w:style>
  <w:style w:type="character" w:styleId="PageNumber">
    <w:name w:val="page number"/>
    <w:basedOn w:val="DefaultParagraphFont"/>
    <w:rsid w:val="00871E16"/>
  </w:style>
  <w:style w:type="paragraph" w:styleId="BodyText">
    <w:name w:val="Body Text"/>
    <w:basedOn w:val="Normal"/>
    <w:rsid w:val="00871E16"/>
    <w:rPr>
      <w:bCs/>
      <w:sz w:val="28"/>
      <w:szCs w:val="20"/>
      <w:lang w:val="en-GB" w:eastAsia="en-US"/>
    </w:rPr>
  </w:style>
  <w:style w:type="paragraph" w:customStyle="1" w:styleId="HeaderFooter">
    <w:name w:val="Header &amp; Footer"/>
    <w:rsid w:val="00871E16"/>
    <w:pPr>
      <w:tabs>
        <w:tab w:val="right" w:pos="9360"/>
      </w:tabs>
    </w:pPr>
    <w:rPr>
      <w:rFonts w:ascii="Helvetica" w:eastAsia="Arial Unicode MS" w:hAnsi="Helvetica"/>
      <w:color w:val="000000"/>
      <w:sz w:val="24"/>
      <w:szCs w:val="24"/>
      <w:lang w:val="en-US"/>
    </w:rPr>
  </w:style>
  <w:style w:type="paragraph" w:styleId="ColourfulListAccent1">
    <w:name w:val="Colorful List Accent 1"/>
    <w:basedOn w:val="Normal"/>
    <w:uiPriority w:val="34"/>
    <w:qFormat/>
    <w:rsid w:val="00FB6AF0"/>
    <w:pPr>
      <w:ind w:left="720"/>
    </w:pPr>
  </w:style>
  <w:style w:type="paragraph" w:styleId="ListParagraph">
    <w:name w:val="List Paragraph"/>
    <w:basedOn w:val="Normal"/>
    <w:uiPriority w:val="34"/>
    <w:qFormat/>
    <w:rsid w:val="007637E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BAD39-D1DB-4398-85F6-41F63AC9A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1893</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 SAR</Company>
  <LinksUpToDate>false</LinksUpToDate>
  <CharactersWithSpaces>12659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subject/>
  <dc:creator>setup</dc:creator>
  <cp:keywords/>
  <cp:lastModifiedBy>Adrien Kwong</cp:lastModifiedBy>
  <cp:revision>2</cp:revision>
  <cp:lastPrinted>2011-12-15T06:13:00Z</cp:lastPrinted>
  <dcterms:created xsi:type="dcterms:W3CDTF">2023-10-14T01:17:00Z</dcterms:created>
  <dcterms:modified xsi:type="dcterms:W3CDTF">2023-10-14T01:17:00Z</dcterms:modified>
</cp:coreProperties>
</file>