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B55F95">
        <w:rPr>
          <w:rFonts w:hint="eastAsia"/>
          <w:b w:val="0"/>
          <w:bCs w:val="0"/>
          <w:sz w:val="28"/>
          <w:szCs w:val="26"/>
        </w:rPr>
        <w:t>2418</w:t>
      </w:r>
      <w:r>
        <w:rPr>
          <w:rFonts w:hint="eastAsia"/>
          <w:b w:val="0"/>
          <w:bCs w:val="0"/>
          <w:sz w:val="28"/>
          <w:szCs w:val="26"/>
        </w:rPr>
        <w:t>/2</w:t>
      </w:r>
      <w:r>
        <w:rPr>
          <w:b w:val="0"/>
          <w:bCs w:val="0"/>
          <w:sz w:val="28"/>
          <w:szCs w:val="26"/>
        </w:rPr>
        <w:t>0</w:t>
      </w:r>
      <w:r w:rsidR="005E4F81">
        <w:rPr>
          <w:b w:val="0"/>
          <w:bCs w:val="0"/>
          <w:sz w:val="28"/>
          <w:szCs w:val="26"/>
        </w:rPr>
        <w:t>1</w:t>
      </w:r>
      <w:r w:rsidR="00B55F95">
        <w:rPr>
          <w:rFonts w:hint="eastAsia"/>
          <w:b w:val="0"/>
          <w:bCs w:val="0"/>
          <w:sz w:val="28"/>
          <w:szCs w:val="26"/>
        </w:rPr>
        <w:t>4</w:t>
      </w:r>
    </w:p>
    <w:p w:rsidR="00F26B60" w:rsidRDefault="00F26B60" w:rsidP="002C0B1D">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SimSun"/>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B55F95">
        <w:rPr>
          <w:rFonts w:hint="eastAsia"/>
          <w:szCs w:val="26"/>
        </w:rPr>
        <w:t>2418</w:t>
      </w:r>
      <w:r>
        <w:rPr>
          <w:rFonts w:hint="eastAsia"/>
          <w:szCs w:val="26"/>
        </w:rPr>
        <w:t xml:space="preserve"> OF 20</w:t>
      </w:r>
      <w:r w:rsidR="005E4F81">
        <w:rPr>
          <w:szCs w:val="26"/>
        </w:rPr>
        <w:t>1</w:t>
      </w:r>
      <w:r w:rsidR="00B55F95">
        <w:rPr>
          <w:rFonts w:hint="eastAsia"/>
          <w:szCs w:val="26"/>
        </w:rPr>
        <w:t>4</w:t>
      </w:r>
    </w:p>
    <w:p w:rsidR="005E4F81" w:rsidRDefault="005E4F81" w:rsidP="002C0B1D">
      <w:pPr>
        <w:tabs>
          <w:tab w:val="clear" w:pos="4320"/>
          <w:tab w:val="clear" w:pos="9072"/>
        </w:tabs>
        <w:spacing w:line="360" w:lineRule="auto"/>
        <w:jc w:val="center"/>
        <w:rPr>
          <w:szCs w:val="26"/>
        </w:rPr>
      </w:pPr>
    </w:p>
    <w:p w:rsidR="005E4F81" w:rsidRDefault="005E4F81" w:rsidP="002C0B1D">
      <w:pPr>
        <w:tabs>
          <w:tab w:val="clear" w:pos="4320"/>
          <w:tab w:val="clear" w:pos="9072"/>
        </w:tabs>
        <w:spacing w:line="360" w:lineRule="auto"/>
        <w:jc w:val="center"/>
        <w:rPr>
          <w:szCs w:val="26"/>
        </w:rPr>
      </w:pPr>
      <w:r>
        <w:rPr>
          <w:szCs w:val="26"/>
        </w:rPr>
        <w:t>-------------------------</w:t>
      </w:r>
    </w:p>
    <w:p w:rsidR="00F26B60" w:rsidRDefault="00F26B60" w:rsidP="002C0B1D">
      <w:pPr>
        <w:tabs>
          <w:tab w:val="clear" w:pos="4320"/>
          <w:tab w:val="clear" w:pos="9072"/>
        </w:tabs>
        <w:spacing w:line="360" w:lineRule="auto"/>
        <w:rPr>
          <w:szCs w:val="26"/>
        </w:rPr>
      </w:pPr>
      <w:r>
        <w:rPr>
          <w:szCs w:val="26"/>
        </w:rPr>
        <w:t>BETWEEN</w:t>
      </w:r>
    </w:p>
    <w:p w:rsidR="00F26B60" w:rsidRDefault="00F26B60" w:rsidP="00B55F95">
      <w:pPr>
        <w:tabs>
          <w:tab w:val="clear" w:pos="1440"/>
          <w:tab w:val="clear" w:pos="4320"/>
          <w:tab w:val="clear" w:pos="9072"/>
          <w:tab w:val="center" w:pos="4050"/>
          <w:tab w:val="right" w:pos="8280"/>
        </w:tabs>
        <w:spacing w:line="360" w:lineRule="auto"/>
        <w:ind w:right="-36"/>
        <w:rPr>
          <w:szCs w:val="26"/>
        </w:rPr>
      </w:pPr>
      <w:r>
        <w:rPr>
          <w:szCs w:val="26"/>
        </w:rPr>
        <w:tab/>
      </w:r>
      <w:r w:rsidR="00B55F95">
        <w:rPr>
          <w:rFonts w:hint="eastAsia"/>
          <w:szCs w:val="26"/>
        </w:rPr>
        <w:t>LUO XIAO RONG</w:t>
      </w:r>
      <w:r>
        <w:rPr>
          <w:szCs w:val="26"/>
        </w:rPr>
        <w:tab/>
      </w:r>
      <w:r>
        <w:rPr>
          <w:rFonts w:eastAsia="PMingLiU" w:hint="eastAsia"/>
          <w:szCs w:val="26"/>
          <w:lang w:eastAsia="zh-TW"/>
        </w:rPr>
        <w:t>Pla</w:t>
      </w:r>
      <w:r>
        <w:rPr>
          <w:rFonts w:hint="eastAsia"/>
          <w:szCs w:val="26"/>
        </w:rPr>
        <w:t>intiff</w:t>
      </w:r>
    </w:p>
    <w:p w:rsidR="00B41A5F" w:rsidRDefault="00B41A5F" w:rsidP="00B55F95">
      <w:pPr>
        <w:tabs>
          <w:tab w:val="clear" w:pos="1440"/>
          <w:tab w:val="clear" w:pos="4320"/>
          <w:tab w:val="clear" w:pos="9072"/>
          <w:tab w:val="center" w:pos="4050"/>
          <w:tab w:val="right" w:pos="8280"/>
        </w:tabs>
        <w:spacing w:line="360" w:lineRule="auto"/>
        <w:ind w:right="-29"/>
        <w:jc w:val="center"/>
        <w:rPr>
          <w:szCs w:val="26"/>
        </w:rPr>
      </w:pPr>
      <w:r>
        <w:rPr>
          <w:szCs w:val="26"/>
        </w:rPr>
        <w:t>and</w:t>
      </w:r>
    </w:p>
    <w:p w:rsidR="00B55F95" w:rsidRDefault="00B41A5F" w:rsidP="00B55F95">
      <w:pPr>
        <w:tabs>
          <w:tab w:val="clear" w:pos="1440"/>
          <w:tab w:val="clear" w:pos="4320"/>
          <w:tab w:val="clear" w:pos="9072"/>
          <w:tab w:val="center" w:pos="4050"/>
          <w:tab w:val="right" w:pos="8280"/>
        </w:tabs>
        <w:rPr>
          <w:rFonts w:hint="eastAsia"/>
          <w:szCs w:val="26"/>
        </w:rPr>
      </w:pPr>
      <w:r>
        <w:rPr>
          <w:szCs w:val="26"/>
        </w:rPr>
        <w:tab/>
      </w:r>
      <w:r w:rsidR="00B55F95">
        <w:rPr>
          <w:rFonts w:hint="eastAsia"/>
          <w:szCs w:val="26"/>
        </w:rPr>
        <w:t xml:space="preserve">FULL TREND DEVELOPMENT LIMITED </w:t>
      </w:r>
    </w:p>
    <w:p w:rsidR="005F0579" w:rsidRDefault="00775643" w:rsidP="00B55F95">
      <w:pPr>
        <w:tabs>
          <w:tab w:val="clear" w:pos="1440"/>
          <w:tab w:val="clear" w:pos="4320"/>
          <w:tab w:val="clear" w:pos="9072"/>
          <w:tab w:val="left" w:pos="1530"/>
          <w:tab w:val="center" w:pos="4050"/>
          <w:tab w:val="right" w:pos="8280"/>
        </w:tabs>
        <w:spacing w:line="360" w:lineRule="auto"/>
        <w:rPr>
          <w:szCs w:val="26"/>
        </w:rPr>
      </w:pPr>
      <w:r>
        <w:rPr>
          <w:rFonts w:hint="eastAsia"/>
          <w:szCs w:val="26"/>
        </w:rPr>
        <w:tab/>
        <w:t xml:space="preserve">TRADING AS </w:t>
      </w:r>
      <w:r w:rsidR="00B55F95">
        <w:rPr>
          <w:rFonts w:hint="eastAsia"/>
          <w:szCs w:val="26"/>
        </w:rPr>
        <w:t>BANQUET DELICIOUS</w:t>
      </w:r>
      <w:r w:rsidR="00B41A5F">
        <w:tab/>
      </w:r>
      <w:r w:rsidR="005F0579">
        <w:rPr>
          <w:szCs w:val="26"/>
        </w:rPr>
        <w:t>Defendant</w:t>
      </w:r>
    </w:p>
    <w:p w:rsidR="005E4F81" w:rsidRDefault="005E4F81" w:rsidP="00B55F95">
      <w:pPr>
        <w:tabs>
          <w:tab w:val="clear" w:pos="4320"/>
          <w:tab w:val="clear" w:pos="9072"/>
          <w:tab w:val="left" w:pos="6930"/>
        </w:tabs>
        <w:spacing w:line="360" w:lineRule="auto"/>
        <w:jc w:val="center"/>
        <w:rPr>
          <w:szCs w:val="26"/>
        </w:rPr>
      </w:pPr>
      <w:r>
        <w:rPr>
          <w:szCs w:val="26"/>
        </w:rPr>
        <w:t>-------------------------</w:t>
      </w:r>
    </w:p>
    <w:p w:rsidR="005E4F81" w:rsidRDefault="005E4F81" w:rsidP="002C0B1D">
      <w:pPr>
        <w:pStyle w:val="normal3"/>
        <w:tabs>
          <w:tab w:val="clear" w:pos="4320"/>
          <w:tab w:val="clear" w:pos="4500"/>
          <w:tab w:val="clear" w:pos="9000"/>
          <w:tab w:val="clear" w:pos="9072"/>
        </w:tabs>
        <w:overflowPunct/>
        <w:autoSpaceDE/>
        <w:autoSpaceDN/>
        <w:adjustRightInd w:val="0"/>
        <w:rPr>
          <w:rFonts w:eastAsia="SimSun"/>
          <w:lang w:val="en-US"/>
        </w:rPr>
      </w:pPr>
    </w:p>
    <w:p w:rsidR="005E4F81" w:rsidRDefault="005E4F81" w:rsidP="002C0B1D">
      <w:pPr>
        <w:tabs>
          <w:tab w:val="clear" w:pos="4320"/>
          <w:tab w:val="clear" w:pos="9072"/>
        </w:tabs>
        <w:adjustRightInd w:val="0"/>
        <w:spacing w:line="360" w:lineRule="auto"/>
      </w:pPr>
      <w:r>
        <w:t>Before</w:t>
      </w:r>
      <w:r>
        <w:rPr>
          <w:rFonts w:hint="eastAsia"/>
        </w:rPr>
        <w:t xml:space="preserve">:  </w:t>
      </w:r>
      <w:r w:rsidR="005F0579">
        <w:rPr>
          <w:rFonts w:hint="eastAsia"/>
        </w:rPr>
        <w:t xml:space="preserve">Deputy </w:t>
      </w:r>
      <w:r w:rsidR="005F0579" w:rsidRPr="00B41A5F">
        <w:t xml:space="preserve">District </w:t>
      </w:r>
      <w:r w:rsidR="00B41A5F" w:rsidRPr="00B41A5F">
        <w:rPr>
          <w:rFonts w:eastAsia="PMingLiU"/>
          <w:lang w:eastAsia="zh-TW"/>
        </w:rPr>
        <w:t>J</w:t>
      </w:r>
      <w:r w:rsidR="005F0579" w:rsidRPr="00B41A5F">
        <w:t>udge</w:t>
      </w:r>
      <w:r w:rsidR="005F0579">
        <w:rPr>
          <w:rFonts w:hint="eastAsia"/>
        </w:rPr>
        <w:t xml:space="preserve"> </w:t>
      </w:r>
      <w:r w:rsidR="00B55F95">
        <w:rPr>
          <w:rFonts w:hint="eastAsia"/>
        </w:rPr>
        <w:t xml:space="preserve">Kam KL Cheung in </w:t>
      </w:r>
      <w:r w:rsidR="00C77CD9">
        <w:rPr>
          <w:rFonts w:hint="eastAsia"/>
        </w:rPr>
        <w:t>C</w:t>
      </w:r>
      <w:r w:rsidR="00B55F95">
        <w:rPr>
          <w:rFonts w:hint="eastAsia"/>
        </w:rPr>
        <w:t>ourt</w:t>
      </w:r>
    </w:p>
    <w:p w:rsidR="005E4F81" w:rsidRPr="00120AE8" w:rsidRDefault="005E4F81" w:rsidP="002C0B1D">
      <w:pPr>
        <w:tabs>
          <w:tab w:val="clear" w:pos="4320"/>
          <w:tab w:val="clear" w:pos="9072"/>
        </w:tabs>
        <w:adjustRightInd w:val="0"/>
        <w:spacing w:line="360" w:lineRule="auto"/>
      </w:pPr>
      <w:r>
        <w:rPr>
          <w:rFonts w:hint="eastAsia"/>
        </w:rPr>
        <w:t>Date</w:t>
      </w:r>
      <w:r w:rsidR="00B55F95">
        <w:rPr>
          <w:rFonts w:hint="eastAsia"/>
        </w:rPr>
        <w:t>s</w:t>
      </w:r>
      <w:r>
        <w:rPr>
          <w:rFonts w:hint="eastAsia"/>
        </w:rPr>
        <w:t xml:space="preserve"> of </w:t>
      </w:r>
      <w:r>
        <w:t>H</w:t>
      </w:r>
      <w:r>
        <w:rPr>
          <w:rFonts w:hint="eastAsia"/>
        </w:rPr>
        <w:t>earing</w:t>
      </w:r>
      <w:r w:rsidRPr="00120AE8">
        <w:t xml:space="preserve">:  </w:t>
      </w:r>
      <w:r w:rsidR="00B55F95">
        <w:rPr>
          <w:rFonts w:hint="eastAsia"/>
        </w:rPr>
        <w:t xml:space="preserve">21-23 June </w:t>
      </w:r>
      <w:r w:rsidR="00B55F95">
        <w:t>20</w:t>
      </w:r>
      <w:r w:rsidR="00B55F95">
        <w:rPr>
          <w:rFonts w:hint="eastAsia"/>
        </w:rPr>
        <w:t>16</w:t>
      </w:r>
      <w:r w:rsidRPr="00120AE8">
        <w:t xml:space="preserve"> </w:t>
      </w:r>
    </w:p>
    <w:p w:rsidR="005E4F81" w:rsidRPr="00F50E8F" w:rsidRDefault="005E4F81" w:rsidP="002C0B1D">
      <w:pPr>
        <w:tabs>
          <w:tab w:val="clear" w:pos="4320"/>
          <w:tab w:val="clear" w:pos="9072"/>
        </w:tabs>
        <w:adjustRightInd w:val="0"/>
        <w:spacing w:line="360" w:lineRule="auto"/>
      </w:pPr>
      <w:r>
        <w:rPr>
          <w:rFonts w:hint="eastAsia"/>
        </w:rPr>
        <w:t xml:space="preserve">Date of </w:t>
      </w:r>
      <w:r w:rsidR="00B55F95">
        <w:rPr>
          <w:rFonts w:hint="eastAsia"/>
        </w:rPr>
        <w:t>Judgment</w:t>
      </w:r>
      <w:r w:rsidRPr="00F50E8F">
        <w:t>:</w:t>
      </w:r>
      <w:r w:rsidRPr="00F50E8F">
        <w:rPr>
          <w:rFonts w:eastAsia="PMingLiU"/>
          <w:lang w:eastAsia="zh-TW"/>
        </w:rPr>
        <w:t xml:space="preserve">  </w:t>
      </w:r>
      <w:r w:rsidR="00B55F95">
        <w:rPr>
          <w:rFonts w:hint="eastAsia"/>
        </w:rPr>
        <w:t>2</w:t>
      </w:r>
      <w:r w:rsidR="00B41A5F">
        <w:rPr>
          <w:rFonts w:eastAsia="PMingLiU"/>
          <w:lang w:eastAsia="zh-TW"/>
        </w:rPr>
        <w:t xml:space="preserve">1 </w:t>
      </w:r>
      <w:r w:rsidR="00B55F95">
        <w:rPr>
          <w:rFonts w:hint="eastAsia"/>
        </w:rPr>
        <w:t xml:space="preserve">December </w:t>
      </w:r>
      <w:r w:rsidRPr="00F50E8F">
        <w:t>201</w:t>
      </w:r>
      <w:r w:rsidR="00B55F95">
        <w:rPr>
          <w:rFonts w:hint="eastAsia"/>
        </w:rPr>
        <w:t>6</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p>
    <w:p w:rsidR="005E4F81" w:rsidRDefault="00B55F95" w:rsidP="002C0B1D">
      <w:pPr>
        <w:tabs>
          <w:tab w:val="clear" w:pos="4320"/>
          <w:tab w:val="clear" w:pos="9072"/>
        </w:tabs>
        <w:spacing w:line="360" w:lineRule="auto"/>
        <w:jc w:val="center"/>
        <w:rPr>
          <w:szCs w:val="26"/>
        </w:rPr>
      </w:pPr>
      <w:r>
        <w:rPr>
          <w:rFonts w:hint="eastAsia"/>
          <w:szCs w:val="26"/>
        </w:rPr>
        <w:t>JUDGMENT</w:t>
      </w:r>
    </w:p>
    <w:p w:rsidR="005E4F81" w:rsidRDefault="005E4F81" w:rsidP="002C0B1D">
      <w:pPr>
        <w:tabs>
          <w:tab w:val="clear" w:pos="4320"/>
          <w:tab w:val="clear" w:pos="9072"/>
        </w:tabs>
        <w:spacing w:line="360" w:lineRule="auto"/>
        <w:jc w:val="center"/>
        <w:rPr>
          <w:szCs w:val="26"/>
        </w:rPr>
      </w:pPr>
      <w:r>
        <w:rPr>
          <w:szCs w:val="26"/>
        </w:rPr>
        <w:t>-------------------------</w:t>
      </w:r>
    </w:p>
    <w:p w:rsidR="00B55F95" w:rsidRPr="00112C3C" w:rsidRDefault="00B55F95" w:rsidP="00B55F95">
      <w:pPr>
        <w:tabs>
          <w:tab w:val="clear" w:pos="4320"/>
          <w:tab w:val="clear" w:pos="9072"/>
        </w:tabs>
        <w:spacing w:line="360" w:lineRule="auto"/>
        <w:jc w:val="both"/>
        <w:rPr>
          <w:rFonts w:eastAsia="PMingLiU"/>
          <w:bCs/>
        </w:rPr>
      </w:pPr>
    </w:p>
    <w:p w:rsidR="00B55F95" w:rsidRPr="00407EBC" w:rsidRDefault="00B55F95" w:rsidP="00B55F95">
      <w:pPr>
        <w:numPr>
          <w:ilvl w:val="0"/>
          <w:numId w:val="8"/>
        </w:numPr>
        <w:tabs>
          <w:tab w:val="clear" w:pos="4320"/>
          <w:tab w:val="clear" w:pos="9072"/>
        </w:tabs>
        <w:spacing w:line="360" w:lineRule="auto"/>
        <w:ind w:left="0" w:firstLine="0"/>
        <w:jc w:val="both"/>
        <w:rPr>
          <w:rFonts w:eastAsia="PMingLiU"/>
          <w:bCs/>
        </w:rPr>
      </w:pPr>
      <w:r w:rsidRPr="00AC53DC">
        <w:rPr>
          <w:rFonts w:eastAsia="PMingLiU"/>
          <w:bCs/>
        </w:rPr>
        <w:t xml:space="preserve">This action arose out of a slip and fall accident to the </w:t>
      </w:r>
      <w:r w:rsidR="00142289">
        <w:rPr>
          <w:rFonts w:hint="eastAsia"/>
          <w:bCs/>
        </w:rPr>
        <w:t>p</w:t>
      </w:r>
      <w:r w:rsidRPr="00AC53DC">
        <w:rPr>
          <w:rFonts w:eastAsia="PMingLiU"/>
          <w:bCs/>
        </w:rPr>
        <w:t>laintiff that happened</w:t>
      </w:r>
      <w:r>
        <w:rPr>
          <w:rFonts w:eastAsia="PMingLiU"/>
          <w:bCs/>
        </w:rPr>
        <w:t xml:space="preserve"> on 1</w:t>
      </w:r>
      <w:r w:rsidR="00142289">
        <w:rPr>
          <w:rFonts w:hint="eastAsia"/>
          <w:bCs/>
        </w:rPr>
        <w:t xml:space="preserve"> </w:t>
      </w:r>
      <w:r>
        <w:rPr>
          <w:rFonts w:eastAsia="PMingLiU"/>
          <w:bCs/>
        </w:rPr>
        <w:t>March 2012</w:t>
      </w:r>
      <w:r w:rsidRPr="00AC53DC">
        <w:rPr>
          <w:rFonts w:eastAsia="PMingLiU"/>
          <w:bCs/>
        </w:rPr>
        <w:t xml:space="preserve"> at</w:t>
      </w:r>
      <w:r>
        <w:rPr>
          <w:rFonts w:eastAsia="PMingLiU"/>
          <w:bCs/>
        </w:rPr>
        <w:t xml:space="preserve"> </w:t>
      </w:r>
      <w:r w:rsidRPr="00142289">
        <w:rPr>
          <w:rFonts w:eastAsia="PMingLiU"/>
          <w:bCs/>
        </w:rPr>
        <w:t>Banquet Delicious</w:t>
      </w:r>
      <w:r>
        <w:rPr>
          <w:rFonts w:eastAsia="PMingLiU"/>
          <w:bCs/>
        </w:rPr>
        <w:t>, a restaurant of</w:t>
      </w:r>
      <w:r w:rsidRPr="00AC53DC">
        <w:rPr>
          <w:rFonts w:eastAsia="PMingLiU"/>
          <w:bCs/>
        </w:rPr>
        <w:t xml:space="preserve"> the </w:t>
      </w:r>
      <w:r w:rsidR="00142289">
        <w:rPr>
          <w:rFonts w:hint="eastAsia"/>
          <w:bCs/>
        </w:rPr>
        <w:t>d</w:t>
      </w:r>
      <w:r w:rsidRPr="00AC53DC">
        <w:rPr>
          <w:rFonts w:eastAsia="PMingLiU"/>
          <w:bCs/>
        </w:rPr>
        <w:t>efendant</w:t>
      </w:r>
      <w:r>
        <w:rPr>
          <w:rFonts w:eastAsia="PMingLiU"/>
          <w:bCs/>
        </w:rPr>
        <w:t xml:space="preserve"> </w:t>
      </w:r>
      <w:r w:rsidRPr="00AC53DC">
        <w:rPr>
          <w:rFonts w:eastAsia="PMingLiU"/>
          <w:bCs/>
        </w:rPr>
        <w:t>in Tuen Mun</w:t>
      </w:r>
      <w:r w:rsidRPr="00407EBC">
        <w:rPr>
          <w:rFonts w:eastAsia="PMingLiU"/>
          <w:bCs/>
        </w:rPr>
        <w:t>.</w:t>
      </w:r>
    </w:p>
    <w:p w:rsidR="00B55F95" w:rsidRDefault="00B55F95" w:rsidP="00B55F95">
      <w:pPr>
        <w:tabs>
          <w:tab w:val="clear" w:pos="4320"/>
          <w:tab w:val="clear" w:pos="9072"/>
        </w:tabs>
        <w:spacing w:line="360" w:lineRule="auto"/>
        <w:jc w:val="both"/>
        <w:rPr>
          <w:rFonts w:eastAsia="PMingLiU"/>
          <w:bCs/>
        </w:rPr>
      </w:pPr>
    </w:p>
    <w:p w:rsidR="00142289" w:rsidRDefault="00142289" w:rsidP="00B55F95">
      <w:pPr>
        <w:tabs>
          <w:tab w:val="clear" w:pos="4320"/>
          <w:tab w:val="clear" w:pos="9072"/>
        </w:tabs>
        <w:spacing w:line="360" w:lineRule="auto"/>
        <w:jc w:val="both"/>
        <w:rPr>
          <w:rFonts w:hint="eastAsia"/>
          <w:bCs/>
          <w:i/>
        </w:rPr>
      </w:pPr>
    </w:p>
    <w:p w:rsidR="00142289" w:rsidRDefault="00142289" w:rsidP="00B55F95">
      <w:pPr>
        <w:tabs>
          <w:tab w:val="clear" w:pos="4320"/>
          <w:tab w:val="clear" w:pos="9072"/>
        </w:tabs>
        <w:spacing w:line="360" w:lineRule="auto"/>
        <w:jc w:val="both"/>
        <w:rPr>
          <w:rFonts w:hint="eastAsia"/>
          <w:bCs/>
          <w:i/>
        </w:rPr>
      </w:pPr>
    </w:p>
    <w:p w:rsidR="00B55F95" w:rsidRDefault="00B55F95" w:rsidP="00B55F95">
      <w:pPr>
        <w:tabs>
          <w:tab w:val="clear" w:pos="4320"/>
          <w:tab w:val="clear" w:pos="9072"/>
        </w:tabs>
        <w:spacing w:line="360" w:lineRule="auto"/>
        <w:jc w:val="both"/>
        <w:rPr>
          <w:rFonts w:eastAsia="PMingLiU"/>
          <w:bCs/>
        </w:rPr>
      </w:pPr>
      <w:r w:rsidRPr="00407EBC">
        <w:rPr>
          <w:rFonts w:eastAsia="PMingLiU"/>
          <w:bCs/>
          <w:i/>
        </w:rPr>
        <w:lastRenderedPageBreak/>
        <w:t xml:space="preserve">The </w:t>
      </w:r>
      <w:r w:rsidR="00142289">
        <w:rPr>
          <w:rFonts w:hint="eastAsia"/>
          <w:bCs/>
          <w:i/>
        </w:rPr>
        <w:t>b</w:t>
      </w:r>
      <w:r w:rsidRPr="00407EBC">
        <w:rPr>
          <w:rFonts w:eastAsia="PMingLiU"/>
          <w:bCs/>
          <w:i/>
        </w:rPr>
        <w:t>ackground</w:t>
      </w:r>
      <w:r>
        <w:rPr>
          <w:rFonts w:eastAsia="PMingLiU"/>
          <w:bCs/>
          <w:i/>
        </w:rPr>
        <w:t xml:space="preserve"> </w:t>
      </w:r>
    </w:p>
    <w:p w:rsidR="00B55F95" w:rsidRPr="00407EBC" w:rsidRDefault="00B55F95" w:rsidP="00B55F95">
      <w:pPr>
        <w:tabs>
          <w:tab w:val="clear" w:pos="4320"/>
          <w:tab w:val="clear" w:pos="9072"/>
        </w:tabs>
        <w:spacing w:line="360" w:lineRule="auto"/>
        <w:jc w:val="both"/>
        <w:rPr>
          <w:rFonts w:eastAsia="PMingLiU"/>
          <w:bCs/>
        </w:rPr>
      </w:pPr>
    </w:p>
    <w:p w:rsidR="00B55F95" w:rsidRPr="000009C0" w:rsidRDefault="00B55F95" w:rsidP="00B55F95">
      <w:pPr>
        <w:numPr>
          <w:ilvl w:val="0"/>
          <w:numId w:val="8"/>
        </w:numPr>
        <w:tabs>
          <w:tab w:val="clear" w:pos="4320"/>
          <w:tab w:val="clear" w:pos="9072"/>
        </w:tabs>
        <w:spacing w:line="360" w:lineRule="auto"/>
        <w:ind w:left="0" w:firstLine="0"/>
        <w:jc w:val="both"/>
        <w:rPr>
          <w:rFonts w:eastAsia="PMingLiU"/>
          <w:bCs/>
        </w:rPr>
      </w:pPr>
      <w:r>
        <w:rPr>
          <w:rFonts w:hint="eastAsia"/>
          <w:bCs/>
        </w:rPr>
        <w:t xml:space="preserve">The </w:t>
      </w:r>
      <w:r w:rsidR="00142289">
        <w:rPr>
          <w:rFonts w:hint="eastAsia"/>
          <w:bCs/>
        </w:rPr>
        <w:t>plaintiff</w:t>
      </w:r>
      <w:r>
        <w:rPr>
          <w:rFonts w:hint="eastAsia"/>
          <w:bCs/>
        </w:rPr>
        <w:t xml:space="preserve"> was born in China in December 1980. </w:t>
      </w:r>
      <w:r w:rsidR="00142289">
        <w:rPr>
          <w:rFonts w:hint="eastAsia"/>
          <w:bCs/>
        </w:rPr>
        <w:t xml:space="preserve"> </w:t>
      </w:r>
      <w:r>
        <w:rPr>
          <w:rFonts w:hint="eastAsia"/>
          <w:bCs/>
        </w:rPr>
        <w:t>She was educated up to primary two</w:t>
      </w:r>
      <w:r>
        <w:rPr>
          <w:bCs/>
        </w:rPr>
        <w:t xml:space="preserve"> and came to Hong Kong </w:t>
      </w:r>
      <w:r>
        <w:rPr>
          <w:rFonts w:hint="eastAsia"/>
          <w:bCs/>
        </w:rPr>
        <w:t>in 2006.</w:t>
      </w:r>
      <w:r w:rsidR="00142289">
        <w:rPr>
          <w:rFonts w:hint="eastAsia"/>
          <w:bCs/>
        </w:rPr>
        <w:t xml:space="preserve"> </w:t>
      </w:r>
      <w:r>
        <w:rPr>
          <w:rFonts w:hint="eastAsia"/>
          <w:bCs/>
        </w:rPr>
        <w:t xml:space="preserve"> She is married with two children.</w:t>
      </w:r>
    </w:p>
    <w:p w:rsidR="00B55F95" w:rsidRPr="000009C0" w:rsidRDefault="00B55F95" w:rsidP="00B55F95">
      <w:pPr>
        <w:tabs>
          <w:tab w:val="clear" w:pos="4320"/>
          <w:tab w:val="clear" w:pos="9072"/>
        </w:tabs>
        <w:spacing w:line="360" w:lineRule="auto"/>
        <w:jc w:val="both"/>
        <w:rPr>
          <w:rFonts w:eastAsia="PMingLiU"/>
          <w:bCs/>
        </w:rPr>
      </w:pPr>
    </w:p>
    <w:p w:rsidR="00B55F95" w:rsidRDefault="00B55F95" w:rsidP="00B55F95">
      <w:pPr>
        <w:numPr>
          <w:ilvl w:val="0"/>
          <w:numId w:val="8"/>
        </w:numPr>
        <w:tabs>
          <w:tab w:val="clear" w:pos="4320"/>
          <w:tab w:val="clear" w:pos="9072"/>
        </w:tabs>
        <w:spacing w:line="360" w:lineRule="auto"/>
        <w:ind w:left="0" w:firstLine="0"/>
        <w:jc w:val="both"/>
        <w:rPr>
          <w:rFonts w:eastAsia="PMingLiU"/>
          <w:bCs/>
        </w:rPr>
      </w:pPr>
      <w:r w:rsidRPr="00407EBC">
        <w:rPr>
          <w:rFonts w:eastAsia="PMingLiU"/>
          <w:bCs/>
        </w:rPr>
        <w:t xml:space="preserve">The </w:t>
      </w:r>
      <w:r w:rsidR="00142289">
        <w:rPr>
          <w:rFonts w:eastAsia="PMingLiU"/>
          <w:bCs/>
        </w:rPr>
        <w:t>plaintiff</w:t>
      </w:r>
      <w:r w:rsidRPr="00407EBC">
        <w:rPr>
          <w:rFonts w:eastAsia="PMingLiU"/>
          <w:bCs/>
        </w:rPr>
        <w:t xml:space="preserve"> was at the relevant times a part-t</w:t>
      </w:r>
      <w:r>
        <w:rPr>
          <w:rFonts w:eastAsia="PMingLiU"/>
          <w:bCs/>
        </w:rPr>
        <w:t>ime pantry helper</w:t>
      </w:r>
      <w:r>
        <w:rPr>
          <w:rFonts w:hint="eastAsia"/>
          <w:bCs/>
        </w:rPr>
        <w:t>/food conveyor</w:t>
      </w:r>
      <w:r>
        <w:rPr>
          <w:rFonts w:eastAsia="PMingLiU"/>
          <w:bCs/>
        </w:rPr>
        <w:t xml:space="preserve"> </w:t>
      </w:r>
      <w:r w:rsidRPr="00407EBC">
        <w:rPr>
          <w:rFonts w:eastAsia="PMingLiU"/>
          <w:bCs/>
        </w:rPr>
        <w:t>employed by</w:t>
      </w:r>
      <w:r>
        <w:rPr>
          <w:rFonts w:eastAsia="PMingLiU"/>
          <w:bCs/>
        </w:rPr>
        <w:t xml:space="preserve"> the </w:t>
      </w:r>
      <w:r w:rsidR="00142289">
        <w:rPr>
          <w:rFonts w:eastAsia="PMingLiU"/>
          <w:bCs/>
        </w:rPr>
        <w:t>defendant</w:t>
      </w:r>
      <w:r>
        <w:rPr>
          <w:rFonts w:eastAsia="PMingLiU"/>
          <w:bCs/>
        </w:rPr>
        <w:t>. In the evening of 1 March 2012</w:t>
      </w:r>
      <w:r w:rsidRPr="00407EBC">
        <w:rPr>
          <w:rFonts w:eastAsia="PMingLiU"/>
          <w:bCs/>
        </w:rPr>
        <w:t xml:space="preserve">, the </w:t>
      </w:r>
      <w:r w:rsidR="00142289">
        <w:rPr>
          <w:rFonts w:eastAsia="PMingLiU"/>
          <w:bCs/>
        </w:rPr>
        <w:t>plaintiff</w:t>
      </w:r>
      <w:r w:rsidRPr="00407EBC">
        <w:rPr>
          <w:rFonts w:eastAsia="PMingLiU"/>
          <w:bCs/>
        </w:rPr>
        <w:t xml:space="preserve"> </w:t>
      </w:r>
      <w:r>
        <w:rPr>
          <w:rFonts w:eastAsia="PMingLiU"/>
          <w:bCs/>
        </w:rPr>
        <w:t xml:space="preserve">was working at the </w:t>
      </w:r>
      <w:r w:rsidR="00142289">
        <w:rPr>
          <w:rFonts w:hint="eastAsia"/>
          <w:bCs/>
        </w:rPr>
        <w:t>r</w:t>
      </w:r>
      <w:r>
        <w:rPr>
          <w:rFonts w:eastAsia="PMingLiU"/>
          <w:bCs/>
        </w:rPr>
        <w:t>estaurant</w:t>
      </w:r>
      <w:r w:rsidRPr="00407EBC">
        <w:rPr>
          <w:rFonts w:eastAsia="PMingLiU"/>
          <w:bCs/>
        </w:rPr>
        <w:t>.</w:t>
      </w:r>
      <w:r w:rsidR="00142289">
        <w:rPr>
          <w:rFonts w:hint="eastAsia"/>
          <w:bCs/>
        </w:rPr>
        <w:t xml:space="preserve"> </w:t>
      </w:r>
      <w:r w:rsidRPr="00407EBC">
        <w:rPr>
          <w:rFonts w:eastAsia="PMingLiU"/>
          <w:bCs/>
        </w:rPr>
        <w:t xml:space="preserve"> </w:t>
      </w:r>
      <w:r>
        <w:rPr>
          <w:rFonts w:eastAsia="PMingLiU"/>
          <w:bCs/>
        </w:rPr>
        <w:t>Her</w:t>
      </w:r>
      <w:r w:rsidRPr="00407EBC">
        <w:rPr>
          <w:rFonts w:eastAsia="PMingLiU"/>
          <w:bCs/>
        </w:rPr>
        <w:t xml:space="preserve"> duties included collecting cooked food from the kitchen and passing it to her colleagues in the dining </w:t>
      </w:r>
      <w:r>
        <w:rPr>
          <w:rFonts w:eastAsia="PMingLiU"/>
          <w:bCs/>
        </w:rPr>
        <w:t xml:space="preserve">area who were waiting at tables. </w:t>
      </w:r>
      <w:r w:rsidR="00142289">
        <w:rPr>
          <w:rFonts w:hint="eastAsia"/>
          <w:bCs/>
        </w:rPr>
        <w:t xml:space="preserve"> </w:t>
      </w:r>
      <w:r>
        <w:rPr>
          <w:rFonts w:eastAsia="PMingLiU"/>
          <w:bCs/>
        </w:rPr>
        <w:t xml:space="preserve">Her work </w:t>
      </w:r>
      <w:r w:rsidRPr="00407EBC">
        <w:rPr>
          <w:rFonts w:eastAsia="PMingLiU"/>
          <w:bCs/>
        </w:rPr>
        <w:t>necessitated her walking in and out of the kitchen</w:t>
      </w:r>
      <w:r>
        <w:rPr>
          <w:rFonts w:eastAsia="PMingLiU"/>
          <w:bCs/>
        </w:rPr>
        <w:t>.</w:t>
      </w:r>
      <w:r w:rsidR="00142289">
        <w:rPr>
          <w:rFonts w:hint="eastAsia"/>
          <w:bCs/>
        </w:rPr>
        <w:t xml:space="preserve"> </w:t>
      </w:r>
      <w:r>
        <w:rPr>
          <w:rFonts w:eastAsia="PMingLiU"/>
          <w:bCs/>
        </w:rPr>
        <w:t xml:space="preserve"> Access to the kitchen was to be had through a passageway at the back of the dining area</w:t>
      </w:r>
      <w:r w:rsidRPr="00407EBC">
        <w:rPr>
          <w:rFonts w:eastAsia="PMingLiU"/>
          <w:bCs/>
        </w:rPr>
        <w:t xml:space="preserve">. </w:t>
      </w:r>
      <w:r w:rsidR="00142289">
        <w:rPr>
          <w:rFonts w:hint="eastAsia"/>
          <w:bCs/>
        </w:rPr>
        <w:t xml:space="preserve"> </w:t>
      </w:r>
      <w:r w:rsidRPr="00407EBC">
        <w:rPr>
          <w:rFonts w:eastAsia="PMingLiU"/>
          <w:bCs/>
        </w:rPr>
        <w:t>A</w:t>
      </w:r>
      <w:r>
        <w:rPr>
          <w:rFonts w:hint="eastAsia"/>
          <w:bCs/>
        </w:rPr>
        <w:t xml:space="preserve"> water-</w:t>
      </w:r>
      <w:r>
        <w:rPr>
          <w:bCs/>
        </w:rPr>
        <w:t>absorbent</w:t>
      </w:r>
      <w:r w:rsidRPr="00407EBC">
        <w:rPr>
          <w:rFonts w:eastAsia="PMingLiU"/>
          <w:bCs/>
        </w:rPr>
        <w:t xml:space="preserve"> non-slip mat</w:t>
      </w:r>
      <w:r>
        <w:rPr>
          <w:rFonts w:hint="eastAsia"/>
          <w:bCs/>
        </w:rPr>
        <w:t xml:space="preserve"> measuring approximately 3.5m x 1.1m (</w:t>
      </w:r>
      <w:r w:rsidRPr="00142289">
        <w:rPr>
          <w:bCs/>
        </w:rPr>
        <w:t>“</w:t>
      </w:r>
      <w:r w:rsidRPr="00142289">
        <w:rPr>
          <w:rFonts w:hint="eastAsia"/>
          <w:bCs/>
        </w:rPr>
        <w:t>the Mat</w:t>
      </w:r>
      <w:r w:rsidRPr="00142289">
        <w:rPr>
          <w:bCs/>
        </w:rPr>
        <w:t>”</w:t>
      </w:r>
      <w:r w:rsidRPr="00142289">
        <w:rPr>
          <w:rFonts w:hint="eastAsia"/>
          <w:bCs/>
        </w:rPr>
        <w:t>)</w:t>
      </w:r>
      <w:r>
        <w:rPr>
          <w:rFonts w:hint="eastAsia"/>
          <w:bCs/>
        </w:rPr>
        <w:t xml:space="preserve"> </w:t>
      </w:r>
      <w:r w:rsidRPr="00407EBC">
        <w:rPr>
          <w:rFonts w:eastAsia="PMingLiU"/>
          <w:bCs/>
        </w:rPr>
        <w:t>was placed outside the Kitchen.</w:t>
      </w:r>
      <w:r w:rsidR="00142289">
        <w:rPr>
          <w:rFonts w:hint="eastAsia"/>
          <w:bCs/>
        </w:rPr>
        <w:t xml:space="preserve"> </w:t>
      </w:r>
      <w:r>
        <w:rPr>
          <w:rFonts w:eastAsia="PMingLiU"/>
          <w:bCs/>
        </w:rPr>
        <w:t xml:space="preserve"> </w:t>
      </w:r>
      <w:r w:rsidRPr="00407EBC">
        <w:rPr>
          <w:rFonts w:eastAsia="PMingLiU"/>
          <w:bCs/>
        </w:rPr>
        <w:t xml:space="preserve">At around </w:t>
      </w:r>
      <w:r>
        <w:rPr>
          <w:rFonts w:eastAsia="PMingLiU"/>
          <w:bCs/>
        </w:rPr>
        <w:t>9:30 pm</w:t>
      </w:r>
      <w:r w:rsidRPr="00407EBC">
        <w:rPr>
          <w:rFonts w:eastAsia="PMingLiU"/>
          <w:bCs/>
        </w:rPr>
        <w:t xml:space="preserve">, the </w:t>
      </w:r>
      <w:r w:rsidR="00142289">
        <w:rPr>
          <w:rFonts w:eastAsia="PMingLiU"/>
          <w:bCs/>
        </w:rPr>
        <w:t>plaintiff</w:t>
      </w:r>
      <w:r w:rsidRPr="00407EBC">
        <w:rPr>
          <w:rFonts w:eastAsia="PMingLiU"/>
          <w:bCs/>
        </w:rPr>
        <w:t xml:space="preserve"> was told to go to the kitchen to pick up two bowls of rice. </w:t>
      </w:r>
      <w:r w:rsidR="00142289">
        <w:rPr>
          <w:rFonts w:hint="eastAsia"/>
          <w:bCs/>
        </w:rPr>
        <w:t xml:space="preserve"> </w:t>
      </w:r>
      <w:r>
        <w:rPr>
          <w:rFonts w:hint="eastAsia"/>
          <w:bCs/>
        </w:rPr>
        <w:t xml:space="preserve">As </w:t>
      </w:r>
      <w:r w:rsidRPr="00407EBC">
        <w:rPr>
          <w:rFonts w:eastAsia="PMingLiU"/>
          <w:bCs/>
        </w:rPr>
        <w:t xml:space="preserve">she was walking out of the kitchen with two bowls of </w:t>
      </w:r>
      <w:r w:rsidRPr="007D1D55">
        <w:rPr>
          <w:rFonts w:eastAsia="PMingLiU"/>
          <w:bCs/>
        </w:rPr>
        <w:t>rice on a tray, she fell</w:t>
      </w:r>
      <w:r>
        <w:rPr>
          <w:rFonts w:eastAsia="PMingLiU"/>
          <w:bCs/>
        </w:rPr>
        <w:t xml:space="preserve"> while walking</w:t>
      </w:r>
      <w:r w:rsidRPr="007D1D55">
        <w:rPr>
          <w:rFonts w:eastAsia="PMingLiU"/>
          <w:bCs/>
        </w:rPr>
        <w:t xml:space="preserve"> on the Mat.</w:t>
      </w:r>
      <w:r>
        <w:rPr>
          <w:rFonts w:eastAsia="PMingLiU"/>
          <w:bCs/>
        </w:rPr>
        <w:t xml:space="preserve"> </w:t>
      </w:r>
    </w:p>
    <w:p w:rsidR="00B55F95" w:rsidRDefault="00B55F95" w:rsidP="00B55F95">
      <w:pPr>
        <w:tabs>
          <w:tab w:val="clear" w:pos="4320"/>
          <w:tab w:val="clear" w:pos="9072"/>
        </w:tabs>
        <w:spacing w:line="360" w:lineRule="auto"/>
        <w:ind w:left="360"/>
        <w:jc w:val="both"/>
        <w:rPr>
          <w:bCs/>
        </w:rPr>
      </w:pPr>
    </w:p>
    <w:p w:rsidR="00B55F95" w:rsidRPr="00A002CC" w:rsidRDefault="00B55F95" w:rsidP="00B55F95">
      <w:pPr>
        <w:tabs>
          <w:tab w:val="clear" w:pos="4320"/>
          <w:tab w:val="clear" w:pos="9072"/>
        </w:tabs>
        <w:spacing w:line="360" w:lineRule="auto"/>
        <w:jc w:val="both"/>
        <w:rPr>
          <w:bCs/>
          <w:i/>
        </w:rPr>
      </w:pPr>
      <w:r>
        <w:rPr>
          <w:rFonts w:hint="eastAsia"/>
          <w:bCs/>
          <w:i/>
        </w:rPr>
        <w:t xml:space="preserve">The </w:t>
      </w:r>
      <w:r w:rsidR="00142289">
        <w:rPr>
          <w:rFonts w:hint="eastAsia"/>
          <w:bCs/>
          <w:i/>
        </w:rPr>
        <w:t>plaintiff</w:t>
      </w:r>
      <w:r>
        <w:rPr>
          <w:bCs/>
          <w:i/>
        </w:rPr>
        <w:t xml:space="preserve">’s </w:t>
      </w:r>
      <w:r w:rsidR="00142289">
        <w:rPr>
          <w:rFonts w:hint="eastAsia"/>
          <w:bCs/>
          <w:i/>
        </w:rPr>
        <w:t>c</w:t>
      </w:r>
      <w:r>
        <w:rPr>
          <w:bCs/>
          <w:i/>
        </w:rPr>
        <w:t>laim</w:t>
      </w:r>
    </w:p>
    <w:p w:rsidR="00B55F95" w:rsidRPr="00D041EC" w:rsidRDefault="00B55F95" w:rsidP="00B55F95">
      <w:pPr>
        <w:tabs>
          <w:tab w:val="clear" w:pos="4320"/>
          <w:tab w:val="clear" w:pos="9072"/>
        </w:tabs>
        <w:spacing w:line="360" w:lineRule="auto"/>
        <w:ind w:left="360"/>
        <w:jc w:val="both"/>
        <w:rPr>
          <w:bCs/>
        </w:rPr>
      </w:pPr>
    </w:p>
    <w:p w:rsidR="00B55F95" w:rsidRDefault="00B55F95" w:rsidP="00B55F95">
      <w:pPr>
        <w:numPr>
          <w:ilvl w:val="0"/>
          <w:numId w:val="8"/>
        </w:numPr>
        <w:tabs>
          <w:tab w:val="clear" w:pos="4320"/>
          <w:tab w:val="clear" w:pos="9072"/>
        </w:tabs>
        <w:spacing w:line="360" w:lineRule="auto"/>
        <w:ind w:left="0" w:firstLine="0"/>
        <w:jc w:val="both"/>
        <w:rPr>
          <w:rFonts w:eastAsia="PMingLiU"/>
          <w:bCs/>
        </w:rPr>
      </w:pPr>
      <w:r>
        <w:rPr>
          <w:rFonts w:hint="eastAsia"/>
          <w:bCs/>
        </w:rPr>
        <w:t xml:space="preserve">Despite </w:t>
      </w:r>
      <w:r>
        <w:rPr>
          <w:rFonts w:eastAsia="PMingLiU"/>
          <w:bCs/>
        </w:rPr>
        <w:t>the variety of causes of action pleaded (including negligence, breach of contract of employment and breaches of statutory duties under the Occupiers’ Liability Ordinance (Cap</w:t>
      </w:r>
      <w:r w:rsidR="00142289">
        <w:rPr>
          <w:rFonts w:hint="eastAsia"/>
          <w:bCs/>
        </w:rPr>
        <w:t xml:space="preserve"> </w:t>
      </w:r>
      <w:r>
        <w:rPr>
          <w:rFonts w:eastAsia="PMingLiU"/>
          <w:bCs/>
        </w:rPr>
        <w:t>314) and the Occupational Safety and Health Ordinance (Cap</w:t>
      </w:r>
      <w:r w:rsidR="00142289">
        <w:rPr>
          <w:rFonts w:hint="eastAsia"/>
          <w:bCs/>
        </w:rPr>
        <w:t xml:space="preserve"> </w:t>
      </w:r>
      <w:r>
        <w:rPr>
          <w:rFonts w:eastAsia="PMingLiU"/>
          <w:bCs/>
        </w:rPr>
        <w:t>509)),</w:t>
      </w:r>
      <w:r>
        <w:rPr>
          <w:rFonts w:hint="eastAsia"/>
          <w:bCs/>
        </w:rPr>
        <w:t xml:space="preserve"> the </w:t>
      </w:r>
      <w:r w:rsidR="00142289">
        <w:rPr>
          <w:rFonts w:hint="eastAsia"/>
          <w:bCs/>
        </w:rPr>
        <w:t>plaintiff</w:t>
      </w:r>
      <w:r>
        <w:rPr>
          <w:bCs/>
        </w:rPr>
        <w:t>’</w:t>
      </w:r>
      <w:r>
        <w:rPr>
          <w:rFonts w:hint="eastAsia"/>
          <w:bCs/>
        </w:rPr>
        <w:t>s case</w:t>
      </w:r>
      <w:r>
        <w:rPr>
          <w:rFonts w:eastAsia="PMingLiU"/>
          <w:bCs/>
        </w:rPr>
        <w:t xml:space="preserve"> is fairly simple.</w:t>
      </w:r>
      <w:r w:rsidR="00142289">
        <w:rPr>
          <w:rFonts w:hint="eastAsia"/>
          <w:bCs/>
        </w:rPr>
        <w:t xml:space="preserve"> </w:t>
      </w:r>
      <w:r>
        <w:rPr>
          <w:rFonts w:eastAsia="PMingLiU"/>
          <w:bCs/>
        </w:rPr>
        <w:t xml:space="preserve"> </w:t>
      </w:r>
      <w:r>
        <w:rPr>
          <w:rFonts w:hint="eastAsia"/>
          <w:bCs/>
        </w:rPr>
        <w:t>It is her case that t</w:t>
      </w:r>
      <w:r>
        <w:rPr>
          <w:rFonts w:eastAsia="PMingLiU"/>
          <w:bCs/>
        </w:rPr>
        <w:t xml:space="preserve">he </w:t>
      </w:r>
      <w:r w:rsidR="00142289">
        <w:rPr>
          <w:rFonts w:hint="eastAsia"/>
          <w:bCs/>
        </w:rPr>
        <w:t>defendant</w:t>
      </w:r>
      <w:r>
        <w:rPr>
          <w:rFonts w:eastAsia="PMingLiU"/>
          <w:bCs/>
        </w:rPr>
        <w:t xml:space="preserve"> had failed to keep the Mat in a dry and clean condition, and, due to the fact that the Mat was wet and slippery, she slipped and failed on it.</w:t>
      </w:r>
    </w:p>
    <w:p w:rsidR="00B55F95" w:rsidRPr="00706BEF" w:rsidRDefault="00B55F95" w:rsidP="00B55F95">
      <w:pPr>
        <w:tabs>
          <w:tab w:val="clear" w:pos="4320"/>
          <w:tab w:val="clear" w:pos="9072"/>
        </w:tabs>
        <w:spacing w:line="360" w:lineRule="auto"/>
        <w:jc w:val="both"/>
        <w:rPr>
          <w:bCs/>
        </w:rPr>
      </w:pPr>
    </w:p>
    <w:p w:rsidR="00B55F95" w:rsidRDefault="00B55F95" w:rsidP="00B55F95">
      <w:pPr>
        <w:tabs>
          <w:tab w:val="clear" w:pos="4320"/>
          <w:tab w:val="clear" w:pos="9072"/>
        </w:tabs>
        <w:spacing w:line="360" w:lineRule="auto"/>
        <w:jc w:val="both"/>
        <w:rPr>
          <w:rFonts w:eastAsia="PMingLiU"/>
          <w:bCs/>
          <w:i/>
        </w:rPr>
      </w:pPr>
      <w:r>
        <w:rPr>
          <w:rFonts w:eastAsia="PMingLiU"/>
          <w:bCs/>
          <w:i/>
        </w:rPr>
        <w:t xml:space="preserve">The </w:t>
      </w:r>
      <w:r w:rsidR="00142289">
        <w:rPr>
          <w:rFonts w:eastAsia="PMingLiU"/>
          <w:bCs/>
          <w:i/>
        </w:rPr>
        <w:t>defendant</w:t>
      </w:r>
      <w:r>
        <w:rPr>
          <w:rFonts w:eastAsia="PMingLiU"/>
          <w:bCs/>
          <w:i/>
        </w:rPr>
        <w:t xml:space="preserve">’s </w:t>
      </w:r>
      <w:r w:rsidR="00142289">
        <w:rPr>
          <w:rFonts w:hint="eastAsia"/>
          <w:bCs/>
          <w:i/>
        </w:rPr>
        <w:t>d</w:t>
      </w:r>
      <w:r>
        <w:rPr>
          <w:rFonts w:eastAsia="PMingLiU"/>
          <w:bCs/>
          <w:i/>
        </w:rPr>
        <w:t>efence</w:t>
      </w:r>
    </w:p>
    <w:p w:rsidR="00B55F95" w:rsidRPr="00E82463" w:rsidRDefault="00B55F95" w:rsidP="00B55F95">
      <w:pPr>
        <w:tabs>
          <w:tab w:val="clear" w:pos="4320"/>
          <w:tab w:val="clear" w:pos="9072"/>
        </w:tabs>
        <w:spacing w:line="360" w:lineRule="auto"/>
        <w:jc w:val="both"/>
        <w:rPr>
          <w:rFonts w:eastAsia="PMingLiU"/>
          <w:bCs/>
          <w:i/>
        </w:rPr>
      </w:pPr>
    </w:p>
    <w:p w:rsidR="00B55F95" w:rsidRPr="002D3F65" w:rsidRDefault="00B55F95" w:rsidP="00B55F95">
      <w:pPr>
        <w:numPr>
          <w:ilvl w:val="0"/>
          <w:numId w:val="8"/>
        </w:numPr>
        <w:tabs>
          <w:tab w:val="clear" w:pos="4320"/>
          <w:tab w:val="clear" w:pos="9072"/>
        </w:tabs>
        <w:spacing w:line="360" w:lineRule="auto"/>
        <w:ind w:left="0" w:firstLine="0"/>
        <w:jc w:val="both"/>
        <w:rPr>
          <w:rFonts w:eastAsia="PMingLiU"/>
          <w:bCs/>
        </w:rPr>
      </w:pPr>
      <w:r>
        <w:rPr>
          <w:rFonts w:eastAsia="PMingLiU"/>
          <w:bCs/>
        </w:rPr>
        <w:t xml:space="preserve">The </w:t>
      </w:r>
      <w:r w:rsidR="00142289">
        <w:rPr>
          <w:rFonts w:eastAsia="PMingLiU"/>
          <w:bCs/>
        </w:rPr>
        <w:t>defendant</w:t>
      </w:r>
      <w:r>
        <w:rPr>
          <w:rFonts w:eastAsia="PMingLiU"/>
          <w:bCs/>
        </w:rPr>
        <w:t xml:space="preserve"> denies that the Mat was wet or slippery. </w:t>
      </w:r>
      <w:r w:rsidR="00142289">
        <w:rPr>
          <w:rFonts w:hint="eastAsia"/>
          <w:bCs/>
        </w:rPr>
        <w:t xml:space="preserve"> </w:t>
      </w:r>
      <w:r>
        <w:rPr>
          <w:rFonts w:eastAsia="PMingLiU"/>
          <w:bCs/>
        </w:rPr>
        <w:t>It also contends that it had taken reasonable measures to ensure that the Mat was in a dry and clean condition and safe to walk on.</w:t>
      </w:r>
      <w:r>
        <w:rPr>
          <w:rFonts w:hint="eastAsia"/>
          <w:bCs/>
        </w:rPr>
        <w:t xml:space="preserve"> </w:t>
      </w:r>
    </w:p>
    <w:p w:rsidR="00B55F95" w:rsidRPr="00953160" w:rsidRDefault="00B55F95" w:rsidP="00B55F95">
      <w:pPr>
        <w:tabs>
          <w:tab w:val="clear" w:pos="4320"/>
          <w:tab w:val="clear" w:pos="9072"/>
        </w:tabs>
        <w:spacing w:line="360" w:lineRule="auto"/>
        <w:jc w:val="both"/>
        <w:rPr>
          <w:rFonts w:eastAsia="PMingLiU"/>
          <w:bCs/>
        </w:rPr>
      </w:pPr>
    </w:p>
    <w:p w:rsidR="00B55F95" w:rsidRPr="007D1D55" w:rsidRDefault="00B55F95" w:rsidP="00B55F95">
      <w:pPr>
        <w:tabs>
          <w:tab w:val="clear" w:pos="4320"/>
          <w:tab w:val="clear" w:pos="9072"/>
        </w:tabs>
        <w:spacing w:line="360" w:lineRule="auto"/>
        <w:jc w:val="both"/>
        <w:rPr>
          <w:rFonts w:eastAsia="PMingLiU"/>
          <w:bCs/>
          <w:i/>
        </w:rPr>
      </w:pPr>
      <w:r w:rsidRPr="007D1D55">
        <w:rPr>
          <w:rFonts w:eastAsia="PMingLiU"/>
          <w:bCs/>
          <w:i/>
        </w:rPr>
        <w:t xml:space="preserve">The </w:t>
      </w:r>
      <w:r w:rsidR="00142289">
        <w:rPr>
          <w:rFonts w:hint="eastAsia"/>
          <w:bCs/>
          <w:i/>
        </w:rPr>
        <w:t>l</w:t>
      </w:r>
      <w:r w:rsidRPr="007D1D55">
        <w:rPr>
          <w:rFonts w:eastAsia="PMingLiU"/>
          <w:bCs/>
          <w:i/>
        </w:rPr>
        <w:t xml:space="preserve">egal </w:t>
      </w:r>
      <w:r w:rsidR="00142289">
        <w:rPr>
          <w:rFonts w:hint="eastAsia"/>
          <w:bCs/>
          <w:i/>
        </w:rPr>
        <w:t>p</w:t>
      </w:r>
      <w:r w:rsidRPr="007D1D55">
        <w:rPr>
          <w:rFonts w:eastAsia="PMingLiU"/>
          <w:bCs/>
          <w:i/>
        </w:rPr>
        <w:t>rinciples</w:t>
      </w:r>
    </w:p>
    <w:p w:rsidR="00B55F95" w:rsidRPr="007D1D55" w:rsidRDefault="00B55F95" w:rsidP="00B55F95">
      <w:pPr>
        <w:tabs>
          <w:tab w:val="clear" w:pos="4320"/>
          <w:tab w:val="clear" w:pos="9072"/>
        </w:tabs>
        <w:spacing w:line="360" w:lineRule="auto"/>
        <w:ind w:left="360"/>
        <w:jc w:val="both"/>
        <w:rPr>
          <w:rFonts w:eastAsia="PMingLiU"/>
          <w:bCs/>
        </w:rPr>
      </w:pPr>
    </w:p>
    <w:p w:rsidR="00B55F95" w:rsidRPr="007D1D55" w:rsidRDefault="00B55F95" w:rsidP="00B55F95">
      <w:pPr>
        <w:numPr>
          <w:ilvl w:val="0"/>
          <w:numId w:val="8"/>
        </w:numPr>
        <w:tabs>
          <w:tab w:val="clear" w:pos="4320"/>
          <w:tab w:val="clear" w:pos="9072"/>
        </w:tabs>
        <w:spacing w:line="360" w:lineRule="auto"/>
        <w:ind w:left="0" w:firstLine="0"/>
        <w:jc w:val="both"/>
        <w:rPr>
          <w:lang w:val="en-GB" w:eastAsia="zh-TW"/>
        </w:rPr>
      </w:pPr>
      <w:r>
        <w:rPr>
          <w:rFonts w:eastAsia="PMingLiU"/>
          <w:bCs/>
        </w:rPr>
        <w:t xml:space="preserve">The principles are well known and need not be extensively restated. </w:t>
      </w:r>
      <w:r w:rsidR="00142289">
        <w:rPr>
          <w:rFonts w:hint="eastAsia"/>
          <w:bCs/>
        </w:rPr>
        <w:t xml:space="preserve"> </w:t>
      </w:r>
      <w:r w:rsidRPr="007D1D55">
        <w:rPr>
          <w:rFonts w:eastAsia="PMingLiU"/>
          <w:bCs/>
        </w:rPr>
        <w:t xml:space="preserve">What Sakhrani J said in </w:t>
      </w:r>
      <w:r w:rsidRPr="007D1D55">
        <w:rPr>
          <w:rStyle w:val="italic"/>
          <w:i/>
        </w:rPr>
        <w:t>Wat Kwing Lok v Kowloon Motor Bus</w:t>
      </w:r>
      <w:r w:rsidRPr="007D1D55">
        <w:rPr>
          <w:i/>
        </w:rPr>
        <w:t xml:space="preserve"> </w:t>
      </w:r>
      <w:r w:rsidRPr="00142289">
        <w:t>(1933) Ltd [2008</w:t>
      </w:r>
      <w:r w:rsidRPr="007D1D55">
        <w:t>] 1 HKC 168 at §16 and §17 is</w:t>
      </w:r>
      <w:r>
        <w:t xml:space="preserve"> what needs to be noted</w:t>
      </w:r>
      <w:r w:rsidRPr="007D1D55">
        <w:t>:</w:t>
      </w:r>
      <w:r w:rsidR="00142289">
        <w:rPr>
          <w:rFonts w:hint="eastAsia"/>
        </w:rPr>
        <w:t>-</w:t>
      </w:r>
    </w:p>
    <w:p w:rsidR="00B55F95" w:rsidRPr="007D1D55" w:rsidRDefault="00B55F95" w:rsidP="00B55F95">
      <w:pPr>
        <w:tabs>
          <w:tab w:val="clear" w:pos="4320"/>
          <w:tab w:val="clear" w:pos="9072"/>
        </w:tabs>
        <w:spacing w:line="360" w:lineRule="auto"/>
        <w:jc w:val="both"/>
        <w:rPr>
          <w:lang w:val="en-GB" w:eastAsia="zh-TW"/>
        </w:rPr>
      </w:pPr>
    </w:p>
    <w:p w:rsidR="00B55F95" w:rsidRPr="00C40EAD" w:rsidRDefault="00B55F95" w:rsidP="00142289">
      <w:pPr>
        <w:pStyle w:val="loose"/>
        <w:tabs>
          <w:tab w:val="left" w:pos="1440"/>
          <w:tab w:val="left" w:pos="2160"/>
        </w:tabs>
        <w:spacing w:line="276" w:lineRule="auto"/>
        <w:ind w:left="2160" w:right="746" w:hanging="742"/>
        <w:jc w:val="both"/>
        <w:rPr>
          <w:rFonts w:hint="eastAsia"/>
          <w:lang w:eastAsia="zh-CN"/>
        </w:rPr>
      </w:pPr>
      <w:r w:rsidRPr="00C40EAD">
        <w:t>“16.</w:t>
      </w:r>
      <w:r w:rsidRPr="00C40EAD">
        <w:tab/>
        <w:t xml:space="preserve">It is also common ground that the principle set out in the judgment of Megaw LJ in </w:t>
      </w:r>
      <w:r w:rsidRPr="00C40EAD">
        <w:rPr>
          <w:rStyle w:val="italic"/>
          <w:i/>
        </w:rPr>
        <w:t>Ward v Tesco Stores Ltd</w:t>
      </w:r>
      <w:r w:rsidRPr="00C40EAD">
        <w:t xml:space="preserve"> [1976] 1 WLR 810 at 815 was applicable, namely:</w:t>
      </w:r>
      <w:r w:rsidR="00C40EAD" w:rsidRPr="00C40EAD">
        <w:rPr>
          <w:rFonts w:hint="eastAsia"/>
          <w:lang w:eastAsia="zh-CN"/>
        </w:rPr>
        <w:t>-</w:t>
      </w:r>
    </w:p>
    <w:p w:rsidR="00B55F95" w:rsidRPr="00C40EAD" w:rsidRDefault="00B55F95" w:rsidP="00C40EAD">
      <w:pPr>
        <w:pStyle w:val="loose"/>
        <w:tabs>
          <w:tab w:val="left" w:pos="2160"/>
        </w:tabs>
        <w:spacing w:line="276" w:lineRule="auto"/>
        <w:ind w:left="2160" w:right="746"/>
        <w:jc w:val="both"/>
      </w:pPr>
      <w:r w:rsidRPr="00C40EAD">
        <w:t>‘It is for the plaintiff to show that there has occurred an event which is unusual and which, in the absence of explanation, is more consistent with fault on the part of the defendants than the absence of fault.’</w:t>
      </w:r>
    </w:p>
    <w:p w:rsidR="00B55F95" w:rsidRPr="00C40EAD" w:rsidRDefault="00B55F95" w:rsidP="00C40EAD">
      <w:pPr>
        <w:pStyle w:val="loose"/>
        <w:tabs>
          <w:tab w:val="left" w:pos="1440"/>
          <w:tab w:val="left" w:pos="2160"/>
        </w:tabs>
        <w:spacing w:line="276" w:lineRule="auto"/>
        <w:ind w:left="2160" w:right="746" w:hanging="742"/>
        <w:jc w:val="both"/>
        <w:rPr>
          <w:rFonts w:hint="eastAsia"/>
          <w:lang w:eastAsia="zh-CN"/>
        </w:rPr>
      </w:pPr>
      <w:r w:rsidRPr="00C40EAD">
        <w:t>17.</w:t>
      </w:r>
      <w:r w:rsidRPr="00C40EAD">
        <w:tab/>
        <w:t xml:space="preserve">The mere fact of the occurrence of the accident is not sufficient to give rise to a presumption of negligence on the part of the defendant. </w:t>
      </w:r>
      <w:r w:rsidR="00C40EAD" w:rsidRPr="00C40EAD">
        <w:rPr>
          <w:rFonts w:hint="eastAsia"/>
          <w:lang w:eastAsia="zh-CN"/>
        </w:rPr>
        <w:t xml:space="preserve"> </w:t>
      </w:r>
      <w:r w:rsidRPr="00C40EAD">
        <w:t xml:space="preserve">The burden of proof is on the plaintiff to show on a balance of probabilities that there has occurred an event which is unusual and which, in the absence of explanation, is more consistent with fault on the part of the defendant than the absence of fault. </w:t>
      </w:r>
      <w:r w:rsidR="00C40EAD" w:rsidRPr="00C40EAD">
        <w:rPr>
          <w:rFonts w:hint="eastAsia"/>
          <w:lang w:eastAsia="zh-CN"/>
        </w:rPr>
        <w:t xml:space="preserve"> </w:t>
      </w:r>
      <w:r w:rsidRPr="00C40EAD">
        <w:t xml:space="preserve">If, and only if, the plaintiff proves that the unusual event is more consistent with fault on the part of the defendant than the absence of fault, the evidential burden then shifts to the defendant to show, on a balance of probabilities, that the accident happened </w:t>
      </w:r>
      <w:r w:rsidR="00C40EAD" w:rsidRPr="00C40EAD">
        <w:t>without negligence on its part.</w:t>
      </w:r>
      <w:r w:rsidR="00C40EAD" w:rsidRPr="00C40EAD">
        <w:rPr>
          <w:lang w:eastAsia="zh-CN"/>
        </w:rPr>
        <w:t>”</w:t>
      </w:r>
    </w:p>
    <w:p w:rsidR="00B55F95" w:rsidRPr="00C40EAD" w:rsidRDefault="00B55F95" w:rsidP="00B8421F">
      <w:pPr>
        <w:tabs>
          <w:tab w:val="clear" w:pos="4320"/>
          <w:tab w:val="clear" w:pos="9072"/>
        </w:tabs>
        <w:spacing w:line="360" w:lineRule="auto"/>
        <w:ind w:left="360"/>
        <w:jc w:val="both"/>
        <w:rPr>
          <w:bCs/>
          <w:sz w:val="24"/>
          <w:szCs w:val="24"/>
        </w:rPr>
      </w:pPr>
    </w:p>
    <w:p w:rsidR="00B55F95" w:rsidRPr="006348F8" w:rsidRDefault="00B55F95" w:rsidP="00B8421F">
      <w:pPr>
        <w:tabs>
          <w:tab w:val="clear" w:pos="4320"/>
          <w:tab w:val="clear" w:pos="9072"/>
        </w:tabs>
        <w:spacing w:line="360" w:lineRule="auto"/>
        <w:jc w:val="both"/>
        <w:rPr>
          <w:bCs/>
          <w:i/>
        </w:rPr>
      </w:pPr>
      <w:r>
        <w:rPr>
          <w:rFonts w:hint="eastAsia"/>
          <w:bCs/>
          <w:i/>
        </w:rPr>
        <w:t xml:space="preserve">Issues on </w:t>
      </w:r>
      <w:r w:rsidR="00C40EAD">
        <w:rPr>
          <w:rFonts w:hint="eastAsia"/>
          <w:bCs/>
          <w:i/>
        </w:rPr>
        <w:t>l</w:t>
      </w:r>
      <w:r>
        <w:rPr>
          <w:rFonts w:hint="eastAsia"/>
          <w:bCs/>
          <w:i/>
        </w:rPr>
        <w:t>iability</w:t>
      </w:r>
    </w:p>
    <w:p w:rsidR="00B55F95" w:rsidRPr="006348F8" w:rsidRDefault="00B55F95" w:rsidP="00B8421F">
      <w:pPr>
        <w:tabs>
          <w:tab w:val="clear" w:pos="4320"/>
          <w:tab w:val="clear" w:pos="9072"/>
        </w:tabs>
        <w:spacing w:line="360" w:lineRule="auto"/>
        <w:ind w:left="360"/>
        <w:jc w:val="both"/>
        <w:rPr>
          <w:rFonts w:eastAsia="PMingLiU"/>
          <w:bCs/>
        </w:rPr>
      </w:pPr>
    </w:p>
    <w:p w:rsidR="00B55F95" w:rsidRPr="00A75F70" w:rsidRDefault="00B55F95" w:rsidP="00B8421F">
      <w:pPr>
        <w:numPr>
          <w:ilvl w:val="0"/>
          <w:numId w:val="8"/>
        </w:numPr>
        <w:tabs>
          <w:tab w:val="clear" w:pos="4320"/>
          <w:tab w:val="clear" w:pos="9072"/>
        </w:tabs>
        <w:spacing w:line="360" w:lineRule="auto"/>
        <w:ind w:left="0" w:firstLine="0"/>
        <w:jc w:val="both"/>
        <w:rPr>
          <w:rFonts w:eastAsia="PMingLiU"/>
          <w:bCs/>
        </w:rPr>
      </w:pPr>
      <w:r>
        <w:rPr>
          <w:bCs/>
        </w:rPr>
        <w:t>The issues are: -</w:t>
      </w:r>
    </w:p>
    <w:p w:rsidR="00B55F95" w:rsidRPr="00A75F70" w:rsidRDefault="00B55F95" w:rsidP="00B8421F">
      <w:pPr>
        <w:tabs>
          <w:tab w:val="clear" w:pos="4320"/>
          <w:tab w:val="clear" w:pos="9072"/>
        </w:tabs>
        <w:spacing w:line="360" w:lineRule="auto"/>
        <w:jc w:val="both"/>
        <w:rPr>
          <w:rFonts w:eastAsia="PMingLiU"/>
          <w:bCs/>
        </w:rPr>
      </w:pPr>
    </w:p>
    <w:p w:rsidR="00B55F95" w:rsidRDefault="00B55F95" w:rsidP="00B8421F">
      <w:pPr>
        <w:tabs>
          <w:tab w:val="clear" w:pos="4320"/>
          <w:tab w:val="clear" w:pos="9072"/>
          <w:tab w:val="left" w:pos="2160"/>
        </w:tabs>
        <w:spacing w:line="360" w:lineRule="auto"/>
        <w:ind w:left="2160" w:hanging="742"/>
        <w:jc w:val="both"/>
        <w:rPr>
          <w:bCs/>
        </w:rPr>
      </w:pPr>
      <w:r>
        <w:rPr>
          <w:bCs/>
        </w:rPr>
        <w:t>(1)</w:t>
      </w:r>
      <w:r>
        <w:rPr>
          <w:bCs/>
        </w:rPr>
        <w:tab/>
        <w:t xml:space="preserve">What caused the </w:t>
      </w:r>
      <w:r w:rsidR="00142289">
        <w:rPr>
          <w:bCs/>
        </w:rPr>
        <w:t>plaintiff</w:t>
      </w:r>
      <w:r>
        <w:rPr>
          <w:bCs/>
        </w:rPr>
        <w:t xml:space="preserve"> to fall?</w:t>
      </w:r>
    </w:p>
    <w:p w:rsidR="00B55F95" w:rsidRDefault="00B55F95" w:rsidP="00B8421F">
      <w:pPr>
        <w:tabs>
          <w:tab w:val="clear" w:pos="4320"/>
          <w:tab w:val="clear" w:pos="9072"/>
          <w:tab w:val="left" w:pos="2160"/>
        </w:tabs>
        <w:spacing w:line="360" w:lineRule="auto"/>
        <w:ind w:left="2160" w:hanging="742"/>
        <w:jc w:val="both"/>
        <w:rPr>
          <w:bCs/>
        </w:rPr>
      </w:pPr>
    </w:p>
    <w:p w:rsidR="00B55F95" w:rsidRDefault="00B55F95" w:rsidP="00B8421F">
      <w:pPr>
        <w:tabs>
          <w:tab w:val="clear" w:pos="4320"/>
          <w:tab w:val="clear" w:pos="9072"/>
          <w:tab w:val="left" w:pos="2160"/>
        </w:tabs>
        <w:spacing w:line="360" w:lineRule="auto"/>
        <w:ind w:left="2160" w:hanging="742"/>
        <w:jc w:val="both"/>
        <w:rPr>
          <w:bCs/>
        </w:rPr>
      </w:pPr>
      <w:r>
        <w:rPr>
          <w:bCs/>
        </w:rPr>
        <w:t>(2)</w:t>
      </w:r>
      <w:r>
        <w:rPr>
          <w:bCs/>
        </w:rPr>
        <w:tab/>
        <w:t xml:space="preserve"> What was the condition of the Mat?</w:t>
      </w:r>
    </w:p>
    <w:p w:rsidR="00B55F95" w:rsidRDefault="00B55F95" w:rsidP="00B8421F">
      <w:pPr>
        <w:tabs>
          <w:tab w:val="clear" w:pos="4320"/>
          <w:tab w:val="clear" w:pos="9072"/>
          <w:tab w:val="left" w:pos="2160"/>
        </w:tabs>
        <w:spacing w:line="360" w:lineRule="auto"/>
        <w:ind w:left="2160" w:hanging="742"/>
        <w:jc w:val="both"/>
        <w:rPr>
          <w:bCs/>
        </w:rPr>
      </w:pPr>
    </w:p>
    <w:p w:rsidR="00B55F95" w:rsidRDefault="00B55F95" w:rsidP="00B8421F">
      <w:pPr>
        <w:tabs>
          <w:tab w:val="clear" w:pos="4320"/>
          <w:tab w:val="clear" w:pos="9072"/>
          <w:tab w:val="left" w:pos="2160"/>
        </w:tabs>
        <w:spacing w:line="360" w:lineRule="auto"/>
        <w:ind w:left="2160" w:hanging="742"/>
        <w:jc w:val="both"/>
        <w:rPr>
          <w:bCs/>
        </w:rPr>
      </w:pPr>
      <w:r>
        <w:rPr>
          <w:bCs/>
        </w:rPr>
        <w:t>(3)</w:t>
      </w:r>
      <w:r>
        <w:rPr>
          <w:bCs/>
        </w:rPr>
        <w:tab/>
        <w:t xml:space="preserve">Had the </w:t>
      </w:r>
      <w:r w:rsidR="00142289">
        <w:rPr>
          <w:bCs/>
        </w:rPr>
        <w:t>defendant</w:t>
      </w:r>
      <w:r>
        <w:rPr>
          <w:bCs/>
        </w:rPr>
        <w:t xml:space="preserve"> discharged its duty in providing and maintaining a safe place work?</w:t>
      </w:r>
    </w:p>
    <w:p w:rsidR="00B55F95" w:rsidRPr="006348F8" w:rsidRDefault="00B55F95" w:rsidP="00B8421F">
      <w:pPr>
        <w:tabs>
          <w:tab w:val="clear" w:pos="4320"/>
          <w:tab w:val="clear" w:pos="9072"/>
        </w:tabs>
        <w:spacing w:line="360" w:lineRule="auto"/>
        <w:jc w:val="both"/>
        <w:rPr>
          <w:bCs/>
        </w:rPr>
      </w:pPr>
    </w:p>
    <w:p w:rsidR="00B55F95" w:rsidRPr="00A1629D" w:rsidRDefault="00B55F95" w:rsidP="00B8421F">
      <w:pPr>
        <w:tabs>
          <w:tab w:val="clear" w:pos="4320"/>
          <w:tab w:val="clear" w:pos="9072"/>
        </w:tabs>
        <w:spacing w:line="360" w:lineRule="auto"/>
        <w:jc w:val="both"/>
        <w:rPr>
          <w:rFonts w:eastAsia="PMingLiU"/>
          <w:bCs/>
          <w:i/>
        </w:rPr>
      </w:pPr>
      <w:r>
        <w:rPr>
          <w:rFonts w:eastAsia="PMingLiU"/>
          <w:bCs/>
          <w:i/>
        </w:rPr>
        <w:t>Analysis</w:t>
      </w:r>
    </w:p>
    <w:p w:rsidR="00B55F95" w:rsidRDefault="00B55F95" w:rsidP="00B8421F">
      <w:pPr>
        <w:tabs>
          <w:tab w:val="clear" w:pos="4320"/>
          <w:tab w:val="clear" w:pos="9072"/>
        </w:tabs>
        <w:spacing w:line="360" w:lineRule="auto"/>
        <w:ind w:left="360"/>
        <w:jc w:val="both"/>
        <w:rPr>
          <w:rFonts w:eastAsia="PMingLiU"/>
          <w:bCs/>
        </w:rPr>
      </w:pPr>
      <w:r>
        <w:rPr>
          <w:rFonts w:eastAsia="PMingLiU"/>
          <w:bCs/>
        </w:rPr>
        <w:t xml:space="preserve"> </w:t>
      </w:r>
    </w:p>
    <w:p w:rsidR="00B55F95" w:rsidRPr="00C40EAD" w:rsidRDefault="00B55F95" w:rsidP="00B8421F">
      <w:pPr>
        <w:numPr>
          <w:ilvl w:val="0"/>
          <w:numId w:val="8"/>
        </w:numPr>
        <w:tabs>
          <w:tab w:val="clear" w:pos="4320"/>
          <w:tab w:val="clear" w:pos="9072"/>
        </w:tabs>
        <w:spacing w:line="360" w:lineRule="auto"/>
        <w:ind w:left="0" w:firstLine="0"/>
        <w:jc w:val="both"/>
        <w:rPr>
          <w:rFonts w:eastAsia="PMingLiU"/>
          <w:bCs/>
        </w:rPr>
      </w:pPr>
      <w:r w:rsidRPr="00E97AB9">
        <w:rPr>
          <w:rFonts w:eastAsia="PMingLiU"/>
          <w:bCs/>
        </w:rPr>
        <w:t>As in other slip and fall case</w:t>
      </w:r>
      <w:r w:rsidRPr="00E97AB9">
        <w:rPr>
          <w:rFonts w:hint="eastAsia"/>
          <w:bCs/>
        </w:rPr>
        <w:t>s</w:t>
      </w:r>
      <w:r w:rsidRPr="00E97AB9">
        <w:rPr>
          <w:rFonts w:eastAsia="PMingLiU"/>
          <w:bCs/>
        </w:rPr>
        <w:t>,</w:t>
      </w:r>
      <w:r>
        <w:rPr>
          <w:rFonts w:eastAsia="PMingLiU"/>
          <w:bCs/>
        </w:rPr>
        <w:t xml:space="preserve"> </w:t>
      </w:r>
      <w:r w:rsidRPr="00E97AB9">
        <w:rPr>
          <w:rFonts w:eastAsia="PMingLiU"/>
          <w:bCs/>
        </w:rPr>
        <w:t xml:space="preserve">the </w:t>
      </w:r>
      <w:r>
        <w:rPr>
          <w:rFonts w:eastAsia="PMingLiU"/>
          <w:bCs/>
        </w:rPr>
        <w:t xml:space="preserve">very </w:t>
      </w:r>
      <w:r w:rsidRPr="00E97AB9">
        <w:rPr>
          <w:rFonts w:eastAsia="PMingLiU"/>
          <w:bCs/>
        </w:rPr>
        <w:t xml:space="preserve">first question </w:t>
      </w:r>
      <w:r w:rsidRPr="00E97AB9">
        <w:rPr>
          <w:rFonts w:hint="eastAsia"/>
          <w:bCs/>
        </w:rPr>
        <w:t>that th</w:t>
      </w:r>
      <w:r>
        <w:rPr>
          <w:rFonts w:hint="eastAsia"/>
          <w:bCs/>
        </w:rPr>
        <w:t>e</w:t>
      </w:r>
      <w:r w:rsidRPr="00E97AB9">
        <w:rPr>
          <w:rFonts w:hint="eastAsia"/>
          <w:bCs/>
        </w:rPr>
        <w:t xml:space="preserve"> court</w:t>
      </w:r>
      <w:r>
        <w:rPr>
          <w:rFonts w:hint="eastAsia"/>
          <w:bCs/>
        </w:rPr>
        <w:t xml:space="preserve"> will</w:t>
      </w:r>
      <w:r>
        <w:rPr>
          <w:bCs/>
        </w:rPr>
        <w:t xml:space="preserve"> have to resolve</w:t>
      </w:r>
      <w:r w:rsidRPr="00E97AB9">
        <w:rPr>
          <w:rFonts w:hint="eastAsia"/>
          <w:bCs/>
        </w:rPr>
        <w:t xml:space="preserve"> </w:t>
      </w:r>
      <w:r w:rsidRPr="00E97AB9">
        <w:rPr>
          <w:rFonts w:eastAsia="PMingLiU"/>
          <w:bCs/>
        </w:rPr>
        <w:t>is</w:t>
      </w:r>
      <w:r w:rsidRPr="00C40EAD">
        <w:rPr>
          <w:rFonts w:eastAsia="PMingLiU"/>
          <w:bCs/>
        </w:rPr>
        <w:t xml:space="preserve">: what caused the </w:t>
      </w:r>
      <w:r w:rsidR="00142289" w:rsidRPr="00C40EAD">
        <w:rPr>
          <w:rFonts w:eastAsia="PMingLiU"/>
          <w:bCs/>
        </w:rPr>
        <w:t>plaintiff</w:t>
      </w:r>
      <w:r w:rsidRPr="00C40EAD">
        <w:rPr>
          <w:rFonts w:eastAsia="PMingLiU"/>
          <w:bCs/>
        </w:rPr>
        <w:t xml:space="preserve"> to fall?</w:t>
      </w:r>
      <w:r w:rsidRPr="00C40EAD">
        <w:rPr>
          <w:rFonts w:hint="eastAsia"/>
          <w:bCs/>
        </w:rPr>
        <w:t xml:space="preserve"> </w:t>
      </w:r>
    </w:p>
    <w:p w:rsidR="00B55F95" w:rsidRPr="00C40EAD" w:rsidRDefault="00B55F95" w:rsidP="00B8421F">
      <w:pPr>
        <w:tabs>
          <w:tab w:val="clear" w:pos="4320"/>
          <w:tab w:val="clear" w:pos="9072"/>
        </w:tabs>
        <w:spacing w:line="360" w:lineRule="auto"/>
        <w:jc w:val="both"/>
        <w:rPr>
          <w:rFonts w:eastAsia="PMingLiU"/>
          <w:bCs/>
        </w:rPr>
      </w:pPr>
    </w:p>
    <w:p w:rsidR="00B55F95" w:rsidRPr="0002618A" w:rsidRDefault="00B55F95" w:rsidP="00B8421F">
      <w:pPr>
        <w:numPr>
          <w:ilvl w:val="0"/>
          <w:numId w:val="8"/>
        </w:numPr>
        <w:tabs>
          <w:tab w:val="clear" w:pos="4320"/>
          <w:tab w:val="clear" w:pos="9072"/>
        </w:tabs>
        <w:spacing w:line="360" w:lineRule="auto"/>
        <w:ind w:left="0" w:firstLine="0"/>
        <w:jc w:val="both"/>
        <w:rPr>
          <w:rFonts w:eastAsia="PMingLiU"/>
          <w:bCs/>
        </w:rPr>
      </w:pPr>
      <w:r w:rsidRPr="00635960">
        <w:rPr>
          <w:bCs/>
        </w:rPr>
        <w:t xml:space="preserve">On </w:t>
      </w:r>
      <w:r>
        <w:rPr>
          <w:bCs/>
        </w:rPr>
        <w:t xml:space="preserve">the </w:t>
      </w:r>
      <w:r w:rsidRPr="00635960">
        <w:rPr>
          <w:bCs/>
        </w:rPr>
        <w:t xml:space="preserve">issue, </w:t>
      </w:r>
      <w:r w:rsidRPr="00635960">
        <w:rPr>
          <w:rFonts w:hint="eastAsia"/>
          <w:bCs/>
        </w:rPr>
        <w:t xml:space="preserve">he </w:t>
      </w:r>
      <w:r w:rsidR="00142289">
        <w:rPr>
          <w:rFonts w:hint="eastAsia"/>
          <w:bCs/>
        </w:rPr>
        <w:t>plaintiff</w:t>
      </w:r>
      <w:r w:rsidRPr="00635960">
        <w:rPr>
          <w:rFonts w:hint="eastAsia"/>
          <w:bCs/>
        </w:rPr>
        <w:t xml:space="preserve"> is the only witness on her side. </w:t>
      </w:r>
      <w:r w:rsidR="00C40EAD">
        <w:rPr>
          <w:rFonts w:hint="eastAsia"/>
          <w:bCs/>
        </w:rPr>
        <w:t xml:space="preserve"> </w:t>
      </w:r>
      <w:r w:rsidRPr="00635960">
        <w:rPr>
          <w:bCs/>
        </w:rPr>
        <w:t>Per</w:t>
      </w:r>
      <w:r w:rsidRPr="00635960">
        <w:rPr>
          <w:rFonts w:hint="eastAsia"/>
          <w:bCs/>
        </w:rPr>
        <w:t xml:space="preserve"> her, she started her shift at around 6</w:t>
      </w:r>
      <w:r>
        <w:rPr>
          <w:bCs/>
        </w:rPr>
        <w:t xml:space="preserve"> </w:t>
      </w:r>
      <w:r w:rsidRPr="00635960">
        <w:rPr>
          <w:rFonts w:hint="eastAsia"/>
          <w:bCs/>
        </w:rPr>
        <w:t>pm, some three and a half hours before the accident</w:t>
      </w:r>
      <w:r>
        <w:rPr>
          <w:bCs/>
        </w:rPr>
        <w:t>.</w:t>
      </w:r>
      <w:r w:rsidR="00C40EAD">
        <w:rPr>
          <w:rFonts w:hint="eastAsia"/>
          <w:bCs/>
        </w:rPr>
        <w:t xml:space="preserve"> </w:t>
      </w:r>
      <w:r w:rsidRPr="00635960">
        <w:rPr>
          <w:rFonts w:hint="eastAsia"/>
          <w:bCs/>
        </w:rPr>
        <w:t xml:space="preserve"> During the three and a half hours, she walked in and out of the kitchen many times</w:t>
      </w:r>
      <w:r>
        <w:rPr>
          <w:bCs/>
        </w:rPr>
        <w:t xml:space="preserve">. </w:t>
      </w:r>
      <w:r w:rsidR="00C40EAD">
        <w:rPr>
          <w:rFonts w:hint="eastAsia"/>
          <w:bCs/>
        </w:rPr>
        <w:t xml:space="preserve"> </w:t>
      </w:r>
      <w:r>
        <w:rPr>
          <w:bCs/>
        </w:rPr>
        <w:t>However, she</w:t>
      </w:r>
      <w:r>
        <w:rPr>
          <w:rFonts w:hint="eastAsia"/>
          <w:bCs/>
        </w:rPr>
        <w:t xml:space="preserve"> did not complain about the Mat being wet and slippery</w:t>
      </w:r>
      <w:r>
        <w:rPr>
          <w:bCs/>
        </w:rPr>
        <w:t xml:space="preserve"> before the happening of the accident</w:t>
      </w:r>
      <w:r>
        <w:rPr>
          <w:rFonts w:hint="eastAsia"/>
          <w:bCs/>
        </w:rPr>
        <w:t xml:space="preserve">. </w:t>
      </w:r>
      <w:r w:rsidR="00C40EAD">
        <w:rPr>
          <w:rFonts w:hint="eastAsia"/>
          <w:bCs/>
        </w:rPr>
        <w:t xml:space="preserve"> </w:t>
      </w:r>
      <w:r>
        <w:rPr>
          <w:rFonts w:hint="eastAsia"/>
          <w:bCs/>
        </w:rPr>
        <w:t>As to why she said in the pleadings that the Mat was wet and slippery, she answered:</w:t>
      </w:r>
      <w:r w:rsidR="00C40EAD">
        <w:rPr>
          <w:rFonts w:hint="eastAsia"/>
          <w:bCs/>
        </w:rPr>
        <w:t>-</w:t>
      </w:r>
    </w:p>
    <w:p w:rsidR="00B55F95" w:rsidRDefault="00B55F95" w:rsidP="00B8421F">
      <w:pPr>
        <w:tabs>
          <w:tab w:val="clear" w:pos="4320"/>
          <w:tab w:val="clear" w:pos="9072"/>
        </w:tabs>
        <w:spacing w:line="360" w:lineRule="auto"/>
        <w:jc w:val="both"/>
        <w:rPr>
          <w:rFonts w:eastAsia="PMingLiU"/>
          <w:bCs/>
        </w:rPr>
      </w:pPr>
    </w:p>
    <w:p w:rsidR="00B55F95" w:rsidRPr="00C40EAD" w:rsidRDefault="00C40EAD" w:rsidP="00C40EAD">
      <w:pPr>
        <w:tabs>
          <w:tab w:val="clear" w:pos="4320"/>
          <w:tab w:val="clear" w:pos="9072"/>
          <w:tab w:val="left" w:pos="2160"/>
        </w:tabs>
        <w:spacing w:line="276" w:lineRule="auto"/>
        <w:ind w:left="1440" w:right="476"/>
        <w:jc w:val="both"/>
        <w:rPr>
          <w:rFonts w:eastAsia="PMingLiU"/>
          <w:bCs/>
          <w:sz w:val="24"/>
          <w:szCs w:val="24"/>
          <w:lang w:val="en-GB" w:eastAsia="zh-TW"/>
        </w:rPr>
      </w:pPr>
      <w:r>
        <w:rPr>
          <w:bCs/>
          <w:sz w:val="24"/>
          <w:szCs w:val="24"/>
          <w:lang w:eastAsia="zh-TW"/>
        </w:rPr>
        <w:t>“</w:t>
      </w:r>
      <w:r w:rsidR="00B55F95" w:rsidRPr="00C40EAD">
        <w:rPr>
          <w:rFonts w:eastAsia="PMingLiU"/>
          <w:bCs/>
          <w:sz w:val="24"/>
          <w:szCs w:val="24"/>
          <w:lang w:eastAsia="zh-TW"/>
        </w:rPr>
        <w:t>Q</w:t>
      </w:r>
      <w:r>
        <w:rPr>
          <w:rFonts w:eastAsia="PMingLiU" w:hint="eastAsia"/>
          <w:bCs/>
          <w:sz w:val="24"/>
          <w:szCs w:val="24"/>
          <w:lang w:eastAsia="zh-TW"/>
        </w:rPr>
        <w:t>：</w:t>
      </w:r>
      <w:r w:rsidR="00B55F95" w:rsidRPr="00C40EAD">
        <w:rPr>
          <w:rFonts w:eastAsia="PMingLiU"/>
          <w:bCs/>
          <w:sz w:val="24"/>
          <w:szCs w:val="24"/>
          <w:lang w:eastAsia="zh-TW"/>
        </w:rPr>
        <w:tab/>
      </w:r>
      <w:r w:rsidR="00B55F95" w:rsidRPr="00C40EAD">
        <w:rPr>
          <w:rFonts w:eastAsia="PMingLiU" w:hAnsi="PMingLiU"/>
          <w:bCs/>
          <w:sz w:val="24"/>
          <w:szCs w:val="24"/>
          <w:lang w:val="en-GB" w:eastAsia="zh-TW"/>
        </w:rPr>
        <w:t>點睇到有水？</w:t>
      </w:r>
    </w:p>
    <w:p w:rsidR="00C40EAD" w:rsidRPr="00C40EAD" w:rsidRDefault="00C40EAD" w:rsidP="00C40EAD">
      <w:pPr>
        <w:tabs>
          <w:tab w:val="clear" w:pos="4320"/>
          <w:tab w:val="clear" w:pos="9072"/>
          <w:tab w:val="left" w:pos="2160"/>
        </w:tabs>
        <w:spacing w:line="276" w:lineRule="auto"/>
        <w:ind w:left="1440" w:right="476"/>
        <w:jc w:val="both"/>
        <w:rPr>
          <w:rFonts w:eastAsia="PMingLiU"/>
          <w:bCs/>
          <w:sz w:val="24"/>
          <w:szCs w:val="24"/>
          <w:lang w:val="en-GB" w:eastAsia="zh-TW"/>
        </w:rPr>
      </w:pPr>
    </w:p>
    <w:p w:rsidR="00B55F95" w:rsidRPr="00C40EAD" w:rsidRDefault="00B55F95" w:rsidP="00C40EAD">
      <w:pPr>
        <w:tabs>
          <w:tab w:val="clear" w:pos="4320"/>
          <w:tab w:val="clear" w:pos="9072"/>
          <w:tab w:val="left" w:pos="2160"/>
        </w:tabs>
        <w:spacing w:line="276" w:lineRule="auto"/>
        <w:ind w:left="1440" w:right="476"/>
        <w:jc w:val="both"/>
        <w:rPr>
          <w:rFonts w:ascii="MS Mincho" w:hAnsi="MS Mincho" w:cs="MS Mincho" w:hint="eastAsia"/>
          <w:lang w:val="en-GB" w:eastAsia="zh-TW"/>
        </w:rPr>
      </w:pPr>
      <w:r w:rsidRPr="00C40EAD">
        <w:rPr>
          <w:rFonts w:eastAsia="PMingLiU"/>
          <w:bCs/>
          <w:sz w:val="24"/>
          <w:szCs w:val="24"/>
          <w:lang w:eastAsia="zh-TW"/>
        </w:rPr>
        <w:t>A</w:t>
      </w:r>
      <w:r w:rsidR="00C40EAD">
        <w:rPr>
          <w:rFonts w:eastAsia="PMingLiU" w:hint="eastAsia"/>
          <w:bCs/>
          <w:sz w:val="24"/>
          <w:szCs w:val="24"/>
          <w:lang w:eastAsia="zh-TW"/>
        </w:rPr>
        <w:t>：</w:t>
      </w:r>
      <w:r w:rsidRPr="00C40EAD">
        <w:rPr>
          <w:rFonts w:eastAsia="PMingLiU"/>
          <w:bCs/>
          <w:sz w:val="24"/>
          <w:szCs w:val="24"/>
          <w:lang w:eastAsia="zh-TW"/>
        </w:rPr>
        <w:tab/>
      </w:r>
      <w:r w:rsidRPr="00C40EAD">
        <w:rPr>
          <w:rFonts w:eastAsia="PMingLiU" w:hAnsi="PMingLiU"/>
          <w:sz w:val="24"/>
          <w:szCs w:val="24"/>
          <w:lang w:val="en-GB" w:eastAsia="zh-TW"/>
        </w:rPr>
        <w:t>地氈與廚房有油。如果冇油漬</w:t>
      </w:r>
      <w:r w:rsidR="00C40EAD">
        <w:rPr>
          <w:rFonts w:eastAsia="PMingLiU" w:hAnsi="PMingLiU" w:hint="eastAsia"/>
          <w:sz w:val="24"/>
          <w:szCs w:val="24"/>
          <w:lang w:val="en-GB" w:eastAsia="zh-TW"/>
        </w:rPr>
        <w:t>，</w:t>
      </w:r>
      <w:r w:rsidRPr="00C40EAD">
        <w:rPr>
          <w:rFonts w:eastAsia="PMingLiU" w:hAnsi="PMingLiU"/>
          <w:sz w:val="24"/>
          <w:szCs w:val="24"/>
          <w:lang w:val="en-GB" w:eastAsia="zh-TW"/>
        </w:rPr>
        <w:t>唔會跌</w:t>
      </w:r>
      <w:r w:rsidR="00C40EAD">
        <w:rPr>
          <w:rFonts w:eastAsia="PMingLiU" w:hAnsi="PMingLiU" w:hint="eastAsia"/>
          <w:sz w:val="24"/>
          <w:szCs w:val="24"/>
          <w:lang w:val="en-GB" w:eastAsia="zh-TW"/>
        </w:rPr>
        <w:t>。</w:t>
      </w:r>
      <w:r w:rsidR="00C40EAD">
        <w:rPr>
          <w:rFonts w:ascii="MS Mincho" w:hAnsi="MS Mincho" w:cs="MS Mincho"/>
          <w:lang w:val="en-GB" w:eastAsia="zh-TW"/>
        </w:rPr>
        <w:t>”</w:t>
      </w:r>
    </w:p>
    <w:p w:rsidR="00B55F95" w:rsidRPr="006617C4" w:rsidRDefault="00B55F95" w:rsidP="00B8421F">
      <w:pPr>
        <w:tabs>
          <w:tab w:val="clear" w:pos="4320"/>
          <w:tab w:val="clear" w:pos="9072"/>
        </w:tabs>
        <w:spacing w:line="360" w:lineRule="auto"/>
        <w:jc w:val="both"/>
        <w:rPr>
          <w:rFonts w:eastAsia="PMingLiU"/>
          <w:bCs/>
          <w:lang w:eastAsia="zh-TW"/>
        </w:rPr>
      </w:pPr>
    </w:p>
    <w:p w:rsidR="00B55F95" w:rsidRPr="00172744" w:rsidRDefault="00B55F95" w:rsidP="00B8421F">
      <w:pPr>
        <w:numPr>
          <w:ilvl w:val="0"/>
          <w:numId w:val="8"/>
        </w:numPr>
        <w:tabs>
          <w:tab w:val="clear" w:pos="4320"/>
          <w:tab w:val="clear" w:pos="9072"/>
        </w:tabs>
        <w:spacing w:line="360" w:lineRule="auto"/>
        <w:ind w:left="0" w:firstLine="0"/>
        <w:jc w:val="both"/>
        <w:rPr>
          <w:rFonts w:eastAsia="PMingLiU"/>
          <w:bCs/>
        </w:rPr>
      </w:pPr>
      <w:r w:rsidRPr="00172744">
        <w:rPr>
          <w:rFonts w:eastAsia="PMingLiU"/>
          <w:bCs/>
          <w:lang w:val="en-GB"/>
        </w:rPr>
        <w:t xml:space="preserve">I appreciate that it might well be due to a momentary lapse of attention that the </w:t>
      </w:r>
      <w:r w:rsidR="00142289">
        <w:rPr>
          <w:rFonts w:eastAsia="PMingLiU"/>
          <w:bCs/>
          <w:lang w:val="en-GB"/>
        </w:rPr>
        <w:t>plaintiff</w:t>
      </w:r>
      <w:r w:rsidRPr="00172744">
        <w:rPr>
          <w:rFonts w:eastAsia="PMingLiU"/>
          <w:bCs/>
          <w:lang w:val="en-GB"/>
        </w:rPr>
        <w:t xml:space="preserve"> mentioned grease</w:t>
      </w:r>
      <w:r>
        <w:rPr>
          <w:rFonts w:hint="eastAsia"/>
          <w:bCs/>
          <w:lang w:val="en-GB"/>
        </w:rPr>
        <w:t xml:space="preserve"> or oil stain</w:t>
      </w:r>
      <w:r w:rsidRPr="00172744">
        <w:rPr>
          <w:rFonts w:eastAsia="PMingLiU"/>
          <w:bCs/>
          <w:lang w:val="en-GB"/>
        </w:rPr>
        <w:t xml:space="preserve"> in her answer when questioned about water. </w:t>
      </w:r>
      <w:r w:rsidR="00C40EAD">
        <w:rPr>
          <w:rFonts w:eastAsia="PMingLiU"/>
          <w:bCs/>
          <w:lang w:val="en-GB" w:eastAsia="zh-TW"/>
        </w:rPr>
        <w:t xml:space="preserve"> </w:t>
      </w:r>
      <w:r w:rsidRPr="00172744">
        <w:rPr>
          <w:rFonts w:eastAsia="PMingLiU"/>
          <w:bCs/>
          <w:lang w:val="en-GB"/>
        </w:rPr>
        <w:t xml:space="preserve">Yet, it appears to me that the </w:t>
      </w:r>
      <w:r w:rsidR="00142289">
        <w:rPr>
          <w:rFonts w:eastAsia="PMingLiU"/>
          <w:bCs/>
          <w:lang w:val="en-GB"/>
        </w:rPr>
        <w:t>plaintiff</w:t>
      </w:r>
      <w:r w:rsidRPr="00172744">
        <w:rPr>
          <w:rFonts w:eastAsia="PMingLiU"/>
          <w:bCs/>
          <w:lang w:val="en-GB"/>
        </w:rPr>
        <w:t xml:space="preserve"> has fallen into a trap that people may occasionally fall into, to is to say, when one loses his balance, he may tend to assume that there must be something wrong with the surface he walks on and start to look for a loose brick. </w:t>
      </w:r>
      <w:r w:rsidR="00C40EAD">
        <w:rPr>
          <w:rFonts w:eastAsia="PMingLiU"/>
          <w:bCs/>
          <w:lang w:val="en-GB"/>
        </w:rPr>
        <w:t xml:space="preserve"> </w:t>
      </w:r>
      <w:r w:rsidRPr="00172744">
        <w:rPr>
          <w:rFonts w:eastAsia="PMingLiU"/>
          <w:bCs/>
          <w:lang w:val="en-GB"/>
        </w:rPr>
        <w:t xml:space="preserve">This common </w:t>
      </w:r>
      <w:r>
        <w:rPr>
          <w:rFonts w:hint="eastAsia"/>
          <w:bCs/>
          <w:lang w:val="en-GB"/>
        </w:rPr>
        <w:t>human reaction</w:t>
      </w:r>
      <w:r>
        <w:rPr>
          <w:rFonts w:eastAsia="PMingLiU"/>
          <w:bCs/>
          <w:lang w:val="en-GB"/>
        </w:rPr>
        <w:t xml:space="preserve"> is </w:t>
      </w:r>
      <w:r>
        <w:rPr>
          <w:rFonts w:hint="eastAsia"/>
          <w:bCs/>
          <w:lang w:val="en-GB"/>
        </w:rPr>
        <w:t>sometimes</w:t>
      </w:r>
      <w:r w:rsidRPr="00172744">
        <w:rPr>
          <w:rFonts w:eastAsia="PMingLiU"/>
          <w:bCs/>
          <w:lang w:val="en-GB"/>
        </w:rPr>
        <w:t xml:space="preserve"> </w:t>
      </w:r>
      <w:r>
        <w:rPr>
          <w:rFonts w:hint="eastAsia"/>
          <w:bCs/>
          <w:lang w:val="en-GB"/>
        </w:rPr>
        <w:t>seen</w:t>
      </w:r>
      <w:r w:rsidRPr="00172744">
        <w:rPr>
          <w:rFonts w:eastAsia="PMingLiU"/>
          <w:bCs/>
          <w:lang w:val="en-GB"/>
        </w:rPr>
        <w:t xml:space="preserve"> in a tennis game: when a</w:t>
      </w:r>
      <w:r>
        <w:rPr>
          <w:rFonts w:eastAsia="PMingLiU"/>
          <w:bCs/>
          <w:lang w:val="en-GB"/>
        </w:rPr>
        <w:t xml:space="preserve"> </w:t>
      </w:r>
      <w:r w:rsidRPr="00172744">
        <w:rPr>
          <w:rFonts w:eastAsia="PMingLiU"/>
          <w:bCs/>
          <w:lang w:val="en-GB"/>
        </w:rPr>
        <w:t xml:space="preserve">player fails to return a serve, he may tend to look at his racket and search for a </w:t>
      </w:r>
      <w:r>
        <w:rPr>
          <w:rFonts w:eastAsia="PMingLiU"/>
          <w:bCs/>
          <w:lang w:val="en-GB"/>
        </w:rPr>
        <w:t>flaw in it</w:t>
      </w:r>
      <w:r w:rsidRPr="00172744">
        <w:t>.</w:t>
      </w:r>
    </w:p>
    <w:p w:rsidR="00B55F95" w:rsidRDefault="00B55F95" w:rsidP="00B8421F">
      <w:pPr>
        <w:tabs>
          <w:tab w:val="clear" w:pos="4320"/>
          <w:tab w:val="clear" w:pos="9072"/>
        </w:tabs>
        <w:spacing w:line="360" w:lineRule="auto"/>
        <w:ind w:left="360"/>
        <w:jc w:val="both"/>
        <w:rPr>
          <w:rFonts w:eastAsia="PMingLiU"/>
          <w:bCs/>
        </w:rPr>
      </w:pPr>
      <w:r>
        <w:rPr>
          <w:rFonts w:eastAsia="PMingLiU"/>
          <w:bCs/>
          <w:lang w:val="en-GB"/>
        </w:rPr>
        <w:t xml:space="preserve"> </w:t>
      </w:r>
    </w:p>
    <w:p w:rsidR="00B55F95" w:rsidRPr="00A943FD" w:rsidRDefault="00B55F95" w:rsidP="00B8421F">
      <w:pPr>
        <w:numPr>
          <w:ilvl w:val="0"/>
          <w:numId w:val="8"/>
        </w:numPr>
        <w:tabs>
          <w:tab w:val="clear" w:pos="4320"/>
          <w:tab w:val="clear" w:pos="9072"/>
        </w:tabs>
        <w:spacing w:line="360" w:lineRule="auto"/>
        <w:ind w:left="0" w:firstLine="0"/>
        <w:jc w:val="both"/>
        <w:rPr>
          <w:rFonts w:eastAsia="PMingLiU"/>
          <w:bCs/>
        </w:rPr>
      </w:pPr>
      <w:r>
        <w:rPr>
          <w:rFonts w:eastAsia="PMingLiU"/>
          <w:bCs/>
        </w:rPr>
        <w:t xml:space="preserve">Whilst I fully appreciate that the </w:t>
      </w:r>
      <w:r w:rsidR="00142289">
        <w:rPr>
          <w:rFonts w:eastAsia="PMingLiU"/>
          <w:bCs/>
        </w:rPr>
        <w:t>plaintiff</w:t>
      </w:r>
      <w:r>
        <w:rPr>
          <w:rFonts w:eastAsia="PMingLiU"/>
          <w:bCs/>
        </w:rPr>
        <w:t xml:space="preserve"> might not be the most articulate person and that it was not an easy task for her to describe a happening in words, it appears to me that she did not actually know what caused her to fall. </w:t>
      </w:r>
      <w:r w:rsidR="00C40EAD">
        <w:rPr>
          <w:rFonts w:eastAsia="PMingLiU"/>
          <w:bCs/>
        </w:rPr>
        <w:t xml:space="preserve"> </w:t>
      </w:r>
      <w:r w:rsidRPr="00A943FD">
        <w:rPr>
          <w:rFonts w:eastAsia="PMingLiU"/>
          <w:bCs/>
        </w:rPr>
        <w:t xml:space="preserve">My impression is reinforced by the following question and answer in the </w:t>
      </w:r>
      <w:r w:rsidR="00142289">
        <w:rPr>
          <w:rFonts w:eastAsia="PMingLiU"/>
          <w:bCs/>
        </w:rPr>
        <w:t>plaintiff</w:t>
      </w:r>
      <w:r w:rsidRPr="00A943FD">
        <w:rPr>
          <w:rFonts w:eastAsia="PMingLiU"/>
          <w:bCs/>
        </w:rPr>
        <w:t>’s cross-examination (when she was cross-examined as to how she managed to see water on a dark-coloured water absorbent mat): -</w:t>
      </w:r>
    </w:p>
    <w:p w:rsidR="00B55F95" w:rsidRDefault="00B55F95" w:rsidP="00B8421F">
      <w:pPr>
        <w:tabs>
          <w:tab w:val="clear" w:pos="4320"/>
          <w:tab w:val="clear" w:pos="9072"/>
        </w:tabs>
        <w:spacing w:line="360" w:lineRule="auto"/>
        <w:jc w:val="both"/>
        <w:rPr>
          <w:rFonts w:eastAsia="PMingLiU"/>
          <w:bCs/>
        </w:rPr>
      </w:pPr>
    </w:p>
    <w:p w:rsidR="00B55F95" w:rsidRPr="00C40EAD" w:rsidRDefault="00C40EAD" w:rsidP="00C40EAD">
      <w:pPr>
        <w:tabs>
          <w:tab w:val="clear" w:pos="4320"/>
          <w:tab w:val="clear" w:pos="9072"/>
        </w:tabs>
        <w:spacing w:line="360" w:lineRule="auto"/>
        <w:ind w:left="1440" w:right="476"/>
        <w:jc w:val="both"/>
        <w:rPr>
          <w:rFonts w:eastAsia="PMingLiU"/>
          <w:bCs/>
          <w:sz w:val="24"/>
          <w:szCs w:val="24"/>
          <w:lang w:val="en-GB" w:eastAsia="zh-TW"/>
        </w:rPr>
      </w:pPr>
      <w:r>
        <w:rPr>
          <w:rFonts w:eastAsia="PMingLiU"/>
          <w:bCs/>
          <w:sz w:val="24"/>
          <w:szCs w:val="24"/>
          <w:lang w:eastAsia="zh-TW"/>
        </w:rPr>
        <w:t>“</w:t>
      </w:r>
      <w:r w:rsidR="00B55F95" w:rsidRPr="00C40EAD">
        <w:rPr>
          <w:rFonts w:eastAsia="PMingLiU"/>
          <w:bCs/>
          <w:sz w:val="24"/>
          <w:szCs w:val="24"/>
          <w:lang w:eastAsia="zh-TW"/>
        </w:rPr>
        <w:t>Q</w:t>
      </w:r>
      <w:r>
        <w:rPr>
          <w:rFonts w:eastAsia="PMingLiU" w:hint="eastAsia"/>
          <w:bCs/>
          <w:sz w:val="24"/>
          <w:szCs w:val="24"/>
          <w:lang w:eastAsia="zh-TW"/>
        </w:rPr>
        <w:t>：</w:t>
      </w:r>
      <w:r w:rsidR="00B55F95" w:rsidRPr="00C40EAD">
        <w:rPr>
          <w:rFonts w:eastAsia="PMingLiU"/>
          <w:bCs/>
          <w:sz w:val="24"/>
          <w:szCs w:val="24"/>
          <w:lang w:eastAsia="zh-TW"/>
        </w:rPr>
        <w:t xml:space="preserve"> </w:t>
      </w:r>
      <w:r w:rsidR="00B55F95" w:rsidRPr="00C40EAD">
        <w:rPr>
          <w:rFonts w:eastAsia="PMingLiU"/>
          <w:bCs/>
          <w:sz w:val="24"/>
          <w:szCs w:val="24"/>
          <w:lang w:eastAsia="zh-TW"/>
        </w:rPr>
        <w:tab/>
      </w:r>
      <w:r w:rsidR="00B55F95" w:rsidRPr="00C40EAD">
        <w:rPr>
          <w:rFonts w:eastAsia="PMingLiU" w:hAnsi="PMingLiU"/>
          <w:bCs/>
          <w:sz w:val="24"/>
          <w:szCs w:val="24"/>
          <w:lang w:val="en-GB" w:eastAsia="zh-TW"/>
        </w:rPr>
        <w:t>點睇到地氈濕？</w:t>
      </w:r>
    </w:p>
    <w:p w:rsidR="00B55F95" w:rsidRPr="00C40EAD" w:rsidRDefault="00B55F95" w:rsidP="00C40EAD">
      <w:pPr>
        <w:tabs>
          <w:tab w:val="clear" w:pos="4320"/>
          <w:tab w:val="clear" w:pos="9072"/>
        </w:tabs>
        <w:spacing w:line="360" w:lineRule="auto"/>
        <w:ind w:left="1440" w:right="476"/>
        <w:jc w:val="both"/>
        <w:rPr>
          <w:rFonts w:eastAsia="PMingLiU"/>
          <w:bCs/>
          <w:sz w:val="24"/>
          <w:szCs w:val="24"/>
          <w:lang w:eastAsia="zh-TW"/>
        </w:rPr>
      </w:pPr>
      <w:r w:rsidRPr="00C40EAD">
        <w:rPr>
          <w:rFonts w:eastAsia="PMingLiU"/>
          <w:bCs/>
          <w:sz w:val="24"/>
          <w:szCs w:val="24"/>
          <w:lang w:val="en-GB" w:eastAsia="zh-TW"/>
        </w:rPr>
        <w:t>A</w:t>
      </w:r>
      <w:r w:rsidR="00C40EAD">
        <w:rPr>
          <w:rFonts w:eastAsia="PMingLiU" w:hint="eastAsia"/>
          <w:bCs/>
          <w:sz w:val="24"/>
          <w:szCs w:val="24"/>
          <w:lang w:val="en-GB" w:eastAsia="zh-TW"/>
        </w:rPr>
        <w:t>：</w:t>
      </w:r>
      <w:r w:rsidRPr="00C40EAD">
        <w:rPr>
          <w:rFonts w:eastAsia="PMingLiU"/>
          <w:bCs/>
          <w:sz w:val="24"/>
          <w:szCs w:val="24"/>
          <w:lang w:val="en-GB" w:eastAsia="zh-TW"/>
        </w:rPr>
        <w:tab/>
      </w:r>
      <w:r w:rsidRPr="00C40EAD">
        <w:rPr>
          <w:rFonts w:eastAsia="PMingLiU" w:hAnsi="PMingLiU"/>
          <w:bCs/>
          <w:sz w:val="24"/>
          <w:szCs w:val="24"/>
          <w:lang w:val="en-GB" w:eastAsia="zh-TW"/>
        </w:rPr>
        <w:t>跌親囉。</w:t>
      </w:r>
      <w:r w:rsidR="00C40EAD">
        <w:rPr>
          <w:rFonts w:eastAsia="PMingLiU" w:hAnsi="PMingLiU"/>
          <w:bCs/>
          <w:sz w:val="24"/>
          <w:szCs w:val="24"/>
          <w:lang w:val="en-GB" w:eastAsia="zh-TW"/>
        </w:rPr>
        <w:t>”</w:t>
      </w:r>
    </w:p>
    <w:p w:rsidR="00B55F95" w:rsidRDefault="00B55F95" w:rsidP="00B8421F">
      <w:pPr>
        <w:tabs>
          <w:tab w:val="clear" w:pos="4320"/>
          <w:tab w:val="clear" w:pos="9072"/>
        </w:tabs>
        <w:spacing w:line="360" w:lineRule="auto"/>
        <w:jc w:val="both"/>
        <w:rPr>
          <w:rFonts w:eastAsia="PMingLiU"/>
          <w:bCs/>
          <w:lang w:eastAsia="zh-TW"/>
        </w:rPr>
      </w:pPr>
    </w:p>
    <w:p w:rsidR="00B55F95" w:rsidRDefault="00B55F95" w:rsidP="00B8421F">
      <w:pPr>
        <w:numPr>
          <w:ilvl w:val="0"/>
          <w:numId w:val="8"/>
        </w:numPr>
        <w:tabs>
          <w:tab w:val="clear" w:pos="4320"/>
          <w:tab w:val="clear" w:pos="9072"/>
        </w:tabs>
        <w:spacing w:line="360" w:lineRule="auto"/>
        <w:ind w:left="0" w:firstLine="0"/>
        <w:jc w:val="both"/>
        <w:rPr>
          <w:rFonts w:eastAsia="PMingLiU"/>
          <w:bCs/>
        </w:rPr>
      </w:pPr>
      <w:r>
        <w:rPr>
          <w:rFonts w:eastAsia="PMingLiU"/>
          <w:bCs/>
        </w:rPr>
        <w:t xml:space="preserve">Her answer is an echo of the notion that if one falls, there must be something wrong with the surface on which he or she walks. </w:t>
      </w:r>
      <w:r w:rsidR="00C40EAD">
        <w:rPr>
          <w:rFonts w:eastAsia="PMingLiU"/>
          <w:bCs/>
        </w:rPr>
        <w:t xml:space="preserve"> </w:t>
      </w:r>
      <w:r>
        <w:rPr>
          <w:rFonts w:eastAsia="PMingLiU"/>
          <w:bCs/>
        </w:rPr>
        <w:t>A notion that is bad in law.</w:t>
      </w:r>
    </w:p>
    <w:p w:rsidR="00B55F95" w:rsidRDefault="00B55F95" w:rsidP="00B8421F">
      <w:pPr>
        <w:tabs>
          <w:tab w:val="clear" w:pos="4320"/>
          <w:tab w:val="clear" w:pos="9072"/>
        </w:tabs>
        <w:spacing w:line="360" w:lineRule="auto"/>
        <w:ind w:left="360"/>
        <w:jc w:val="both"/>
        <w:rPr>
          <w:rFonts w:eastAsia="PMingLiU"/>
          <w:bCs/>
        </w:rPr>
      </w:pPr>
      <w:r>
        <w:rPr>
          <w:rFonts w:eastAsia="PMingLiU"/>
          <w:bCs/>
        </w:rPr>
        <w:t xml:space="preserve"> </w:t>
      </w:r>
    </w:p>
    <w:p w:rsidR="00B55F95" w:rsidRPr="006602C9" w:rsidRDefault="00B55F95" w:rsidP="00B8421F">
      <w:pPr>
        <w:numPr>
          <w:ilvl w:val="0"/>
          <w:numId w:val="8"/>
        </w:numPr>
        <w:tabs>
          <w:tab w:val="clear" w:pos="4320"/>
          <w:tab w:val="clear" w:pos="9072"/>
        </w:tabs>
        <w:spacing w:line="360" w:lineRule="auto"/>
        <w:ind w:left="0" w:firstLine="0"/>
        <w:jc w:val="both"/>
        <w:rPr>
          <w:rFonts w:eastAsia="PMingLiU"/>
          <w:bCs/>
        </w:rPr>
      </w:pPr>
      <w:r>
        <w:rPr>
          <w:rFonts w:eastAsia="PMingLiU"/>
          <w:bCs/>
        </w:rPr>
        <w:t>Tellingly, t</w:t>
      </w:r>
      <w:r w:rsidRPr="004D5FA0">
        <w:rPr>
          <w:rFonts w:eastAsia="PMingLiU"/>
          <w:bCs/>
        </w:rPr>
        <w:t xml:space="preserve">he </w:t>
      </w:r>
      <w:r w:rsidR="00142289">
        <w:rPr>
          <w:rFonts w:eastAsia="PMingLiU"/>
          <w:bCs/>
        </w:rPr>
        <w:t>plaintiff</w:t>
      </w:r>
      <w:r>
        <w:rPr>
          <w:rFonts w:eastAsia="PMingLiU"/>
          <w:bCs/>
        </w:rPr>
        <w:t xml:space="preserve"> said in her witness statement</w:t>
      </w:r>
      <w:r w:rsidRPr="004D5FA0">
        <w:rPr>
          <w:rFonts w:eastAsia="PMingLiU"/>
          <w:bCs/>
        </w:rPr>
        <w:t xml:space="preserve"> that she either slipped or stumbled on the Mat (her statement is in Chinese and the exact words of her are “</w:t>
      </w:r>
      <w:r w:rsidRPr="00C40EAD">
        <w:rPr>
          <w:rFonts w:ascii="PMingLiU" w:eastAsia="PMingLiU" w:hAnsi="PMingLiU"/>
          <w:bCs/>
          <w:lang w:val="en-GB"/>
        </w:rPr>
        <w:t>被地毯滑倒</w:t>
      </w:r>
      <w:r w:rsidR="00297721">
        <w:rPr>
          <w:rFonts w:hint="eastAsia"/>
          <w:lang w:val="en-GB"/>
        </w:rPr>
        <w:t>/</w:t>
      </w:r>
      <w:r w:rsidRPr="00C40EAD">
        <w:rPr>
          <w:rFonts w:ascii="PMingLiU" w:eastAsia="PMingLiU" w:hAnsi="PMingLiU"/>
          <w:bCs/>
          <w:lang w:val="en-GB"/>
        </w:rPr>
        <w:t>絆倒</w:t>
      </w:r>
      <w:r w:rsidRPr="004D5FA0">
        <w:rPr>
          <w:rFonts w:eastAsia="PMingLiU"/>
          <w:bCs/>
          <w:lang w:val="en-GB"/>
        </w:rPr>
        <w:t xml:space="preserve">”). </w:t>
      </w:r>
      <w:r w:rsidR="00C40EAD">
        <w:rPr>
          <w:rFonts w:eastAsia="PMingLiU"/>
          <w:bCs/>
          <w:lang w:val="en-GB"/>
        </w:rPr>
        <w:t xml:space="preserve"> </w:t>
      </w:r>
      <w:r w:rsidRPr="004D5FA0">
        <w:rPr>
          <w:rFonts w:eastAsia="PMingLiU"/>
          <w:bCs/>
          <w:lang w:val="en-GB"/>
        </w:rPr>
        <w:t xml:space="preserve">The use of the words “slipped or stumbled” </w:t>
      </w:r>
      <w:r>
        <w:rPr>
          <w:rFonts w:eastAsia="PMingLiU"/>
          <w:bCs/>
          <w:lang w:val="en-GB"/>
        </w:rPr>
        <w:t xml:space="preserve">further reinforces my impression that </w:t>
      </w:r>
      <w:r w:rsidRPr="004D5FA0">
        <w:rPr>
          <w:rFonts w:eastAsia="PMingLiU"/>
          <w:bCs/>
          <w:lang w:val="en-GB"/>
        </w:rPr>
        <w:t xml:space="preserve">the </w:t>
      </w:r>
      <w:r w:rsidR="00142289">
        <w:rPr>
          <w:rFonts w:eastAsia="PMingLiU"/>
          <w:bCs/>
          <w:lang w:val="en-GB"/>
        </w:rPr>
        <w:t>plaintiff</w:t>
      </w:r>
      <w:r w:rsidRPr="004D5FA0">
        <w:rPr>
          <w:rFonts w:eastAsia="PMingLiU"/>
          <w:bCs/>
          <w:lang w:val="en-GB"/>
        </w:rPr>
        <w:t xml:space="preserve"> was not certain as to whether she slipped or stumbled on the Mat. </w:t>
      </w:r>
      <w:r w:rsidR="00C40EAD">
        <w:rPr>
          <w:rFonts w:eastAsia="PMingLiU"/>
          <w:bCs/>
          <w:lang w:val="en-GB"/>
        </w:rPr>
        <w:t xml:space="preserve"> </w:t>
      </w:r>
      <w:r w:rsidRPr="004D5FA0">
        <w:rPr>
          <w:rFonts w:eastAsia="PMingLiU"/>
          <w:bCs/>
          <w:lang w:val="en-GB"/>
        </w:rPr>
        <w:t>Slipping and stumbling, both capable of resulting in a fall though</w:t>
      </w:r>
      <w:r>
        <w:rPr>
          <w:rFonts w:eastAsia="PMingLiU"/>
          <w:bCs/>
          <w:lang w:val="en-GB"/>
        </w:rPr>
        <w:t>,</w:t>
      </w:r>
      <w:r w:rsidRPr="004D5FA0">
        <w:rPr>
          <w:rFonts w:eastAsia="PMingLiU"/>
          <w:bCs/>
          <w:lang w:val="en-GB"/>
        </w:rPr>
        <w:t xml:space="preserve"> are two </w:t>
      </w:r>
      <w:r>
        <w:rPr>
          <w:rFonts w:eastAsia="PMingLiU"/>
          <w:bCs/>
          <w:lang w:val="en-GB"/>
        </w:rPr>
        <w:t xml:space="preserve">different </w:t>
      </w:r>
      <w:r w:rsidRPr="004D5FA0">
        <w:rPr>
          <w:rFonts w:eastAsia="PMingLiU"/>
          <w:bCs/>
          <w:lang w:val="en-GB"/>
        </w:rPr>
        <w:t xml:space="preserve">causes. </w:t>
      </w:r>
      <w:r w:rsidR="00C40EAD">
        <w:rPr>
          <w:rFonts w:eastAsia="PMingLiU"/>
          <w:bCs/>
          <w:lang w:val="en-GB"/>
        </w:rPr>
        <w:t xml:space="preserve"> </w:t>
      </w:r>
      <w:r>
        <w:rPr>
          <w:rFonts w:eastAsia="PMingLiU"/>
          <w:bCs/>
          <w:lang w:val="en-GB"/>
        </w:rPr>
        <w:t xml:space="preserve">Given that it is not the </w:t>
      </w:r>
      <w:r w:rsidRPr="004D5FA0">
        <w:rPr>
          <w:rFonts w:eastAsia="PMingLiU"/>
          <w:bCs/>
          <w:lang w:val="en-GB"/>
        </w:rPr>
        <w:t xml:space="preserve">case of the </w:t>
      </w:r>
      <w:r w:rsidR="00142289">
        <w:rPr>
          <w:rFonts w:eastAsia="PMingLiU"/>
          <w:bCs/>
          <w:lang w:val="en-GB"/>
        </w:rPr>
        <w:t>plaintiff</w:t>
      </w:r>
      <w:r w:rsidRPr="004D5FA0">
        <w:rPr>
          <w:rFonts w:eastAsia="PMingLiU"/>
          <w:bCs/>
          <w:lang w:val="en-GB"/>
        </w:rPr>
        <w:t xml:space="preserve"> that she slipped and was</w:t>
      </w:r>
      <w:r w:rsidRPr="004D5FA0">
        <w:rPr>
          <w:rFonts w:hint="eastAsia"/>
          <w:bCs/>
          <w:lang w:val="en-GB"/>
        </w:rPr>
        <w:t xml:space="preserve"> </w:t>
      </w:r>
      <w:r w:rsidRPr="004D5FA0">
        <w:rPr>
          <w:rFonts w:eastAsia="PMingLiU"/>
          <w:bCs/>
          <w:lang w:val="en-GB"/>
        </w:rPr>
        <w:t>tripped</w:t>
      </w:r>
      <w:r w:rsidRPr="004D5FA0">
        <w:rPr>
          <w:rFonts w:hint="eastAsia"/>
          <w:bCs/>
          <w:lang w:val="en-GB"/>
        </w:rPr>
        <w:t xml:space="preserve"> up</w:t>
      </w:r>
      <w:r w:rsidRPr="004D5FA0">
        <w:rPr>
          <w:rFonts w:eastAsia="PMingLiU"/>
          <w:bCs/>
          <w:lang w:val="en-GB"/>
        </w:rPr>
        <w:t xml:space="preserve"> by </w:t>
      </w:r>
      <w:r w:rsidRPr="004D5FA0">
        <w:rPr>
          <w:rFonts w:hint="eastAsia"/>
          <w:bCs/>
          <w:lang w:val="en-GB"/>
        </w:rPr>
        <w:t xml:space="preserve">the Mat </w:t>
      </w:r>
      <w:r w:rsidRPr="004D5FA0">
        <w:rPr>
          <w:rFonts w:eastAsia="PMingLiU"/>
          <w:bCs/>
          <w:lang w:val="en-GB"/>
        </w:rPr>
        <w:t xml:space="preserve">at the same time, the use of the words </w:t>
      </w:r>
      <w:r w:rsidRPr="004D5FA0">
        <w:rPr>
          <w:rFonts w:eastAsia="PMingLiU"/>
          <w:bCs/>
        </w:rPr>
        <w:t>“</w:t>
      </w:r>
      <w:r w:rsidRPr="00C40EAD">
        <w:rPr>
          <w:rFonts w:ascii="PMingLiU" w:eastAsia="PMingLiU" w:hAnsi="PMingLiU"/>
          <w:bCs/>
          <w:lang w:val="en-GB"/>
        </w:rPr>
        <w:t>被地毯滑倒</w:t>
      </w:r>
      <w:r w:rsidR="00297721">
        <w:rPr>
          <w:rFonts w:hint="eastAsia"/>
          <w:lang w:val="en-GB"/>
        </w:rPr>
        <w:t>/</w:t>
      </w:r>
      <w:r w:rsidRPr="00C40EAD">
        <w:rPr>
          <w:rFonts w:ascii="PMingLiU" w:eastAsia="PMingLiU" w:hAnsi="PMingLiU"/>
          <w:bCs/>
          <w:lang w:val="en-GB"/>
        </w:rPr>
        <w:t>絆倒</w:t>
      </w:r>
      <w:r w:rsidRPr="004D5FA0">
        <w:rPr>
          <w:rFonts w:eastAsia="PMingLiU"/>
          <w:bCs/>
          <w:lang w:val="en-GB"/>
        </w:rPr>
        <w:t>” suggest</w:t>
      </w:r>
      <w:r>
        <w:rPr>
          <w:rFonts w:eastAsia="PMingLiU"/>
          <w:bCs/>
          <w:lang w:val="en-GB"/>
        </w:rPr>
        <w:t>s</w:t>
      </w:r>
      <w:r w:rsidRPr="004D5FA0">
        <w:rPr>
          <w:rFonts w:eastAsia="PMingLiU"/>
          <w:bCs/>
          <w:lang w:val="en-GB"/>
        </w:rPr>
        <w:t xml:space="preserve"> that she did not actually know what caused her to fall.</w:t>
      </w:r>
    </w:p>
    <w:p w:rsidR="00B55F95" w:rsidRPr="006602C9" w:rsidRDefault="00B55F95" w:rsidP="00B8421F">
      <w:pPr>
        <w:tabs>
          <w:tab w:val="clear" w:pos="4320"/>
          <w:tab w:val="clear" w:pos="9072"/>
        </w:tabs>
        <w:spacing w:line="360" w:lineRule="auto"/>
        <w:ind w:left="360"/>
        <w:jc w:val="both"/>
        <w:rPr>
          <w:rFonts w:eastAsia="PMingLiU"/>
          <w:bCs/>
        </w:rPr>
      </w:pPr>
      <w:r>
        <w:rPr>
          <w:rFonts w:eastAsia="PMingLiU"/>
          <w:bCs/>
          <w:lang w:val="en-GB"/>
        </w:rPr>
        <w:t xml:space="preserve"> </w:t>
      </w:r>
    </w:p>
    <w:p w:rsidR="00B55F95" w:rsidRPr="006602C9" w:rsidRDefault="00B55F95" w:rsidP="00B8421F">
      <w:pPr>
        <w:numPr>
          <w:ilvl w:val="0"/>
          <w:numId w:val="8"/>
        </w:numPr>
        <w:tabs>
          <w:tab w:val="clear" w:pos="4320"/>
          <w:tab w:val="clear" w:pos="9072"/>
        </w:tabs>
        <w:spacing w:line="360" w:lineRule="auto"/>
        <w:ind w:left="0" w:firstLine="0"/>
        <w:jc w:val="both"/>
        <w:rPr>
          <w:rFonts w:eastAsia="PMingLiU"/>
          <w:bCs/>
        </w:rPr>
      </w:pPr>
      <w:r w:rsidRPr="006602C9">
        <w:rPr>
          <w:rFonts w:eastAsia="PMingLiU"/>
          <w:bCs/>
          <w:lang w:val="en-GB"/>
        </w:rPr>
        <w:t>I did, while</w:t>
      </w:r>
      <w:r>
        <w:rPr>
          <w:rFonts w:eastAsia="PMingLiU"/>
          <w:bCs/>
          <w:lang w:val="en-GB"/>
        </w:rPr>
        <w:t xml:space="preserve"> Ms. Lau, counsel for </w:t>
      </w:r>
      <w:r w:rsidRPr="006602C9">
        <w:rPr>
          <w:rFonts w:eastAsia="PMingLiU"/>
          <w:bCs/>
          <w:lang w:val="en-GB"/>
        </w:rPr>
        <w:t xml:space="preserve">the </w:t>
      </w:r>
      <w:r w:rsidR="00142289">
        <w:rPr>
          <w:rFonts w:eastAsia="PMingLiU"/>
          <w:bCs/>
          <w:lang w:val="en-GB"/>
        </w:rPr>
        <w:t>plaintiff</w:t>
      </w:r>
      <w:r>
        <w:rPr>
          <w:rFonts w:eastAsia="PMingLiU"/>
          <w:bCs/>
          <w:lang w:val="en-GB"/>
        </w:rPr>
        <w:t>,</w:t>
      </w:r>
      <w:r w:rsidRPr="006602C9">
        <w:rPr>
          <w:rFonts w:eastAsia="PMingLiU"/>
          <w:bCs/>
          <w:lang w:val="en-GB"/>
        </w:rPr>
        <w:t xml:space="preserve"> was making her opening</w:t>
      </w:r>
      <w:r>
        <w:rPr>
          <w:rFonts w:eastAsia="PMingLiU"/>
          <w:bCs/>
          <w:lang w:val="en-GB"/>
        </w:rPr>
        <w:t xml:space="preserve"> speech</w:t>
      </w:r>
      <w:r w:rsidRPr="006602C9">
        <w:rPr>
          <w:rFonts w:eastAsia="PMingLiU"/>
          <w:bCs/>
          <w:lang w:val="en-GB"/>
        </w:rPr>
        <w:t xml:space="preserve"> raise my concern</w:t>
      </w:r>
      <w:r>
        <w:rPr>
          <w:rFonts w:eastAsia="PMingLiU"/>
          <w:bCs/>
          <w:lang w:val="en-GB"/>
        </w:rPr>
        <w:t xml:space="preserve"> and invite her to clarify this issue with the </w:t>
      </w:r>
      <w:r w:rsidR="00142289">
        <w:rPr>
          <w:rFonts w:eastAsia="PMingLiU"/>
          <w:bCs/>
          <w:lang w:val="en-GB"/>
        </w:rPr>
        <w:t>plaintiff</w:t>
      </w:r>
      <w:r w:rsidRPr="006602C9">
        <w:rPr>
          <w:rFonts w:eastAsia="PMingLiU"/>
          <w:bCs/>
          <w:lang w:val="en-GB"/>
        </w:rPr>
        <w:t xml:space="preserve">. </w:t>
      </w:r>
      <w:r w:rsidR="00071C4B">
        <w:rPr>
          <w:rFonts w:eastAsia="PMingLiU"/>
          <w:bCs/>
          <w:lang w:val="en-GB"/>
        </w:rPr>
        <w:t xml:space="preserve"> </w:t>
      </w:r>
      <w:r w:rsidRPr="006602C9">
        <w:rPr>
          <w:rFonts w:eastAsia="PMingLiU"/>
          <w:bCs/>
          <w:lang w:val="en-GB"/>
        </w:rPr>
        <w:t>Despite the most industrious and admirable efforts of Ms</w:t>
      </w:r>
      <w:r>
        <w:rPr>
          <w:rFonts w:eastAsia="PMingLiU"/>
          <w:bCs/>
          <w:lang w:val="en-GB"/>
        </w:rPr>
        <w:t xml:space="preserve"> Lau</w:t>
      </w:r>
      <w:r w:rsidRPr="006602C9">
        <w:rPr>
          <w:rFonts w:eastAsia="PMingLiU"/>
          <w:bCs/>
          <w:lang w:val="en-GB"/>
        </w:rPr>
        <w:t xml:space="preserve">, the </w:t>
      </w:r>
      <w:r w:rsidR="00142289">
        <w:rPr>
          <w:rFonts w:eastAsia="PMingLiU"/>
          <w:bCs/>
          <w:lang w:val="en-GB"/>
        </w:rPr>
        <w:t>plaintiff</w:t>
      </w:r>
      <w:r w:rsidRPr="006602C9">
        <w:rPr>
          <w:rFonts w:eastAsia="PMingLiU"/>
          <w:bCs/>
          <w:lang w:val="en-GB"/>
        </w:rPr>
        <w:t xml:space="preserve"> was unable to give a more concrete reason for her fall.</w:t>
      </w:r>
    </w:p>
    <w:p w:rsidR="00B55F95" w:rsidRPr="006602C9" w:rsidRDefault="00B55F95" w:rsidP="00B8421F">
      <w:pPr>
        <w:tabs>
          <w:tab w:val="clear" w:pos="4320"/>
          <w:tab w:val="clear" w:pos="9072"/>
        </w:tabs>
        <w:spacing w:line="360" w:lineRule="auto"/>
        <w:ind w:left="360"/>
        <w:jc w:val="both"/>
        <w:rPr>
          <w:rFonts w:eastAsia="PMingLiU"/>
          <w:bCs/>
        </w:rPr>
      </w:pPr>
      <w:r>
        <w:rPr>
          <w:rFonts w:eastAsia="PMingLiU"/>
          <w:bCs/>
          <w:lang w:val="en-GB"/>
        </w:rPr>
        <w:t xml:space="preserve"> </w:t>
      </w:r>
    </w:p>
    <w:p w:rsidR="00B55F95" w:rsidRPr="006C081D" w:rsidRDefault="00B55F95" w:rsidP="00B8421F">
      <w:pPr>
        <w:numPr>
          <w:ilvl w:val="0"/>
          <w:numId w:val="8"/>
        </w:numPr>
        <w:tabs>
          <w:tab w:val="clear" w:pos="4320"/>
          <w:tab w:val="clear" w:pos="9072"/>
        </w:tabs>
        <w:spacing w:line="360" w:lineRule="auto"/>
        <w:ind w:left="0" w:firstLine="0"/>
        <w:jc w:val="both"/>
        <w:rPr>
          <w:rFonts w:eastAsia="PMingLiU"/>
          <w:bCs/>
        </w:rPr>
      </w:pPr>
      <w:r w:rsidRPr="006C081D">
        <w:rPr>
          <w:rFonts w:eastAsia="PMingLiU"/>
          <w:bCs/>
          <w:lang w:val="en-GB"/>
        </w:rPr>
        <w:t>On the cause of the fall,</w:t>
      </w:r>
      <w:r w:rsidRPr="006C081D">
        <w:rPr>
          <w:rFonts w:hint="eastAsia"/>
          <w:bCs/>
          <w:lang w:val="en-GB"/>
        </w:rPr>
        <w:t xml:space="preserve"> it is</w:t>
      </w:r>
      <w:r w:rsidRPr="006C081D">
        <w:rPr>
          <w:rFonts w:eastAsia="PMingLiU"/>
          <w:bCs/>
          <w:lang w:val="en-GB"/>
        </w:rPr>
        <w:t xml:space="preserve"> my view that the </w:t>
      </w:r>
      <w:r w:rsidR="00142289">
        <w:rPr>
          <w:rFonts w:eastAsia="PMingLiU"/>
          <w:bCs/>
          <w:lang w:val="en-GB"/>
        </w:rPr>
        <w:t>plaintiff</w:t>
      </w:r>
      <w:r w:rsidRPr="006C081D">
        <w:rPr>
          <w:rFonts w:eastAsia="PMingLiU"/>
          <w:bCs/>
          <w:lang w:val="en-GB"/>
        </w:rPr>
        <w:t xml:space="preserve"> was unaware of any unusual event that caused her to fall. </w:t>
      </w:r>
      <w:r w:rsidR="00071C4B">
        <w:rPr>
          <w:rFonts w:eastAsia="PMingLiU"/>
          <w:bCs/>
          <w:lang w:val="en-GB"/>
        </w:rPr>
        <w:t xml:space="preserve"> </w:t>
      </w:r>
      <w:r w:rsidRPr="006C081D">
        <w:rPr>
          <w:rFonts w:eastAsia="PMingLiU"/>
          <w:bCs/>
          <w:lang w:val="en-GB"/>
        </w:rPr>
        <w:t xml:space="preserve">Having taken such view, I am unable to accept her evidence that the Mat was wet and slippery. </w:t>
      </w:r>
      <w:r w:rsidR="00071C4B">
        <w:rPr>
          <w:rFonts w:eastAsia="PMingLiU"/>
          <w:bCs/>
          <w:lang w:val="en-GB"/>
        </w:rPr>
        <w:t xml:space="preserve"> </w:t>
      </w:r>
      <w:r w:rsidRPr="006C081D">
        <w:rPr>
          <w:rFonts w:eastAsia="PMingLiU"/>
          <w:bCs/>
          <w:lang w:val="en-GB"/>
        </w:rPr>
        <w:t xml:space="preserve">For if she actually knew that the Mat was wet and slippery, she would </w:t>
      </w:r>
      <w:r>
        <w:rPr>
          <w:rFonts w:eastAsia="PMingLiU"/>
          <w:bCs/>
          <w:lang w:val="en-GB"/>
        </w:rPr>
        <w:t>not have to raise</w:t>
      </w:r>
      <w:r w:rsidRPr="006C081D">
        <w:rPr>
          <w:rFonts w:eastAsia="PMingLiU"/>
          <w:bCs/>
          <w:lang w:val="en-GB"/>
        </w:rPr>
        <w:t xml:space="preserve"> the possibility that she might have been tripped by the Mat.</w:t>
      </w:r>
    </w:p>
    <w:p w:rsidR="00B55F95" w:rsidRPr="006C081D" w:rsidRDefault="00B55F95" w:rsidP="00B8421F">
      <w:pPr>
        <w:tabs>
          <w:tab w:val="clear" w:pos="4320"/>
          <w:tab w:val="clear" w:pos="9072"/>
        </w:tabs>
        <w:spacing w:line="360" w:lineRule="auto"/>
        <w:jc w:val="both"/>
        <w:rPr>
          <w:bCs/>
        </w:rPr>
      </w:pPr>
    </w:p>
    <w:p w:rsidR="00B55F95" w:rsidRPr="009372DC" w:rsidRDefault="00B55F95" w:rsidP="00B8421F">
      <w:pPr>
        <w:numPr>
          <w:ilvl w:val="0"/>
          <w:numId w:val="8"/>
        </w:numPr>
        <w:tabs>
          <w:tab w:val="clear" w:pos="4320"/>
          <w:tab w:val="clear" w:pos="9072"/>
        </w:tabs>
        <w:spacing w:line="360" w:lineRule="auto"/>
        <w:ind w:left="0" w:firstLine="0"/>
        <w:jc w:val="both"/>
        <w:rPr>
          <w:rFonts w:eastAsia="PMingLiU"/>
          <w:bCs/>
        </w:rPr>
      </w:pPr>
      <w:r w:rsidRPr="009372DC">
        <w:rPr>
          <w:rFonts w:hint="eastAsia"/>
          <w:bCs/>
          <w:lang w:val="en-GB"/>
        </w:rPr>
        <w:t>On</w:t>
      </w:r>
      <w:r w:rsidRPr="009372DC">
        <w:rPr>
          <w:rFonts w:eastAsia="PMingLiU"/>
          <w:bCs/>
          <w:lang w:val="en-GB"/>
        </w:rPr>
        <w:t xml:space="preserve"> the issue whether the Mat was wet and slippery,</w:t>
      </w:r>
      <w:r w:rsidRPr="009372DC">
        <w:rPr>
          <w:rFonts w:hint="eastAsia"/>
          <w:bCs/>
          <w:lang w:val="en-GB"/>
        </w:rPr>
        <w:t xml:space="preserve"> it is the evidence of the </w:t>
      </w:r>
      <w:r w:rsidR="00142289">
        <w:rPr>
          <w:rFonts w:hint="eastAsia"/>
          <w:bCs/>
          <w:lang w:val="en-GB"/>
        </w:rPr>
        <w:t>plaintiff</w:t>
      </w:r>
      <w:r w:rsidRPr="009372DC">
        <w:rPr>
          <w:rFonts w:hint="eastAsia"/>
          <w:bCs/>
          <w:lang w:val="en-GB"/>
        </w:rPr>
        <w:t xml:space="preserve"> that she could feel wetness in the Mat when she touched it. </w:t>
      </w:r>
      <w:r w:rsidR="00071C4B">
        <w:rPr>
          <w:bCs/>
          <w:lang w:val="en-GB"/>
        </w:rPr>
        <w:t xml:space="preserve"> </w:t>
      </w:r>
      <w:r w:rsidRPr="009372DC">
        <w:rPr>
          <w:rFonts w:hint="eastAsia"/>
          <w:bCs/>
          <w:lang w:val="en-GB"/>
        </w:rPr>
        <w:t xml:space="preserve">However, the fact that the Mat might be a little wet does not necessarily mean that it was slippery. </w:t>
      </w:r>
      <w:r w:rsidR="00071C4B">
        <w:rPr>
          <w:bCs/>
          <w:lang w:val="en-GB"/>
        </w:rPr>
        <w:t xml:space="preserve"> </w:t>
      </w:r>
      <w:r w:rsidRPr="009372DC">
        <w:rPr>
          <w:rFonts w:hint="eastAsia"/>
          <w:bCs/>
          <w:lang w:val="en-GB"/>
        </w:rPr>
        <w:t xml:space="preserve">After all, the Mat was a water absorbent mat designed to absorb water. </w:t>
      </w:r>
      <w:r w:rsidR="00071C4B">
        <w:rPr>
          <w:bCs/>
          <w:lang w:val="en-GB"/>
        </w:rPr>
        <w:t xml:space="preserve"> </w:t>
      </w:r>
      <w:r w:rsidRPr="009372DC">
        <w:rPr>
          <w:rFonts w:hint="eastAsia"/>
          <w:bCs/>
          <w:lang w:val="en-GB"/>
        </w:rPr>
        <w:t xml:space="preserve">In any event, </w:t>
      </w:r>
      <w:r w:rsidRPr="009372DC">
        <w:rPr>
          <w:rFonts w:eastAsia="PMingLiU"/>
          <w:bCs/>
          <w:lang w:val="en-GB"/>
        </w:rPr>
        <w:t>I prefer the evidence of M</w:t>
      </w:r>
      <w:r w:rsidRPr="009372DC">
        <w:rPr>
          <w:rFonts w:hint="eastAsia"/>
          <w:bCs/>
          <w:lang w:val="en-GB"/>
        </w:rPr>
        <w:t>adam</w:t>
      </w:r>
      <w:r w:rsidRPr="009372DC">
        <w:rPr>
          <w:rFonts w:eastAsia="PMingLiU"/>
          <w:bCs/>
          <w:lang w:val="en-GB"/>
        </w:rPr>
        <w:t xml:space="preserve"> Wong of the </w:t>
      </w:r>
      <w:r w:rsidR="00142289">
        <w:rPr>
          <w:rFonts w:eastAsia="PMingLiU"/>
          <w:bCs/>
          <w:lang w:val="en-GB"/>
        </w:rPr>
        <w:t>defendant</w:t>
      </w:r>
      <w:r w:rsidRPr="009372DC">
        <w:rPr>
          <w:rFonts w:eastAsia="PMingLiU"/>
          <w:bCs/>
          <w:lang w:val="en-GB"/>
        </w:rPr>
        <w:t xml:space="preserve"> to that of the </w:t>
      </w:r>
      <w:r w:rsidR="00142289">
        <w:rPr>
          <w:rFonts w:eastAsia="PMingLiU"/>
          <w:bCs/>
          <w:lang w:val="en-GB"/>
        </w:rPr>
        <w:t>plaintiff</w:t>
      </w:r>
      <w:r w:rsidRPr="009372DC">
        <w:rPr>
          <w:rFonts w:eastAsia="PMingLiU"/>
          <w:bCs/>
          <w:lang w:val="en-GB"/>
        </w:rPr>
        <w:t xml:space="preserve">. </w:t>
      </w:r>
      <w:r w:rsidR="00071C4B">
        <w:rPr>
          <w:rFonts w:eastAsia="PMingLiU"/>
          <w:bCs/>
          <w:lang w:val="en-GB"/>
        </w:rPr>
        <w:t xml:space="preserve"> </w:t>
      </w:r>
      <w:r w:rsidRPr="009372DC">
        <w:rPr>
          <w:rFonts w:hint="eastAsia"/>
          <w:bCs/>
          <w:lang w:val="en-GB"/>
        </w:rPr>
        <w:t xml:space="preserve">Madam Wong, who </w:t>
      </w:r>
      <w:r w:rsidRPr="009372DC">
        <w:rPr>
          <w:rFonts w:eastAsia="PMingLiU"/>
          <w:bCs/>
          <w:lang w:val="en-GB"/>
        </w:rPr>
        <w:t>ha</w:t>
      </w:r>
      <w:r w:rsidRPr="009372DC">
        <w:rPr>
          <w:rFonts w:hint="eastAsia"/>
          <w:bCs/>
          <w:lang w:val="en-GB"/>
        </w:rPr>
        <w:t>s</w:t>
      </w:r>
      <w:r w:rsidRPr="009372DC">
        <w:rPr>
          <w:rFonts w:eastAsia="PMingLiU"/>
          <w:bCs/>
          <w:lang w:val="en-GB"/>
        </w:rPr>
        <w:t xml:space="preserve"> left the </w:t>
      </w:r>
      <w:r w:rsidR="00142289">
        <w:rPr>
          <w:rFonts w:eastAsia="PMingLiU"/>
          <w:bCs/>
          <w:lang w:val="en-GB"/>
        </w:rPr>
        <w:t>defendant</w:t>
      </w:r>
      <w:r w:rsidRPr="009372DC">
        <w:rPr>
          <w:rFonts w:eastAsia="PMingLiU"/>
          <w:bCs/>
          <w:lang w:val="en-GB"/>
        </w:rPr>
        <w:t>’s employment for quite some time</w:t>
      </w:r>
      <w:r w:rsidRPr="009372DC">
        <w:rPr>
          <w:rFonts w:hint="eastAsia"/>
          <w:bCs/>
          <w:lang w:val="en-GB"/>
        </w:rPr>
        <w:t xml:space="preserve">, was at the time of the accident the supervisor of a team of pantry helpers. </w:t>
      </w:r>
      <w:r>
        <w:rPr>
          <w:rFonts w:hint="eastAsia"/>
          <w:bCs/>
          <w:lang w:val="en-GB"/>
        </w:rPr>
        <w:t xml:space="preserve"> </w:t>
      </w:r>
      <w:r w:rsidRPr="009372DC">
        <w:rPr>
          <w:rFonts w:hint="eastAsia"/>
          <w:bCs/>
          <w:lang w:val="en-GB"/>
        </w:rPr>
        <w:t xml:space="preserve">Her evidence is that the </w:t>
      </w:r>
      <w:r w:rsidRPr="009372DC">
        <w:rPr>
          <w:rFonts w:eastAsia="PMingLiU"/>
          <w:bCs/>
          <w:lang w:val="en-GB"/>
        </w:rPr>
        <w:t xml:space="preserve">Mat was provided by a cleaning sub-contractor engaged by the </w:t>
      </w:r>
      <w:r w:rsidR="00142289">
        <w:rPr>
          <w:rFonts w:eastAsia="PMingLiU"/>
          <w:bCs/>
          <w:lang w:val="en-GB"/>
        </w:rPr>
        <w:t>defendant</w:t>
      </w:r>
      <w:r w:rsidRPr="009372DC">
        <w:rPr>
          <w:rFonts w:eastAsia="PMingLiU"/>
          <w:bCs/>
          <w:lang w:val="en-GB"/>
        </w:rPr>
        <w:t xml:space="preserve">, which would attend the restaurant </w:t>
      </w:r>
      <w:r w:rsidRPr="009372DC">
        <w:rPr>
          <w:rFonts w:hint="eastAsia"/>
          <w:bCs/>
          <w:lang w:val="en-GB"/>
        </w:rPr>
        <w:t xml:space="preserve">on a regular basis to </w:t>
      </w:r>
      <w:r w:rsidRPr="009372DC">
        <w:rPr>
          <w:rFonts w:eastAsia="PMingLiU"/>
          <w:bCs/>
          <w:lang w:val="en-GB"/>
        </w:rPr>
        <w:t>replace a used mat with a</w:t>
      </w:r>
      <w:r w:rsidRPr="009372DC">
        <w:rPr>
          <w:rFonts w:hint="eastAsia"/>
          <w:bCs/>
          <w:lang w:val="en-GB"/>
        </w:rPr>
        <w:t xml:space="preserve"> new or</w:t>
      </w:r>
      <w:r w:rsidRPr="009372DC">
        <w:rPr>
          <w:rFonts w:eastAsia="PMingLiU"/>
          <w:bCs/>
          <w:lang w:val="en-GB"/>
        </w:rPr>
        <w:t xml:space="preserve"> washed one. For her team members’ and her own safety, she always paid attention to the condition of the Mat.</w:t>
      </w:r>
      <w:r w:rsidR="00071C4B">
        <w:rPr>
          <w:rFonts w:eastAsia="PMingLiU"/>
          <w:bCs/>
          <w:lang w:val="en-GB"/>
        </w:rPr>
        <w:t xml:space="preserve"> </w:t>
      </w:r>
      <w:r w:rsidRPr="009372DC">
        <w:rPr>
          <w:rFonts w:eastAsia="PMingLiU"/>
          <w:bCs/>
          <w:lang w:val="en-GB"/>
        </w:rPr>
        <w:t xml:space="preserve"> If she or her team members came to notice that the Mat was wet and slippery, she would ask one of the cleaners to clean the Mat. </w:t>
      </w:r>
      <w:r w:rsidR="00071C4B">
        <w:rPr>
          <w:rFonts w:eastAsia="PMingLiU"/>
          <w:bCs/>
          <w:lang w:val="en-GB"/>
        </w:rPr>
        <w:t xml:space="preserve"> </w:t>
      </w:r>
      <w:r w:rsidRPr="009372DC">
        <w:rPr>
          <w:rFonts w:eastAsia="PMingLiU"/>
          <w:bCs/>
          <w:lang w:val="en-GB"/>
        </w:rPr>
        <w:t>She had walked on Mat dozens of times before and after the accident but did not notice any water or</w:t>
      </w:r>
      <w:r>
        <w:rPr>
          <w:rFonts w:hint="eastAsia"/>
          <w:bCs/>
          <w:lang w:val="en-GB"/>
        </w:rPr>
        <w:t xml:space="preserve"> find it sl</w:t>
      </w:r>
      <w:r w:rsidRPr="009372DC">
        <w:rPr>
          <w:rFonts w:eastAsia="PMingLiU"/>
          <w:bCs/>
          <w:lang w:val="en-GB"/>
        </w:rPr>
        <w:t>ipper</w:t>
      </w:r>
      <w:r>
        <w:rPr>
          <w:rFonts w:hint="eastAsia"/>
          <w:bCs/>
          <w:lang w:val="en-GB"/>
        </w:rPr>
        <w:t>y</w:t>
      </w:r>
      <w:r w:rsidRPr="009372DC">
        <w:rPr>
          <w:rFonts w:eastAsia="PMingLiU"/>
          <w:bCs/>
          <w:lang w:val="en-GB"/>
        </w:rPr>
        <w:t>.</w:t>
      </w:r>
    </w:p>
    <w:p w:rsidR="00B55F95" w:rsidRPr="00BE5CC1" w:rsidRDefault="00B55F95" w:rsidP="00B8421F">
      <w:pPr>
        <w:tabs>
          <w:tab w:val="clear" w:pos="4320"/>
          <w:tab w:val="clear" w:pos="9072"/>
        </w:tabs>
        <w:spacing w:line="360" w:lineRule="auto"/>
        <w:ind w:left="360"/>
        <w:jc w:val="both"/>
        <w:rPr>
          <w:rFonts w:eastAsia="PMingLiU"/>
          <w:bCs/>
        </w:rPr>
      </w:pPr>
      <w:r>
        <w:rPr>
          <w:rFonts w:eastAsia="PMingLiU"/>
          <w:bCs/>
          <w:lang w:val="en-GB"/>
        </w:rPr>
        <w:t xml:space="preserve"> </w:t>
      </w:r>
    </w:p>
    <w:p w:rsidR="00B55F95" w:rsidRPr="000118B0" w:rsidRDefault="00B55F95" w:rsidP="00B8421F">
      <w:pPr>
        <w:numPr>
          <w:ilvl w:val="0"/>
          <w:numId w:val="8"/>
        </w:numPr>
        <w:tabs>
          <w:tab w:val="clear" w:pos="4320"/>
          <w:tab w:val="clear" w:pos="9072"/>
        </w:tabs>
        <w:spacing w:line="360" w:lineRule="auto"/>
        <w:ind w:left="0" w:firstLine="0"/>
        <w:jc w:val="both"/>
        <w:rPr>
          <w:rFonts w:eastAsia="PMingLiU"/>
          <w:bCs/>
        </w:rPr>
      </w:pPr>
      <w:r>
        <w:rPr>
          <w:rFonts w:eastAsia="PMingLiU"/>
          <w:bCs/>
        </w:rPr>
        <w:t>M</w:t>
      </w:r>
      <w:r>
        <w:rPr>
          <w:rFonts w:hint="eastAsia"/>
          <w:bCs/>
        </w:rPr>
        <w:t>adam</w:t>
      </w:r>
      <w:r>
        <w:rPr>
          <w:rFonts w:eastAsia="PMingLiU"/>
          <w:bCs/>
        </w:rPr>
        <w:t xml:space="preserve"> Wong was a </w:t>
      </w:r>
      <w:r>
        <w:rPr>
          <w:rFonts w:hint="eastAsia"/>
          <w:bCs/>
        </w:rPr>
        <w:t>bit</w:t>
      </w:r>
      <w:r>
        <w:rPr>
          <w:rFonts w:eastAsia="PMingLiU"/>
          <w:bCs/>
        </w:rPr>
        <w:t xml:space="preserve"> </w:t>
      </w:r>
      <w:r>
        <w:rPr>
          <w:rFonts w:hint="eastAsia"/>
          <w:bCs/>
        </w:rPr>
        <w:t xml:space="preserve">impatient </w:t>
      </w:r>
      <w:r>
        <w:rPr>
          <w:rFonts w:eastAsia="PMingLiU"/>
          <w:bCs/>
        </w:rPr>
        <w:t xml:space="preserve">in answering questions and sometimes loved to argue back. </w:t>
      </w:r>
      <w:r w:rsidR="00071C4B">
        <w:rPr>
          <w:rFonts w:eastAsia="PMingLiU"/>
          <w:bCs/>
        </w:rPr>
        <w:t xml:space="preserve"> </w:t>
      </w:r>
      <w:r>
        <w:rPr>
          <w:rFonts w:eastAsia="PMingLiU"/>
          <w:bCs/>
        </w:rPr>
        <w:t xml:space="preserve">There was also some overreaction on her part when she was crtiticised for choosing not to offer a helping hand to the </w:t>
      </w:r>
      <w:r w:rsidR="00142289">
        <w:rPr>
          <w:rFonts w:eastAsia="PMingLiU"/>
          <w:bCs/>
        </w:rPr>
        <w:t>plaintiff</w:t>
      </w:r>
      <w:r>
        <w:rPr>
          <w:rFonts w:eastAsia="PMingLiU"/>
          <w:bCs/>
        </w:rPr>
        <w:t xml:space="preserve"> after the accident.</w:t>
      </w:r>
      <w:r w:rsidR="00071C4B">
        <w:rPr>
          <w:rFonts w:eastAsia="PMingLiU"/>
          <w:bCs/>
        </w:rPr>
        <w:t xml:space="preserve">  </w:t>
      </w:r>
      <w:r>
        <w:rPr>
          <w:rFonts w:eastAsia="PMingLiU"/>
          <w:bCs/>
        </w:rPr>
        <w:t xml:space="preserve">However, her general attitude does not affect the quality of her evidence. </w:t>
      </w:r>
      <w:r w:rsidR="00071C4B">
        <w:rPr>
          <w:rFonts w:eastAsia="PMingLiU"/>
          <w:bCs/>
        </w:rPr>
        <w:t xml:space="preserve"> </w:t>
      </w:r>
      <w:r>
        <w:rPr>
          <w:rFonts w:hint="eastAsia"/>
          <w:bCs/>
        </w:rPr>
        <w:t>She remained unshaken under skillful cross-examination</w:t>
      </w:r>
      <w:r>
        <w:rPr>
          <w:rFonts w:eastAsia="PMingLiU"/>
          <w:bCs/>
        </w:rPr>
        <w:t xml:space="preserve"> and adamant that the Mat was not </w:t>
      </w:r>
      <w:r>
        <w:rPr>
          <w:rFonts w:hint="eastAsia"/>
          <w:bCs/>
        </w:rPr>
        <w:t xml:space="preserve">wet and </w:t>
      </w:r>
      <w:r>
        <w:rPr>
          <w:rFonts w:eastAsia="PMingLiU"/>
          <w:bCs/>
        </w:rPr>
        <w:t xml:space="preserve">slippery. </w:t>
      </w:r>
      <w:r w:rsidR="00071C4B">
        <w:rPr>
          <w:rFonts w:eastAsia="PMingLiU"/>
          <w:bCs/>
        </w:rPr>
        <w:t xml:space="preserve"> </w:t>
      </w:r>
      <w:r>
        <w:rPr>
          <w:rFonts w:eastAsia="PMingLiU"/>
          <w:bCs/>
        </w:rPr>
        <w:t>Ms Lau has tried to undermine M</w:t>
      </w:r>
      <w:r>
        <w:rPr>
          <w:rFonts w:hint="eastAsia"/>
          <w:bCs/>
        </w:rPr>
        <w:t>adam</w:t>
      </w:r>
      <w:r>
        <w:rPr>
          <w:rFonts w:eastAsia="PMingLiU"/>
          <w:bCs/>
        </w:rPr>
        <w:t xml:space="preserve"> Wong’s evidence by suggesting that </w:t>
      </w:r>
      <w:r>
        <w:rPr>
          <w:rFonts w:hint="eastAsia"/>
          <w:bCs/>
        </w:rPr>
        <w:t>Madam</w:t>
      </w:r>
      <w:r>
        <w:rPr>
          <w:rFonts w:eastAsia="PMingLiU"/>
          <w:bCs/>
        </w:rPr>
        <w:t xml:space="preserve"> Wong, who was unable to identify the exact spots that she walked on, might have walked on the dry parts of the Mat while the </w:t>
      </w:r>
      <w:r w:rsidR="00142289">
        <w:rPr>
          <w:rFonts w:eastAsia="PMingLiU"/>
          <w:bCs/>
        </w:rPr>
        <w:t>plaintiff</w:t>
      </w:r>
      <w:r>
        <w:rPr>
          <w:rFonts w:eastAsia="PMingLiU"/>
          <w:bCs/>
        </w:rPr>
        <w:t xml:space="preserve"> was unlucky enough to have walked on the wet and slippery parts.</w:t>
      </w:r>
      <w:r>
        <w:rPr>
          <w:rFonts w:hint="eastAsia"/>
          <w:bCs/>
        </w:rPr>
        <w:t xml:space="preserve"> </w:t>
      </w:r>
      <w:r w:rsidR="00071C4B">
        <w:rPr>
          <w:bCs/>
        </w:rPr>
        <w:t xml:space="preserve"> </w:t>
      </w:r>
      <w:r>
        <w:rPr>
          <w:rFonts w:eastAsia="PMingLiU"/>
          <w:bCs/>
        </w:rPr>
        <w:t>I find Ms Lau’s argument too artificial</w:t>
      </w:r>
      <w:r>
        <w:rPr>
          <w:rFonts w:hint="eastAsia"/>
          <w:bCs/>
        </w:rPr>
        <w:t xml:space="preserve"> as no one will bother take a note of where exactly his foot land when walking.</w:t>
      </w:r>
      <w:r>
        <w:rPr>
          <w:rFonts w:eastAsia="PMingLiU"/>
          <w:bCs/>
        </w:rPr>
        <w:t xml:space="preserve"> </w:t>
      </w:r>
      <w:r w:rsidR="00071C4B">
        <w:rPr>
          <w:rFonts w:eastAsia="PMingLiU"/>
          <w:bCs/>
        </w:rPr>
        <w:t xml:space="preserve"> </w:t>
      </w:r>
      <w:r>
        <w:rPr>
          <w:rFonts w:eastAsia="PMingLiU"/>
          <w:bCs/>
        </w:rPr>
        <w:t>Given that M</w:t>
      </w:r>
      <w:r>
        <w:rPr>
          <w:rFonts w:hint="eastAsia"/>
          <w:bCs/>
        </w:rPr>
        <w:t>adam</w:t>
      </w:r>
      <w:r>
        <w:rPr>
          <w:rFonts w:eastAsia="PMingLiU"/>
          <w:bCs/>
        </w:rPr>
        <w:t xml:space="preserve"> Wong had walked in and out of the kitchen dozens of</w:t>
      </w:r>
      <w:r>
        <w:rPr>
          <w:rFonts w:hint="eastAsia"/>
          <w:bCs/>
        </w:rPr>
        <w:t xml:space="preserve"> ti</w:t>
      </w:r>
      <w:r>
        <w:rPr>
          <w:rFonts w:eastAsia="PMingLiU"/>
          <w:bCs/>
        </w:rPr>
        <w:t xml:space="preserve">mes before and after the accident, chances are </w:t>
      </w:r>
      <w:r>
        <w:rPr>
          <w:rFonts w:hint="eastAsia"/>
          <w:bCs/>
        </w:rPr>
        <w:t>that</w:t>
      </w:r>
      <w:r>
        <w:rPr>
          <w:rFonts w:eastAsia="PMingLiU"/>
          <w:bCs/>
        </w:rPr>
        <w:t xml:space="preserve"> Ms Wong and her team</w:t>
      </w:r>
      <w:r>
        <w:rPr>
          <w:rFonts w:hint="eastAsia"/>
          <w:bCs/>
        </w:rPr>
        <w:t xml:space="preserve"> members</w:t>
      </w:r>
      <w:r>
        <w:rPr>
          <w:rFonts w:eastAsia="PMingLiU"/>
          <w:bCs/>
        </w:rPr>
        <w:t xml:space="preserve"> would have noticed any water or other slippery substance on the Mat</w:t>
      </w:r>
      <w:r>
        <w:rPr>
          <w:rFonts w:hint="eastAsia"/>
          <w:bCs/>
        </w:rPr>
        <w:t>, if there were any</w:t>
      </w:r>
      <w:r w:rsidRPr="000118B0">
        <w:rPr>
          <w:rFonts w:eastAsia="PMingLiU"/>
          <w:bCs/>
        </w:rPr>
        <w:t xml:space="preserve">. </w:t>
      </w:r>
      <w:r w:rsidR="00071C4B">
        <w:rPr>
          <w:rFonts w:eastAsia="PMingLiU"/>
          <w:bCs/>
        </w:rPr>
        <w:t xml:space="preserve"> </w:t>
      </w:r>
      <w:r>
        <w:rPr>
          <w:rFonts w:eastAsia="PMingLiU"/>
          <w:bCs/>
        </w:rPr>
        <w:t>I find M</w:t>
      </w:r>
      <w:r>
        <w:rPr>
          <w:rFonts w:hint="eastAsia"/>
          <w:bCs/>
        </w:rPr>
        <w:t>adam</w:t>
      </w:r>
      <w:r w:rsidRPr="000118B0">
        <w:rPr>
          <w:rFonts w:eastAsia="PMingLiU"/>
          <w:bCs/>
        </w:rPr>
        <w:t xml:space="preserve"> Wong a candid and forthcoming witness and accept her evidence that the Mat was not wet and slippery.</w:t>
      </w:r>
    </w:p>
    <w:p w:rsidR="00B55F95" w:rsidRDefault="00B55F95" w:rsidP="00B8421F">
      <w:pPr>
        <w:pStyle w:val="ListParagraph"/>
        <w:spacing w:line="360" w:lineRule="auto"/>
        <w:rPr>
          <w:rFonts w:eastAsia="PMingLiU"/>
          <w:bCs/>
        </w:rPr>
      </w:pPr>
    </w:p>
    <w:p w:rsidR="00B55F95" w:rsidRPr="000118B0" w:rsidRDefault="00B55F95" w:rsidP="00B8421F">
      <w:pPr>
        <w:numPr>
          <w:ilvl w:val="0"/>
          <w:numId w:val="8"/>
        </w:numPr>
        <w:tabs>
          <w:tab w:val="clear" w:pos="4320"/>
          <w:tab w:val="clear" w:pos="9072"/>
        </w:tabs>
        <w:spacing w:line="360" w:lineRule="auto"/>
        <w:ind w:left="0" w:firstLine="0"/>
        <w:jc w:val="both"/>
        <w:rPr>
          <w:rFonts w:eastAsia="PMingLiU"/>
          <w:bCs/>
        </w:rPr>
      </w:pPr>
      <w:r w:rsidRPr="000118B0">
        <w:rPr>
          <w:rFonts w:hint="eastAsia"/>
          <w:bCs/>
        </w:rPr>
        <w:t xml:space="preserve">In passing, I shall note that although I prefer the evidence of Ms Wong, I disagree with Mr Ho, counsel for the </w:t>
      </w:r>
      <w:r w:rsidR="00142289">
        <w:rPr>
          <w:rFonts w:hint="eastAsia"/>
          <w:bCs/>
        </w:rPr>
        <w:t>defendant</w:t>
      </w:r>
      <w:r w:rsidRPr="000118B0">
        <w:rPr>
          <w:rFonts w:hint="eastAsia"/>
          <w:bCs/>
        </w:rPr>
        <w:t xml:space="preserve">, that the </w:t>
      </w:r>
      <w:r w:rsidR="00142289">
        <w:rPr>
          <w:rFonts w:hint="eastAsia"/>
          <w:bCs/>
        </w:rPr>
        <w:t>plaintiff</w:t>
      </w:r>
      <w:r w:rsidRPr="000118B0">
        <w:rPr>
          <w:rFonts w:hint="eastAsia"/>
          <w:bCs/>
        </w:rPr>
        <w:t xml:space="preserve"> is untruthful, evasive and unreliable. </w:t>
      </w:r>
      <w:r w:rsidR="00071C4B">
        <w:rPr>
          <w:bCs/>
        </w:rPr>
        <w:t xml:space="preserve"> </w:t>
      </w:r>
      <w:r w:rsidRPr="000118B0">
        <w:rPr>
          <w:rFonts w:hint="eastAsia"/>
          <w:bCs/>
        </w:rPr>
        <w:t xml:space="preserve">It is correct that there are discrepancies in </w:t>
      </w:r>
      <w:r>
        <w:rPr>
          <w:bCs/>
        </w:rPr>
        <w:t xml:space="preserve">the </w:t>
      </w:r>
      <w:r w:rsidR="00142289">
        <w:rPr>
          <w:bCs/>
        </w:rPr>
        <w:t>plaintiff</w:t>
      </w:r>
      <w:r>
        <w:rPr>
          <w:bCs/>
        </w:rPr>
        <w:t>’s</w:t>
      </w:r>
      <w:r w:rsidRPr="000118B0">
        <w:rPr>
          <w:rFonts w:hint="eastAsia"/>
          <w:bCs/>
        </w:rPr>
        <w:t xml:space="preserve"> evidence. </w:t>
      </w:r>
      <w:r w:rsidR="00071C4B">
        <w:rPr>
          <w:bCs/>
        </w:rPr>
        <w:t xml:space="preserve"> </w:t>
      </w:r>
      <w:r w:rsidRPr="000118B0">
        <w:rPr>
          <w:rFonts w:hint="eastAsia"/>
          <w:bCs/>
        </w:rPr>
        <w:t>However, given her background and level of education, the discrepancies are not unexpected.</w:t>
      </w:r>
      <w:r>
        <w:rPr>
          <w:rFonts w:hint="eastAsia"/>
          <w:bCs/>
        </w:rPr>
        <w:t xml:space="preserve"> </w:t>
      </w:r>
      <w:r w:rsidR="00071C4B">
        <w:rPr>
          <w:bCs/>
        </w:rPr>
        <w:t xml:space="preserve"> </w:t>
      </w:r>
      <w:r>
        <w:rPr>
          <w:rFonts w:hint="eastAsia"/>
          <w:bCs/>
        </w:rPr>
        <w:t>Testifying in court can be a frightening experience to a lay person.</w:t>
      </w:r>
      <w:r w:rsidRPr="000118B0">
        <w:rPr>
          <w:rFonts w:hint="eastAsia"/>
          <w:bCs/>
        </w:rPr>
        <w:t xml:space="preserve"> </w:t>
      </w:r>
      <w:r w:rsidR="00071C4B">
        <w:rPr>
          <w:bCs/>
        </w:rPr>
        <w:t xml:space="preserve"> </w:t>
      </w:r>
      <w:r>
        <w:rPr>
          <w:bCs/>
        </w:rPr>
        <w:t>B</w:t>
      </w:r>
      <w:r w:rsidRPr="000118B0">
        <w:rPr>
          <w:rFonts w:hint="eastAsia"/>
          <w:bCs/>
        </w:rPr>
        <w:t>ear</w:t>
      </w:r>
      <w:r>
        <w:rPr>
          <w:bCs/>
        </w:rPr>
        <w:t>ing</w:t>
      </w:r>
      <w:r w:rsidRPr="000118B0">
        <w:rPr>
          <w:rFonts w:hint="eastAsia"/>
          <w:bCs/>
        </w:rPr>
        <w:t xml:space="preserve"> in mind the</w:t>
      </w:r>
      <w:r>
        <w:rPr>
          <w:bCs/>
        </w:rPr>
        <w:t xml:space="preserve"> following</w:t>
      </w:r>
      <w:r w:rsidRPr="000118B0">
        <w:rPr>
          <w:rFonts w:hint="eastAsia"/>
          <w:bCs/>
        </w:rPr>
        <w:t xml:space="preserve"> observation of Suffiad J in </w:t>
      </w:r>
      <w:r w:rsidRPr="000118B0">
        <w:rPr>
          <w:rFonts w:hint="eastAsia"/>
          <w:bCs/>
          <w:i/>
        </w:rPr>
        <w:t>Chong Ha Kui Tai v Multicon Engineering Company Limited (in liquidation) and Others</w:t>
      </w:r>
      <w:r w:rsidRPr="000118B0">
        <w:rPr>
          <w:rFonts w:hint="eastAsia"/>
          <w:bCs/>
        </w:rPr>
        <w:t xml:space="preserve"> HCPI 1168/2002</w:t>
      </w:r>
      <w:r>
        <w:rPr>
          <w:bCs/>
        </w:rPr>
        <w:t>, n</w:t>
      </w:r>
      <w:r>
        <w:rPr>
          <w:rFonts w:hint="eastAsia"/>
          <w:bCs/>
        </w:rPr>
        <w:t xml:space="preserve">otwithstanding my finding that the </w:t>
      </w:r>
      <w:r w:rsidR="00142289">
        <w:rPr>
          <w:rFonts w:hint="eastAsia"/>
          <w:bCs/>
        </w:rPr>
        <w:t>plaintiff</w:t>
      </w:r>
      <w:r>
        <w:rPr>
          <w:rFonts w:hint="eastAsia"/>
          <w:bCs/>
        </w:rPr>
        <w:t xml:space="preserve"> did not know what caused her to fall, I do not accept the </w:t>
      </w:r>
      <w:r w:rsidR="00142289">
        <w:rPr>
          <w:rFonts w:hint="eastAsia"/>
          <w:bCs/>
        </w:rPr>
        <w:t>defendant</w:t>
      </w:r>
      <w:r>
        <w:rPr>
          <w:bCs/>
        </w:rPr>
        <w:t>’</w:t>
      </w:r>
      <w:r>
        <w:rPr>
          <w:rFonts w:hint="eastAsia"/>
          <w:bCs/>
        </w:rPr>
        <w:t>s</w:t>
      </w:r>
      <w:r>
        <w:rPr>
          <w:bCs/>
        </w:rPr>
        <w:t xml:space="preserve"> counsel’s</w:t>
      </w:r>
      <w:r>
        <w:rPr>
          <w:rFonts w:hint="eastAsia"/>
          <w:bCs/>
        </w:rPr>
        <w:t xml:space="preserve"> submission that the </w:t>
      </w:r>
      <w:r w:rsidR="00142289">
        <w:rPr>
          <w:rFonts w:hint="eastAsia"/>
          <w:bCs/>
        </w:rPr>
        <w:t>plaintiff</w:t>
      </w:r>
      <w:r>
        <w:rPr>
          <w:rFonts w:hint="eastAsia"/>
          <w:bCs/>
        </w:rPr>
        <w:t xml:space="preserve"> is such an untruthful witness that the court should completely disregard her evidence</w:t>
      </w:r>
      <w:r w:rsidRPr="000118B0">
        <w:rPr>
          <w:rFonts w:hint="eastAsia"/>
          <w:bCs/>
        </w:rPr>
        <w:t>: -</w:t>
      </w:r>
    </w:p>
    <w:p w:rsidR="00B55F95" w:rsidRPr="000118B0" w:rsidRDefault="00B55F95" w:rsidP="00B8421F">
      <w:pPr>
        <w:pStyle w:val="ListParagraph"/>
        <w:spacing w:line="360" w:lineRule="auto"/>
        <w:rPr>
          <w:rFonts w:eastAsia="PMingLiU"/>
          <w:bCs/>
        </w:rPr>
      </w:pPr>
    </w:p>
    <w:p w:rsidR="00B55F95" w:rsidRPr="00297721" w:rsidRDefault="00B55F95" w:rsidP="00297721">
      <w:pPr>
        <w:tabs>
          <w:tab w:val="clear" w:pos="1440"/>
          <w:tab w:val="clear" w:pos="4320"/>
          <w:tab w:val="clear" w:pos="9072"/>
          <w:tab w:val="left" w:pos="1418"/>
        </w:tabs>
        <w:ind w:left="1418" w:right="476"/>
        <w:jc w:val="both"/>
        <w:rPr>
          <w:bCs/>
          <w:sz w:val="24"/>
          <w:szCs w:val="24"/>
        </w:rPr>
      </w:pPr>
      <w:r w:rsidRPr="00297721">
        <w:rPr>
          <w:bCs/>
          <w:sz w:val="24"/>
          <w:szCs w:val="24"/>
        </w:rPr>
        <w:t>“</w:t>
      </w:r>
      <w:r w:rsidR="00297721">
        <w:rPr>
          <w:bCs/>
          <w:sz w:val="24"/>
          <w:szCs w:val="24"/>
        </w:rPr>
        <w:t>…</w:t>
      </w:r>
      <w:r w:rsidRPr="00297721">
        <w:rPr>
          <w:bCs/>
          <w:sz w:val="24"/>
          <w:szCs w:val="24"/>
        </w:rPr>
        <w:t>…</w:t>
      </w:r>
      <w:r w:rsidRPr="00297721">
        <w:rPr>
          <w:rFonts w:hint="eastAsia"/>
          <w:bCs/>
          <w:sz w:val="24"/>
          <w:szCs w:val="24"/>
        </w:rPr>
        <w:t xml:space="preserve"> in a civil matter, where the standard of proof is on balance of probabilities, it is very seldom if at all that cross-examination alone showing up minor discrepancies and inconsistencies would be sufficient for a court to wholly reject and to disregard the evidence given by a witness short of some major concessions made by the witness,</w:t>
      </w:r>
      <w:r w:rsidRPr="00297721">
        <w:rPr>
          <w:bCs/>
          <w:sz w:val="24"/>
          <w:szCs w:val="24"/>
        </w:rPr>
        <w:t>”</w:t>
      </w:r>
      <w:r w:rsidRPr="00297721">
        <w:rPr>
          <w:rFonts w:hint="eastAsia"/>
          <w:bCs/>
          <w:sz w:val="24"/>
          <w:szCs w:val="24"/>
        </w:rPr>
        <w:t xml:space="preserve"> (at </w:t>
      </w:r>
      <w:r w:rsidRPr="00297721">
        <w:rPr>
          <w:bCs/>
          <w:sz w:val="24"/>
          <w:szCs w:val="24"/>
        </w:rPr>
        <w:t>§</w:t>
      </w:r>
      <w:r w:rsidRPr="00297721">
        <w:rPr>
          <w:rFonts w:hint="eastAsia"/>
          <w:bCs/>
          <w:sz w:val="24"/>
          <w:szCs w:val="24"/>
        </w:rPr>
        <w:t>13)</w:t>
      </w:r>
    </w:p>
    <w:p w:rsidR="00B55F95" w:rsidRPr="000118B0" w:rsidRDefault="00B55F95" w:rsidP="00B8421F">
      <w:pPr>
        <w:tabs>
          <w:tab w:val="clear" w:pos="1440"/>
          <w:tab w:val="clear" w:pos="4320"/>
          <w:tab w:val="clear" w:pos="9072"/>
          <w:tab w:val="left" w:pos="1418"/>
        </w:tabs>
        <w:spacing w:line="360" w:lineRule="auto"/>
        <w:ind w:left="1418"/>
        <w:jc w:val="both"/>
        <w:rPr>
          <w:bCs/>
        </w:rPr>
      </w:pPr>
    </w:p>
    <w:p w:rsidR="00B55F95" w:rsidRPr="00D57D1E" w:rsidRDefault="00B55F95" w:rsidP="00B8421F">
      <w:pPr>
        <w:numPr>
          <w:ilvl w:val="0"/>
          <w:numId w:val="8"/>
        </w:numPr>
        <w:tabs>
          <w:tab w:val="clear" w:pos="4320"/>
          <w:tab w:val="clear" w:pos="9072"/>
        </w:tabs>
        <w:spacing w:line="360" w:lineRule="auto"/>
        <w:ind w:left="0" w:firstLine="0"/>
        <w:jc w:val="both"/>
        <w:rPr>
          <w:rFonts w:eastAsia="PMingLiU"/>
          <w:bCs/>
        </w:rPr>
      </w:pPr>
      <w:r w:rsidRPr="00D57D1E">
        <w:rPr>
          <w:rFonts w:hint="eastAsia"/>
          <w:bCs/>
        </w:rPr>
        <w:t xml:space="preserve">As for the issue whether the </w:t>
      </w:r>
      <w:r w:rsidR="00142289">
        <w:rPr>
          <w:rFonts w:hint="eastAsia"/>
          <w:bCs/>
        </w:rPr>
        <w:t>defendant</w:t>
      </w:r>
      <w:r w:rsidRPr="00D57D1E">
        <w:rPr>
          <w:rFonts w:hint="eastAsia"/>
          <w:bCs/>
        </w:rPr>
        <w:t xml:space="preserve"> had discharged its duty in keeping the Mat dry and clean and providing a </w:t>
      </w:r>
      <w:r w:rsidRPr="00D57D1E">
        <w:rPr>
          <w:bCs/>
        </w:rPr>
        <w:t>surface</w:t>
      </w:r>
      <w:r w:rsidRPr="00D57D1E">
        <w:rPr>
          <w:rFonts w:hint="eastAsia"/>
          <w:bCs/>
        </w:rPr>
        <w:t xml:space="preserve"> that was safe to walk on, it is the undisputed evidence of Madam Chung of the </w:t>
      </w:r>
      <w:r w:rsidR="00142289">
        <w:rPr>
          <w:rFonts w:hint="eastAsia"/>
          <w:bCs/>
        </w:rPr>
        <w:t>defendant</w:t>
      </w:r>
      <w:r w:rsidRPr="00D57D1E">
        <w:rPr>
          <w:rFonts w:hint="eastAsia"/>
          <w:bCs/>
        </w:rPr>
        <w:t xml:space="preserve"> that the </w:t>
      </w:r>
      <w:r w:rsidR="00142289">
        <w:rPr>
          <w:rFonts w:hint="eastAsia"/>
          <w:bCs/>
        </w:rPr>
        <w:t>defendant</w:t>
      </w:r>
      <w:r w:rsidRPr="00D57D1E">
        <w:rPr>
          <w:bCs/>
        </w:rPr>
        <w:t>’</w:t>
      </w:r>
      <w:r w:rsidRPr="00D57D1E">
        <w:rPr>
          <w:rFonts w:hint="eastAsia"/>
          <w:bCs/>
        </w:rPr>
        <w:t xml:space="preserve">s sub-contractor </w:t>
      </w:r>
      <w:r w:rsidRPr="00D57D1E">
        <w:rPr>
          <w:rFonts w:eastAsia="PMingLiU"/>
          <w:bCs/>
          <w:lang w:val="en-GB"/>
        </w:rPr>
        <w:t>would attend the restaurant</w:t>
      </w:r>
      <w:r>
        <w:rPr>
          <w:rFonts w:eastAsia="PMingLiU"/>
          <w:bCs/>
          <w:lang w:val="en-GB"/>
        </w:rPr>
        <w:t xml:space="preserve"> at least</w:t>
      </w:r>
      <w:r w:rsidRPr="00D57D1E">
        <w:rPr>
          <w:rFonts w:hint="eastAsia"/>
          <w:bCs/>
          <w:lang w:val="en-GB"/>
        </w:rPr>
        <w:t xml:space="preserve"> once a week to </w:t>
      </w:r>
      <w:r w:rsidRPr="00D57D1E">
        <w:rPr>
          <w:rFonts w:eastAsia="PMingLiU"/>
          <w:bCs/>
          <w:lang w:val="en-GB"/>
        </w:rPr>
        <w:t>replace a used mat with a</w:t>
      </w:r>
      <w:r w:rsidRPr="00D57D1E">
        <w:rPr>
          <w:rFonts w:hint="eastAsia"/>
          <w:bCs/>
          <w:lang w:val="en-GB"/>
        </w:rPr>
        <w:t xml:space="preserve"> new or</w:t>
      </w:r>
      <w:r w:rsidRPr="00D57D1E">
        <w:rPr>
          <w:rFonts w:eastAsia="PMingLiU"/>
          <w:bCs/>
          <w:lang w:val="en-GB"/>
        </w:rPr>
        <w:t xml:space="preserve"> washed one.</w:t>
      </w:r>
      <w:r w:rsidRPr="00D57D1E">
        <w:rPr>
          <w:rFonts w:hint="eastAsia"/>
          <w:bCs/>
          <w:lang w:val="en-GB"/>
        </w:rPr>
        <w:t xml:space="preserve"> </w:t>
      </w:r>
      <w:r w:rsidR="00297721">
        <w:rPr>
          <w:bCs/>
          <w:lang w:val="en-GB"/>
        </w:rPr>
        <w:t xml:space="preserve"> </w:t>
      </w:r>
      <w:r w:rsidRPr="00D57D1E">
        <w:rPr>
          <w:rFonts w:hint="eastAsia"/>
          <w:bCs/>
          <w:lang w:val="en-GB"/>
        </w:rPr>
        <w:t>A new or washed one would</w:t>
      </w:r>
      <w:r>
        <w:rPr>
          <w:bCs/>
          <w:lang w:val="en-GB"/>
        </w:rPr>
        <w:t xml:space="preserve"> also</w:t>
      </w:r>
      <w:r w:rsidRPr="00D57D1E">
        <w:rPr>
          <w:rFonts w:hint="eastAsia"/>
          <w:bCs/>
          <w:lang w:val="en-GB"/>
        </w:rPr>
        <w:t xml:space="preserve"> be provided on demand if the old one became too dirty or broken. </w:t>
      </w:r>
      <w:r w:rsidR="00297721">
        <w:rPr>
          <w:bCs/>
          <w:lang w:val="en-GB"/>
        </w:rPr>
        <w:t xml:space="preserve"> </w:t>
      </w:r>
      <w:r w:rsidRPr="00D57D1E">
        <w:rPr>
          <w:rFonts w:hint="eastAsia"/>
          <w:bCs/>
          <w:lang w:val="en-GB"/>
        </w:rPr>
        <w:t xml:space="preserve">There was also routine and on a needs basis cleaning of the floor and the Mat by the </w:t>
      </w:r>
      <w:r w:rsidR="00142289">
        <w:rPr>
          <w:rFonts w:hint="eastAsia"/>
          <w:bCs/>
          <w:lang w:val="en-GB"/>
        </w:rPr>
        <w:t>defendant</w:t>
      </w:r>
      <w:r w:rsidRPr="00D57D1E">
        <w:rPr>
          <w:bCs/>
          <w:lang w:val="en-GB"/>
        </w:rPr>
        <w:t>’</w:t>
      </w:r>
      <w:r>
        <w:rPr>
          <w:rFonts w:hint="eastAsia"/>
          <w:bCs/>
          <w:lang w:val="en-GB"/>
        </w:rPr>
        <w:t xml:space="preserve">s </w:t>
      </w:r>
      <w:r w:rsidRPr="00D57D1E">
        <w:rPr>
          <w:rFonts w:hint="eastAsia"/>
          <w:bCs/>
          <w:lang w:val="en-GB"/>
        </w:rPr>
        <w:t xml:space="preserve">staff. </w:t>
      </w:r>
    </w:p>
    <w:p w:rsidR="00B55F95" w:rsidRDefault="00B55F95" w:rsidP="00B8421F">
      <w:pPr>
        <w:pStyle w:val="ListParagraph"/>
        <w:spacing w:line="360" w:lineRule="auto"/>
        <w:rPr>
          <w:bCs/>
          <w:lang w:val="en-GB"/>
        </w:rPr>
      </w:pPr>
    </w:p>
    <w:p w:rsidR="00B55F95" w:rsidRPr="00F20546" w:rsidRDefault="00B55F95" w:rsidP="00B8421F">
      <w:pPr>
        <w:numPr>
          <w:ilvl w:val="0"/>
          <w:numId w:val="8"/>
        </w:numPr>
        <w:tabs>
          <w:tab w:val="clear" w:pos="4320"/>
          <w:tab w:val="clear" w:pos="9072"/>
        </w:tabs>
        <w:spacing w:line="360" w:lineRule="auto"/>
        <w:ind w:left="0" w:firstLine="0"/>
        <w:jc w:val="both"/>
        <w:rPr>
          <w:rFonts w:eastAsia="PMingLiU"/>
          <w:bCs/>
        </w:rPr>
      </w:pPr>
      <w:r>
        <w:rPr>
          <w:rFonts w:hint="eastAsia"/>
          <w:bCs/>
          <w:lang w:val="en-GB"/>
        </w:rPr>
        <w:t xml:space="preserve">The duty on the part on the </w:t>
      </w:r>
      <w:r w:rsidR="00142289">
        <w:rPr>
          <w:rFonts w:hint="eastAsia"/>
          <w:bCs/>
          <w:lang w:val="en-GB"/>
        </w:rPr>
        <w:t>defendant</w:t>
      </w:r>
      <w:r>
        <w:rPr>
          <w:rFonts w:hint="eastAsia"/>
          <w:bCs/>
          <w:lang w:val="en-GB"/>
        </w:rPr>
        <w:t xml:space="preserve"> is not absolute and it has no duty to keep the premises in a dance floor like condition.  </w:t>
      </w:r>
      <w:r w:rsidRPr="00F20546">
        <w:rPr>
          <w:rFonts w:hint="eastAsia"/>
          <w:bCs/>
        </w:rPr>
        <w:t xml:space="preserve">In the circumstances of this case, I find that the </w:t>
      </w:r>
      <w:r w:rsidR="00142289">
        <w:rPr>
          <w:rFonts w:hint="eastAsia"/>
          <w:bCs/>
        </w:rPr>
        <w:t>defendant</w:t>
      </w:r>
      <w:r w:rsidRPr="00F20546">
        <w:rPr>
          <w:rFonts w:hint="eastAsia"/>
          <w:bCs/>
        </w:rPr>
        <w:t xml:space="preserve"> had taken sufficient care in ensuring that the place of work was reasonably safe.</w:t>
      </w:r>
    </w:p>
    <w:p w:rsidR="00B55F95" w:rsidRPr="00F20546" w:rsidRDefault="00B55F95" w:rsidP="00B8421F">
      <w:pPr>
        <w:tabs>
          <w:tab w:val="clear" w:pos="4320"/>
          <w:tab w:val="clear" w:pos="9072"/>
        </w:tabs>
        <w:spacing w:line="360" w:lineRule="auto"/>
        <w:jc w:val="both"/>
        <w:rPr>
          <w:bCs/>
        </w:rPr>
      </w:pPr>
    </w:p>
    <w:p w:rsidR="00B55F95" w:rsidRPr="00246D0B" w:rsidRDefault="00B55F95" w:rsidP="00B8421F">
      <w:pPr>
        <w:numPr>
          <w:ilvl w:val="0"/>
          <w:numId w:val="8"/>
        </w:numPr>
        <w:tabs>
          <w:tab w:val="clear" w:pos="4320"/>
          <w:tab w:val="clear" w:pos="9072"/>
        </w:tabs>
        <w:spacing w:line="360" w:lineRule="auto"/>
        <w:ind w:left="0" w:firstLine="0"/>
        <w:jc w:val="both"/>
        <w:rPr>
          <w:rFonts w:eastAsia="PMingLiU"/>
          <w:bCs/>
        </w:rPr>
      </w:pPr>
      <w:r>
        <w:rPr>
          <w:rFonts w:hint="eastAsia"/>
          <w:bCs/>
        </w:rPr>
        <w:t xml:space="preserve">On liability, I conclude that the </w:t>
      </w:r>
      <w:r w:rsidR="00142289">
        <w:rPr>
          <w:rFonts w:hint="eastAsia"/>
          <w:bCs/>
        </w:rPr>
        <w:t>plaintiff</w:t>
      </w:r>
      <w:r>
        <w:rPr>
          <w:rFonts w:hint="eastAsia"/>
          <w:bCs/>
        </w:rPr>
        <w:t xml:space="preserve"> has failed to prove that the accident </w:t>
      </w:r>
      <w:r>
        <w:rPr>
          <w:bCs/>
        </w:rPr>
        <w:t xml:space="preserve">was due to the negligence or breach of duties on the part of the </w:t>
      </w:r>
      <w:r w:rsidR="00142289">
        <w:rPr>
          <w:bCs/>
        </w:rPr>
        <w:t>defendant</w:t>
      </w:r>
      <w:r>
        <w:rPr>
          <w:bCs/>
        </w:rPr>
        <w:t>.</w:t>
      </w:r>
      <w:r>
        <w:rPr>
          <w:rFonts w:hint="eastAsia"/>
          <w:bCs/>
        </w:rPr>
        <w:t xml:space="preserve"> </w:t>
      </w:r>
      <w:r w:rsidR="00297721">
        <w:rPr>
          <w:bCs/>
        </w:rPr>
        <w:t xml:space="preserve"> </w:t>
      </w:r>
      <w:r>
        <w:rPr>
          <w:rFonts w:hint="eastAsia"/>
          <w:bCs/>
        </w:rPr>
        <w:t xml:space="preserve">The </w:t>
      </w:r>
      <w:r w:rsidR="00142289">
        <w:rPr>
          <w:rFonts w:hint="eastAsia"/>
          <w:bCs/>
        </w:rPr>
        <w:t>plaintiff</w:t>
      </w:r>
      <w:r>
        <w:rPr>
          <w:bCs/>
        </w:rPr>
        <w:t>’</w:t>
      </w:r>
      <w:r>
        <w:rPr>
          <w:rFonts w:hint="eastAsia"/>
          <w:bCs/>
        </w:rPr>
        <w:t>s claim is therefore dismissed.</w:t>
      </w:r>
    </w:p>
    <w:p w:rsidR="00B55F95" w:rsidRDefault="00B55F95" w:rsidP="00B8421F">
      <w:pPr>
        <w:pStyle w:val="ListParagraph"/>
        <w:spacing w:line="360" w:lineRule="auto"/>
        <w:rPr>
          <w:rFonts w:eastAsia="PMingLiU"/>
          <w:bCs/>
        </w:rPr>
      </w:pPr>
    </w:p>
    <w:p w:rsidR="00B55F95" w:rsidRPr="007D1D55" w:rsidRDefault="00B55F95" w:rsidP="00B8421F">
      <w:pPr>
        <w:numPr>
          <w:ilvl w:val="0"/>
          <w:numId w:val="8"/>
        </w:numPr>
        <w:tabs>
          <w:tab w:val="clear" w:pos="4320"/>
          <w:tab w:val="clear" w:pos="9072"/>
        </w:tabs>
        <w:spacing w:line="360" w:lineRule="auto"/>
        <w:ind w:left="0" w:firstLine="0"/>
        <w:jc w:val="both"/>
        <w:rPr>
          <w:rFonts w:eastAsia="PMingLiU"/>
          <w:bCs/>
        </w:rPr>
      </w:pPr>
      <w:r>
        <w:rPr>
          <w:rFonts w:hint="eastAsia"/>
          <w:bCs/>
        </w:rPr>
        <w:t>For completeness sake and in case I am wrong on liability, I shall deal with quantum briefly.</w:t>
      </w:r>
      <w:r w:rsidRPr="007D1D55">
        <w:rPr>
          <w:rFonts w:eastAsia="PMingLiU"/>
          <w:bCs/>
        </w:rPr>
        <w:t xml:space="preserve"> </w:t>
      </w:r>
    </w:p>
    <w:p w:rsidR="00B55F95" w:rsidRPr="00D50D6B" w:rsidRDefault="00B55F95" w:rsidP="00B8421F">
      <w:pPr>
        <w:tabs>
          <w:tab w:val="clear" w:pos="4320"/>
          <w:tab w:val="clear" w:pos="9072"/>
        </w:tabs>
        <w:spacing w:line="360" w:lineRule="auto"/>
        <w:ind w:left="360"/>
        <w:jc w:val="both"/>
        <w:rPr>
          <w:rFonts w:eastAsia="PMingLiU"/>
          <w:bCs/>
        </w:rPr>
      </w:pPr>
    </w:p>
    <w:p w:rsidR="00B55F95" w:rsidRPr="00AE3962" w:rsidRDefault="00B55F95" w:rsidP="00B8421F">
      <w:pPr>
        <w:tabs>
          <w:tab w:val="clear" w:pos="4320"/>
          <w:tab w:val="clear" w:pos="9072"/>
        </w:tabs>
        <w:spacing w:line="360" w:lineRule="auto"/>
        <w:jc w:val="both"/>
        <w:rPr>
          <w:i/>
          <w:lang w:val="en-GB"/>
        </w:rPr>
      </w:pPr>
      <w:r w:rsidRPr="00AE3962">
        <w:rPr>
          <w:rFonts w:hint="eastAsia"/>
          <w:i/>
          <w:lang w:val="en-GB"/>
        </w:rPr>
        <w:t xml:space="preserve">Injury and </w:t>
      </w:r>
      <w:r w:rsidR="00297721">
        <w:rPr>
          <w:i/>
          <w:lang w:val="en-GB"/>
        </w:rPr>
        <w:t>t</w:t>
      </w:r>
      <w:r w:rsidRPr="00AE3962">
        <w:rPr>
          <w:rFonts w:hint="eastAsia"/>
          <w:i/>
          <w:lang w:val="en-GB"/>
        </w:rPr>
        <w:t>reatment</w:t>
      </w:r>
    </w:p>
    <w:p w:rsidR="00B55F95" w:rsidRDefault="00B55F95" w:rsidP="00B8421F">
      <w:pPr>
        <w:tabs>
          <w:tab w:val="clear" w:pos="4320"/>
          <w:tab w:val="clear" w:pos="9072"/>
        </w:tabs>
        <w:spacing w:line="360" w:lineRule="auto"/>
        <w:ind w:left="360"/>
        <w:jc w:val="both"/>
        <w:rPr>
          <w:rFonts w:eastAsia="PMingLiU"/>
          <w:lang w:val="en-GB"/>
        </w:rPr>
      </w:pPr>
      <w:r>
        <w:rPr>
          <w:rFonts w:eastAsia="PMingLiU"/>
          <w:lang w:val="en-GB"/>
        </w:rPr>
        <w:t xml:space="preserve"> </w:t>
      </w:r>
    </w:p>
    <w:p w:rsidR="00B55F95" w:rsidRPr="00AE3962"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hint="eastAsia"/>
          <w:lang w:val="en-GB"/>
        </w:rPr>
        <w:t xml:space="preserve">After the accident, the </w:t>
      </w:r>
      <w:r w:rsidR="00142289">
        <w:rPr>
          <w:rFonts w:hint="eastAsia"/>
          <w:lang w:val="en-GB"/>
        </w:rPr>
        <w:t>plaintiff</w:t>
      </w:r>
      <w:r>
        <w:rPr>
          <w:rFonts w:hint="eastAsia"/>
          <w:lang w:val="en-GB"/>
        </w:rPr>
        <w:t xml:space="preserve"> was admitted to the A&amp;E of Tuen Mun Hospital. Medical examination revealed that there was tenderness over the lumbar region. </w:t>
      </w:r>
      <w:r w:rsidR="00297721">
        <w:rPr>
          <w:lang w:val="en-GB"/>
        </w:rPr>
        <w:t xml:space="preserve"> </w:t>
      </w:r>
      <w:r>
        <w:rPr>
          <w:lang w:val="en-GB"/>
        </w:rPr>
        <w:t xml:space="preserve">Hospitalisation was not considered necessary and the </w:t>
      </w:r>
      <w:r w:rsidR="00142289">
        <w:rPr>
          <w:lang w:val="en-GB"/>
        </w:rPr>
        <w:t>plaintiff</w:t>
      </w:r>
      <w:r>
        <w:rPr>
          <w:lang w:val="en-GB"/>
        </w:rPr>
        <w:t xml:space="preserve"> </w:t>
      </w:r>
      <w:r>
        <w:rPr>
          <w:rFonts w:hint="eastAsia"/>
          <w:lang w:val="en-GB"/>
        </w:rPr>
        <w:t xml:space="preserve">was </w:t>
      </w:r>
      <w:r>
        <w:rPr>
          <w:lang w:val="en-GB"/>
        </w:rPr>
        <w:t xml:space="preserve">conservatively </w:t>
      </w:r>
      <w:r>
        <w:rPr>
          <w:rFonts w:hint="eastAsia"/>
          <w:lang w:val="en-GB"/>
        </w:rPr>
        <w:t>treated and discharged.</w:t>
      </w:r>
    </w:p>
    <w:p w:rsidR="00B55F95" w:rsidRPr="00AE3962" w:rsidRDefault="00B55F95" w:rsidP="00B8421F">
      <w:pPr>
        <w:tabs>
          <w:tab w:val="clear" w:pos="4320"/>
          <w:tab w:val="clear" w:pos="9072"/>
        </w:tabs>
        <w:spacing w:line="360" w:lineRule="auto"/>
        <w:jc w:val="both"/>
        <w:rPr>
          <w:rFonts w:eastAsia="PMingLiU"/>
          <w:lang w:val="en-GB"/>
        </w:rPr>
      </w:pPr>
      <w:r>
        <w:rPr>
          <w:rFonts w:hint="eastAsia"/>
          <w:lang w:val="en-GB"/>
        </w:rPr>
        <w:t xml:space="preserve"> </w:t>
      </w:r>
    </w:p>
    <w:p w:rsidR="00B55F95" w:rsidRPr="00F12FFB"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hint="eastAsia"/>
          <w:lang w:val="en-GB"/>
        </w:rPr>
        <w:t xml:space="preserve">The </w:t>
      </w:r>
      <w:r w:rsidR="00142289">
        <w:rPr>
          <w:rFonts w:hint="eastAsia"/>
          <w:lang w:val="en-GB"/>
        </w:rPr>
        <w:t>plaintiff</w:t>
      </w:r>
      <w:r>
        <w:rPr>
          <w:rFonts w:hint="eastAsia"/>
          <w:lang w:val="en-GB"/>
        </w:rPr>
        <w:t xml:space="preserve"> attended the A&amp;E of Tuen Mun Hospital on 6</w:t>
      </w:r>
      <w:r>
        <w:rPr>
          <w:lang w:val="en-GB"/>
        </w:rPr>
        <w:t xml:space="preserve"> </w:t>
      </w:r>
      <w:r>
        <w:rPr>
          <w:rFonts w:hint="eastAsia"/>
          <w:lang w:val="en-GB"/>
        </w:rPr>
        <w:t xml:space="preserve">March 2012 and 10 March 2012 for back pain. </w:t>
      </w:r>
      <w:r w:rsidR="00297721">
        <w:rPr>
          <w:lang w:val="en-GB"/>
        </w:rPr>
        <w:t xml:space="preserve"> </w:t>
      </w:r>
      <w:r>
        <w:rPr>
          <w:rFonts w:hint="eastAsia"/>
          <w:lang w:val="en-GB"/>
        </w:rPr>
        <w:t>Due to her</w:t>
      </w:r>
      <w:r>
        <w:rPr>
          <w:lang w:val="en-GB"/>
        </w:rPr>
        <w:t xml:space="preserve"> </w:t>
      </w:r>
      <w:r>
        <w:rPr>
          <w:rFonts w:hint="eastAsia"/>
          <w:lang w:val="en-GB"/>
        </w:rPr>
        <w:t>complaint</w:t>
      </w:r>
      <w:r>
        <w:rPr>
          <w:lang w:val="en-GB"/>
        </w:rPr>
        <w:t xml:space="preserve">s </w:t>
      </w:r>
      <w:r>
        <w:rPr>
          <w:rFonts w:hint="eastAsia"/>
          <w:lang w:val="en-GB"/>
        </w:rPr>
        <w:t xml:space="preserve">of persistent back pain, she was referred to the Department of Orthopaedics &amp; Traumatology. </w:t>
      </w:r>
      <w:r w:rsidR="00297721">
        <w:rPr>
          <w:lang w:val="en-GB"/>
        </w:rPr>
        <w:t xml:space="preserve"> </w:t>
      </w:r>
      <w:r>
        <w:rPr>
          <w:rFonts w:hint="eastAsia"/>
          <w:lang w:val="en-GB"/>
        </w:rPr>
        <w:t>Physiotherapy and occupational therapy were prescribed.</w:t>
      </w:r>
      <w:r>
        <w:rPr>
          <w:lang w:val="en-GB"/>
        </w:rPr>
        <w:t xml:space="preserve"> </w:t>
      </w:r>
      <w:r w:rsidR="00297721">
        <w:rPr>
          <w:lang w:val="en-GB"/>
        </w:rPr>
        <w:t xml:space="preserve"> </w:t>
      </w:r>
      <w:r>
        <w:rPr>
          <w:lang w:val="en-GB"/>
        </w:rPr>
        <w:t>After several sessions of therapy, o</w:t>
      </w:r>
      <w:r>
        <w:rPr>
          <w:rFonts w:hint="eastAsia"/>
          <w:lang w:val="en-GB"/>
        </w:rPr>
        <w:t xml:space="preserve">n 15 June 2012, the </w:t>
      </w:r>
      <w:r w:rsidR="00142289">
        <w:rPr>
          <w:rFonts w:hint="eastAsia"/>
          <w:lang w:val="en-GB"/>
        </w:rPr>
        <w:t>plaintiff</w:t>
      </w:r>
      <w:r>
        <w:rPr>
          <w:rFonts w:hint="eastAsia"/>
          <w:lang w:val="en-GB"/>
        </w:rPr>
        <w:t xml:space="preserve"> reported in a</w:t>
      </w:r>
      <w:r>
        <w:rPr>
          <w:lang w:val="en-GB"/>
        </w:rPr>
        <w:t xml:space="preserve"> self-</w:t>
      </w:r>
      <w:r>
        <w:rPr>
          <w:rFonts w:hint="eastAsia"/>
          <w:lang w:val="en-GB"/>
        </w:rPr>
        <w:t>assessment that the level of pain had reduced from 8, out of a scale of 1 to 10, to 2.</w:t>
      </w:r>
    </w:p>
    <w:p w:rsidR="00B55F95" w:rsidRDefault="00B55F95" w:rsidP="00B8421F">
      <w:pPr>
        <w:pStyle w:val="ListParagraph"/>
        <w:spacing w:line="360" w:lineRule="auto"/>
        <w:rPr>
          <w:rFonts w:eastAsia="PMingLiU"/>
          <w:lang w:val="en-GB"/>
        </w:rPr>
      </w:pPr>
    </w:p>
    <w:p w:rsidR="00B55F95" w:rsidRPr="00E97B84"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hint="eastAsia"/>
          <w:lang w:val="en-GB"/>
        </w:rPr>
        <w:t xml:space="preserve">By the end of July 2012, as recorded </w:t>
      </w:r>
      <w:r>
        <w:rPr>
          <w:lang w:val="en-GB"/>
        </w:rPr>
        <w:t xml:space="preserve">in the records of the Department of Occupational Therapy summary, the </w:t>
      </w:r>
      <w:r w:rsidR="00142289">
        <w:rPr>
          <w:lang w:val="en-GB"/>
        </w:rPr>
        <w:t>plaintiff</w:t>
      </w:r>
      <w:r>
        <w:rPr>
          <w:lang w:val="en-GB"/>
        </w:rPr>
        <w:t>’</w:t>
      </w:r>
      <w:r>
        <w:rPr>
          <w:rFonts w:hint="eastAsia"/>
          <w:lang w:val="en-GB"/>
        </w:rPr>
        <w:t xml:space="preserve">s back pain had subsided. </w:t>
      </w:r>
      <w:r w:rsidR="00297721">
        <w:rPr>
          <w:lang w:val="en-GB"/>
        </w:rPr>
        <w:t xml:space="preserve"> </w:t>
      </w:r>
      <w:r>
        <w:rPr>
          <w:rFonts w:hint="eastAsia"/>
          <w:lang w:val="en-GB"/>
        </w:rPr>
        <w:t xml:space="preserve">Most of the time the </w:t>
      </w:r>
      <w:r w:rsidR="00142289">
        <w:rPr>
          <w:rFonts w:hint="eastAsia"/>
          <w:lang w:val="en-GB"/>
        </w:rPr>
        <w:t>plaintiff</w:t>
      </w:r>
      <w:r>
        <w:rPr>
          <w:rFonts w:hint="eastAsia"/>
          <w:lang w:val="en-GB"/>
        </w:rPr>
        <w:t xml:space="preserve"> was pain free</w:t>
      </w:r>
      <w:r>
        <w:rPr>
          <w:lang w:val="en-GB"/>
        </w:rPr>
        <w:t xml:space="preserve"> and able to walk unrestrictedly</w:t>
      </w:r>
      <w:r>
        <w:rPr>
          <w:rFonts w:hint="eastAsia"/>
          <w:lang w:val="en-GB"/>
        </w:rPr>
        <w:t>.</w:t>
      </w:r>
    </w:p>
    <w:p w:rsidR="00B55F95" w:rsidRDefault="00B55F95" w:rsidP="00B8421F">
      <w:pPr>
        <w:pStyle w:val="ListParagraph"/>
        <w:spacing w:line="360" w:lineRule="auto"/>
        <w:rPr>
          <w:lang w:val="en-GB"/>
        </w:rPr>
      </w:pPr>
    </w:p>
    <w:p w:rsidR="00B55F95" w:rsidRPr="00297721"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hint="eastAsia"/>
          <w:lang w:val="en-GB"/>
        </w:rPr>
        <w:t xml:space="preserve">There were more visits to the Tuen Mun Hospital and Department of Family Medicine &amp; Primary Health Care of Tuen Mun Wu Hong Clinic in the subsequent months. </w:t>
      </w:r>
      <w:r w:rsidR="00297721">
        <w:rPr>
          <w:lang w:val="en-GB"/>
        </w:rPr>
        <w:t xml:space="preserve"> </w:t>
      </w:r>
      <w:r>
        <w:rPr>
          <w:rFonts w:hint="eastAsia"/>
          <w:lang w:val="en-GB"/>
        </w:rPr>
        <w:t xml:space="preserve">Throughout the </w:t>
      </w:r>
      <w:r w:rsidR="00142289">
        <w:rPr>
          <w:rFonts w:hint="eastAsia"/>
          <w:lang w:val="en-GB"/>
        </w:rPr>
        <w:t>plaintiff</w:t>
      </w:r>
      <w:r>
        <w:rPr>
          <w:lang w:val="en-GB"/>
        </w:rPr>
        <w:t>’</w:t>
      </w:r>
      <w:r>
        <w:rPr>
          <w:rFonts w:hint="eastAsia"/>
          <w:lang w:val="en-GB"/>
        </w:rPr>
        <w:t xml:space="preserve">s various medical consultations, the diagnosis was one of </w:t>
      </w:r>
      <w:r>
        <w:rPr>
          <w:lang w:val="en-GB"/>
        </w:rPr>
        <w:t>“</w:t>
      </w:r>
      <w:r>
        <w:rPr>
          <w:rFonts w:hint="eastAsia"/>
          <w:lang w:val="en-GB"/>
        </w:rPr>
        <w:t>back injury/lower back pain</w:t>
      </w:r>
      <w:r>
        <w:rPr>
          <w:lang w:val="en-GB"/>
        </w:rPr>
        <w:t>”</w:t>
      </w:r>
      <w:r>
        <w:rPr>
          <w:rFonts w:hint="eastAsia"/>
          <w:lang w:val="en-GB"/>
        </w:rPr>
        <w:t>.</w:t>
      </w:r>
      <w:r w:rsidR="00297721">
        <w:rPr>
          <w:lang w:val="en-GB"/>
        </w:rPr>
        <w:t xml:space="preserve"> </w:t>
      </w:r>
      <w:r>
        <w:rPr>
          <w:rFonts w:hint="eastAsia"/>
          <w:lang w:val="en-GB"/>
        </w:rPr>
        <w:t xml:space="preserve"> One of the </w:t>
      </w:r>
      <w:r>
        <w:rPr>
          <w:lang w:val="en-GB"/>
        </w:rPr>
        <w:t xml:space="preserve">doctors who had attended the </w:t>
      </w:r>
      <w:r w:rsidR="00142289">
        <w:rPr>
          <w:lang w:val="en-GB"/>
        </w:rPr>
        <w:t>plaintiff</w:t>
      </w:r>
      <w:r>
        <w:rPr>
          <w:lang w:val="en-GB"/>
        </w:rPr>
        <w:t xml:space="preserve"> appeared to be unimpressed by the </w:t>
      </w:r>
      <w:r w:rsidR="00142289">
        <w:rPr>
          <w:lang w:val="en-GB"/>
        </w:rPr>
        <w:t>plaintiff</w:t>
      </w:r>
      <w:r>
        <w:rPr>
          <w:lang w:val="en-GB"/>
        </w:rPr>
        <w:t>’</w:t>
      </w:r>
      <w:r>
        <w:rPr>
          <w:rFonts w:hint="eastAsia"/>
          <w:lang w:val="en-GB"/>
        </w:rPr>
        <w:t xml:space="preserve">s need for treatment and noted in his consultation summary that, </w:t>
      </w:r>
      <w:r w:rsidRPr="00297721">
        <w:rPr>
          <w:lang w:val="en-GB"/>
        </w:rPr>
        <w:t>“</w:t>
      </w:r>
      <w:r w:rsidRPr="00297721">
        <w:rPr>
          <w:rFonts w:hint="eastAsia"/>
          <w:lang w:val="en-GB"/>
        </w:rPr>
        <w:t xml:space="preserve">Came for SL [sick leave] </w:t>
      </w:r>
      <w:r w:rsidRPr="00297721">
        <w:rPr>
          <w:lang w:val="en-GB"/>
        </w:rPr>
        <w:t>…</w:t>
      </w:r>
      <w:r w:rsidR="00297721" w:rsidRPr="00297721">
        <w:rPr>
          <w:lang w:val="en-GB"/>
        </w:rPr>
        <w:t>…</w:t>
      </w:r>
      <w:r w:rsidRPr="00297721">
        <w:rPr>
          <w:rFonts w:hint="eastAsia"/>
          <w:lang w:val="en-GB"/>
        </w:rPr>
        <w:t xml:space="preserve"> attend cert today, no SL.</w:t>
      </w:r>
      <w:r w:rsidRPr="00297721">
        <w:rPr>
          <w:lang w:val="en-GB"/>
        </w:rPr>
        <w:t>”</w:t>
      </w:r>
    </w:p>
    <w:p w:rsidR="00B55F95" w:rsidRDefault="00B55F95" w:rsidP="00B8421F">
      <w:pPr>
        <w:pStyle w:val="ListParagraph"/>
        <w:spacing w:line="360" w:lineRule="auto"/>
        <w:rPr>
          <w:rFonts w:eastAsia="PMingLiU"/>
          <w:lang w:val="en-GB"/>
        </w:rPr>
      </w:pPr>
    </w:p>
    <w:p w:rsidR="00B55F95" w:rsidRPr="004A3B7D" w:rsidRDefault="00B55F95" w:rsidP="00B8421F">
      <w:pPr>
        <w:tabs>
          <w:tab w:val="clear" w:pos="4320"/>
          <w:tab w:val="clear" w:pos="9072"/>
        </w:tabs>
        <w:spacing w:line="360" w:lineRule="auto"/>
        <w:jc w:val="both"/>
        <w:rPr>
          <w:i/>
          <w:lang w:val="en-GB"/>
        </w:rPr>
      </w:pPr>
      <w:r>
        <w:rPr>
          <w:rFonts w:hint="eastAsia"/>
          <w:i/>
          <w:lang w:val="en-GB"/>
        </w:rPr>
        <w:t xml:space="preserve">Expert </w:t>
      </w:r>
      <w:r w:rsidR="00297721">
        <w:rPr>
          <w:i/>
          <w:lang w:val="en-GB"/>
        </w:rPr>
        <w:t>e</w:t>
      </w:r>
      <w:r>
        <w:rPr>
          <w:rFonts w:hint="eastAsia"/>
          <w:i/>
          <w:lang w:val="en-GB"/>
        </w:rPr>
        <w:t>vidence</w:t>
      </w:r>
    </w:p>
    <w:p w:rsidR="00B55F95" w:rsidRPr="004A3B7D" w:rsidRDefault="00B55F95" w:rsidP="00B8421F">
      <w:pPr>
        <w:pStyle w:val="ListParagraph"/>
        <w:spacing w:line="360" w:lineRule="auto"/>
        <w:rPr>
          <w:lang w:val="en-GB"/>
        </w:rPr>
      </w:pPr>
    </w:p>
    <w:p w:rsidR="00B55F95" w:rsidRPr="00297721" w:rsidRDefault="00B55F95" w:rsidP="00B8421F">
      <w:pPr>
        <w:numPr>
          <w:ilvl w:val="0"/>
          <w:numId w:val="8"/>
        </w:numPr>
        <w:tabs>
          <w:tab w:val="clear" w:pos="4320"/>
          <w:tab w:val="clear" w:pos="9072"/>
        </w:tabs>
        <w:spacing w:line="360" w:lineRule="auto"/>
        <w:ind w:left="0" w:firstLine="0"/>
        <w:jc w:val="both"/>
        <w:rPr>
          <w:rFonts w:eastAsia="PMingLiU"/>
          <w:lang w:val="en-GB"/>
        </w:rPr>
      </w:pPr>
      <w:r>
        <w:rPr>
          <w:lang w:val="en-GB"/>
        </w:rPr>
        <w:t xml:space="preserve">The </w:t>
      </w:r>
      <w:r w:rsidR="00142289">
        <w:rPr>
          <w:lang w:val="en-GB"/>
        </w:rPr>
        <w:t>plaintiff</w:t>
      </w:r>
      <w:r>
        <w:rPr>
          <w:lang w:val="en-GB"/>
        </w:rPr>
        <w:t xml:space="preserve"> attended</w:t>
      </w:r>
      <w:r>
        <w:rPr>
          <w:rFonts w:hint="eastAsia"/>
          <w:lang w:val="en-GB"/>
        </w:rPr>
        <w:t xml:space="preserve"> a joint examination by Dr Chun Siu Yeung and Dr Andrew Miu on 22 May 2015. </w:t>
      </w:r>
      <w:r w:rsidR="00297721">
        <w:rPr>
          <w:lang w:val="en-GB"/>
        </w:rPr>
        <w:t xml:space="preserve"> </w:t>
      </w:r>
      <w:r>
        <w:rPr>
          <w:rFonts w:hint="eastAsia"/>
          <w:lang w:val="en-GB"/>
        </w:rPr>
        <w:t>In the joint medical report of the two doctors, Dr Chun states that the appropriate diagnosis should be</w:t>
      </w:r>
      <w:r>
        <w:rPr>
          <w:lang w:val="en-GB"/>
        </w:rPr>
        <w:t xml:space="preserve"> one of</w:t>
      </w:r>
      <w:r>
        <w:rPr>
          <w:rFonts w:hint="eastAsia"/>
          <w:lang w:val="en-GB"/>
        </w:rPr>
        <w:t xml:space="preserve"> </w:t>
      </w:r>
      <w:r w:rsidRPr="00297721">
        <w:rPr>
          <w:lang w:val="en-GB"/>
        </w:rPr>
        <w:t>“</w:t>
      </w:r>
      <w:r w:rsidRPr="00297721">
        <w:rPr>
          <w:rFonts w:hint="eastAsia"/>
          <w:lang w:val="en-GB"/>
        </w:rPr>
        <w:t xml:space="preserve">contusion of the low back </w:t>
      </w:r>
      <w:r w:rsidRPr="00297721">
        <w:rPr>
          <w:lang w:val="en-GB"/>
        </w:rPr>
        <w:t>[</w:t>
      </w:r>
      <w:r w:rsidRPr="00297721">
        <w:rPr>
          <w:rFonts w:hint="eastAsia"/>
          <w:lang w:val="en-GB"/>
        </w:rPr>
        <w:t>with no other complications such as fracture, dislocation or other neurological deficit</w:t>
      </w:r>
      <w:r w:rsidRPr="00297721">
        <w:rPr>
          <w:lang w:val="en-GB"/>
        </w:rPr>
        <w:t>s]”</w:t>
      </w:r>
      <w:r w:rsidRPr="00297721">
        <w:rPr>
          <w:rFonts w:hint="eastAsia"/>
          <w:lang w:val="en-GB"/>
        </w:rPr>
        <w:t>.</w:t>
      </w:r>
      <w:r w:rsidR="00297721">
        <w:rPr>
          <w:lang w:val="en-GB"/>
        </w:rPr>
        <w:t xml:space="preserve"> </w:t>
      </w:r>
      <w:r w:rsidRPr="00297721">
        <w:rPr>
          <w:rFonts w:hint="eastAsia"/>
          <w:lang w:val="en-GB"/>
        </w:rPr>
        <w:t xml:space="preserve"> Dr Chun also notes that </w:t>
      </w:r>
      <w:r w:rsidRPr="00297721">
        <w:rPr>
          <w:lang w:val="en-GB"/>
        </w:rPr>
        <w:t>t</w:t>
      </w:r>
      <w:r w:rsidRPr="00297721">
        <w:rPr>
          <w:rFonts w:hint="eastAsia"/>
          <w:lang w:val="en-GB"/>
        </w:rPr>
        <w:t xml:space="preserve">he minor trauma to the </w:t>
      </w:r>
      <w:r w:rsidR="00142289" w:rsidRPr="00297721">
        <w:rPr>
          <w:rFonts w:hint="eastAsia"/>
          <w:lang w:val="en-GB"/>
        </w:rPr>
        <w:t>plaintiff</w:t>
      </w:r>
      <w:r w:rsidRPr="00297721">
        <w:rPr>
          <w:rFonts w:hint="eastAsia"/>
          <w:lang w:val="en-GB"/>
        </w:rPr>
        <w:t xml:space="preserve"> should cease to have any adverse impact after a coup</w:t>
      </w:r>
      <w:r w:rsidRPr="00297721">
        <w:rPr>
          <w:lang w:val="en-GB"/>
        </w:rPr>
        <w:t>l</w:t>
      </w:r>
      <w:r w:rsidRPr="00297721">
        <w:rPr>
          <w:rFonts w:hint="eastAsia"/>
          <w:lang w:val="en-GB"/>
        </w:rPr>
        <w:t>e of weeks</w:t>
      </w:r>
      <w:r w:rsidRPr="00297721">
        <w:rPr>
          <w:lang w:val="en-GB"/>
        </w:rPr>
        <w:t>.</w:t>
      </w:r>
    </w:p>
    <w:p w:rsidR="00B55F95" w:rsidRPr="00ED7253" w:rsidRDefault="00B55F95" w:rsidP="00B8421F">
      <w:pPr>
        <w:tabs>
          <w:tab w:val="clear" w:pos="4320"/>
          <w:tab w:val="clear" w:pos="9072"/>
        </w:tabs>
        <w:spacing w:line="360" w:lineRule="auto"/>
        <w:ind w:left="360"/>
        <w:jc w:val="both"/>
        <w:rPr>
          <w:rFonts w:eastAsia="PMingLiU"/>
          <w:lang w:val="en-GB"/>
        </w:rPr>
      </w:pPr>
      <w:r>
        <w:rPr>
          <w:lang w:val="en-GB"/>
        </w:rPr>
        <w:t xml:space="preserve"> </w:t>
      </w:r>
    </w:p>
    <w:p w:rsidR="00B55F95" w:rsidRPr="00297721" w:rsidRDefault="00B55F95" w:rsidP="00B8421F">
      <w:pPr>
        <w:numPr>
          <w:ilvl w:val="0"/>
          <w:numId w:val="8"/>
        </w:numPr>
        <w:tabs>
          <w:tab w:val="clear" w:pos="4320"/>
          <w:tab w:val="clear" w:pos="9072"/>
        </w:tabs>
        <w:spacing w:line="360" w:lineRule="auto"/>
        <w:ind w:left="0" w:firstLine="0"/>
        <w:jc w:val="both"/>
        <w:rPr>
          <w:rFonts w:eastAsia="PMingLiU"/>
          <w:lang w:val="en-GB"/>
        </w:rPr>
      </w:pPr>
      <w:r>
        <w:rPr>
          <w:lang w:val="en-GB"/>
        </w:rPr>
        <w:t>On the other hand, Dr Mui note</w:t>
      </w:r>
      <w:r>
        <w:rPr>
          <w:rFonts w:hint="eastAsia"/>
          <w:lang w:val="en-GB"/>
        </w:rPr>
        <w:t>s</w:t>
      </w:r>
      <w:r>
        <w:rPr>
          <w:lang w:val="en-GB"/>
        </w:rPr>
        <w:t xml:space="preserve"> that the </w:t>
      </w:r>
      <w:r w:rsidR="00142289">
        <w:rPr>
          <w:lang w:val="en-GB"/>
        </w:rPr>
        <w:t>plaintiff</w:t>
      </w:r>
      <w:r>
        <w:rPr>
          <w:lang w:val="en-GB"/>
        </w:rPr>
        <w:t xml:space="preserve"> had severe soft tissue injury to the back. </w:t>
      </w:r>
      <w:r w:rsidR="00297721">
        <w:rPr>
          <w:lang w:val="en-GB"/>
        </w:rPr>
        <w:t xml:space="preserve"> </w:t>
      </w:r>
      <w:r>
        <w:rPr>
          <w:lang w:val="en-GB"/>
        </w:rPr>
        <w:t xml:space="preserve">He came to such finding because </w:t>
      </w:r>
      <w:r w:rsidRPr="00297721">
        <w:rPr>
          <w:lang w:val="en-GB"/>
        </w:rPr>
        <w:t xml:space="preserve">“the pain from the subject injury was so severe that she had to attend AED, TMH for treatment on the same date.” </w:t>
      </w:r>
    </w:p>
    <w:p w:rsidR="00B55F95" w:rsidRPr="00ED7253" w:rsidRDefault="00B55F95" w:rsidP="00B8421F">
      <w:pPr>
        <w:tabs>
          <w:tab w:val="clear" w:pos="4320"/>
          <w:tab w:val="clear" w:pos="9072"/>
        </w:tabs>
        <w:spacing w:line="360" w:lineRule="auto"/>
        <w:jc w:val="both"/>
        <w:rPr>
          <w:rFonts w:eastAsia="PMingLiU"/>
          <w:lang w:val="en-GB"/>
        </w:rPr>
      </w:pPr>
    </w:p>
    <w:p w:rsidR="00B55F95" w:rsidRPr="00CA5FD5" w:rsidRDefault="00B55F95" w:rsidP="00B8421F">
      <w:pPr>
        <w:numPr>
          <w:ilvl w:val="0"/>
          <w:numId w:val="8"/>
        </w:numPr>
        <w:tabs>
          <w:tab w:val="clear" w:pos="4320"/>
          <w:tab w:val="clear" w:pos="9072"/>
        </w:tabs>
        <w:spacing w:line="360" w:lineRule="auto"/>
        <w:ind w:left="0" w:firstLine="0"/>
        <w:jc w:val="both"/>
        <w:rPr>
          <w:rFonts w:eastAsia="PMingLiU"/>
          <w:lang w:val="en-GB"/>
        </w:rPr>
      </w:pPr>
      <w:r w:rsidRPr="00BE4E9B">
        <w:rPr>
          <w:lang w:val="en-GB"/>
        </w:rPr>
        <w:t>Reminding myself that the court should concentrate on the reasons given for an expert opinion (</w:t>
      </w:r>
      <w:r w:rsidRPr="00BE4E9B">
        <w:rPr>
          <w:i/>
          <w:lang w:val="en-GB"/>
        </w:rPr>
        <w:t>Technip France SA’s Patent</w:t>
      </w:r>
      <w:r w:rsidRPr="00BE4E9B">
        <w:rPr>
          <w:lang w:val="en-GB"/>
        </w:rPr>
        <w:t xml:space="preserve"> [2004] RPC 46, at §14), I prefer Dr Chun’s opinion to that of Dr Mui</w:t>
      </w:r>
      <w:r>
        <w:rPr>
          <w:lang w:val="en-GB"/>
        </w:rPr>
        <w:t xml:space="preserve"> </w:t>
      </w:r>
      <w:r>
        <w:rPr>
          <w:rFonts w:hint="eastAsia"/>
          <w:lang w:val="en-GB"/>
        </w:rPr>
        <w:t>because Dr Chun</w:t>
      </w:r>
      <w:r>
        <w:rPr>
          <w:lang w:val="en-GB"/>
        </w:rPr>
        <w:t>’</w:t>
      </w:r>
      <w:r>
        <w:rPr>
          <w:rFonts w:hint="eastAsia"/>
          <w:lang w:val="en-GB"/>
        </w:rPr>
        <w:t>s opinion is</w:t>
      </w:r>
      <w:r w:rsidRPr="00CA5FD5">
        <w:rPr>
          <w:lang w:val="en-GB"/>
        </w:rPr>
        <w:t xml:space="preserve"> based on objective medical findings and </w:t>
      </w:r>
      <w:r>
        <w:rPr>
          <w:rFonts w:hint="eastAsia"/>
          <w:lang w:val="en-GB"/>
        </w:rPr>
        <w:t>Dr Mui</w:t>
      </w:r>
      <w:r>
        <w:rPr>
          <w:lang w:val="en-GB"/>
        </w:rPr>
        <w:t>’</w:t>
      </w:r>
      <w:r>
        <w:rPr>
          <w:rFonts w:hint="eastAsia"/>
          <w:lang w:val="en-GB"/>
        </w:rPr>
        <w:t xml:space="preserve">s opinion </w:t>
      </w:r>
      <w:r w:rsidRPr="00CA5FD5">
        <w:rPr>
          <w:lang w:val="en-GB"/>
        </w:rPr>
        <w:t xml:space="preserve">is based solely on the subjective complaints of the </w:t>
      </w:r>
      <w:r w:rsidR="00142289">
        <w:rPr>
          <w:lang w:val="en-GB"/>
        </w:rPr>
        <w:t>plaintiff</w:t>
      </w:r>
      <w:r w:rsidRPr="00CA5FD5">
        <w:rPr>
          <w:lang w:val="en-GB"/>
        </w:rPr>
        <w:t>.</w:t>
      </w:r>
    </w:p>
    <w:p w:rsidR="00B55F95" w:rsidRPr="006620C6" w:rsidRDefault="00B55F95" w:rsidP="00B8421F">
      <w:pPr>
        <w:tabs>
          <w:tab w:val="clear" w:pos="4320"/>
          <w:tab w:val="clear" w:pos="9072"/>
        </w:tabs>
        <w:spacing w:line="360" w:lineRule="auto"/>
        <w:ind w:left="360"/>
        <w:jc w:val="both"/>
        <w:rPr>
          <w:rFonts w:eastAsia="PMingLiU"/>
          <w:lang w:val="en-GB"/>
        </w:rPr>
      </w:pPr>
      <w:r>
        <w:rPr>
          <w:lang w:val="en-GB"/>
        </w:rPr>
        <w:t xml:space="preserve"> </w:t>
      </w:r>
    </w:p>
    <w:p w:rsidR="00B55F95" w:rsidRPr="00D715A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Dr Chun also note</w:t>
      </w:r>
      <w:r>
        <w:rPr>
          <w:rFonts w:hint="eastAsia"/>
          <w:lang w:val="en-GB"/>
        </w:rPr>
        <w:t>s</w:t>
      </w:r>
      <w:r>
        <w:rPr>
          <w:rFonts w:eastAsia="PMingLiU"/>
          <w:lang w:val="en-GB"/>
        </w:rPr>
        <w:t xml:space="preserve"> that in the light of the positive “Waddell’s signs” (which tend to suggest that the complaints are not genuine), the </w:t>
      </w:r>
      <w:r w:rsidR="00142289">
        <w:rPr>
          <w:rFonts w:eastAsia="PMingLiU"/>
          <w:lang w:val="en-GB"/>
        </w:rPr>
        <w:t>plaintiff</w:t>
      </w:r>
      <w:r>
        <w:rPr>
          <w:rFonts w:eastAsia="PMingLiU"/>
          <w:lang w:val="en-GB"/>
        </w:rPr>
        <w:t xml:space="preserve"> </w:t>
      </w:r>
      <w:r w:rsidRPr="00D715A5">
        <w:rPr>
          <w:rFonts w:eastAsia="PMingLiU"/>
          <w:lang w:val="en-GB"/>
        </w:rPr>
        <w:t xml:space="preserve">had “exaggerated her symptoms and disability out of proportion to the initial contusion.” </w:t>
      </w:r>
      <w:r w:rsidR="00D715A5">
        <w:rPr>
          <w:rFonts w:eastAsia="PMingLiU"/>
          <w:lang w:val="en-GB"/>
        </w:rPr>
        <w:t xml:space="preserve"> </w:t>
      </w:r>
      <w:r w:rsidRPr="00D715A5">
        <w:rPr>
          <w:rFonts w:eastAsia="PMingLiU"/>
          <w:lang w:val="en-GB"/>
        </w:rPr>
        <w:t xml:space="preserve">There is no real answer to Dr Chun’s remark from Dr Miu. </w:t>
      </w:r>
    </w:p>
    <w:p w:rsidR="00B55F95" w:rsidRPr="00AE3962" w:rsidRDefault="00B55F95" w:rsidP="00B8421F">
      <w:pPr>
        <w:tabs>
          <w:tab w:val="clear" w:pos="4320"/>
          <w:tab w:val="clear" w:pos="9072"/>
        </w:tabs>
        <w:spacing w:line="360" w:lineRule="auto"/>
        <w:jc w:val="both"/>
        <w:rPr>
          <w:rFonts w:eastAsia="PMingLiU"/>
          <w:lang w:val="en-GB"/>
        </w:rPr>
      </w:pPr>
    </w:p>
    <w:p w:rsidR="00B55F95" w:rsidRPr="006620C6" w:rsidRDefault="00B55F95" w:rsidP="00B8421F">
      <w:pPr>
        <w:numPr>
          <w:ilvl w:val="0"/>
          <w:numId w:val="8"/>
        </w:numPr>
        <w:tabs>
          <w:tab w:val="clear" w:pos="4320"/>
          <w:tab w:val="clear" w:pos="9072"/>
        </w:tabs>
        <w:spacing w:line="360" w:lineRule="auto"/>
        <w:ind w:left="0" w:firstLine="0"/>
        <w:jc w:val="both"/>
        <w:rPr>
          <w:rFonts w:eastAsia="PMingLiU"/>
          <w:lang w:val="en-GB"/>
        </w:rPr>
      </w:pPr>
      <w:r>
        <w:rPr>
          <w:lang w:val="en-GB"/>
        </w:rPr>
        <w:t xml:space="preserve">All the all, I prefer and accept the evidence of Dr Chun. </w:t>
      </w:r>
      <w:r>
        <w:rPr>
          <w:rFonts w:hint="eastAsia"/>
          <w:lang w:val="en-GB"/>
        </w:rPr>
        <w:t xml:space="preserve"> </w:t>
      </w:r>
    </w:p>
    <w:p w:rsidR="00B55F95" w:rsidRDefault="00B55F95" w:rsidP="00B8421F">
      <w:pPr>
        <w:tabs>
          <w:tab w:val="clear" w:pos="4320"/>
          <w:tab w:val="clear" w:pos="9072"/>
        </w:tabs>
        <w:spacing w:line="360" w:lineRule="auto"/>
        <w:jc w:val="both"/>
        <w:rPr>
          <w:lang w:val="en-GB"/>
        </w:rPr>
      </w:pPr>
    </w:p>
    <w:p w:rsidR="00B55F95" w:rsidRPr="006620C6" w:rsidRDefault="00B55F95" w:rsidP="00B8421F">
      <w:pPr>
        <w:tabs>
          <w:tab w:val="clear" w:pos="4320"/>
          <w:tab w:val="clear" w:pos="9072"/>
        </w:tabs>
        <w:spacing w:line="360" w:lineRule="auto"/>
        <w:jc w:val="both"/>
        <w:rPr>
          <w:rFonts w:eastAsia="PMingLiU"/>
          <w:i/>
          <w:lang w:val="en-GB"/>
        </w:rPr>
      </w:pPr>
      <w:r>
        <w:rPr>
          <w:i/>
          <w:lang w:val="en-GB"/>
        </w:rPr>
        <w:t>Damages for PSLA</w:t>
      </w:r>
    </w:p>
    <w:p w:rsidR="00B55F95" w:rsidRPr="00D041EC" w:rsidRDefault="00B55F95" w:rsidP="00B8421F">
      <w:pPr>
        <w:tabs>
          <w:tab w:val="clear" w:pos="4320"/>
          <w:tab w:val="clear" w:pos="9072"/>
        </w:tabs>
        <w:spacing w:line="360" w:lineRule="auto"/>
        <w:jc w:val="both"/>
        <w:rPr>
          <w:bCs/>
        </w:rPr>
      </w:pPr>
    </w:p>
    <w:p w:rsidR="00B55F95" w:rsidRDefault="00B55F95" w:rsidP="00B8421F">
      <w:pPr>
        <w:numPr>
          <w:ilvl w:val="0"/>
          <w:numId w:val="8"/>
        </w:numPr>
        <w:tabs>
          <w:tab w:val="clear" w:pos="4320"/>
          <w:tab w:val="clear" w:pos="9072"/>
        </w:tabs>
        <w:spacing w:line="360" w:lineRule="auto"/>
        <w:ind w:left="0" w:firstLine="0"/>
        <w:jc w:val="both"/>
        <w:rPr>
          <w:bCs/>
        </w:rPr>
      </w:pPr>
      <w:r>
        <w:rPr>
          <w:bCs/>
        </w:rPr>
        <w:t xml:space="preserve">Having regard to recent comparables like </w:t>
      </w:r>
      <w:r>
        <w:rPr>
          <w:bCs/>
          <w:i/>
        </w:rPr>
        <w:t>Chan Chun Fat v Fortress Glory Engineering Ltd</w:t>
      </w:r>
      <w:r>
        <w:rPr>
          <w:bCs/>
        </w:rPr>
        <w:t xml:space="preserve"> HCPI 832/2013; </w:t>
      </w:r>
      <w:r>
        <w:rPr>
          <w:bCs/>
          <w:i/>
        </w:rPr>
        <w:t>Lau Wing Yeung v Kowloon Cricket Club</w:t>
      </w:r>
      <w:r>
        <w:rPr>
          <w:bCs/>
        </w:rPr>
        <w:t xml:space="preserve"> HCPI 955/2013 and </w:t>
      </w:r>
      <w:r>
        <w:rPr>
          <w:bCs/>
          <w:i/>
        </w:rPr>
        <w:t>Leung Yiu Wing v Wong Lan Fun</w:t>
      </w:r>
      <w:r>
        <w:rPr>
          <w:bCs/>
        </w:rPr>
        <w:t xml:space="preserve"> HCPI 806/2004, I assess damages for PSLA at $100,000.</w:t>
      </w:r>
    </w:p>
    <w:p w:rsidR="00B55F95" w:rsidRDefault="00B55F95" w:rsidP="00B8421F">
      <w:pPr>
        <w:tabs>
          <w:tab w:val="clear" w:pos="4320"/>
          <w:tab w:val="clear" w:pos="9072"/>
        </w:tabs>
        <w:spacing w:line="360" w:lineRule="auto"/>
        <w:jc w:val="both"/>
        <w:rPr>
          <w:bCs/>
        </w:rPr>
      </w:pPr>
    </w:p>
    <w:p w:rsidR="00B55F95" w:rsidRPr="00D24581" w:rsidRDefault="00B55F95" w:rsidP="00B8421F">
      <w:pPr>
        <w:tabs>
          <w:tab w:val="clear" w:pos="4320"/>
          <w:tab w:val="clear" w:pos="9072"/>
        </w:tabs>
        <w:spacing w:line="360" w:lineRule="auto"/>
        <w:jc w:val="both"/>
        <w:rPr>
          <w:bCs/>
          <w:i/>
        </w:rPr>
      </w:pPr>
      <w:r>
        <w:rPr>
          <w:bCs/>
          <w:i/>
        </w:rPr>
        <w:t xml:space="preserve">Pre-trial </w:t>
      </w:r>
      <w:r w:rsidR="00D715A5">
        <w:rPr>
          <w:bCs/>
          <w:i/>
        </w:rPr>
        <w:t>l</w:t>
      </w:r>
      <w:r>
        <w:rPr>
          <w:bCs/>
          <w:i/>
        </w:rPr>
        <w:t xml:space="preserve">oss of </w:t>
      </w:r>
      <w:r w:rsidR="00D715A5">
        <w:rPr>
          <w:bCs/>
          <w:i/>
        </w:rPr>
        <w:t>e</w:t>
      </w:r>
      <w:r>
        <w:rPr>
          <w:bCs/>
          <w:i/>
        </w:rPr>
        <w:t>arnings</w:t>
      </w:r>
    </w:p>
    <w:p w:rsidR="00B55F95" w:rsidRPr="00511F81" w:rsidRDefault="00B55F95" w:rsidP="00B8421F">
      <w:pPr>
        <w:tabs>
          <w:tab w:val="clear" w:pos="4320"/>
          <w:tab w:val="clear" w:pos="9072"/>
        </w:tabs>
        <w:spacing w:line="360" w:lineRule="auto"/>
        <w:ind w:left="360"/>
        <w:jc w:val="both"/>
        <w:rPr>
          <w:bCs/>
        </w:rPr>
      </w:pPr>
    </w:p>
    <w:p w:rsidR="00B55F9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 xml:space="preserve">As for how much the </w:t>
      </w:r>
      <w:r w:rsidR="00142289">
        <w:rPr>
          <w:rFonts w:eastAsia="PMingLiU"/>
          <w:lang w:val="en-GB"/>
        </w:rPr>
        <w:t>plaintiff</w:t>
      </w:r>
      <w:r>
        <w:rPr>
          <w:rFonts w:eastAsia="PMingLiU"/>
          <w:lang w:val="en-GB"/>
        </w:rPr>
        <w:t xml:space="preserve"> was earning at the time of the accident, the </w:t>
      </w:r>
      <w:r w:rsidR="00142289">
        <w:rPr>
          <w:rFonts w:eastAsia="PMingLiU"/>
          <w:lang w:val="en-GB"/>
        </w:rPr>
        <w:t>plaintiff</w:t>
      </w:r>
      <w:r>
        <w:rPr>
          <w:rFonts w:eastAsia="PMingLiU"/>
          <w:lang w:val="en-GB"/>
        </w:rPr>
        <w:t xml:space="preserve">’s case is that she was earning $5,400 a month. </w:t>
      </w:r>
      <w:r w:rsidR="00D715A5">
        <w:rPr>
          <w:rFonts w:eastAsia="PMingLiU"/>
          <w:lang w:val="en-GB"/>
        </w:rPr>
        <w:t xml:space="preserve"> </w:t>
      </w:r>
      <w:r>
        <w:rPr>
          <w:rFonts w:eastAsia="PMingLiU"/>
          <w:lang w:val="en-GB"/>
        </w:rPr>
        <w:t xml:space="preserve">On the other hand, the </w:t>
      </w:r>
      <w:r w:rsidR="00142289">
        <w:rPr>
          <w:rFonts w:eastAsia="PMingLiU"/>
          <w:lang w:val="en-GB"/>
        </w:rPr>
        <w:t>defendant</w:t>
      </w:r>
      <w:r>
        <w:rPr>
          <w:rFonts w:eastAsia="PMingLiU"/>
          <w:lang w:val="en-GB"/>
        </w:rPr>
        <w:t xml:space="preserve"> contends that the </w:t>
      </w:r>
      <w:r w:rsidR="00142289">
        <w:rPr>
          <w:rFonts w:eastAsia="PMingLiU"/>
          <w:lang w:val="en-GB"/>
        </w:rPr>
        <w:t>plaintiff</w:t>
      </w:r>
      <w:r>
        <w:rPr>
          <w:rFonts w:eastAsia="PMingLiU"/>
          <w:lang w:val="en-GB"/>
        </w:rPr>
        <w:t xml:space="preserve"> worked some three days a week. </w:t>
      </w:r>
      <w:r w:rsidR="00D715A5">
        <w:rPr>
          <w:rFonts w:eastAsia="PMingLiU"/>
          <w:lang w:val="en-GB"/>
        </w:rPr>
        <w:t xml:space="preserve"> </w:t>
      </w:r>
      <w:r>
        <w:rPr>
          <w:rFonts w:eastAsia="PMingLiU"/>
          <w:lang w:val="en-GB"/>
        </w:rPr>
        <w:t xml:space="preserve">At her daily rate of $180, the </w:t>
      </w:r>
      <w:r w:rsidR="00142289">
        <w:rPr>
          <w:rFonts w:eastAsia="PMingLiU"/>
          <w:lang w:val="en-GB"/>
        </w:rPr>
        <w:t>plaintiff</w:t>
      </w:r>
      <w:r>
        <w:rPr>
          <w:rFonts w:eastAsia="PMingLiU"/>
          <w:lang w:val="en-GB"/>
        </w:rPr>
        <w:t xml:space="preserve"> was earning $2,457 a month.</w:t>
      </w:r>
    </w:p>
    <w:p w:rsidR="00B55F95" w:rsidRDefault="00B55F95" w:rsidP="00B8421F">
      <w:pPr>
        <w:tabs>
          <w:tab w:val="clear" w:pos="4320"/>
          <w:tab w:val="clear" w:pos="9072"/>
        </w:tabs>
        <w:spacing w:line="360" w:lineRule="auto"/>
        <w:jc w:val="both"/>
        <w:rPr>
          <w:rFonts w:eastAsia="PMingLiU"/>
          <w:lang w:val="en-GB"/>
        </w:rPr>
      </w:pPr>
    </w:p>
    <w:p w:rsidR="00B55F9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 xml:space="preserve">Whilst I accept Mr Ho’s submission that the </w:t>
      </w:r>
      <w:r w:rsidR="00142289">
        <w:rPr>
          <w:rFonts w:eastAsia="PMingLiU"/>
          <w:lang w:val="en-GB"/>
        </w:rPr>
        <w:t>plaintiff</w:t>
      </w:r>
      <w:r>
        <w:rPr>
          <w:rFonts w:eastAsia="PMingLiU"/>
          <w:lang w:val="en-GB"/>
        </w:rPr>
        <w:t>’s record</w:t>
      </w:r>
      <w:r>
        <w:rPr>
          <w:rFonts w:hint="eastAsia"/>
          <w:lang w:val="en-GB"/>
        </w:rPr>
        <w:t>s are</w:t>
      </w:r>
      <w:r>
        <w:rPr>
          <w:rFonts w:eastAsia="PMingLiU"/>
          <w:lang w:val="en-GB"/>
        </w:rPr>
        <w:t xml:space="preserve"> far from perfect,</w:t>
      </w:r>
      <w:r>
        <w:rPr>
          <w:rFonts w:hint="eastAsia"/>
          <w:lang w:val="en-GB"/>
        </w:rPr>
        <w:t xml:space="preserve"> I consider that it is not reasonable to expect a person </w:t>
      </w:r>
      <w:r>
        <w:rPr>
          <w:lang w:val="en-GB"/>
        </w:rPr>
        <w:t xml:space="preserve">in the </w:t>
      </w:r>
      <w:r w:rsidR="00142289">
        <w:rPr>
          <w:lang w:val="en-GB"/>
        </w:rPr>
        <w:t>plaintiff</w:t>
      </w:r>
      <w:r>
        <w:rPr>
          <w:lang w:val="en-GB"/>
        </w:rPr>
        <w:t>’</w:t>
      </w:r>
      <w:r>
        <w:rPr>
          <w:rFonts w:hint="eastAsia"/>
          <w:lang w:val="en-GB"/>
        </w:rPr>
        <w:t>s position to keep</w:t>
      </w:r>
      <w:r>
        <w:rPr>
          <w:rFonts w:eastAsia="PMingLiU"/>
          <w:lang w:val="en-GB"/>
        </w:rPr>
        <w:t xml:space="preserve"> perfect record</w:t>
      </w:r>
      <w:r>
        <w:rPr>
          <w:rFonts w:hint="eastAsia"/>
          <w:lang w:val="en-GB"/>
        </w:rPr>
        <w:t>s</w:t>
      </w:r>
      <w:r>
        <w:rPr>
          <w:rFonts w:eastAsia="PMingLiU"/>
          <w:lang w:val="en-GB"/>
        </w:rPr>
        <w:t>.</w:t>
      </w:r>
      <w:r w:rsidR="00D715A5">
        <w:rPr>
          <w:rFonts w:eastAsia="PMingLiU"/>
          <w:lang w:val="en-GB"/>
        </w:rPr>
        <w:t xml:space="preserve"> </w:t>
      </w:r>
      <w:r>
        <w:rPr>
          <w:rFonts w:eastAsia="PMingLiU"/>
          <w:lang w:val="en-GB"/>
        </w:rPr>
        <w:t xml:space="preserve"> I accept the </w:t>
      </w:r>
      <w:r w:rsidR="00142289">
        <w:rPr>
          <w:rFonts w:eastAsia="PMingLiU"/>
          <w:lang w:val="en-GB"/>
        </w:rPr>
        <w:t>plaintiff</w:t>
      </w:r>
      <w:r>
        <w:rPr>
          <w:rFonts w:eastAsia="PMingLiU"/>
          <w:lang w:val="en-GB"/>
        </w:rPr>
        <w:t>’s evidence that she was earning $5,400 a month.</w:t>
      </w:r>
    </w:p>
    <w:p w:rsidR="00B55F95" w:rsidRDefault="00B55F95" w:rsidP="00B8421F">
      <w:pPr>
        <w:tabs>
          <w:tab w:val="clear" w:pos="4320"/>
          <w:tab w:val="clear" w:pos="9072"/>
        </w:tabs>
        <w:spacing w:line="360" w:lineRule="auto"/>
        <w:ind w:left="360"/>
        <w:jc w:val="both"/>
        <w:rPr>
          <w:rFonts w:eastAsia="PMingLiU"/>
          <w:lang w:val="en-GB"/>
        </w:rPr>
      </w:pPr>
    </w:p>
    <w:p w:rsidR="00B55F9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 xml:space="preserve">As for the period that the </w:t>
      </w:r>
      <w:r w:rsidR="00142289">
        <w:rPr>
          <w:rFonts w:eastAsia="PMingLiU"/>
          <w:lang w:val="en-GB"/>
        </w:rPr>
        <w:t>plaintiff</w:t>
      </w:r>
      <w:r>
        <w:rPr>
          <w:rFonts w:eastAsia="PMingLiU"/>
          <w:lang w:val="en-GB"/>
        </w:rPr>
        <w:t xml:space="preserve"> was out of work, I am not bound by the sick leave certificates: </w:t>
      </w:r>
      <w:r>
        <w:rPr>
          <w:rFonts w:eastAsia="PMingLiU"/>
          <w:i/>
          <w:lang w:val="en-GB"/>
        </w:rPr>
        <w:t>Tam Fu Yip Fip v Sincere Engineering &amp; Trading Co Ltd</w:t>
      </w:r>
      <w:r>
        <w:rPr>
          <w:rFonts w:eastAsia="PMingLiU"/>
          <w:lang w:val="en-GB"/>
        </w:rPr>
        <w:t xml:space="preserve"> [2008] 5 HKLRD 210.</w:t>
      </w:r>
      <w:r w:rsidR="00D715A5">
        <w:rPr>
          <w:rFonts w:eastAsia="PMingLiU"/>
          <w:lang w:val="en-GB"/>
        </w:rPr>
        <w:t xml:space="preserve"> </w:t>
      </w:r>
      <w:r>
        <w:rPr>
          <w:rFonts w:eastAsia="PMingLiU"/>
          <w:lang w:val="en-GB"/>
        </w:rPr>
        <w:t xml:space="preserve"> Having regard to the joint medical report of Dr Chun and Dr Mui and taking all factors into account, I take the view that the appropriate length of sick leave should be four months.</w:t>
      </w:r>
    </w:p>
    <w:p w:rsidR="00B55F95" w:rsidRDefault="00B55F95" w:rsidP="00B8421F">
      <w:pPr>
        <w:tabs>
          <w:tab w:val="clear" w:pos="4320"/>
          <w:tab w:val="clear" w:pos="9072"/>
        </w:tabs>
        <w:spacing w:line="360" w:lineRule="auto"/>
        <w:jc w:val="both"/>
        <w:rPr>
          <w:rFonts w:eastAsia="PMingLiU"/>
          <w:lang w:val="en-GB"/>
        </w:rPr>
      </w:pPr>
    </w:p>
    <w:p w:rsidR="00B55F9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 xml:space="preserve">I also accept Dr Chun’s opinion that the </w:t>
      </w:r>
      <w:r w:rsidR="00142289">
        <w:rPr>
          <w:rFonts w:eastAsia="PMingLiU"/>
          <w:lang w:val="en-GB"/>
        </w:rPr>
        <w:t>plaintiff</w:t>
      </w:r>
      <w:r>
        <w:rPr>
          <w:rFonts w:eastAsia="PMingLiU"/>
          <w:lang w:val="en-GB"/>
        </w:rPr>
        <w:t xml:space="preserve"> should be able to return to work as a part-time waitress/pantry helper. </w:t>
      </w:r>
      <w:r w:rsidR="005A5EB7">
        <w:rPr>
          <w:rFonts w:eastAsia="PMingLiU"/>
          <w:lang w:val="en-GB"/>
        </w:rPr>
        <w:t xml:space="preserve"> </w:t>
      </w:r>
      <w:r>
        <w:rPr>
          <w:rFonts w:eastAsia="PMingLiU"/>
          <w:lang w:val="en-GB"/>
        </w:rPr>
        <w:t xml:space="preserve">Allowing the </w:t>
      </w:r>
      <w:r w:rsidR="00142289">
        <w:rPr>
          <w:rFonts w:eastAsia="PMingLiU"/>
          <w:lang w:val="en-GB"/>
        </w:rPr>
        <w:t>plaintiff</w:t>
      </w:r>
      <w:r>
        <w:rPr>
          <w:rFonts w:eastAsia="PMingLiU"/>
          <w:lang w:val="en-GB"/>
        </w:rPr>
        <w:t xml:space="preserve"> two months to look for </w:t>
      </w:r>
      <w:r>
        <w:rPr>
          <w:rFonts w:hint="eastAsia"/>
          <w:lang w:val="en-GB"/>
        </w:rPr>
        <w:t>a job</w:t>
      </w:r>
      <w:r>
        <w:rPr>
          <w:rFonts w:eastAsia="PMingLiU"/>
          <w:lang w:val="en-GB"/>
        </w:rPr>
        <w:t>, my assessment of the award under this head is:-</w:t>
      </w:r>
    </w:p>
    <w:p w:rsidR="00B55F95" w:rsidRDefault="00B55F95" w:rsidP="00B8421F">
      <w:pPr>
        <w:tabs>
          <w:tab w:val="clear" w:pos="4320"/>
          <w:tab w:val="clear" w:pos="9072"/>
        </w:tabs>
        <w:spacing w:line="360" w:lineRule="auto"/>
        <w:jc w:val="both"/>
        <w:rPr>
          <w:rFonts w:eastAsia="PMingLiU"/>
          <w:lang w:val="en-GB"/>
        </w:rPr>
      </w:pPr>
    </w:p>
    <w:p w:rsidR="00B55F95" w:rsidRDefault="00B55F95" w:rsidP="00B8421F">
      <w:pPr>
        <w:tabs>
          <w:tab w:val="clear" w:pos="4320"/>
          <w:tab w:val="clear" w:pos="9072"/>
        </w:tabs>
        <w:spacing w:line="360" w:lineRule="auto"/>
        <w:ind w:left="1440" w:hanging="22"/>
        <w:jc w:val="both"/>
        <w:rPr>
          <w:rFonts w:eastAsia="PMingLiU"/>
          <w:lang w:val="en-GB"/>
        </w:rPr>
      </w:pPr>
      <w:r>
        <w:rPr>
          <w:rFonts w:eastAsia="PMingLiU"/>
          <w:lang w:val="en-GB"/>
        </w:rPr>
        <w:t>$5,400 x 6 x 1.05 (mandatory contribution under MPF scheme) = $34,020.</w:t>
      </w:r>
    </w:p>
    <w:p w:rsidR="00B55F95" w:rsidRDefault="00B55F95" w:rsidP="00B8421F">
      <w:pPr>
        <w:tabs>
          <w:tab w:val="clear" w:pos="4320"/>
          <w:tab w:val="clear" w:pos="9072"/>
        </w:tabs>
        <w:spacing w:line="360" w:lineRule="auto"/>
        <w:ind w:left="1440" w:hanging="22"/>
        <w:jc w:val="both"/>
        <w:rPr>
          <w:rFonts w:eastAsia="PMingLiU"/>
          <w:lang w:val="en-GB"/>
        </w:rPr>
      </w:pPr>
    </w:p>
    <w:p w:rsidR="00B55F95" w:rsidRDefault="00B55F95" w:rsidP="00B8421F">
      <w:pPr>
        <w:tabs>
          <w:tab w:val="clear" w:pos="4320"/>
          <w:tab w:val="clear" w:pos="9072"/>
          <w:tab w:val="left" w:pos="0"/>
        </w:tabs>
        <w:spacing w:line="360" w:lineRule="auto"/>
        <w:jc w:val="both"/>
        <w:rPr>
          <w:rFonts w:eastAsia="PMingLiU"/>
          <w:i/>
          <w:lang w:val="en-GB"/>
        </w:rPr>
      </w:pPr>
      <w:r>
        <w:rPr>
          <w:rFonts w:eastAsia="PMingLiU"/>
          <w:i/>
          <w:lang w:val="en-GB"/>
        </w:rPr>
        <w:t xml:space="preserve">Future </w:t>
      </w:r>
      <w:r w:rsidR="005A5EB7">
        <w:rPr>
          <w:rFonts w:eastAsia="PMingLiU"/>
          <w:i/>
          <w:lang w:val="en-GB"/>
        </w:rPr>
        <w:t>l</w:t>
      </w:r>
      <w:r>
        <w:rPr>
          <w:rFonts w:eastAsia="PMingLiU"/>
          <w:i/>
          <w:lang w:val="en-GB"/>
        </w:rPr>
        <w:t xml:space="preserve">oss of </w:t>
      </w:r>
      <w:r w:rsidR="005A5EB7">
        <w:rPr>
          <w:rFonts w:eastAsia="PMingLiU"/>
          <w:i/>
          <w:lang w:val="en-GB"/>
        </w:rPr>
        <w:t>e</w:t>
      </w:r>
      <w:r>
        <w:rPr>
          <w:rFonts w:eastAsia="PMingLiU"/>
          <w:i/>
          <w:lang w:val="en-GB"/>
        </w:rPr>
        <w:t>arnings/</w:t>
      </w:r>
      <w:r w:rsidR="005A5EB7">
        <w:rPr>
          <w:rFonts w:eastAsia="PMingLiU"/>
          <w:i/>
          <w:lang w:val="en-GB"/>
        </w:rPr>
        <w:t>l</w:t>
      </w:r>
      <w:r>
        <w:rPr>
          <w:rFonts w:eastAsia="PMingLiU"/>
          <w:i/>
          <w:lang w:val="en-GB"/>
        </w:rPr>
        <w:t xml:space="preserve">oss of </w:t>
      </w:r>
      <w:r w:rsidR="005A5EB7">
        <w:rPr>
          <w:rFonts w:eastAsia="PMingLiU"/>
          <w:i/>
          <w:lang w:val="en-GB"/>
        </w:rPr>
        <w:t>e</w:t>
      </w:r>
      <w:r>
        <w:rPr>
          <w:rFonts w:eastAsia="PMingLiU"/>
          <w:i/>
          <w:lang w:val="en-GB"/>
        </w:rPr>
        <w:t xml:space="preserve">arning </w:t>
      </w:r>
      <w:r w:rsidR="005A5EB7">
        <w:rPr>
          <w:rFonts w:eastAsia="PMingLiU"/>
          <w:i/>
          <w:lang w:val="en-GB"/>
        </w:rPr>
        <w:t>c</w:t>
      </w:r>
      <w:r>
        <w:rPr>
          <w:rFonts w:eastAsia="PMingLiU"/>
          <w:i/>
          <w:lang w:val="en-GB"/>
        </w:rPr>
        <w:t>apacity</w:t>
      </w:r>
    </w:p>
    <w:p w:rsidR="00B55F95" w:rsidRPr="00317520" w:rsidRDefault="00B55F95" w:rsidP="00B8421F">
      <w:pPr>
        <w:tabs>
          <w:tab w:val="clear" w:pos="4320"/>
          <w:tab w:val="clear" w:pos="9072"/>
          <w:tab w:val="left" w:pos="0"/>
        </w:tabs>
        <w:spacing w:line="360" w:lineRule="auto"/>
        <w:jc w:val="both"/>
        <w:rPr>
          <w:rFonts w:eastAsia="PMingLiU"/>
          <w:i/>
          <w:lang w:val="en-GB"/>
        </w:rPr>
      </w:pPr>
    </w:p>
    <w:p w:rsidR="00B55F9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 xml:space="preserve">I am not satisfied that the </w:t>
      </w:r>
      <w:r w:rsidR="00142289">
        <w:rPr>
          <w:rFonts w:eastAsia="PMingLiU"/>
          <w:lang w:val="en-GB"/>
        </w:rPr>
        <w:t>plaintiff</w:t>
      </w:r>
      <w:r>
        <w:rPr>
          <w:rFonts w:eastAsia="PMingLiU"/>
          <w:lang w:val="en-GB"/>
        </w:rPr>
        <w:t xml:space="preserve"> will have suffered any future loss of earning. </w:t>
      </w:r>
      <w:r w:rsidR="005A5EB7">
        <w:rPr>
          <w:rFonts w:eastAsia="PMingLiU"/>
          <w:lang w:val="en-GB"/>
        </w:rPr>
        <w:t xml:space="preserve"> </w:t>
      </w:r>
      <w:r>
        <w:rPr>
          <w:rFonts w:eastAsia="PMingLiU"/>
          <w:lang w:val="en-GB"/>
        </w:rPr>
        <w:t xml:space="preserve">Nor am I satisfied that there will be any </w:t>
      </w:r>
      <w:r w:rsidRPr="00B8421F">
        <w:rPr>
          <w:rFonts w:eastAsia="PMingLiU"/>
          <w:i/>
          <w:lang w:val="en-GB"/>
        </w:rPr>
        <w:t>Moeliker</w:t>
      </w:r>
      <w:r>
        <w:rPr>
          <w:rFonts w:eastAsia="PMingLiU"/>
          <w:lang w:val="en-GB"/>
        </w:rPr>
        <w:t xml:space="preserve"> loss. </w:t>
      </w:r>
      <w:r w:rsidR="005A5EB7">
        <w:rPr>
          <w:rFonts w:eastAsia="PMingLiU"/>
          <w:lang w:val="en-GB"/>
        </w:rPr>
        <w:t xml:space="preserve"> </w:t>
      </w:r>
      <w:r>
        <w:rPr>
          <w:rFonts w:eastAsia="PMingLiU"/>
          <w:lang w:val="en-GB"/>
        </w:rPr>
        <w:t xml:space="preserve">There is no award under this head.   </w:t>
      </w:r>
    </w:p>
    <w:p w:rsidR="00B55F95" w:rsidRDefault="00B55F95" w:rsidP="00B8421F">
      <w:pPr>
        <w:tabs>
          <w:tab w:val="clear" w:pos="4320"/>
          <w:tab w:val="clear" w:pos="9072"/>
        </w:tabs>
        <w:spacing w:line="360" w:lineRule="auto"/>
        <w:ind w:left="360"/>
        <w:jc w:val="both"/>
        <w:rPr>
          <w:rFonts w:eastAsia="PMingLiU"/>
          <w:lang w:val="en-GB"/>
        </w:rPr>
      </w:pPr>
    </w:p>
    <w:p w:rsidR="00B55F95" w:rsidRDefault="00B55F95" w:rsidP="00B8421F">
      <w:pPr>
        <w:tabs>
          <w:tab w:val="clear" w:pos="4320"/>
          <w:tab w:val="clear" w:pos="9072"/>
        </w:tabs>
        <w:spacing w:line="360" w:lineRule="auto"/>
        <w:jc w:val="both"/>
        <w:rPr>
          <w:rFonts w:eastAsia="PMingLiU"/>
          <w:lang w:val="en-GB"/>
        </w:rPr>
      </w:pPr>
      <w:r>
        <w:rPr>
          <w:rFonts w:eastAsia="PMingLiU"/>
          <w:i/>
          <w:lang w:val="en-GB"/>
        </w:rPr>
        <w:t>Special Damages</w:t>
      </w:r>
      <w:r>
        <w:rPr>
          <w:rFonts w:eastAsia="PMingLiU"/>
          <w:lang w:val="en-GB"/>
        </w:rPr>
        <w:t xml:space="preserve"> </w:t>
      </w:r>
    </w:p>
    <w:p w:rsidR="00B55F95" w:rsidRDefault="00B55F95" w:rsidP="00B8421F">
      <w:pPr>
        <w:tabs>
          <w:tab w:val="clear" w:pos="4320"/>
          <w:tab w:val="clear" w:pos="9072"/>
        </w:tabs>
        <w:spacing w:line="360" w:lineRule="auto"/>
        <w:ind w:left="360"/>
        <w:jc w:val="both"/>
        <w:rPr>
          <w:rFonts w:eastAsia="PMingLiU"/>
          <w:lang w:val="en-GB"/>
        </w:rPr>
      </w:pPr>
      <w:r>
        <w:rPr>
          <w:rFonts w:eastAsia="PMingLiU"/>
          <w:lang w:val="en-GB"/>
        </w:rPr>
        <w:t xml:space="preserve"> </w:t>
      </w:r>
    </w:p>
    <w:p w:rsidR="00B55F9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 xml:space="preserve">The </w:t>
      </w:r>
      <w:r w:rsidR="00142289">
        <w:rPr>
          <w:rFonts w:eastAsia="PMingLiU"/>
          <w:lang w:val="en-GB"/>
        </w:rPr>
        <w:t>plaintiff</w:t>
      </w:r>
      <w:r>
        <w:rPr>
          <w:rFonts w:eastAsia="PMingLiU"/>
          <w:lang w:val="en-GB"/>
        </w:rPr>
        <w:t xml:space="preserve"> has proffered no documentary evidence in support of her claims for various items. </w:t>
      </w:r>
      <w:r w:rsidR="00B8421F">
        <w:rPr>
          <w:rFonts w:eastAsia="PMingLiU"/>
          <w:lang w:val="en-GB"/>
        </w:rPr>
        <w:t xml:space="preserve"> </w:t>
      </w:r>
      <w:r>
        <w:rPr>
          <w:rFonts w:eastAsia="PMingLiU"/>
          <w:lang w:val="en-GB"/>
        </w:rPr>
        <w:t xml:space="preserve">Whilst I am mindful that the </w:t>
      </w:r>
      <w:r w:rsidR="00142289">
        <w:rPr>
          <w:rFonts w:eastAsia="PMingLiU"/>
          <w:lang w:val="en-GB"/>
        </w:rPr>
        <w:t>plaintiff</w:t>
      </w:r>
      <w:r>
        <w:rPr>
          <w:rFonts w:eastAsia="PMingLiU"/>
          <w:lang w:val="en-GB"/>
        </w:rPr>
        <w:t xml:space="preserve"> is obliged to adduce credible evidence to prove her claims (</w:t>
      </w:r>
      <w:r>
        <w:rPr>
          <w:rFonts w:eastAsia="PMingLiU"/>
          <w:i/>
          <w:lang w:val="en-GB"/>
        </w:rPr>
        <w:t>Mak Yiu Keung v Ho Cheung Kat</w:t>
      </w:r>
      <w:r>
        <w:rPr>
          <w:rFonts w:eastAsia="PMingLiU"/>
          <w:lang w:val="en-GB"/>
        </w:rPr>
        <w:t xml:space="preserve"> HCA 2413/1991), I accept that she has incurred</w:t>
      </w:r>
      <w:r>
        <w:rPr>
          <w:rFonts w:hint="eastAsia"/>
          <w:lang w:val="en-GB"/>
        </w:rPr>
        <w:t xml:space="preserve"> various</w:t>
      </w:r>
      <w:r>
        <w:rPr>
          <w:rFonts w:eastAsia="PMingLiU"/>
          <w:lang w:val="en-GB"/>
        </w:rPr>
        <w:t xml:space="preserve"> expenses allow the </w:t>
      </w:r>
      <w:r w:rsidR="00142289">
        <w:rPr>
          <w:rFonts w:eastAsia="PMingLiU"/>
          <w:lang w:val="en-GB"/>
        </w:rPr>
        <w:t>plaintiff</w:t>
      </w:r>
      <w:r>
        <w:rPr>
          <w:rFonts w:eastAsia="PMingLiU"/>
          <w:lang w:val="en-GB"/>
        </w:rPr>
        <w:t>’s claim for $9,300.</w:t>
      </w:r>
    </w:p>
    <w:p w:rsidR="00B55F95" w:rsidRDefault="00B55F95" w:rsidP="00B8421F">
      <w:pPr>
        <w:tabs>
          <w:tab w:val="clear" w:pos="4320"/>
          <w:tab w:val="clear" w:pos="9072"/>
        </w:tabs>
        <w:spacing w:line="360" w:lineRule="auto"/>
        <w:jc w:val="both"/>
        <w:rPr>
          <w:rFonts w:eastAsia="PMingLiU"/>
          <w:lang w:val="en-GB"/>
        </w:rPr>
      </w:pPr>
    </w:p>
    <w:p w:rsidR="00B55F95" w:rsidRDefault="00B55F95" w:rsidP="00B8421F">
      <w:pPr>
        <w:tabs>
          <w:tab w:val="clear" w:pos="4320"/>
          <w:tab w:val="clear" w:pos="9072"/>
        </w:tabs>
        <w:spacing w:line="360" w:lineRule="auto"/>
        <w:jc w:val="both"/>
        <w:rPr>
          <w:rFonts w:eastAsia="PMingLiU"/>
          <w:lang w:val="en-GB"/>
        </w:rPr>
      </w:pPr>
      <w:r>
        <w:rPr>
          <w:rFonts w:eastAsia="PMingLiU"/>
          <w:i/>
          <w:lang w:val="en-GB"/>
        </w:rPr>
        <w:t>Deduction</w:t>
      </w:r>
      <w:r>
        <w:rPr>
          <w:rFonts w:eastAsia="PMingLiU"/>
          <w:lang w:val="en-GB"/>
        </w:rPr>
        <w:t xml:space="preserve"> </w:t>
      </w:r>
    </w:p>
    <w:p w:rsidR="00B55F95" w:rsidRDefault="00B55F95" w:rsidP="00B8421F">
      <w:pPr>
        <w:tabs>
          <w:tab w:val="clear" w:pos="4320"/>
          <w:tab w:val="clear" w:pos="9072"/>
        </w:tabs>
        <w:spacing w:line="360" w:lineRule="auto"/>
        <w:ind w:left="360"/>
        <w:jc w:val="both"/>
        <w:rPr>
          <w:rFonts w:eastAsia="PMingLiU"/>
          <w:lang w:val="en-GB"/>
        </w:rPr>
      </w:pPr>
      <w:r>
        <w:rPr>
          <w:rFonts w:eastAsia="PMingLiU"/>
          <w:lang w:val="en-GB"/>
        </w:rPr>
        <w:t xml:space="preserve"> </w:t>
      </w:r>
    </w:p>
    <w:p w:rsidR="00B55F9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Credit should be given for the ECC payment of $110,000.</w:t>
      </w:r>
    </w:p>
    <w:p w:rsidR="00B55F95" w:rsidRDefault="00B55F95" w:rsidP="00B8421F">
      <w:pPr>
        <w:tabs>
          <w:tab w:val="clear" w:pos="4320"/>
          <w:tab w:val="clear" w:pos="9072"/>
        </w:tabs>
        <w:spacing w:line="360" w:lineRule="auto"/>
        <w:jc w:val="both"/>
        <w:rPr>
          <w:rFonts w:eastAsia="PMingLiU"/>
          <w:lang w:val="en-GB"/>
        </w:rPr>
      </w:pPr>
    </w:p>
    <w:p w:rsidR="00B55F95" w:rsidRDefault="00B55F95" w:rsidP="00B8421F">
      <w:pPr>
        <w:tabs>
          <w:tab w:val="clear" w:pos="4320"/>
          <w:tab w:val="clear" w:pos="9072"/>
        </w:tabs>
        <w:spacing w:line="360" w:lineRule="auto"/>
        <w:jc w:val="both"/>
        <w:rPr>
          <w:rFonts w:eastAsia="PMingLiU"/>
          <w:lang w:val="en-GB"/>
        </w:rPr>
      </w:pPr>
      <w:r>
        <w:rPr>
          <w:rFonts w:eastAsia="PMingLiU"/>
          <w:i/>
          <w:lang w:val="en-GB"/>
        </w:rPr>
        <w:t>Interest</w:t>
      </w:r>
      <w:r>
        <w:rPr>
          <w:rFonts w:eastAsia="PMingLiU"/>
          <w:lang w:val="en-GB"/>
        </w:rPr>
        <w:t xml:space="preserve">  </w:t>
      </w:r>
    </w:p>
    <w:p w:rsidR="00B55F95" w:rsidRDefault="00B55F95" w:rsidP="00B8421F">
      <w:pPr>
        <w:tabs>
          <w:tab w:val="clear" w:pos="4320"/>
          <w:tab w:val="clear" w:pos="9072"/>
        </w:tabs>
        <w:spacing w:line="360" w:lineRule="auto"/>
        <w:ind w:left="360"/>
        <w:jc w:val="both"/>
        <w:rPr>
          <w:rFonts w:eastAsia="PMingLiU"/>
          <w:lang w:val="en-GB"/>
        </w:rPr>
      </w:pPr>
      <w:r>
        <w:rPr>
          <w:rFonts w:eastAsia="PMingLiU"/>
          <w:lang w:val="en-GB"/>
        </w:rPr>
        <w:t xml:space="preserve">  </w:t>
      </w:r>
    </w:p>
    <w:p w:rsidR="00B55F95" w:rsidRDefault="00B55F95" w:rsidP="00B8421F">
      <w:pPr>
        <w:numPr>
          <w:ilvl w:val="0"/>
          <w:numId w:val="8"/>
        </w:numPr>
        <w:tabs>
          <w:tab w:val="clear" w:pos="4320"/>
          <w:tab w:val="clear" w:pos="9072"/>
        </w:tabs>
        <w:spacing w:line="360" w:lineRule="auto"/>
        <w:ind w:left="0" w:firstLine="0"/>
        <w:jc w:val="both"/>
        <w:rPr>
          <w:rFonts w:eastAsia="PMingLiU"/>
          <w:lang w:val="en-GB"/>
        </w:rPr>
      </w:pPr>
      <w:r>
        <w:rPr>
          <w:rFonts w:eastAsia="PMingLiU"/>
          <w:lang w:val="en-GB"/>
        </w:rPr>
        <w:t xml:space="preserve">The </w:t>
      </w:r>
      <w:r w:rsidR="00142289">
        <w:rPr>
          <w:rFonts w:eastAsia="PMingLiU"/>
          <w:lang w:val="en-GB"/>
        </w:rPr>
        <w:t>plaintiff</w:t>
      </w:r>
      <w:r>
        <w:rPr>
          <w:rFonts w:eastAsia="PMingLiU"/>
          <w:lang w:val="en-GB"/>
        </w:rPr>
        <w:t xml:space="preserve"> is entitled to interest on (a) damages on PSLA at 2% per annum from the date of the writ, and (b) special damages at 4% per annum from the date of the accident. </w:t>
      </w:r>
      <w:r w:rsidR="00B8421F">
        <w:rPr>
          <w:rFonts w:eastAsia="PMingLiU"/>
          <w:lang w:val="en-GB"/>
        </w:rPr>
        <w:t xml:space="preserve"> </w:t>
      </w:r>
      <w:r>
        <w:rPr>
          <w:rFonts w:eastAsia="PMingLiU"/>
          <w:lang w:val="en-GB"/>
        </w:rPr>
        <w:t>I shall leave it to the parties’ legal representatives to work out the amount of interest.</w:t>
      </w:r>
    </w:p>
    <w:p w:rsidR="00B55F95" w:rsidRPr="00A5350A" w:rsidRDefault="00B55F95" w:rsidP="00B8421F">
      <w:pPr>
        <w:pStyle w:val="Level1"/>
        <w:tabs>
          <w:tab w:val="left" w:pos="1440"/>
        </w:tabs>
        <w:spacing w:line="360" w:lineRule="auto"/>
        <w:jc w:val="both"/>
        <w:rPr>
          <w:rFonts w:eastAsia="SimSun"/>
          <w:b/>
          <w:sz w:val="28"/>
          <w:szCs w:val="28"/>
          <w:lang w:val="en-GB" w:eastAsia="zh-CN"/>
        </w:rPr>
      </w:pPr>
    </w:p>
    <w:p w:rsidR="00B55F95" w:rsidRPr="00F17ACA" w:rsidRDefault="00B55F95" w:rsidP="00B8421F">
      <w:pPr>
        <w:pStyle w:val="Level1"/>
        <w:tabs>
          <w:tab w:val="left" w:pos="1440"/>
        </w:tabs>
        <w:spacing w:line="360" w:lineRule="auto"/>
        <w:jc w:val="both"/>
        <w:rPr>
          <w:i/>
          <w:sz w:val="28"/>
          <w:szCs w:val="28"/>
          <w:lang w:val="en-GB"/>
        </w:rPr>
      </w:pPr>
      <w:r w:rsidRPr="00F17ACA">
        <w:rPr>
          <w:i/>
          <w:sz w:val="28"/>
          <w:szCs w:val="28"/>
          <w:lang w:val="en-GB"/>
        </w:rPr>
        <w:t xml:space="preserve">Disposal of the action </w:t>
      </w:r>
    </w:p>
    <w:p w:rsidR="00B55F95" w:rsidRPr="00C557BF" w:rsidRDefault="00B55F95" w:rsidP="00B8421F">
      <w:pPr>
        <w:pStyle w:val="Level1"/>
        <w:tabs>
          <w:tab w:val="left" w:pos="1440"/>
        </w:tabs>
        <w:spacing w:line="360" w:lineRule="auto"/>
        <w:ind w:left="360"/>
        <w:jc w:val="both"/>
        <w:rPr>
          <w:sz w:val="28"/>
          <w:szCs w:val="28"/>
          <w:lang w:val="en-GB"/>
        </w:rPr>
      </w:pPr>
    </w:p>
    <w:p w:rsidR="00B55F95" w:rsidRPr="002B7A26" w:rsidRDefault="00B55F95" w:rsidP="00B8421F">
      <w:pPr>
        <w:pStyle w:val="Level1"/>
        <w:numPr>
          <w:ilvl w:val="0"/>
          <w:numId w:val="8"/>
        </w:numPr>
        <w:tabs>
          <w:tab w:val="left" w:pos="1440"/>
        </w:tabs>
        <w:spacing w:line="360" w:lineRule="auto"/>
        <w:ind w:left="0" w:firstLine="0"/>
        <w:jc w:val="both"/>
        <w:rPr>
          <w:sz w:val="28"/>
          <w:szCs w:val="28"/>
          <w:lang w:val="en-GB"/>
        </w:rPr>
      </w:pPr>
      <w:r>
        <w:rPr>
          <w:rFonts w:eastAsia="SimSun"/>
          <w:sz w:val="28"/>
          <w:szCs w:val="28"/>
          <w:lang w:val="en-GB" w:eastAsia="zh-CN"/>
        </w:rPr>
        <w:t xml:space="preserve">I make the following orders: </w:t>
      </w:r>
      <w:r>
        <w:rPr>
          <w:rFonts w:eastAsia="SimSun" w:hint="eastAsia"/>
          <w:sz w:val="28"/>
          <w:szCs w:val="28"/>
          <w:lang w:val="en-GB" w:eastAsia="zh-CN"/>
        </w:rPr>
        <w:t>-</w:t>
      </w:r>
    </w:p>
    <w:p w:rsidR="00B55F95" w:rsidRDefault="00B55F95" w:rsidP="00B8421F">
      <w:pPr>
        <w:pStyle w:val="Level1"/>
        <w:tabs>
          <w:tab w:val="left" w:pos="1440"/>
        </w:tabs>
        <w:spacing w:line="360" w:lineRule="auto"/>
        <w:jc w:val="both"/>
        <w:rPr>
          <w:rFonts w:eastAsia="SimSun"/>
          <w:sz w:val="28"/>
          <w:szCs w:val="28"/>
          <w:lang w:val="en-GB" w:eastAsia="zh-CN"/>
        </w:rPr>
      </w:pPr>
    </w:p>
    <w:p w:rsidR="00B55F95" w:rsidRPr="003F7DB5" w:rsidRDefault="00B55F95" w:rsidP="00B8421F">
      <w:pPr>
        <w:pStyle w:val="Level1"/>
        <w:tabs>
          <w:tab w:val="left" w:pos="1440"/>
          <w:tab w:val="left" w:pos="2160"/>
        </w:tabs>
        <w:spacing w:line="360" w:lineRule="auto"/>
        <w:ind w:left="2160" w:hanging="720"/>
        <w:jc w:val="both"/>
        <w:rPr>
          <w:rFonts w:eastAsia="SimSun"/>
          <w:sz w:val="28"/>
          <w:szCs w:val="28"/>
          <w:lang w:val="en-GB" w:eastAsia="zh-CN"/>
        </w:rPr>
      </w:pPr>
      <w:r>
        <w:rPr>
          <w:rFonts w:eastAsia="SimSun"/>
          <w:sz w:val="28"/>
          <w:szCs w:val="28"/>
          <w:lang w:val="en-GB" w:eastAsia="zh-CN"/>
        </w:rPr>
        <w:t>(1)</w:t>
      </w:r>
      <w:r>
        <w:rPr>
          <w:rFonts w:eastAsia="SimSun"/>
          <w:sz w:val="28"/>
          <w:szCs w:val="28"/>
          <w:lang w:val="en-GB" w:eastAsia="zh-CN"/>
        </w:rPr>
        <w:tab/>
        <w:t>The plaintiff’s action be dismissed with costs to the defendant with certificate for counsel</w:t>
      </w:r>
      <w:r w:rsidRPr="003F7DB5">
        <w:rPr>
          <w:rFonts w:eastAsia="SimSun"/>
          <w:sz w:val="28"/>
          <w:szCs w:val="28"/>
          <w:lang w:val="en-GB" w:eastAsia="zh-CN"/>
        </w:rPr>
        <w:t>;</w:t>
      </w:r>
      <w:r>
        <w:rPr>
          <w:rFonts w:eastAsia="SimSun" w:hint="eastAsia"/>
          <w:sz w:val="28"/>
          <w:szCs w:val="28"/>
          <w:lang w:val="en-GB" w:eastAsia="zh-CN"/>
        </w:rPr>
        <w:t xml:space="preserve"> and</w:t>
      </w:r>
    </w:p>
    <w:p w:rsidR="00B55F95" w:rsidRPr="003F7DB5" w:rsidRDefault="00B55F95" w:rsidP="00B8421F">
      <w:pPr>
        <w:pStyle w:val="Level1"/>
        <w:tabs>
          <w:tab w:val="left" w:pos="1440"/>
        </w:tabs>
        <w:spacing w:line="360" w:lineRule="auto"/>
        <w:ind w:left="2250" w:hanging="810"/>
        <w:jc w:val="both"/>
        <w:rPr>
          <w:rFonts w:eastAsia="SimSun"/>
          <w:sz w:val="28"/>
          <w:szCs w:val="28"/>
          <w:lang w:val="en-GB" w:eastAsia="zh-CN"/>
        </w:rPr>
      </w:pPr>
    </w:p>
    <w:p w:rsidR="00B55F95" w:rsidRPr="003F7DB5" w:rsidRDefault="00B55F95" w:rsidP="00B8421F">
      <w:pPr>
        <w:pStyle w:val="Level1"/>
        <w:tabs>
          <w:tab w:val="left" w:pos="1440"/>
          <w:tab w:val="left" w:pos="2160"/>
        </w:tabs>
        <w:spacing w:line="360" w:lineRule="auto"/>
        <w:ind w:left="2160" w:hanging="720"/>
        <w:jc w:val="both"/>
        <w:rPr>
          <w:sz w:val="28"/>
          <w:szCs w:val="28"/>
        </w:rPr>
      </w:pPr>
      <w:r w:rsidRPr="003F7DB5">
        <w:rPr>
          <w:rFonts w:eastAsia="SimSun"/>
          <w:sz w:val="28"/>
          <w:szCs w:val="28"/>
          <w:lang w:val="en-GB" w:eastAsia="zh-CN"/>
        </w:rPr>
        <w:t>(2)</w:t>
      </w:r>
      <w:r w:rsidRPr="003F7DB5">
        <w:rPr>
          <w:rFonts w:eastAsia="SimSun"/>
          <w:sz w:val="28"/>
          <w:szCs w:val="28"/>
          <w:lang w:val="en-GB" w:eastAsia="zh-CN"/>
        </w:rPr>
        <w:tab/>
      </w:r>
      <w:r>
        <w:rPr>
          <w:sz w:val="28"/>
          <w:szCs w:val="28"/>
        </w:rPr>
        <w:t>The above costs order being a costs order</w:t>
      </w:r>
      <w:r w:rsidRPr="003F7DB5">
        <w:rPr>
          <w:sz w:val="28"/>
          <w:szCs w:val="28"/>
        </w:rPr>
        <w:t xml:space="preserve"> </w:t>
      </w:r>
      <w:r w:rsidRPr="003F7DB5">
        <w:rPr>
          <w:i/>
          <w:iCs/>
          <w:sz w:val="28"/>
          <w:szCs w:val="28"/>
        </w:rPr>
        <w:t>nisi</w:t>
      </w:r>
      <w:r w:rsidRPr="003F7DB5">
        <w:rPr>
          <w:sz w:val="28"/>
          <w:szCs w:val="28"/>
        </w:rPr>
        <w:t xml:space="preserve"> will become absolute in the absence of application</w:t>
      </w:r>
      <w:r>
        <w:rPr>
          <w:sz w:val="28"/>
          <w:szCs w:val="28"/>
        </w:rPr>
        <w:t xml:space="preserve"> for variation</w:t>
      </w:r>
      <w:r w:rsidRPr="003F7DB5">
        <w:rPr>
          <w:sz w:val="28"/>
          <w:szCs w:val="28"/>
        </w:rPr>
        <w:t xml:space="preserve"> </w:t>
      </w:r>
      <w:r>
        <w:rPr>
          <w:sz w:val="28"/>
          <w:szCs w:val="28"/>
        </w:rPr>
        <w:t>withi</w:t>
      </w:r>
      <w:r w:rsidRPr="003F7DB5">
        <w:rPr>
          <w:sz w:val="28"/>
          <w:szCs w:val="28"/>
        </w:rPr>
        <w:t>n 14 days.</w:t>
      </w:r>
    </w:p>
    <w:p w:rsidR="00B55F95" w:rsidRPr="00B27739" w:rsidRDefault="00B55F95" w:rsidP="00B8421F">
      <w:pPr>
        <w:pStyle w:val="Level1"/>
        <w:tabs>
          <w:tab w:val="left" w:pos="1440"/>
        </w:tabs>
        <w:spacing w:line="360" w:lineRule="auto"/>
        <w:jc w:val="both"/>
        <w:rPr>
          <w:sz w:val="28"/>
          <w:szCs w:val="28"/>
          <w:lang w:val="en-GB"/>
        </w:rPr>
      </w:pPr>
    </w:p>
    <w:p w:rsidR="00B55F95" w:rsidRPr="00AE4F80" w:rsidRDefault="00B55F95" w:rsidP="00B8421F">
      <w:pPr>
        <w:pStyle w:val="Level1"/>
        <w:numPr>
          <w:ilvl w:val="0"/>
          <w:numId w:val="8"/>
        </w:numPr>
        <w:tabs>
          <w:tab w:val="left" w:pos="1440"/>
        </w:tabs>
        <w:spacing w:line="360" w:lineRule="auto"/>
        <w:ind w:left="0" w:firstLine="0"/>
        <w:jc w:val="both"/>
        <w:rPr>
          <w:i/>
          <w:sz w:val="28"/>
          <w:szCs w:val="28"/>
          <w:lang w:val="en-GB"/>
        </w:rPr>
      </w:pPr>
      <w:r>
        <w:rPr>
          <w:rFonts w:eastAsia="SimSun"/>
          <w:sz w:val="28"/>
          <w:szCs w:val="28"/>
          <w:lang w:val="en-GB" w:eastAsia="zh-CN"/>
        </w:rPr>
        <w:t>Lastly, I</w:t>
      </w:r>
      <w:r w:rsidRPr="006134CE">
        <w:rPr>
          <w:rFonts w:eastAsia="SimSun" w:hint="eastAsia"/>
          <w:sz w:val="28"/>
          <w:szCs w:val="28"/>
          <w:lang w:val="en-GB" w:eastAsia="zh-CN"/>
        </w:rPr>
        <w:t xml:space="preserve"> thank</w:t>
      </w:r>
      <w:r>
        <w:rPr>
          <w:rFonts w:eastAsia="SimSun"/>
          <w:sz w:val="28"/>
          <w:szCs w:val="28"/>
          <w:lang w:val="en-GB" w:eastAsia="zh-CN"/>
        </w:rPr>
        <w:t xml:space="preserve"> both</w:t>
      </w:r>
      <w:r w:rsidRPr="006134CE">
        <w:rPr>
          <w:rFonts w:eastAsia="SimSun" w:hint="eastAsia"/>
          <w:sz w:val="28"/>
          <w:szCs w:val="28"/>
          <w:lang w:val="en-GB" w:eastAsia="zh-CN"/>
        </w:rPr>
        <w:t xml:space="preserve"> counsel for their</w:t>
      </w:r>
      <w:r>
        <w:rPr>
          <w:rFonts w:eastAsia="SimSun"/>
          <w:sz w:val="28"/>
          <w:szCs w:val="28"/>
          <w:lang w:val="en-GB" w:eastAsia="zh-CN"/>
        </w:rPr>
        <w:t xml:space="preserve"> diligence and</w:t>
      </w:r>
      <w:r w:rsidRPr="006134CE">
        <w:rPr>
          <w:rFonts w:eastAsia="SimSun" w:hint="eastAsia"/>
          <w:sz w:val="28"/>
          <w:szCs w:val="28"/>
          <w:lang w:val="en-GB" w:eastAsia="zh-CN"/>
        </w:rPr>
        <w:t xml:space="preserve"> assistance.</w:t>
      </w:r>
      <w:r>
        <w:rPr>
          <w:rFonts w:eastAsia="SimSun"/>
          <w:sz w:val="28"/>
          <w:szCs w:val="28"/>
          <w:lang w:val="en-GB" w:eastAsia="zh-CN"/>
        </w:rPr>
        <w:t xml:space="preserve"> </w:t>
      </w:r>
    </w:p>
    <w:p w:rsidR="00B55F95" w:rsidRDefault="00B55F95" w:rsidP="00B8421F">
      <w:pPr>
        <w:pStyle w:val="Level1"/>
        <w:tabs>
          <w:tab w:val="left" w:pos="1440"/>
        </w:tabs>
        <w:spacing w:line="360" w:lineRule="auto"/>
        <w:jc w:val="both"/>
        <w:rPr>
          <w:rFonts w:eastAsia="SimSun"/>
          <w:sz w:val="28"/>
          <w:szCs w:val="28"/>
          <w:lang w:val="en-GB" w:eastAsia="zh-CN"/>
        </w:rPr>
      </w:pPr>
    </w:p>
    <w:p w:rsidR="00B55F95" w:rsidRDefault="00B55F95" w:rsidP="00B8421F">
      <w:pPr>
        <w:pStyle w:val="Level1"/>
        <w:tabs>
          <w:tab w:val="left" w:pos="1440"/>
        </w:tabs>
        <w:spacing w:line="360" w:lineRule="auto"/>
        <w:jc w:val="both"/>
        <w:rPr>
          <w:rFonts w:eastAsia="SimSun"/>
          <w:sz w:val="28"/>
          <w:szCs w:val="28"/>
          <w:lang w:val="en-GB" w:eastAsia="zh-CN"/>
        </w:rPr>
      </w:pPr>
    </w:p>
    <w:p w:rsidR="00B55F95" w:rsidRDefault="00B55F95" w:rsidP="00B8421F">
      <w:pPr>
        <w:pStyle w:val="Level1"/>
        <w:tabs>
          <w:tab w:val="left" w:pos="1440"/>
        </w:tabs>
        <w:spacing w:line="360" w:lineRule="auto"/>
        <w:jc w:val="both"/>
        <w:rPr>
          <w:rFonts w:eastAsia="SimSun"/>
          <w:sz w:val="28"/>
          <w:szCs w:val="28"/>
          <w:lang w:val="en-GB" w:eastAsia="zh-CN"/>
        </w:rPr>
      </w:pPr>
    </w:p>
    <w:p w:rsidR="00B55F95" w:rsidRDefault="00B55F95" w:rsidP="00B8421F">
      <w:pPr>
        <w:pStyle w:val="Level1"/>
        <w:tabs>
          <w:tab w:val="left" w:pos="1440"/>
        </w:tabs>
        <w:spacing w:line="360" w:lineRule="auto"/>
        <w:jc w:val="both"/>
        <w:rPr>
          <w:rFonts w:eastAsia="SimSun"/>
          <w:sz w:val="28"/>
          <w:szCs w:val="28"/>
          <w:lang w:val="en-GB" w:eastAsia="zh-CN"/>
        </w:rPr>
      </w:pPr>
    </w:p>
    <w:p w:rsidR="00B55F95" w:rsidRPr="006B7718" w:rsidRDefault="00B55F95" w:rsidP="00B55F95">
      <w:pPr>
        <w:tabs>
          <w:tab w:val="clear" w:pos="4320"/>
          <w:tab w:val="clear" w:pos="9072"/>
          <w:tab w:val="center" w:pos="6480"/>
        </w:tabs>
        <w:jc w:val="both"/>
        <w:rPr>
          <w:rFonts w:eastAsia="PMingLiU"/>
        </w:rPr>
      </w:pPr>
      <w:r w:rsidRPr="006B7718">
        <w:rPr>
          <w:rFonts w:eastAsia="PMingLiU"/>
        </w:rPr>
        <w:tab/>
      </w:r>
      <w:r w:rsidRPr="006B7718">
        <w:rPr>
          <w:rFonts w:eastAsia="PMingLiU"/>
        </w:rPr>
        <w:tab/>
        <w:t>(</w:t>
      </w:r>
      <w:r>
        <w:rPr>
          <w:rFonts w:eastAsia="PMingLiU"/>
        </w:rPr>
        <w:t xml:space="preserve"> </w:t>
      </w:r>
      <w:r w:rsidRPr="00112C3C">
        <w:rPr>
          <w:rFonts w:eastAsia="PMingLiU"/>
        </w:rPr>
        <w:t>Kam K L Cheung</w:t>
      </w:r>
      <w:r>
        <w:rPr>
          <w:rFonts w:eastAsia="PMingLiU"/>
        </w:rPr>
        <w:t xml:space="preserve"> </w:t>
      </w:r>
      <w:r w:rsidRPr="006B7718">
        <w:rPr>
          <w:rFonts w:eastAsia="PMingLiU"/>
        </w:rPr>
        <w:t>)</w:t>
      </w:r>
    </w:p>
    <w:p w:rsidR="00B55F95" w:rsidRPr="006B7718" w:rsidRDefault="00B55F95" w:rsidP="00B55F95">
      <w:pPr>
        <w:tabs>
          <w:tab w:val="clear" w:pos="4320"/>
          <w:tab w:val="clear" w:pos="9072"/>
          <w:tab w:val="center" w:pos="6480"/>
        </w:tabs>
        <w:jc w:val="both"/>
        <w:rPr>
          <w:rFonts w:eastAsia="PMingLiU"/>
          <w:bCs/>
        </w:rPr>
      </w:pPr>
      <w:r w:rsidRPr="006B7718">
        <w:rPr>
          <w:rFonts w:eastAsia="PMingLiU"/>
        </w:rPr>
        <w:tab/>
      </w:r>
      <w:r w:rsidRPr="006B7718">
        <w:rPr>
          <w:rFonts w:eastAsia="PMingLiU"/>
        </w:rPr>
        <w:tab/>
        <w:t>Deputy District Judge</w:t>
      </w:r>
    </w:p>
    <w:p w:rsidR="00B55F95" w:rsidRDefault="00B55F95" w:rsidP="00B55F95">
      <w:pPr>
        <w:jc w:val="both"/>
        <w:rPr>
          <w:rFonts w:eastAsia="PMingLiU"/>
        </w:rPr>
      </w:pPr>
    </w:p>
    <w:p w:rsidR="00B55F95" w:rsidRPr="00112C3C" w:rsidRDefault="00B55F95" w:rsidP="00B55F95">
      <w:pPr>
        <w:jc w:val="both"/>
        <w:rPr>
          <w:rFonts w:eastAsia="PMingLiU"/>
        </w:rPr>
      </w:pPr>
    </w:p>
    <w:p w:rsidR="00B55F95" w:rsidRPr="00BD6F03" w:rsidRDefault="00775643" w:rsidP="00B55F95">
      <w:pPr>
        <w:tabs>
          <w:tab w:val="center" w:pos="4253"/>
          <w:tab w:val="right" w:pos="8505"/>
        </w:tabs>
        <w:jc w:val="both"/>
      </w:pPr>
      <w:r>
        <w:t>Ms Lorin</w:t>
      </w:r>
      <w:r w:rsidR="00B55F95" w:rsidRPr="00BD6F03">
        <w:t xml:space="preserve">da Lau, instructed by </w:t>
      </w:r>
      <w:r w:rsidR="00B55F95" w:rsidRPr="00BD6F03">
        <w:rPr>
          <w:rFonts w:hint="eastAsia"/>
        </w:rPr>
        <w:t>L&amp;L Lawyers,</w:t>
      </w:r>
      <w:r w:rsidR="00B55F95" w:rsidRPr="00BD6F03">
        <w:t xml:space="preserve"> </w:t>
      </w:r>
      <w:r w:rsidR="002B1931">
        <w:t>assigned by the Director of Legal Aid,</w:t>
      </w:r>
      <w:r w:rsidR="002B1931">
        <w:rPr>
          <w:rFonts w:hint="eastAsia"/>
        </w:rPr>
        <w:t xml:space="preserve"> </w:t>
      </w:r>
      <w:r w:rsidR="00B55F95" w:rsidRPr="00BD6F03">
        <w:t xml:space="preserve">for the </w:t>
      </w:r>
      <w:r w:rsidR="00B55F95" w:rsidRPr="00BD6F03">
        <w:rPr>
          <w:rFonts w:hint="eastAsia"/>
        </w:rPr>
        <w:t>p</w:t>
      </w:r>
      <w:r w:rsidR="00B55F95" w:rsidRPr="00BD6F03">
        <w:t>laintiff</w:t>
      </w:r>
    </w:p>
    <w:p w:rsidR="00B55F95" w:rsidRPr="00BD6F03" w:rsidRDefault="00B55F95" w:rsidP="00B55F95">
      <w:pPr>
        <w:tabs>
          <w:tab w:val="center" w:pos="4253"/>
          <w:tab w:val="right" w:pos="8505"/>
        </w:tabs>
        <w:jc w:val="both"/>
      </w:pPr>
    </w:p>
    <w:p w:rsidR="00B55F95" w:rsidRPr="00E13A7B" w:rsidRDefault="00B55F95" w:rsidP="00B55F95">
      <w:pPr>
        <w:tabs>
          <w:tab w:val="center" w:pos="4253"/>
          <w:tab w:val="right" w:pos="8505"/>
        </w:tabs>
        <w:jc w:val="both"/>
      </w:pPr>
      <w:r w:rsidRPr="00BD6F03">
        <w:t>Mr Martin Ho, instructed by</w:t>
      </w:r>
      <w:r w:rsidRPr="00BD6F03">
        <w:rPr>
          <w:rFonts w:hint="eastAsia"/>
        </w:rPr>
        <w:t xml:space="preserve"> Au &amp; Associates,</w:t>
      </w:r>
      <w:r w:rsidRPr="00BD6F03">
        <w:t xml:space="preserve"> for the </w:t>
      </w:r>
      <w:r w:rsidRPr="00BD6F03">
        <w:rPr>
          <w:rFonts w:hint="eastAsia"/>
        </w:rPr>
        <w:t>d</w:t>
      </w:r>
      <w:r w:rsidRPr="00BD6F03">
        <w:t>efendant</w:t>
      </w:r>
    </w:p>
    <w:p w:rsidR="00B55F95" w:rsidRPr="006B7718" w:rsidRDefault="00B55F95" w:rsidP="00B55F95">
      <w:pPr>
        <w:tabs>
          <w:tab w:val="clear" w:pos="4320"/>
          <w:tab w:val="clear" w:pos="9072"/>
        </w:tabs>
        <w:spacing w:line="360" w:lineRule="auto"/>
        <w:jc w:val="both"/>
        <w:rPr>
          <w:rFonts w:eastAsia="PMingLiU"/>
          <w:bCs/>
        </w:rPr>
      </w:pPr>
    </w:p>
    <w:sectPr w:rsidR="00B55F95" w:rsidRPr="006B7718" w:rsidSect="00C40EAD">
      <w:headerReference w:type="default" r:id="rId10"/>
      <w:type w:val="continuous"/>
      <w:pgSz w:w="11906" w:h="16838" w:code="9"/>
      <w:pgMar w:top="1800" w:right="1800" w:bottom="1440" w:left="207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180A" w:rsidRDefault="0008180A">
      <w:r>
        <w:separator/>
      </w:r>
    </w:p>
  </w:endnote>
  <w:endnote w:type="continuationSeparator" w:id="0">
    <w:p w:rsidR="0008180A" w:rsidRDefault="0008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notTrueType/>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Footer"/>
      <w:framePr w:wrap="auto" w:vAnchor="text" w:hAnchor="margin" w:xAlign="right" w:y="1"/>
      <w:rPr>
        <w:rStyle w:val="PageNumber"/>
      </w:rPr>
    </w:pPr>
  </w:p>
  <w:p w:rsidR="00F26B60" w:rsidRDefault="00F26B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180A" w:rsidRDefault="0008180A">
      <w:r>
        <w:separator/>
      </w:r>
    </w:p>
  </w:footnote>
  <w:footnote w:type="continuationSeparator" w:id="0">
    <w:p w:rsidR="0008180A" w:rsidRDefault="0008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031FA0">
    <w:pPr>
      <w:pStyle w:val="Header"/>
    </w:pPr>
    <w:r w:rsidRPr="006C6DEC">
      <w:rPr>
        <w:noProof/>
        <w:sz w:val="20"/>
        <w:lang w:eastAsia="en-US"/>
      </w:rPr>
    </w:r>
    <w:r w:rsidR="00031FA0" w:rsidRPr="006C6D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031FA0" w:rsidRPr="006C6D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26B60" w:rsidRDefault="00F26B60">
                <w:pPr>
                  <w:rPr>
                    <w:rFonts w:eastAsia="SimHei"/>
                    <w:b/>
                    <w:bCs/>
                    <w:sz w:val="18"/>
                    <w:szCs w:val="18"/>
                  </w:rPr>
                </w:pPr>
              </w:p>
            </w:txbxContent>
          </v:textbox>
        </v:shape>
      </w:pict>
    </w:r>
    <w:r w:rsidRPr="006C6DEC">
      <w:rPr>
        <w:noProof/>
        <w:sz w:val="20"/>
        <w:lang w:eastAsia="en-US"/>
      </w:rPr>
    </w:r>
    <w:r w:rsidR="00031FA0" w:rsidRPr="006C6D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031FA0">
    <w:pPr>
      <w:pStyle w:val="Header"/>
      <w:rPr>
        <w:sz w:val="28"/>
        <w:szCs w:val="28"/>
      </w:rPr>
    </w:pPr>
    <w:r w:rsidRPr="006C6DEC">
      <w:rPr>
        <w:noProof/>
        <w:sz w:val="20"/>
        <w:lang w:eastAsia="en-US"/>
      </w:rPr>
    </w:r>
    <w:r w:rsidR="00031FA0" w:rsidRPr="006C6DEC">
      <w:rPr>
        <w:noProof/>
        <w:sz w:val="20"/>
        <w:lang w:eastAsia="en-US"/>
      </w:rPr>
      <w:pict>
        <v:shapetype id="_x0000_t202" coordsize="21600,21600" o:spt="202" path="m,l,21600r21600,l21600,xe">
          <v:stroke joinstyle="miter"/>
          <v:path gradientshapeok="t" o:connecttype="rect"/>
        </v:shapetype>
        <v:shape id="_x0000_s1030" type="#_x0000_t202" alt="" style="position:absolute;left:0;text-align:left;margin-left:457.65pt;margin-top:12.25pt;width:32.6pt;height:11in;z-index:251659264;mso-wrap-style:square;mso-wrap-edited:f;mso-width-percent:0;mso-height-percent:0;mso-width-percent:0;mso-height-percent:0;v-text-anchor:top" o:allowincell="f" stroked="f">
          <v:textbox style="mso-next-textbox:#_x0000_s1030">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00F26B60">
      <w:rPr>
        <w:sz w:val="28"/>
        <w:szCs w:val="28"/>
      </w:rPr>
      <w:t xml:space="preserve">- </w:t>
    </w:r>
    <w:r w:rsidR="006C6DEC">
      <w:rPr>
        <w:rStyle w:val="PageNumber"/>
        <w:sz w:val="28"/>
        <w:szCs w:val="28"/>
      </w:rPr>
      <w:fldChar w:fldCharType="begin"/>
    </w:r>
    <w:r w:rsidR="00F26B60">
      <w:rPr>
        <w:rStyle w:val="PageNumber"/>
        <w:sz w:val="28"/>
        <w:szCs w:val="28"/>
      </w:rPr>
      <w:instrText xml:space="preserve"> PAGE </w:instrText>
    </w:r>
    <w:r w:rsidR="006C6DEC">
      <w:rPr>
        <w:rStyle w:val="PageNumber"/>
        <w:sz w:val="28"/>
        <w:szCs w:val="28"/>
      </w:rPr>
      <w:fldChar w:fldCharType="separate"/>
    </w:r>
    <w:r w:rsidR="00512AD0">
      <w:rPr>
        <w:rStyle w:val="PageNumber"/>
        <w:noProof/>
        <w:sz w:val="28"/>
        <w:szCs w:val="28"/>
      </w:rPr>
      <w:t>14</w:t>
    </w:r>
    <w:r w:rsidR="006C6DEC">
      <w:rPr>
        <w:rStyle w:val="PageNumber"/>
        <w:sz w:val="28"/>
        <w:szCs w:val="28"/>
      </w:rPr>
      <w:fldChar w:fldCharType="end"/>
    </w:r>
    <w:r w:rsidR="00F26B60">
      <w:rPr>
        <w:rStyle w:val="PageNumber"/>
        <w:sz w:val="28"/>
        <w:szCs w:val="28"/>
      </w:rPr>
      <w:t xml:space="preserve"> -</w:t>
    </w:r>
    <w:r w:rsidRPr="006C6DEC">
      <w:rPr>
        <w:noProof/>
        <w:sz w:val="20"/>
        <w:lang w:eastAsia="en-US"/>
      </w:rPr>
    </w:r>
    <w:r w:rsidR="00031FA0" w:rsidRPr="006C6DEC">
      <w:rPr>
        <w:noProof/>
        <w:sz w:val="20"/>
        <w:lang w:eastAsia="en-US"/>
      </w:rPr>
      <w:pict>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031FA0" w:rsidRPr="006C6D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26B60" w:rsidRDefault="00F26B60">
                <w:pPr>
                  <w:rPr>
                    <w:rFonts w:eastAsia="SimHei"/>
                    <w:b/>
                    <w:bCs/>
                    <w:sz w:val="18"/>
                    <w:szCs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679911">
    <w:abstractNumId w:val="1"/>
  </w:num>
  <w:num w:numId="2" w16cid:durableId="1887983208">
    <w:abstractNumId w:val="7"/>
  </w:num>
  <w:num w:numId="3" w16cid:durableId="499661542">
    <w:abstractNumId w:val="4"/>
  </w:num>
  <w:num w:numId="4" w16cid:durableId="1107579602">
    <w:abstractNumId w:val="6"/>
  </w:num>
  <w:num w:numId="5" w16cid:durableId="36400415">
    <w:abstractNumId w:val="0"/>
  </w:num>
  <w:num w:numId="6" w16cid:durableId="2109154660">
    <w:abstractNumId w:val="3"/>
  </w:num>
  <w:num w:numId="7" w16cid:durableId="960499071">
    <w:abstractNumId w:val="5"/>
  </w:num>
  <w:num w:numId="8" w16cid:durableId="168624879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31FA0"/>
    <w:rsid w:val="000474C1"/>
    <w:rsid w:val="00071C4B"/>
    <w:rsid w:val="0008180A"/>
    <w:rsid w:val="00142289"/>
    <w:rsid w:val="00150C06"/>
    <w:rsid w:val="00182F95"/>
    <w:rsid w:val="00192985"/>
    <w:rsid w:val="001D0B73"/>
    <w:rsid w:val="00297721"/>
    <w:rsid w:val="002A64CB"/>
    <w:rsid w:val="002B1931"/>
    <w:rsid w:val="002B25E1"/>
    <w:rsid w:val="002C0B1D"/>
    <w:rsid w:val="002C2792"/>
    <w:rsid w:val="002D03D9"/>
    <w:rsid w:val="002D0D6D"/>
    <w:rsid w:val="00303523"/>
    <w:rsid w:val="00311921"/>
    <w:rsid w:val="003E659F"/>
    <w:rsid w:val="00425A69"/>
    <w:rsid w:val="00454A93"/>
    <w:rsid w:val="004A4024"/>
    <w:rsid w:val="004B5BC0"/>
    <w:rsid w:val="004F5B91"/>
    <w:rsid w:val="00512AD0"/>
    <w:rsid w:val="0056426F"/>
    <w:rsid w:val="005973FA"/>
    <w:rsid w:val="005A5EB7"/>
    <w:rsid w:val="005E4F81"/>
    <w:rsid w:val="005F0579"/>
    <w:rsid w:val="00635102"/>
    <w:rsid w:val="00687961"/>
    <w:rsid w:val="006A6B46"/>
    <w:rsid w:val="006C426E"/>
    <w:rsid w:val="006C6DEC"/>
    <w:rsid w:val="007001B5"/>
    <w:rsid w:val="007133DF"/>
    <w:rsid w:val="0072411A"/>
    <w:rsid w:val="00745850"/>
    <w:rsid w:val="00753CAF"/>
    <w:rsid w:val="00757DFF"/>
    <w:rsid w:val="00775643"/>
    <w:rsid w:val="007F0F94"/>
    <w:rsid w:val="007F4740"/>
    <w:rsid w:val="00827FFC"/>
    <w:rsid w:val="00853FBB"/>
    <w:rsid w:val="008E6121"/>
    <w:rsid w:val="00985BFF"/>
    <w:rsid w:val="00992161"/>
    <w:rsid w:val="00992FB5"/>
    <w:rsid w:val="009A1B52"/>
    <w:rsid w:val="009E1F5A"/>
    <w:rsid w:val="009F5C5F"/>
    <w:rsid w:val="00A17C0A"/>
    <w:rsid w:val="00AA733C"/>
    <w:rsid w:val="00AC19E9"/>
    <w:rsid w:val="00AD1E89"/>
    <w:rsid w:val="00B13D4E"/>
    <w:rsid w:val="00B41A5F"/>
    <w:rsid w:val="00B45CB0"/>
    <w:rsid w:val="00B55F95"/>
    <w:rsid w:val="00B74D98"/>
    <w:rsid w:val="00B8421F"/>
    <w:rsid w:val="00BB781A"/>
    <w:rsid w:val="00BD61C5"/>
    <w:rsid w:val="00BE19D6"/>
    <w:rsid w:val="00BE4D4E"/>
    <w:rsid w:val="00C40EAD"/>
    <w:rsid w:val="00C5759E"/>
    <w:rsid w:val="00C77CD9"/>
    <w:rsid w:val="00C83C06"/>
    <w:rsid w:val="00CA1C8B"/>
    <w:rsid w:val="00CC09AE"/>
    <w:rsid w:val="00CD22C7"/>
    <w:rsid w:val="00D30860"/>
    <w:rsid w:val="00D715A5"/>
    <w:rsid w:val="00DA1549"/>
    <w:rsid w:val="00DA4E44"/>
    <w:rsid w:val="00DC6A7E"/>
    <w:rsid w:val="00DE386F"/>
    <w:rsid w:val="00E35009"/>
    <w:rsid w:val="00EB4E6E"/>
    <w:rsid w:val="00EE1EDB"/>
    <w:rsid w:val="00EE29EE"/>
    <w:rsid w:val="00F002C9"/>
    <w:rsid w:val="00F02D97"/>
    <w:rsid w:val="00F26B01"/>
    <w:rsid w:val="00F26B60"/>
    <w:rsid w:val="00F87079"/>
    <w:rsid w:val="00F95346"/>
    <w:rsid w:val="00FD58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DB0E6B1F-3193-714E-A640-F128568C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72"/>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basedOn w:val="DefaultParagraphFont"/>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23BBC-EB03-4DA7-961C-19097194B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2016-12-15T08:43:00Z</cp:lastPrinted>
  <dcterms:created xsi:type="dcterms:W3CDTF">2023-10-14T01:21:00Z</dcterms:created>
  <dcterms:modified xsi:type="dcterms:W3CDTF">2023-10-14T01:21:00Z</dcterms:modified>
</cp:coreProperties>
</file>