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029C" w:rsidRDefault="00B3029C">
      <w:pPr>
        <w:spacing w:line="360" w:lineRule="auto"/>
        <w:jc w:val="right"/>
        <w:rPr>
          <w:b/>
          <w:lang w:eastAsia="zh-HK"/>
        </w:rPr>
      </w:pPr>
      <w:r>
        <w:rPr>
          <w:b/>
          <w:lang w:eastAsia="zh-HK"/>
        </w:rPr>
        <w:t>DCPI331/2008</w:t>
      </w:r>
    </w:p>
    <w:p w:rsidR="00B3029C" w:rsidRDefault="00B3029C">
      <w:pPr>
        <w:spacing w:line="360" w:lineRule="auto"/>
        <w:jc w:val="center"/>
        <w:rPr>
          <w:lang w:eastAsia="zh-HK"/>
        </w:rPr>
      </w:pPr>
      <w:r>
        <w:rPr>
          <w:lang w:eastAsia="zh-HK"/>
        </w:rPr>
        <w:t>IN THE DISTRICT COURT OF THE</w:t>
      </w:r>
    </w:p>
    <w:p w:rsidR="00B3029C" w:rsidRDefault="00B3029C">
      <w:pPr>
        <w:spacing w:line="360" w:lineRule="auto"/>
        <w:jc w:val="center"/>
        <w:rPr>
          <w:lang w:eastAsia="zh-HK"/>
        </w:rPr>
      </w:pPr>
      <w:r>
        <w:rPr>
          <w:lang w:eastAsia="zh-HK"/>
        </w:rPr>
        <w:t>HONG KONS SPECIAL ADMINSTRATIVE REGION</w:t>
      </w:r>
    </w:p>
    <w:p w:rsidR="00B3029C" w:rsidRDefault="00B3029C">
      <w:pPr>
        <w:spacing w:line="360" w:lineRule="auto"/>
        <w:jc w:val="center"/>
        <w:rPr>
          <w:lang w:eastAsia="zh-HK"/>
        </w:rPr>
      </w:pPr>
      <w:r>
        <w:rPr>
          <w:lang w:eastAsia="zh-HK"/>
        </w:rPr>
        <w:t>PERSONAL INJURIES ACTION NO. 331 OF 2008</w:t>
      </w:r>
    </w:p>
    <w:p w:rsidR="00B3029C" w:rsidRDefault="00B3029C">
      <w:pPr>
        <w:spacing w:line="360" w:lineRule="auto"/>
        <w:jc w:val="center"/>
        <w:rPr>
          <w:lang w:eastAsia="zh-HK"/>
        </w:rPr>
      </w:pPr>
      <w:r>
        <w:rPr>
          <w:lang w:eastAsia="zh-HK"/>
        </w:rPr>
        <w:t>______</w:t>
      </w:r>
    </w:p>
    <w:p w:rsidR="00B3029C" w:rsidRDefault="00B3029C">
      <w:pPr>
        <w:spacing w:line="360" w:lineRule="auto"/>
        <w:rPr>
          <w:lang w:eastAsia="zh-HK"/>
        </w:rPr>
      </w:pPr>
      <w:r>
        <w:rPr>
          <w:lang w:eastAsia="zh-HK"/>
        </w:rPr>
        <w:t>BETWEEN</w:t>
      </w:r>
    </w:p>
    <w:p w:rsidR="00B3029C" w:rsidRDefault="00B3029C">
      <w:pPr>
        <w:spacing w:line="360" w:lineRule="auto"/>
        <w:rPr>
          <w:lang w:eastAsia="zh-HK"/>
        </w:rPr>
      </w:pPr>
    </w:p>
    <w:p w:rsidR="00B3029C" w:rsidRDefault="00B3029C">
      <w:pPr>
        <w:spacing w:line="360" w:lineRule="auto"/>
        <w:rPr>
          <w:lang w:eastAsia="zh-HK"/>
        </w:rPr>
      </w:pPr>
      <w:r>
        <w:rPr>
          <w:lang w:eastAsia="zh-HK"/>
        </w:rPr>
        <w:tab/>
      </w:r>
      <w:r>
        <w:rPr>
          <w:lang w:eastAsia="zh-HK"/>
        </w:rPr>
        <w:tab/>
      </w:r>
      <w:r>
        <w:rPr>
          <w:lang w:eastAsia="zh-HK"/>
        </w:rPr>
        <w:tab/>
      </w:r>
      <w:r>
        <w:rPr>
          <w:lang w:eastAsia="zh-HK"/>
        </w:rPr>
        <w:tab/>
        <w:t>LEE YIU PUI</w:t>
      </w:r>
      <w:r>
        <w:rPr>
          <w:lang w:eastAsia="zh-HK"/>
        </w:rPr>
        <w:tab/>
      </w:r>
      <w:r>
        <w:rPr>
          <w:lang w:eastAsia="zh-HK"/>
        </w:rPr>
        <w:tab/>
      </w:r>
      <w:r>
        <w:rPr>
          <w:lang w:eastAsia="zh-HK"/>
        </w:rPr>
        <w:tab/>
      </w:r>
      <w:r>
        <w:rPr>
          <w:lang w:eastAsia="zh-HK"/>
        </w:rPr>
        <w:tab/>
      </w:r>
      <w:r>
        <w:rPr>
          <w:lang w:eastAsia="zh-HK"/>
        </w:rPr>
        <w:tab/>
        <w:t>Plaintiff</w:t>
      </w:r>
    </w:p>
    <w:p w:rsidR="00B3029C" w:rsidRDefault="00B3029C">
      <w:pPr>
        <w:spacing w:line="360" w:lineRule="auto"/>
        <w:rPr>
          <w:lang w:eastAsia="zh-HK"/>
        </w:rPr>
      </w:pPr>
    </w:p>
    <w:p w:rsidR="00B3029C" w:rsidRDefault="00B3029C">
      <w:pPr>
        <w:spacing w:line="360" w:lineRule="auto"/>
        <w:rPr>
          <w:lang w:eastAsia="zh-HK"/>
        </w:rPr>
      </w:pPr>
      <w:r>
        <w:rPr>
          <w:lang w:eastAsia="zh-HK"/>
        </w:rPr>
        <w:tab/>
      </w:r>
      <w:r>
        <w:rPr>
          <w:lang w:eastAsia="zh-HK"/>
        </w:rPr>
        <w:tab/>
      </w:r>
      <w:r>
        <w:rPr>
          <w:lang w:eastAsia="zh-HK"/>
        </w:rPr>
        <w:tab/>
      </w:r>
      <w:r>
        <w:rPr>
          <w:lang w:eastAsia="zh-HK"/>
        </w:rPr>
        <w:tab/>
      </w:r>
      <w:r>
        <w:rPr>
          <w:lang w:eastAsia="zh-HK"/>
        </w:rPr>
        <w:tab/>
        <w:t>and</w:t>
      </w:r>
    </w:p>
    <w:p w:rsidR="00B3029C" w:rsidRDefault="00B3029C">
      <w:pPr>
        <w:spacing w:line="360" w:lineRule="auto"/>
        <w:rPr>
          <w:lang w:eastAsia="zh-HK"/>
        </w:rPr>
      </w:pPr>
    </w:p>
    <w:p w:rsidR="00B3029C" w:rsidRDefault="00B3029C">
      <w:pPr>
        <w:spacing w:line="360" w:lineRule="auto"/>
        <w:rPr>
          <w:lang w:eastAsia="zh-HK"/>
        </w:rPr>
      </w:pPr>
      <w:r>
        <w:rPr>
          <w:lang w:eastAsia="zh-HK"/>
        </w:rPr>
        <w:tab/>
      </w:r>
      <w:r>
        <w:rPr>
          <w:lang w:eastAsia="zh-HK"/>
        </w:rPr>
        <w:tab/>
      </w:r>
      <w:r>
        <w:rPr>
          <w:lang w:eastAsia="zh-HK"/>
        </w:rPr>
        <w:tab/>
      </w:r>
      <w:r>
        <w:rPr>
          <w:rFonts w:hint="eastAsia"/>
        </w:rPr>
        <w:tab/>
      </w:r>
      <w:r>
        <w:rPr>
          <w:lang w:eastAsia="zh-HK"/>
        </w:rPr>
        <w:t>WONG TAT MAN SIMON</w:t>
      </w:r>
      <w:r>
        <w:rPr>
          <w:lang w:eastAsia="zh-HK"/>
        </w:rPr>
        <w:tab/>
      </w:r>
      <w:r>
        <w:rPr>
          <w:lang w:eastAsia="zh-HK"/>
        </w:rPr>
        <w:tab/>
      </w:r>
      <w:r>
        <w:rPr>
          <w:lang w:eastAsia="zh-HK"/>
        </w:rPr>
        <w:tab/>
        <w:t>Defendant</w:t>
      </w:r>
    </w:p>
    <w:p w:rsidR="00B3029C" w:rsidRDefault="00B3029C">
      <w:pPr>
        <w:spacing w:line="360" w:lineRule="auto"/>
        <w:jc w:val="center"/>
        <w:rPr>
          <w:lang w:eastAsia="zh-HK"/>
        </w:rPr>
      </w:pPr>
      <w:r>
        <w:rPr>
          <w:lang w:eastAsia="zh-HK"/>
        </w:rPr>
        <w:t>______</w:t>
      </w:r>
    </w:p>
    <w:p w:rsidR="00B3029C" w:rsidRDefault="00B3029C">
      <w:pPr>
        <w:spacing w:line="360" w:lineRule="auto"/>
        <w:jc w:val="both"/>
        <w:rPr>
          <w:sz w:val="28"/>
          <w:szCs w:val="28"/>
          <w:lang w:eastAsia="zh-HK"/>
        </w:rPr>
      </w:pPr>
    </w:p>
    <w:p w:rsidR="00B3029C" w:rsidRDefault="00B3029C">
      <w:pPr>
        <w:spacing w:line="360" w:lineRule="auto"/>
        <w:jc w:val="both"/>
        <w:rPr>
          <w:sz w:val="28"/>
          <w:lang w:eastAsia="zh-HK"/>
        </w:rPr>
      </w:pPr>
      <w:r>
        <w:rPr>
          <w:sz w:val="28"/>
          <w:lang w:eastAsia="zh-HK"/>
        </w:rPr>
        <w:t>Coram: Deputy District Judge Frederick HF Chan in Chambers (open to public)</w:t>
      </w:r>
    </w:p>
    <w:p w:rsidR="00B3029C" w:rsidRDefault="00B3029C">
      <w:pPr>
        <w:spacing w:line="360" w:lineRule="auto"/>
        <w:jc w:val="both"/>
        <w:rPr>
          <w:sz w:val="28"/>
          <w:lang w:eastAsia="zh-HK"/>
        </w:rPr>
      </w:pPr>
      <w:r>
        <w:rPr>
          <w:sz w:val="28"/>
          <w:lang w:eastAsia="zh-HK"/>
        </w:rPr>
        <w:t>Date of hearing:</w:t>
      </w:r>
      <w:r>
        <w:rPr>
          <w:rFonts w:hint="eastAsia"/>
          <w:sz w:val="28"/>
        </w:rPr>
        <w:t xml:space="preserve"> </w:t>
      </w:r>
      <w:r>
        <w:rPr>
          <w:sz w:val="28"/>
          <w:lang w:eastAsia="zh-HK"/>
        </w:rPr>
        <w:t>25</w:t>
      </w:r>
      <w:r>
        <w:rPr>
          <w:sz w:val="28"/>
          <w:vertAlign w:val="superscript"/>
          <w:lang w:eastAsia="zh-HK"/>
        </w:rPr>
        <w:t>th</w:t>
      </w:r>
      <w:r>
        <w:rPr>
          <w:sz w:val="28"/>
          <w:lang w:eastAsia="zh-HK"/>
        </w:rPr>
        <w:t xml:space="preserve"> September 2008</w:t>
      </w:r>
    </w:p>
    <w:p w:rsidR="00B3029C" w:rsidRDefault="00B3029C">
      <w:pPr>
        <w:spacing w:line="360" w:lineRule="auto"/>
        <w:jc w:val="both"/>
        <w:rPr>
          <w:sz w:val="28"/>
          <w:lang w:eastAsia="zh-HK"/>
        </w:rPr>
      </w:pPr>
      <w:r>
        <w:rPr>
          <w:sz w:val="28"/>
          <w:lang w:eastAsia="zh-HK"/>
        </w:rPr>
        <w:t>Date of handing down the ruling: 2</w:t>
      </w:r>
      <w:r>
        <w:rPr>
          <w:rFonts w:hint="eastAsia"/>
          <w:sz w:val="28"/>
          <w:lang w:eastAsia="zh-HK"/>
        </w:rPr>
        <w:t>9</w:t>
      </w:r>
      <w:r>
        <w:rPr>
          <w:rFonts w:hint="eastAsia"/>
          <w:sz w:val="28"/>
          <w:vertAlign w:val="superscript"/>
          <w:lang w:eastAsia="zh-HK"/>
        </w:rPr>
        <w:t>th</w:t>
      </w:r>
      <w:r>
        <w:rPr>
          <w:rFonts w:hint="eastAsia"/>
          <w:sz w:val="28"/>
          <w:lang w:eastAsia="zh-HK"/>
        </w:rPr>
        <w:t xml:space="preserve"> </w:t>
      </w:r>
      <w:r>
        <w:rPr>
          <w:sz w:val="28"/>
          <w:lang w:eastAsia="zh-HK"/>
        </w:rPr>
        <w:t>September 2008</w:t>
      </w:r>
    </w:p>
    <w:p w:rsidR="00B3029C" w:rsidRDefault="00B3029C">
      <w:pPr>
        <w:spacing w:line="360" w:lineRule="auto"/>
        <w:jc w:val="both"/>
        <w:rPr>
          <w:rFonts w:hint="eastAsia"/>
          <w:lang w:eastAsia="zh-HK"/>
        </w:rPr>
      </w:pPr>
    </w:p>
    <w:p w:rsidR="00B3029C" w:rsidRDefault="00B3029C">
      <w:pPr>
        <w:spacing w:line="360" w:lineRule="auto"/>
        <w:jc w:val="both"/>
        <w:rPr>
          <w:sz w:val="28"/>
          <w:szCs w:val="28"/>
          <w:lang w:eastAsia="zh-HK"/>
        </w:rPr>
      </w:pPr>
    </w:p>
    <w:p w:rsidR="00B3029C" w:rsidRDefault="00B3029C">
      <w:pPr>
        <w:spacing w:line="360" w:lineRule="auto"/>
        <w:jc w:val="center"/>
        <w:rPr>
          <w:b/>
          <w:sz w:val="28"/>
          <w:szCs w:val="28"/>
          <w:u w:val="single"/>
          <w:lang w:eastAsia="zh-HK"/>
        </w:rPr>
      </w:pPr>
      <w:r>
        <w:rPr>
          <w:b/>
          <w:sz w:val="28"/>
          <w:szCs w:val="28"/>
          <w:u w:val="single"/>
          <w:lang w:eastAsia="zh-HK"/>
        </w:rPr>
        <w:t>RULING</w:t>
      </w:r>
    </w:p>
    <w:p w:rsidR="00B3029C" w:rsidRDefault="00B3029C">
      <w:pPr>
        <w:spacing w:line="360" w:lineRule="auto"/>
        <w:jc w:val="both"/>
        <w:rPr>
          <w:rFonts w:hint="eastAsia"/>
          <w:sz w:val="28"/>
          <w:szCs w:val="28"/>
          <w:lang w:eastAsia="zh-HK"/>
        </w:rPr>
      </w:pPr>
    </w:p>
    <w:p w:rsidR="00B3029C" w:rsidRDefault="00B3029C">
      <w:pPr>
        <w:spacing w:line="360" w:lineRule="auto"/>
        <w:jc w:val="both"/>
        <w:rPr>
          <w:rFonts w:hint="eastAsia"/>
          <w:b/>
          <w:i/>
          <w:sz w:val="28"/>
          <w:szCs w:val="28"/>
          <w:lang w:eastAsia="zh-HK"/>
        </w:rPr>
      </w:pPr>
      <w:r>
        <w:rPr>
          <w:rFonts w:hint="eastAsia"/>
          <w:b/>
          <w:i/>
          <w:sz w:val="28"/>
          <w:szCs w:val="28"/>
          <w:lang w:eastAsia="zh-HK"/>
        </w:rPr>
        <w:t>Payment into Court?</w:t>
      </w:r>
    </w:p>
    <w:p w:rsidR="00B3029C" w:rsidRDefault="00B3029C">
      <w:pPr>
        <w:spacing w:line="360" w:lineRule="auto"/>
        <w:jc w:val="both"/>
        <w:rPr>
          <w:rFonts w:hint="eastAsia"/>
          <w:sz w:val="28"/>
          <w:szCs w:val="28"/>
          <w:lang w:eastAsia="zh-HK"/>
        </w:rPr>
      </w:pPr>
    </w:p>
    <w:p w:rsidR="00B3029C" w:rsidRDefault="00B3029C">
      <w:pPr>
        <w:numPr>
          <w:ilvl w:val="0"/>
          <w:numId w:val="32"/>
        </w:numPr>
        <w:spacing w:line="360" w:lineRule="auto"/>
        <w:jc w:val="both"/>
        <w:rPr>
          <w:rFonts w:hint="eastAsia"/>
          <w:sz w:val="28"/>
          <w:szCs w:val="28"/>
          <w:lang w:eastAsia="zh-HK"/>
        </w:rPr>
      </w:pPr>
      <w:r>
        <w:rPr>
          <w:rFonts w:hint="eastAsia"/>
          <w:sz w:val="28"/>
          <w:szCs w:val="28"/>
          <w:lang w:eastAsia="zh-HK"/>
        </w:rPr>
        <w:t xml:space="preserve">It is trite procedural law that when a defendant makes a payment into the District Court with a view to settling a set of legal proceedings </w:t>
      </w:r>
      <w:r>
        <w:rPr>
          <w:sz w:val="28"/>
          <w:szCs w:val="28"/>
          <w:lang w:eastAsia="zh-HK"/>
        </w:rPr>
        <w:t>with</w:t>
      </w:r>
      <w:r>
        <w:rPr>
          <w:rFonts w:hint="eastAsia"/>
          <w:sz w:val="28"/>
          <w:szCs w:val="28"/>
          <w:lang w:eastAsia="zh-HK"/>
        </w:rPr>
        <w:t xml:space="preserve"> a plaintiff, the plaintiff (with the assistance of his legal advisers) will have 14 days to consider </w:t>
      </w:r>
      <w:r>
        <w:rPr>
          <w:sz w:val="28"/>
          <w:szCs w:val="28"/>
          <w:lang w:eastAsia="zh-HK"/>
        </w:rPr>
        <w:t>accepting</w:t>
      </w:r>
      <w:r>
        <w:rPr>
          <w:rFonts w:hint="eastAsia"/>
          <w:sz w:val="28"/>
          <w:szCs w:val="28"/>
          <w:lang w:eastAsia="zh-HK"/>
        </w:rPr>
        <w:t xml:space="preserve"> the payment-in. Time is very much of the essence. </w:t>
      </w:r>
    </w:p>
    <w:p w:rsidR="00B3029C" w:rsidRDefault="00B3029C">
      <w:pPr>
        <w:spacing w:line="360" w:lineRule="auto"/>
        <w:ind w:left="360"/>
        <w:jc w:val="both"/>
        <w:rPr>
          <w:rFonts w:hint="eastAsia"/>
          <w:sz w:val="28"/>
          <w:szCs w:val="28"/>
          <w:lang w:eastAsia="zh-HK"/>
        </w:rPr>
      </w:pPr>
    </w:p>
    <w:p w:rsidR="00B3029C" w:rsidRDefault="00B3029C">
      <w:pPr>
        <w:numPr>
          <w:ilvl w:val="0"/>
          <w:numId w:val="32"/>
        </w:numPr>
        <w:spacing w:line="360" w:lineRule="auto"/>
        <w:jc w:val="both"/>
        <w:rPr>
          <w:rFonts w:hint="eastAsia"/>
          <w:sz w:val="28"/>
          <w:szCs w:val="28"/>
          <w:lang w:eastAsia="zh-HK"/>
        </w:rPr>
      </w:pPr>
      <w:r>
        <w:rPr>
          <w:rFonts w:hint="eastAsia"/>
          <w:sz w:val="28"/>
          <w:szCs w:val="28"/>
          <w:lang w:eastAsia="zh-HK"/>
        </w:rPr>
        <w:lastRenderedPageBreak/>
        <w:t xml:space="preserve">In </w:t>
      </w:r>
      <w:r>
        <w:rPr>
          <w:rFonts w:hint="eastAsia"/>
          <w:i/>
          <w:sz w:val="28"/>
          <w:szCs w:val="28"/>
          <w:lang w:eastAsia="zh-HK"/>
        </w:rPr>
        <w:t>Hong Kong Personal Injury Service</w:t>
      </w:r>
      <w:r>
        <w:rPr>
          <w:rFonts w:hint="eastAsia"/>
          <w:sz w:val="28"/>
          <w:szCs w:val="28"/>
          <w:lang w:eastAsia="zh-HK"/>
        </w:rPr>
        <w:t xml:space="preserve"> (LexisNexis), Volume 1, paragraph 1252, p. 306, the learned editors concisely commented that:</w:t>
      </w:r>
    </w:p>
    <w:p w:rsidR="00B3029C" w:rsidRDefault="00B3029C">
      <w:pPr>
        <w:spacing w:line="360" w:lineRule="auto"/>
        <w:ind w:left="360"/>
        <w:jc w:val="both"/>
        <w:rPr>
          <w:rFonts w:hint="eastAsia"/>
          <w:sz w:val="28"/>
          <w:szCs w:val="28"/>
          <w:lang w:eastAsia="zh-HK"/>
        </w:rPr>
      </w:pPr>
      <w:r>
        <w:rPr>
          <w:sz w:val="28"/>
          <w:szCs w:val="28"/>
          <w:lang w:eastAsia="zh-HK"/>
        </w:rPr>
        <w:t>“</w:t>
      </w:r>
      <w:r>
        <w:rPr>
          <w:rFonts w:hint="eastAsia"/>
          <w:lang w:eastAsia="zh-HK"/>
        </w:rPr>
        <w:t xml:space="preserve">Payment into court is a very potent tool in the hands of the defendant. Where negotiations for a settlement have been unsuccessful, the </w:t>
      </w:r>
      <w:r>
        <w:rPr>
          <w:lang w:eastAsia="zh-HK"/>
        </w:rPr>
        <w:t>defendant</w:t>
      </w:r>
      <w:r>
        <w:rPr>
          <w:rFonts w:hint="eastAsia"/>
          <w:lang w:eastAsia="zh-HK"/>
        </w:rPr>
        <w:t xml:space="preserve"> can effect a payment into court. Such a payment represents the defendant</w:t>
      </w:r>
      <w:r>
        <w:rPr>
          <w:lang w:eastAsia="zh-HK"/>
        </w:rPr>
        <w:t>’</w:t>
      </w:r>
      <w:r>
        <w:rPr>
          <w:rFonts w:hint="eastAsia"/>
          <w:lang w:eastAsia="zh-HK"/>
        </w:rPr>
        <w:t>s quantification of the value of the plaintiff</w:t>
      </w:r>
      <w:r>
        <w:rPr>
          <w:lang w:eastAsia="zh-HK"/>
        </w:rPr>
        <w:t>’</w:t>
      </w:r>
      <w:r>
        <w:rPr>
          <w:rFonts w:hint="eastAsia"/>
          <w:lang w:eastAsia="zh-HK"/>
        </w:rPr>
        <w:t xml:space="preserve">s claims </w:t>
      </w:r>
      <w:r>
        <w:rPr>
          <w:lang w:eastAsia="zh-HK"/>
        </w:rPr>
        <w:t>plus</w:t>
      </w:r>
      <w:r>
        <w:rPr>
          <w:rFonts w:hint="eastAsia"/>
          <w:lang w:eastAsia="zh-HK"/>
        </w:rPr>
        <w:t xml:space="preserve"> interest up to the date of payment in. There will</w:t>
      </w:r>
      <w:r>
        <w:rPr>
          <w:rFonts w:hint="eastAsia"/>
        </w:rPr>
        <w:t xml:space="preserve"> be</w:t>
      </w:r>
      <w:r>
        <w:rPr>
          <w:rFonts w:hint="eastAsia"/>
          <w:lang w:eastAsia="zh-HK"/>
        </w:rPr>
        <w:t xml:space="preserve"> real pressure on the plaintiff to settle the action upon a payment in, because of the cost implications</w:t>
      </w:r>
      <w:r>
        <w:rPr>
          <w:sz w:val="28"/>
          <w:szCs w:val="28"/>
          <w:lang w:eastAsia="zh-HK"/>
        </w:rPr>
        <w:t>”</w:t>
      </w:r>
      <w:r>
        <w:rPr>
          <w:rFonts w:hint="eastAsia"/>
          <w:sz w:val="28"/>
          <w:szCs w:val="28"/>
          <w:lang w:eastAsia="zh-HK"/>
        </w:rPr>
        <w:t xml:space="preserve">.    </w:t>
      </w:r>
    </w:p>
    <w:p w:rsidR="00B3029C" w:rsidRDefault="00B3029C">
      <w:pPr>
        <w:spacing w:line="360" w:lineRule="auto"/>
        <w:ind w:left="360"/>
        <w:jc w:val="both"/>
        <w:rPr>
          <w:rFonts w:hint="eastAsia"/>
          <w:sz w:val="28"/>
          <w:szCs w:val="28"/>
          <w:lang w:eastAsia="zh-HK"/>
        </w:rPr>
      </w:pPr>
    </w:p>
    <w:p w:rsidR="00B3029C" w:rsidRDefault="00B3029C">
      <w:pPr>
        <w:numPr>
          <w:ilvl w:val="0"/>
          <w:numId w:val="32"/>
        </w:numPr>
        <w:spacing w:line="360" w:lineRule="auto"/>
        <w:jc w:val="both"/>
        <w:rPr>
          <w:rFonts w:hint="eastAsia"/>
          <w:sz w:val="28"/>
          <w:szCs w:val="28"/>
          <w:lang w:eastAsia="zh-HK"/>
        </w:rPr>
      </w:pPr>
      <w:r>
        <w:rPr>
          <w:rFonts w:hint="eastAsia"/>
          <w:sz w:val="28"/>
          <w:szCs w:val="28"/>
          <w:lang w:eastAsia="zh-HK"/>
        </w:rPr>
        <w:t xml:space="preserve">If the 14-day period for the </w:t>
      </w:r>
      <w:r>
        <w:rPr>
          <w:sz w:val="28"/>
          <w:szCs w:val="28"/>
          <w:lang w:eastAsia="zh-HK"/>
        </w:rPr>
        <w:t>acceptance</w:t>
      </w:r>
      <w:r>
        <w:rPr>
          <w:rFonts w:hint="eastAsia"/>
          <w:sz w:val="28"/>
          <w:szCs w:val="28"/>
          <w:lang w:eastAsia="zh-HK"/>
        </w:rPr>
        <w:t xml:space="preserve"> of the payment-in expires, the plaintiff would invariably require the Court</w:t>
      </w:r>
      <w:r>
        <w:rPr>
          <w:sz w:val="28"/>
          <w:szCs w:val="28"/>
          <w:lang w:eastAsia="zh-HK"/>
        </w:rPr>
        <w:t>’</w:t>
      </w:r>
      <w:r>
        <w:rPr>
          <w:rFonts w:hint="eastAsia"/>
          <w:sz w:val="28"/>
          <w:szCs w:val="28"/>
          <w:lang w:eastAsia="zh-HK"/>
        </w:rPr>
        <w:t xml:space="preserve">s leave for a payment-out of the payment into court. The </w:t>
      </w:r>
      <w:r>
        <w:rPr>
          <w:sz w:val="28"/>
          <w:szCs w:val="28"/>
          <w:lang w:eastAsia="zh-HK"/>
        </w:rPr>
        <w:t>present</w:t>
      </w:r>
      <w:r>
        <w:rPr>
          <w:rFonts w:hint="eastAsia"/>
          <w:sz w:val="28"/>
          <w:szCs w:val="28"/>
          <w:lang w:eastAsia="zh-HK"/>
        </w:rPr>
        <w:t xml:space="preserve"> case raised a novel </w:t>
      </w:r>
      <w:r>
        <w:rPr>
          <w:sz w:val="28"/>
          <w:szCs w:val="28"/>
          <w:lang w:eastAsia="zh-HK"/>
        </w:rPr>
        <w:t>procedural</w:t>
      </w:r>
      <w:r>
        <w:rPr>
          <w:rFonts w:hint="eastAsia"/>
          <w:sz w:val="28"/>
          <w:szCs w:val="28"/>
          <w:lang w:eastAsia="zh-HK"/>
        </w:rPr>
        <w:t xml:space="preserve"> point:</w:t>
      </w:r>
    </w:p>
    <w:p w:rsidR="00B3029C" w:rsidRDefault="00B3029C">
      <w:pPr>
        <w:spacing w:line="360" w:lineRule="auto"/>
        <w:ind w:left="360"/>
        <w:jc w:val="both"/>
        <w:rPr>
          <w:rFonts w:hint="eastAsia"/>
          <w:sz w:val="28"/>
          <w:szCs w:val="28"/>
          <w:lang w:eastAsia="zh-HK"/>
        </w:rPr>
      </w:pPr>
      <w:r>
        <w:rPr>
          <w:sz w:val="28"/>
          <w:szCs w:val="28"/>
          <w:lang w:eastAsia="zh-HK"/>
        </w:rPr>
        <w:t>“</w:t>
      </w:r>
      <w:r>
        <w:rPr>
          <w:rFonts w:hint="eastAsia"/>
          <w:lang w:eastAsia="zh-HK"/>
        </w:rPr>
        <w:t xml:space="preserve">Whether the District Court has the discretion to extend the 14-day period to a plaintiff </w:t>
      </w:r>
      <w:r>
        <w:rPr>
          <w:rFonts w:hint="eastAsia"/>
        </w:rPr>
        <w:t xml:space="preserve">to accept the payment-in </w:t>
      </w:r>
      <w:r>
        <w:rPr>
          <w:rFonts w:hint="eastAsia"/>
          <w:lang w:eastAsia="zh-HK"/>
        </w:rPr>
        <w:t>and if so, how should the Court exercise the discretion?</w:t>
      </w:r>
      <w:r>
        <w:rPr>
          <w:sz w:val="28"/>
          <w:szCs w:val="28"/>
          <w:lang w:eastAsia="zh-HK"/>
        </w:rPr>
        <w:t>”</w:t>
      </w:r>
    </w:p>
    <w:p w:rsidR="00B3029C" w:rsidRDefault="00B3029C">
      <w:pPr>
        <w:spacing w:line="360" w:lineRule="auto"/>
        <w:ind w:left="360"/>
        <w:jc w:val="both"/>
        <w:rPr>
          <w:sz w:val="28"/>
          <w:szCs w:val="28"/>
          <w:lang w:eastAsia="zh-HK"/>
        </w:rPr>
      </w:pPr>
      <w:r>
        <w:rPr>
          <w:rFonts w:hint="eastAsia"/>
          <w:sz w:val="28"/>
          <w:szCs w:val="28"/>
          <w:lang w:eastAsia="zh-HK"/>
        </w:rPr>
        <w:t xml:space="preserve"> </w:t>
      </w:r>
    </w:p>
    <w:p w:rsidR="00B3029C" w:rsidRDefault="00B3029C">
      <w:pPr>
        <w:spacing w:line="360" w:lineRule="auto"/>
        <w:jc w:val="both"/>
        <w:rPr>
          <w:b/>
          <w:i/>
          <w:sz w:val="28"/>
          <w:szCs w:val="28"/>
          <w:lang w:eastAsia="zh-HK"/>
        </w:rPr>
      </w:pPr>
      <w:r>
        <w:rPr>
          <w:b/>
          <w:i/>
          <w:sz w:val="28"/>
          <w:szCs w:val="28"/>
          <w:lang w:eastAsia="zh-HK"/>
        </w:rPr>
        <w:t xml:space="preserve">The </w:t>
      </w:r>
      <w:r>
        <w:rPr>
          <w:rFonts w:hint="eastAsia"/>
          <w:b/>
          <w:i/>
          <w:sz w:val="28"/>
          <w:szCs w:val="28"/>
          <w:lang w:eastAsia="zh-HK"/>
        </w:rPr>
        <w:t>Plaintiff</w:t>
      </w:r>
      <w:r>
        <w:rPr>
          <w:b/>
          <w:i/>
          <w:sz w:val="28"/>
          <w:szCs w:val="28"/>
          <w:lang w:eastAsia="zh-HK"/>
        </w:rPr>
        <w:t>’</w:t>
      </w:r>
      <w:r>
        <w:rPr>
          <w:rFonts w:hint="eastAsia"/>
          <w:b/>
          <w:i/>
          <w:sz w:val="28"/>
          <w:szCs w:val="28"/>
          <w:lang w:eastAsia="zh-HK"/>
        </w:rPr>
        <w:t>s case</w:t>
      </w:r>
      <w:r>
        <w:rPr>
          <w:b/>
          <w:i/>
          <w:sz w:val="28"/>
          <w:szCs w:val="28"/>
          <w:lang w:eastAsia="zh-HK"/>
        </w:rPr>
        <w:t>?</w:t>
      </w:r>
    </w:p>
    <w:p w:rsidR="00B3029C" w:rsidRDefault="00B3029C">
      <w:pPr>
        <w:spacing w:line="360" w:lineRule="auto"/>
        <w:jc w:val="both"/>
        <w:rPr>
          <w:sz w:val="28"/>
          <w:szCs w:val="28"/>
          <w:lang w:eastAsia="zh-HK"/>
        </w:rPr>
      </w:pPr>
    </w:p>
    <w:p w:rsidR="00B3029C" w:rsidRDefault="00B3029C">
      <w:pPr>
        <w:numPr>
          <w:ilvl w:val="0"/>
          <w:numId w:val="32"/>
        </w:numPr>
        <w:spacing w:line="360" w:lineRule="auto"/>
        <w:jc w:val="both"/>
        <w:rPr>
          <w:sz w:val="28"/>
          <w:szCs w:val="28"/>
          <w:lang w:eastAsia="zh-HK"/>
        </w:rPr>
      </w:pPr>
      <w:r>
        <w:rPr>
          <w:sz w:val="28"/>
          <w:szCs w:val="28"/>
          <w:lang w:eastAsia="zh-HK"/>
        </w:rPr>
        <w:t xml:space="preserve">On </w:t>
      </w:r>
      <w:r>
        <w:rPr>
          <w:rFonts w:hint="eastAsia"/>
          <w:sz w:val="28"/>
          <w:szCs w:val="28"/>
          <w:lang w:eastAsia="zh-HK"/>
        </w:rPr>
        <w:t>9</w:t>
      </w:r>
      <w:r>
        <w:rPr>
          <w:rFonts w:hint="eastAsia"/>
          <w:sz w:val="28"/>
          <w:szCs w:val="28"/>
          <w:vertAlign w:val="superscript"/>
          <w:lang w:eastAsia="zh-HK"/>
        </w:rPr>
        <w:t>th</w:t>
      </w:r>
      <w:r>
        <w:rPr>
          <w:rFonts w:hint="eastAsia"/>
          <w:sz w:val="28"/>
          <w:szCs w:val="28"/>
          <w:lang w:eastAsia="zh-HK"/>
        </w:rPr>
        <w:t xml:space="preserve"> November 2005</w:t>
      </w:r>
      <w:r>
        <w:rPr>
          <w:sz w:val="28"/>
          <w:szCs w:val="28"/>
          <w:lang w:eastAsia="zh-HK"/>
        </w:rPr>
        <w:t>, the Plaintiff (</w:t>
      </w:r>
      <w:r>
        <w:rPr>
          <w:rFonts w:hint="eastAsia"/>
          <w:sz w:val="28"/>
          <w:szCs w:val="28"/>
          <w:lang w:eastAsia="zh-HK"/>
        </w:rPr>
        <w:t>aged 67</w:t>
      </w:r>
      <w:r>
        <w:rPr>
          <w:sz w:val="28"/>
          <w:szCs w:val="28"/>
          <w:lang w:eastAsia="zh-HK"/>
        </w:rPr>
        <w:t xml:space="preserve">) was cycling along </w:t>
      </w:r>
      <w:r>
        <w:rPr>
          <w:rFonts w:hint="eastAsia"/>
          <w:sz w:val="28"/>
          <w:szCs w:val="28"/>
          <w:lang w:eastAsia="zh-HK"/>
        </w:rPr>
        <w:t xml:space="preserve">Kwong </w:t>
      </w:r>
      <w:r>
        <w:rPr>
          <w:sz w:val="28"/>
          <w:szCs w:val="28"/>
          <w:lang w:eastAsia="zh-HK"/>
        </w:rPr>
        <w:t xml:space="preserve">Wah Road and </w:t>
      </w:r>
      <w:r>
        <w:rPr>
          <w:rFonts w:hint="eastAsia"/>
          <w:sz w:val="28"/>
          <w:szCs w:val="28"/>
          <w:lang w:eastAsia="zh-HK"/>
        </w:rPr>
        <w:t xml:space="preserve">met a </w:t>
      </w:r>
      <w:r>
        <w:rPr>
          <w:sz w:val="28"/>
          <w:szCs w:val="28"/>
          <w:lang w:eastAsia="zh-HK"/>
        </w:rPr>
        <w:t>traffic</w:t>
      </w:r>
      <w:r>
        <w:rPr>
          <w:rFonts w:hint="eastAsia"/>
          <w:sz w:val="28"/>
          <w:szCs w:val="28"/>
          <w:lang w:eastAsia="zh-HK"/>
        </w:rPr>
        <w:t xml:space="preserve"> </w:t>
      </w:r>
      <w:r>
        <w:rPr>
          <w:sz w:val="28"/>
          <w:szCs w:val="28"/>
          <w:lang w:eastAsia="zh-HK"/>
        </w:rPr>
        <w:t>accident</w:t>
      </w:r>
      <w:r>
        <w:rPr>
          <w:rFonts w:hint="eastAsia"/>
          <w:sz w:val="28"/>
          <w:szCs w:val="28"/>
          <w:lang w:eastAsia="zh-HK"/>
        </w:rPr>
        <w:t xml:space="preserve"> when his bicycle </w:t>
      </w:r>
      <w:r>
        <w:rPr>
          <w:sz w:val="28"/>
          <w:szCs w:val="28"/>
          <w:lang w:eastAsia="zh-HK"/>
        </w:rPr>
        <w:t xml:space="preserve">collided with </w:t>
      </w:r>
      <w:r>
        <w:rPr>
          <w:rFonts w:hint="eastAsia"/>
          <w:sz w:val="28"/>
          <w:szCs w:val="28"/>
          <w:lang w:eastAsia="zh-HK"/>
        </w:rPr>
        <w:t xml:space="preserve">a private </w:t>
      </w:r>
      <w:r>
        <w:rPr>
          <w:sz w:val="28"/>
          <w:szCs w:val="28"/>
          <w:lang w:eastAsia="zh-HK"/>
        </w:rPr>
        <w:t>vehicle (registration no.</w:t>
      </w:r>
      <w:r>
        <w:rPr>
          <w:rFonts w:hint="eastAsia"/>
          <w:sz w:val="28"/>
          <w:szCs w:val="28"/>
          <w:lang w:eastAsia="zh-HK"/>
        </w:rPr>
        <w:t xml:space="preserve"> FJ2693</w:t>
      </w:r>
      <w:r>
        <w:rPr>
          <w:sz w:val="28"/>
          <w:szCs w:val="28"/>
          <w:lang w:eastAsia="zh-HK"/>
        </w:rPr>
        <w:t>) which was driven by the Defendant (“</w:t>
      </w:r>
      <w:r>
        <w:rPr>
          <w:i/>
          <w:sz w:val="28"/>
          <w:szCs w:val="28"/>
          <w:lang w:eastAsia="zh-HK"/>
        </w:rPr>
        <w:t>the Accident</w:t>
      </w:r>
      <w:r>
        <w:rPr>
          <w:sz w:val="28"/>
          <w:szCs w:val="28"/>
          <w:lang w:eastAsia="zh-HK"/>
        </w:rPr>
        <w:t>”).</w:t>
      </w:r>
      <w:r>
        <w:rPr>
          <w:rFonts w:hint="eastAsia"/>
          <w:sz w:val="28"/>
          <w:szCs w:val="28"/>
          <w:lang w:eastAsia="zh-HK"/>
        </w:rPr>
        <w:t xml:space="preserve"> </w:t>
      </w:r>
      <w:r>
        <w:rPr>
          <w:sz w:val="28"/>
          <w:szCs w:val="28"/>
          <w:lang w:eastAsia="zh-HK"/>
        </w:rPr>
        <w:t>H</w:t>
      </w:r>
      <w:r>
        <w:rPr>
          <w:rFonts w:hint="eastAsia"/>
          <w:sz w:val="28"/>
          <w:szCs w:val="28"/>
          <w:lang w:eastAsia="zh-HK"/>
        </w:rPr>
        <w:t>e was injured and taken to hospital. His injuries included fracture of right tibia and fibula, abrasions in the right elbow and lacerations in his right leg. At the time of the Accident, he was earning HK$3,500 per month as a part-time chef.</w:t>
      </w:r>
    </w:p>
    <w:p w:rsidR="00B3029C" w:rsidRDefault="00B3029C">
      <w:pPr>
        <w:spacing w:line="360" w:lineRule="auto"/>
        <w:jc w:val="both"/>
        <w:rPr>
          <w:sz w:val="28"/>
          <w:szCs w:val="28"/>
          <w:lang w:eastAsia="zh-HK"/>
        </w:rPr>
      </w:pPr>
    </w:p>
    <w:p w:rsidR="00B3029C" w:rsidRDefault="00B3029C">
      <w:pPr>
        <w:numPr>
          <w:ilvl w:val="0"/>
          <w:numId w:val="32"/>
        </w:numPr>
        <w:spacing w:line="360" w:lineRule="auto"/>
        <w:jc w:val="both"/>
        <w:rPr>
          <w:rFonts w:hint="eastAsia"/>
          <w:sz w:val="28"/>
          <w:szCs w:val="28"/>
          <w:lang w:eastAsia="zh-HK"/>
        </w:rPr>
      </w:pPr>
      <w:r>
        <w:rPr>
          <w:sz w:val="28"/>
          <w:szCs w:val="28"/>
          <w:lang w:eastAsia="zh-HK"/>
        </w:rPr>
        <w:t xml:space="preserve">Subsequently, the Plaintiff obtained legal aid and </w:t>
      </w:r>
      <w:r>
        <w:rPr>
          <w:rFonts w:hint="eastAsia"/>
          <w:sz w:val="28"/>
          <w:szCs w:val="28"/>
          <w:lang w:eastAsia="zh-HK"/>
        </w:rPr>
        <w:t>on 14</w:t>
      </w:r>
      <w:r>
        <w:rPr>
          <w:rFonts w:hint="eastAsia"/>
          <w:sz w:val="28"/>
          <w:szCs w:val="28"/>
          <w:vertAlign w:val="superscript"/>
          <w:lang w:eastAsia="zh-HK"/>
        </w:rPr>
        <w:t>th</w:t>
      </w:r>
      <w:r>
        <w:rPr>
          <w:rFonts w:hint="eastAsia"/>
          <w:sz w:val="28"/>
          <w:szCs w:val="28"/>
          <w:lang w:eastAsia="zh-HK"/>
        </w:rPr>
        <w:t xml:space="preserve"> February 2008, </w:t>
      </w:r>
      <w:r>
        <w:rPr>
          <w:sz w:val="28"/>
          <w:szCs w:val="28"/>
          <w:lang w:eastAsia="zh-HK"/>
        </w:rPr>
        <w:t xml:space="preserve">issued a writ of summons (endorsed with a statement of claim) </w:t>
      </w:r>
      <w:r>
        <w:rPr>
          <w:rFonts w:hint="eastAsia"/>
          <w:sz w:val="28"/>
          <w:szCs w:val="28"/>
          <w:lang w:eastAsia="zh-HK"/>
        </w:rPr>
        <w:t xml:space="preserve">in the District Court </w:t>
      </w:r>
      <w:r>
        <w:rPr>
          <w:sz w:val="28"/>
          <w:szCs w:val="28"/>
          <w:lang w:eastAsia="zh-HK"/>
        </w:rPr>
        <w:t xml:space="preserve">against the Defendant </w:t>
      </w:r>
      <w:r>
        <w:rPr>
          <w:rFonts w:hint="eastAsia"/>
          <w:sz w:val="28"/>
          <w:szCs w:val="28"/>
          <w:lang w:eastAsia="zh-HK"/>
        </w:rPr>
        <w:t xml:space="preserve">to </w:t>
      </w:r>
      <w:r>
        <w:rPr>
          <w:sz w:val="28"/>
          <w:szCs w:val="28"/>
          <w:lang w:eastAsia="zh-HK"/>
        </w:rPr>
        <w:t>claim for damages in respect of his personal injuries suffered in the</w:t>
      </w:r>
      <w:r>
        <w:rPr>
          <w:rFonts w:hint="eastAsia"/>
          <w:sz w:val="28"/>
          <w:szCs w:val="28"/>
          <w:lang w:eastAsia="zh-HK"/>
        </w:rPr>
        <w:t xml:space="preserve"> Accident. The Statement of Claim </w:t>
      </w:r>
      <w:r>
        <w:rPr>
          <w:rFonts w:hint="eastAsia"/>
          <w:sz w:val="28"/>
          <w:szCs w:val="28"/>
          <w:lang w:eastAsia="zh-HK"/>
        </w:rPr>
        <w:lastRenderedPageBreak/>
        <w:t>contained detailed allegations of the Defendant</w:t>
      </w:r>
      <w:r>
        <w:rPr>
          <w:sz w:val="28"/>
          <w:szCs w:val="28"/>
          <w:lang w:eastAsia="zh-HK"/>
        </w:rPr>
        <w:t>’</w:t>
      </w:r>
      <w:r>
        <w:rPr>
          <w:rFonts w:hint="eastAsia"/>
          <w:sz w:val="28"/>
          <w:szCs w:val="28"/>
          <w:lang w:eastAsia="zh-HK"/>
        </w:rPr>
        <w:t>s negligence which spanned 21 sub-paragraphs. By virtue of the R</w:t>
      </w:r>
      <w:r>
        <w:rPr>
          <w:sz w:val="28"/>
          <w:szCs w:val="28"/>
          <w:lang w:eastAsia="zh-HK"/>
        </w:rPr>
        <w:t>e</w:t>
      </w:r>
      <w:r>
        <w:rPr>
          <w:rFonts w:hint="eastAsia"/>
          <w:sz w:val="28"/>
          <w:szCs w:val="28"/>
          <w:lang w:eastAsia="zh-HK"/>
        </w:rPr>
        <w:t>vised Statement of Damages</w:t>
      </w:r>
      <w:r>
        <w:rPr>
          <w:rStyle w:val="FootnoteReference"/>
          <w:sz w:val="28"/>
          <w:szCs w:val="28"/>
          <w:lang w:eastAsia="zh-HK"/>
        </w:rPr>
        <w:footnoteReference w:id="1"/>
      </w:r>
      <w:r>
        <w:rPr>
          <w:rFonts w:hint="eastAsia"/>
          <w:sz w:val="28"/>
          <w:szCs w:val="28"/>
          <w:lang w:eastAsia="zh-HK"/>
        </w:rPr>
        <w:t xml:space="preserve"> the 21</w:t>
      </w:r>
      <w:r>
        <w:rPr>
          <w:rFonts w:hint="eastAsia"/>
          <w:sz w:val="28"/>
          <w:szCs w:val="28"/>
          <w:vertAlign w:val="superscript"/>
          <w:lang w:eastAsia="zh-HK"/>
        </w:rPr>
        <w:t>st</w:t>
      </w:r>
      <w:r>
        <w:rPr>
          <w:rFonts w:hint="eastAsia"/>
          <w:sz w:val="28"/>
          <w:szCs w:val="28"/>
          <w:lang w:eastAsia="zh-HK"/>
        </w:rPr>
        <w:t xml:space="preserve"> August 2008, the Plaintiff is seeking damages in the region of </w:t>
      </w:r>
      <w:r>
        <w:rPr>
          <w:rFonts w:hint="eastAsia"/>
          <w:i/>
          <w:sz w:val="28"/>
          <w:szCs w:val="28"/>
          <w:lang w:eastAsia="zh-HK"/>
        </w:rPr>
        <w:t>HK$995,992</w:t>
      </w:r>
      <w:r>
        <w:rPr>
          <w:rFonts w:hint="eastAsia"/>
          <w:sz w:val="28"/>
          <w:szCs w:val="28"/>
          <w:lang w:eastAsia="zh-HK"/>
        </w:rPr>
        <w:t>.</w:t>
      </w:r>
    </w:p>
    <w:p w:rsidR="00B3029C" w:rsidRDefault="00B3029C">
      <w:pPr>
        <w:pStyle w:val="a"/>
        <w:spacing w:line="360" w:lineRule="auto"/>
        <w:ind w:left="480"/>
        <w:rPr>
          <w:rFonts w:ascii="Times New Roman" w:hAnsi="Times New Roman" w:hint="eastAsia"/>
          <w:sz w:val="28"/>
          <w:szCs w:val="28"/>
          <w:lang w:eastAsia="zh-HK"/>
        </w:rPr>
      </w:pPr>
    </w:p>
    <w:p w:rsidR="00B3029C" w:rsidRDefault="00B3029C">
      <w:pPr>
        <w:pStyle w:val="a"/>
        <w:spacing w:line="360" w:lineRule="auto"/>
        <w:ind w:leftChars="0"/>
        <w:rPr>
          <w:rFonts w:ascii="Times New Roman" w:hAnsi="Times New Roman" w:hint="eastAsia"/>
          <w:b/>
          <w:i/>
          <w:sz w:val="28"/>
          <w:szCs w:val="28"/>
          <w:lang w:eastAsia="zh-HK"/>
        </w:rPr>
      </w:pPr>
      <w:r>
        <w:rPr>
          <w:rFonts w:ascii="Times New Roman" w:hAnsi="Times New Roman" w:hint="eastAsia"/>
          <w:b/>
          <w:i/>
          <w:sz w:val="28"/>
          <w:szCs w:val="28"/>
          <w:lang w:eastAsia="zh-HK"/>
        </w:rPr>
        <w:t>The Defendant</w:t>
      </w:r>
      <w:r>
        <w:rPr>
          <w:rFonts w:ascii="Times New Roman" w:hAnsi="Times New Roman"/>
          <w:b/>
          <w:i/>
          <w:sz w:val="28"/>
          <w:szCs w:val="28"/>
          <w:lang w:eastAsia="zh-HK"/>
        </w:rPr>
        <w:t>’</w:t>
      </w:r>
      <w:r>
        <w:rPr>
          <w:rFonts w:ascii="Times New Roman" w:hAnsi="Times New Roman" w:hint="eastAsia"/>
          <w:b/>
          <w:i/>
          <w:sz w:val="28"/>
          <w:szCs w:val="28"/>
          <w:lang w:eastAsia="zh-HK"/>
        </w:rPr>
        <w:t>s defence?</w:t>
      </w:r>
    </w:p>
    <w:p w:rsidR="00B3029C" w:rsidRDefault="00B3029C">
      <w:pPr>
        <w:pStyle w:val="a"/>
        <w:spacing w:line="360" w:lineRule="auto"/>
        <w:ind w:leftChars="0"/>
        <w:rPr>
          <w:rFonts w:ascii="Times New Roman" w:hAnsi="Times New Roman"/>
          <w:sz w:val="28"/>
          <w:szCs w:val="28"/>
          <w:lang w:eastAsia="zh-HK"/>
        </w:rPr>
      </w:pPr>
      <w:r>
        <w:rPr>
          <w:rFonts w:ascii="Times New Roman" w:hAnsi="Times New Roman" w:hint="eastAsia"/>
          <w:sz w:val="28"/>
          <w:szCs w:val="28"/>
          <w:lang w:eastAsia="zh-HK"/>
        </w:rPr>
        <w:t xml:space="preserve"> </w:t>
      </w:r>
    </w:p>
    <w:p w:rsidR="00B3029C" w:rsidRDefault="00B3029C">
      <w:pPr>
        <w:numPr>
          <w:ilvl w:val="0"/>
          <w:numId w:val="32"/>
        </w:numPr>
        <w:spacing w:line="360" w:lineRule="auto"/>
        <w:jc w:val="both"/>
        <w:rPr>
          <w:rFonts w:hint="eastAsia"/>
          <w:sz w:val="28"/>
          <w:szCs w:val="28"/>
          <w:lang w:eastAsia="zh-HK"/>
        </w:rPr>
      </w:pPr>
      <w:r>
        <w:rPr>
          <w:rFonts w:hint="eastAsia"/>
          <w:sz w:val="28"/>
          <w:szCs w:val="28"/>
          <w:lang w:eastAsia="zh-HK"/>
        </w:rPr>
        <w:t>The Defendant retorted by filing a defence dated 3</w:t>
      </w:r>
      <w:r>
        <w:rPr>
          <w:rFonts w:hint="eastAsia"/>
          <w:sz w:val="28"/>
          <w:szCs w:val="28"/>
          <w:vertAlign w:val="superscript"/>
          <w:lang w:eastAsia="zh-HK"/>
        </w:rPr>
        <w:t>rd</w:t>
      </w:r>
      <w:r>
        <w:rPr>
          <w:rFonts w:hint="eastAsia"/>
          <w:sz w:val="28"/>
          <w:szCs w:val="28"/>
          <w:lang w:eastAsia="zh-HK"/>
        </w:rPr>
        <w:t xml:space="preserve"> April 2008 which (a) denies that the Accident was caused by the Defendant</w:t>
      </w:r>
      <w:r>
        <w:rPr>
          <w:sz w:val="28"/>
          <w:szCs w:val="28"/>
          <w:lang w:eastAsia="zh-HK"/>
        </w:rPr>
        <w:t>’</w:t>
      </w:r>
      <w:r>
        <w:rPr>
          <w:rFonts w:hint="eastAsia"/>
          <w:sz w:val="28"/>
          <w:szCs w:val="28"/>
          <w:lang w:eastAsia="zh-HK"/>
        </w:rPr>
        <w:t>s negligence and (b) avers that the Accident was solely or partially caused by the Plaintiff.</w:t>
      </w:r>
    </w:p>
    <w:p w:rsidR="00B3029C" w:rsidRDefault="00B3029C">
      <w:pPr>
        <w:spacing w:line="360" w:lineRule="auto"/>
        <w:ind w:left="360"/>
        <w:jc w:val="both"/>
        <w:rPr>
          <w:rFonts w:hint="eastAsia"/>
          <w:sz w:val="28"/>
          <w:szCs w:val="28"/>
          <w:lang w:eastAsia="zh-HK"/>
        </w:rPr>
      </w:pPr>
    </w:p>
    <w:p w:rsidR="00B3029C" w:rsidRDefault="00B3029C">
      <w:pPr>
        <w:numPr>
          <w:ilvl w:val="0"/>
          <w:numId w:val="32"/>
        </w:numPr>
        <w:spacing w:line="360" w:lineRule="auto"/>
        <w:jc w:val="both"/>
        <w:rPr>
          <w:rFonts w:hint="eastAsia"/>
          <w:sz w:val="28"/>
          <w:szCs w:val="28"/>
          <w:lang w:eastAsia="zh-HK"/>
        </w:rPr>
      </w:pPr>
      <w:r>
        <w:rPr>
          <w:rFonts w:hint="eastAsia"/>
          <w:sz w:val="28"/>
          <w:szCs w:val="28"/>
          <w:lang w:eastAsia="zh-HK"/>
        </w:rPr>
        <w:t>By the R</w:t>
      </w:r>
      <w:r>
        <w:rPr>
          <w:sz w:val="28"/>
          <w:szCs w:val="28"/>
          <w:lang w:eastAsia="zh-HK"/>
        </w:rPr>
        <w:t>e</w:t>
      </w:r>
      <w:r>
        <w:rPr>
          <w:rFonts w:hint="eastAsia"/>
          <w:sz w:val="28"/>
          <w:szCs w:val="28"/>
          <w:lang w:eastAsia="zh-HK"/>
        </w:rPr>
        <w:t>vised Answer to the R</w:t>
      </w:r>
      <w:r>
        <w:rPr>
          <w:sz w:val="28"/>
          <w:szCs w:val="28"/>
          <w:lang w:eastAsia="zh-HK"/>
        </w:rPr>
        <w:t>e</w:t>
      </w:r>
      <w:r>
        <w:rPr>
          <w:rFonts w:hint="eastAsia"/>
          <w:sz w:val="28"/>
          <w:szCs w:val="28"/>
          <w:lang w:eastAsia="zh-HK"/>
        </w:rPr>
        <w:t xml:space="preserve">vised Statement of Damages, the Defendant takes great </w:t>
      </w:r>
      <w:r>
        <w:rPr>
          <w:sz w:val="28"/>
          <w:szCs w:val="28"/>
          <w:lang w:eastAsia="zh-HK"/>
        </w:rPr>
        <w:t>issue</w:t>
      </w:r>
      <w:r>
        <w:rPr>
          <w:rFonts w:hint="eastAsia"/>
          <w:sz w:val="28"/>
          <w:szCs w:val="28"/>
          <w:lang w:eastAsia="zh-HK"/>
        </w:rPr>
        <w:t xml:space="preserve"> with the Plaintiff</w:t>
      </w:r>
      <w:r>
        <w:rPr>
          <w:sz w:val="28"/>
          <w:szCs w:val="28"/>
          <w:lang w:eastAsia="zh-HK"/>
        </w:rPr>
        <w:t>’</w:t>
      </w:r>
      <w:r>
        <w:rPr>
          <w:rFonts w:hint="eastAsia"/>
          <w:sz w:val="28"/>
          <w:szCs w:val="28"/>
          <w:lang w:eastAsia="zh-HK"/>
        </w:rPr>
        <w:t xml:space="preserve">s case on quantum of damages and argues that, if the Defendant were to be held liable to the Plaintiff for negligence, the Plaintiff could only recover damages in the spectrum of </w:t>
      </w:r>
      <w:r>
        <w:rPr>
          <w:rFonts w:hint="eastAsia"/>
          <w:i/>
          <w:sz w:val="28"/>
          <w:szCs w:val="28"/>
          <w:lang w:eastAsia="zh-HK"/>
        </w:rPr>
        <w:t>HK$206,080</w:t>
      </w:r>
      <w:r>
        <w:rPr>
          <w:rFonts w:hint="eastAsia"/>
          <w:sz w:val="28"/>
          <w:szCs w:val="28"/>
          <w:lang w:eastAsia="zh-HK"/>
        </w:rPr>
        <w:t xml:space="preserve"> to </w:t>
      </w:r>
      <w:r>
        <w:rPr>
          <w:rFonts w:hint="eastAsia"/>
          <w:i/>
          <w:sz w:val="28"/>
          <w:szCs w:val="28"/>
          <w:lang w:eastAsia="zh-HK"/>
        </w:rPr>
        <w:t>HK$224,080</w:t>
      </w:r>
      <w:r>
        <w:rPr>
          <w:rFonts w:hint="eastAsia"/>
          <w:sz w:val="28"/>
          <w:szCs w:val="28"/>
          <w:lang w:eastAsia="zh-HK"/>
        </w:rPr>
        <w:t>.</w:t>
      </w:r>
    </w:p>
    <w:p w:rsidR="00B3029C" w:rsidRDefault="00B3029C">
      <w:pPr>
        <w:spacing w:line="360" w:lineRule="auto"/>
        <w:jc w:val="both"/>
        <w:rPr>
          <w:rFonts w:hint="eastAsia"/>
          <w:sz w:val="28"/>
          <w:szCs w:val="28"/>
          <w:lang w:eastAsia="zh-HK"/>
        </w:rPr>
      </w:pPr>
    </w:p>
    <w:p w:rsidR="00B3029C" w:rsidRDefault="00B3029C">
      <w:pPr>
        <w:numPr>
          <w:ilvl w:val="0"/>
          <w:numId w:val="32"/>
        </w:numPr>
        <w:spacing w:line="360" w:lineRule="auto"/>
        <w:jc w:val="both"/>
        <w:rPr>
          <w:rFonts w:hint="eastAsia"/>
          <w:sz w:val="28"/>
          <w:szCs w:val="28"/>
          <w:lang w:eastAsia="zh-HK"/>
        </w:rPr>
      </w:pPr>
      <w:r>
        <w:rPr>
          <w:rFonts w:hint="eastAsia"/>
          <w:sz w:val="28"/>
          <w:szCs w:val="28"/>
          <w:lang w:eastAsia="zh-HK"/>
        </w:rPr>
        <w:t>It is plain that should there be a trial in the present case, the issues of liability and quantum of damages will be hotly contested.</w:t>
      </w:r>
    </w:p>
    <w:p w:rsidR="00B3029C" w:rsidRDefault="00B3029C">
      <w:pPr>
        <w:pStyle w:val="a"/>
        <w:spacing w:line="360" w:lineRule="auto"/>
        <w:ind w:left="480"/>
        <w:rPr>
          <w:rFonts w:ascii="Times New Roman" w:hAnsi="Times New Roman" w:hint="eastAsia"/>
          <w:sz w:val="28"/>
          <w:szCs w:val="28"/>
          <w:lang w:eastAsia="zh-HK"/>
        </w:rPr>
      </w:pPr>
    </w:p>
    <w:p w:rsidR="00B3029C" w:rsidRDefault="00B3029C">
      <w:pPr>
        <w:numPr>
          <w:ilvl w:val="0"/>
          <w:numId w:val="32"/>
        </w:numPr>
        <w:spacing w:line="360" w:lineRule="auto"/>
        <w:jc w:val="both"/>
        <w:rPr>
          <w:rFonts w:hint="eastAsia"/>
          <w:sz w:val="28"/>
          <w:szCs w:val="28"/>
          <w:lang w:eastAsia="zh-HK"/>
        </w:rPr>
      </w:pPr>
      <w:r>
        <w:rPr>
          <w:rFonts w:hint="eastAsia"/>
          <w:sz w:val="28"/>
          <w:szCs w:val="28"/>
          <w:lang w:eastAsia="zh-HK"/>
        </w:rPr>
        <w:t>On 26</w:t>
      </w:r>
      <w:r>
        <w:rPr>
          <w:rFonts w:hint="eastAsia"/>
          <w:sz w:val="28"/>
          <w:szCs w:val="28"/>
          <w:vertAlign w:val="superscript"/>
          <w:lang w:eastAsia="zh-HK"/>
        </w:rPr>
        <w:t>th</w:t>
      </w:r>
      <w:r>
        <w:rPr>
          <w:rFonts w:hint="eastAsia"/>
          <w:sz w:val="28"/>
          <w:szCs w:val="28"/>
          <w:lang w:eastAsia="zh-HK"/>
        </w:rPr>
        <w:t xml:space="preserve"> June 2008, District Court Master K. Lo made detailed directions on the case management of the present case and granted leave to the parties to deposit the case for trial in the Running List of the District Court on any date after 21</w:t>
      </w:r>
      <w:r>
        <w:rPr>
          <w:rFonts w:hint="eastAsia"/>
          <w:sz w:val="28"/>
          <w:szCs w:val="28"/>
          <w:vertAlign w:val="superscript"/>
          <w:lang w:eastAsia="zh-HK"/>
        </w:rPr>
        <w:t>st</w:t>
      </w:r>
      <w:r>
        <w:rPr>
          <w:rFonts w:hint="eastAsia"/>
          <w:sz w:val="28"/>
          <w:szCs w:val="28"/>
          <w:lang w:eastAsia="zh-HK"/>
        </w:rPr>
        <w:t xml:space="preserve"> October 2008. The trial would be conducted before a bilingual District Judge with 2 days reserved.</w:t>
      </w:r>
    </w:p>
    <w:p w:rsidR="00B3029C" w:rsidRDefault="00B3029C">
      <w:pPr>
        <w:pStyle w:val="a"/>
        <w:spacing w:line="360" w:lineRule="auto"/>
        <w:ind w:leftChars="0"/>
        <w:rPr>
          <w:rFonts w:ascii="Times New Roman" w:hAnsi="Times New Roman" w:hint="eastAsia"/>
          <w:sz w:val="28"/>
          <w:szCs w:val="28"/>
          <w:lang w:eastAsia="zh-HK"/>
        </w:rPr>
      </w:pPr>
    </w:p>
    <w:p w:rsidR="00B3029C" w:rsidRDefault="00B3029C">
      <w:pPr>
        <w:pStyle w:val="a"/>
        <w:spacing w:line="360" w:lineRule="auto"/>
        <w:ind w:leftChars="0"/>
        <w:rPr>
          <w:rFonts w:ascii="Times New Roman" w:hAnsi="Times New Roman" w:hint="eastAsia"/>
          <w:b/>
          <w:i/>
          <w:sz w:val="28"/>
          <w:szCs w:val="28"/>
          <w:lang w:eastAsia="zh-HK"/>
        </w:rPr>
      </w:pPr>
      <w:r>
        <w:rPr>
          <w:rFonts w:ascii="Times New Roman" w:hAnsi="Times New Roman"/>
          <w:b/>
          <w:i/>
          <w:sz w:val="28"/>
          <w:szCs w:val="28"/>
          <w:lang w:eastAsia="zh-HK"/>
        </w:rPr>
        <w:t>The</w:t>
      </w:r>
      <w:r>
        <w:rPr>
          <w:rFonts w:ascii="Times New Roman" w:hAnsi="Times New Roman" w:hint="eastAsia"/>
          <w:b/>
          <w:i/>
          <w:sz w:val="28"/>
          <w:szCs w:val="28"/>
          <w:lang w:eastAsia="zh-HK"/>
        </w:rPr>
        <w:t xml:space="preserve"> payment-in?</w:t>
      </w:r>
    </w:p>
    <w:p w:rsidR="00B3029C" w:rsidRDefault="00B3029C">
      <w:pPr>
        <w:pStyle w:val="a"/>
        <w:spacing w:line="360" w:lineRule="auto"/>
        <w:ind w:leftChars="0"/>
        <w:rPr>
          <w:rFonts w:ascii="Times New Roman" w:hAnsi="Times New Roman" w:hint="eastAsia"/>
          <w:sz w:val="28"/>
          <w:szCs w:val="28"/>
          <w:lang w:eastAsia="zh-HK"/>
        </w:rPr>
      </w:pPr>
    </w:p>
    <w:p w:rsidR="00B3029C" w:rsidRDefault="00B3029C">
      <w:pPr>
        <w:numPr>
          <w:ilvl w:val="0"/>
          <w:numId w:val="32"/>
        </w:numPr>
        <w:spacing w:line="360" w:lineRule="auto"/>
        <w:jc w:val="both"/>
        <w:rPr>
          <w:rFonts w:hint="eastAsia"/>
          <w:sz w:val="28"/>
          <w:szCs w:val="28"/>
          <w:lang w:eastAsia="zh-HK"/>
        </w:rPr>
      </w:pPr>
      <w:r>
        <w:rPr>
          <w:rFonts w:hint="eastAsia"/>
          <w:sz w:val="28"/>
          <w:szCs w:val="28"/>
          <w:lang w:eastAsia="zh-HK"/>
        </w:rPr>
        <w:t>On 9</w:t>
      </w:r>
      <w:r>
        <w:rPr>
          <w:rFonts w:hint="eastAsia"/>
          <w:sz w:val="28"/>
          <w:szCs w:val="28"/>
          <w:vertAlign w:val="superscript"/>
          <w:lang w:eastAsia="zh-HK"/>
        </w:rPr>
        <w:t>th</w:t>
      </w:r>
      <w:r>
        <w:rPr>
          <w:rFonts w:hint="eastAsia"/>
          <w:sz w:val="28"/>
          <w:szCs w:val="28"/>
          <w:lang w:eastAsia="zh-HK"/>
        </w:rPr>
        <w:t xml:space="preserve"> September 2008, the Defendant (through his solicitors) made a payment into court (</w:t>
      </w:r>
      <w:r>
        <w:rPr>
          <w:sz w:val="28"/>
          <w:szCs w:val="28"/>
          <w:lang w:eastAsia="zh-HK"/>
        </w:rPr>
        <w:t>“</w:t>
      </w:r>
      <w:r>
        <w:rPr>
          <w:rFonts w:hint="eastAsia"/>
          <w:i/>
          <w:sz w:val="28"/>
          <w:szCs w:val="28"/>
          <w:lang w:eastAsia="zh-HK"/>
        </w:rPr>
        <w:t>the Payment-in</w:t>
      </w:r>
      <w:r>
        <w:rPr>
          <w:sz w:val="28"/>
          <w:szCs w:val="28"/>
          <w:lang w:eastAsia="zh-HK"/>
        </w:rPr>
        <w:t>”</w:t>
      </w:r>
      <w:r>
        <w:rPr>
          <w:rFonts w:hint="eastAsia"/>
          <w:sz w:val="28"/>
          <w:szCs w:val="28"/>
          <w:lang w:eastAsia="zh-HK"/>
        </w:rPr>
        <w:t>) and duly notified the Plaintiff</w:t>
      </w:r>
      <w:r>
        <w:rPr>
          <w:sz w:val="28"/>
          <w:szCs w:val="28"/>
          <w:lang w:eastAsia="zh-HK"/>
        </w:rPr>
        <w:t>’</w:t>
      </w:r>
      <w:r>
        <w:rPr>
          <w:rFonts w:hint="eastAsia"/>
          <w:sz w:val="28"/>
          <w:szCs w:val="28"/>
          <w:lang w:eastAsia="zh-HK"/>
        </w:rPr>
        <w:t>s solicitors of the Payment-in on the same day. The Plaintiff had the right to accept the Payment-in without leave of the Court until 23</w:t>
      </w:r>
      <w:r>
        <w:rPr>
          <w:rFonts w:hint="eastAsia"/>
          <w:sz w:val="28"/>
          <w:szCs w:val="28"/>
          <w:vertAlign w:val="superscript"/>
          <w:lang w:eastAsia="zh-HK"/>
        </w:rPr>
        <w:t>rd</w:t>
      </w:r>
      <w:r>
        <w:rPr>
          <w:rFonts w:hint="eastAsia"/>
          <w:sz w:val="28"/>
          <w:szCs w:val="28"/>
          <w:lang w:eastAsia="zh-HK"/>
        </w:rPr>
        <w:t xml:space="preserve"> September 2008.</w:t>
      </w:r>
    </w:p>
    <w:p w:rsidR="00B3029C" w:rsidRDefault="00B3029C">
      <w:pPr>
        <w:spacing w:line="360" w:lineRule="auto"/>
        <w:jc w:val="both"/>
        <w:rPr>
          <w:rFonts w:hint="eastAsia"/>
          <w:sz w:val="28"/>
          <w:szCs w:val="28"/>
          <w:lang w:eastAsia="zh-HK"/>
        </w:rPr>
      </w:pPr>
    </w:p>
    <w:p w:rsidR="00B3029C" w:rsidRDefault="00B3029C">
      <w:pPr>
        <w:spacing w:line="360" w:lineRule="auto"/>
        <w:jc w:val="both"/>
        <w:rPr>
          <w:rFonts w:hint="eastAsia"/>
          <w:b/>
          <w:i/>
          <w:sz w:val="28"/>
          <w:szCs w:val="28"/>
          <w:lang w:eastAsia="zh-HK"/>
        </w:rPr>
      </w:pPr>
      <w:r>
        <w:rPr>
          <w:rFonts w:hint="eastAsia"/>
          <w:b/>
          <w:i/>
          <w:sz w:val="28"/>
          <w:szCs w:val="28"/>
          <w:lang w:eastAsia="zh-HK"/>
        </w:rPr>
        <w:t xml:space="preserve">The </w:t>
      </w:r>
      <w:r>
        <w:rPr>
          <w:b/>
          <w:i/>
          <w:sz w:val="28"/>
          <w:szCs w:val="28"/>
          <w:lang w:eastAsia="zh-HK"/>
        </w:rPr>
        <w:t>Application</w:t>
      </w:r>
      <w:r>
        <w:rPr>
          <w:rFonts w:hint="eastAsia"/>
          <w:b/>
          <w:i/>
          <w:sz w:val="28"/>
          <w:szCs w:val="28"/>
          <w:lang w:eastAsia="zh-HK"/>
        </w:rPr>
        <w:t>?</w:t>
      </w:r>
    </w:p>
    <w:p w:rsidR="00B3029C" w:rsidRDefault="00B3029C">
      <w:pPr>
        <w:spacing w:line="360" w:lineRule="auto"/>
        <w:jc w:val="both"/>
        <w:rPr>
          <w:rFonts w:hint="eastAsia"/>
          <w:sz w:val="28"/>
          <w:szCs w:val="28"/>
          <w:lang w:eastAsia="zh-HK"/>
        </w:rPr>
      </w:pPr>
    </w:p>
    <w:p w:rsidR="00B3029C" w:rsidRDefault="00B3029C">
      <w:pPr>
        <w:numPr>
          <w:ilvl w:val="0"/>
          <w:numId w:val="32"/>
        </w:numPr>
        <w:spacing w:line="360" w:lineRule="auto"/>
        <w:jc w:val="both"/>
        <w:rPr>
          <w:rFonts w:hint="eastAsia"/>
          <w:sz w:val="28"/>
          <w:szCs w:val="28"/>
          <w:lang w:eastAsia="zh-HK"/>
        </w:rPr>
      </w:pPr>
      <w:r>
        <w:rPr>
          <w:rFonts w:hint="eastAsia"/>
          <w:sz w:val="28"/>
          <w:szCs w:val="28"/>
          <w:lang w:eastAsia="zh-HK"/>
        </w:rPr>
        <w:t xml:space="preserve">According to the Plaintiff, what followed the notification of the Payment-in was the </w:t>
      </w:r>
      <w:r>
        <w:rPr>
          <w:sz w:val="28"/>
          <w:szCs w:val="28"/>
          <w:lang w:eastAsia="zh-HK"/>
        </w:rPr>
        <w:t>following</w:t>
      </w:r>
      <w:r>
        <w:rPr>
          <w:rFonts w:hint="eastAsia"/>
          <w:sz w:val="28"/>
          <w:szCs w:val="28"/>
          <w:lang w:eastAsia="zh-HK"/>
        </w:rPr>
        <w:t xml:space="preserve"> happenings:</w:t>
      </w:r>
    </w:p>
    <w:p w:rsidR="00B3029C" w:rsidRDefault="00B3029C">
      <w:pPr>
        <w:pStyle w:val="a"/>
        <w:spacing w:line="360" w:lineRule="auto"/>
        <w:ind w:left="480"/>
        <w:rPr>
          <w:rFonts w:ascii="Times New Roman" w:hAnsi="Times New Roman"/>
          <w:sz w:val="28"/>
          <w:szCs w:val="28"/>
          <w:lang w:eastAsia="zh-HK"/>
        </w:rPr>
      </w:pPr>
    </w:p>
    <w:p w:rsidR="00B3029C" w:rsidRDefault="00B3029C">
      <w:pPr>
        <w:numPr>
          <w:ilvl w:val="0"/>
          <w:numId w:val="34"/>
        </w:numPr>
        <w:spacing w:line="360" w:lineRule="auto"/>
        <w:jc w:val="both"/>
        <w:rPr>
          <w:rFonts w:hint="eastAsia"/>
          <w:sz w:val="28"/>
          <w:szCs w:val="28"/>
          <w:lang w:eastAsia="zh-HK"/>
        </w:rPr>
      </w:pPr>
      <w:r>
        <w:rPr>
          <w:rFonts w:hint="eastAsia"/>
          <w:sz w:val="28"/>
          <w:szCs w:val="28"/>
        </w:rPr>
        <w:t xml:space="preserve">   </w:t>
      </w:r>
      <w:r>
        <w:rPr>
          <w:sz w:val="28"/>
          <w:szCs w:val="28"/>
          <w:lang w:eastAsia="zh-HK"/>
        </w:rPr>
        <w:t>O</w:t>
      </w:r>
      <w:r>
        <w:rPr>
          <w:rFonts w:hint="eastAsia"/>
          <w:sz w:val="28"/>
          <w:szCs w:val="28"/>
          <w:lang w:eastAsia="zh-HK"/>
        </w:rPr>
        <w:t>n 16</w:t>
      </w:r>
      <w:r>
        <w:rPr>
          <w:rFonts w:hint="eastAsia"/>
          <w:sz w:val="28"/>
          <w:szCs w:val="28"/>
          <w:vertAlign w:val="superscript"/>
          <w:lang w:eastAsia="zh-HK"/>
        </w:rPr>
        <w:t>th</w:t>
      </w:r>
      <w:r>
        <w:rPr>
          <w:rFonts w:hint="eastAsia"/>
          <w:sz w:val="28"/>
          <w:szCs w:val="28"/>
          <w:lang w:eastAsia="zh-HK"/>
        </w:rPr>
        <w:t xml:space="preserve"> September 2008, the Plaintiff</w:t>
      </w:r>
      <w:r>
        <w:rPr>
          <w:sz w:val="28"/>
          <w:szCs w:val="28"/>
          <w:lang w:eastAsia="zh-HK"/>
        </w:rPr>
        <w:t>’</w:t>
      </w:r>
      <w:r>
        <w:rPr>
          <w:rFonts w:hint="eastAsia"/>
          <w:sz w:val="28"/>
          <w:szCs w:val="28"/>
          <w:lang w:eastAsia="zh-HK"/>
        </w:rPr>
        <w:t xml:space="preserve">s </w:t>
      </w:r>
      <w:r>
        <w:rPr>
          <w:sz w:val="28"/>
          <w:szCs w:val="28"/>
          <w:lang w:eastAsia="zh-HK"/>
        </w:rPr>
        <w:t>solicitor</w:t>
      </w:r>
      <w:r>
        <w:rPr>
          <w:rFonts w:hint="eastAsia"/>
          <w:sz w:val="28"/>
          <w:szCs w:val="28"/>
          <w:lang w:eastAsia="zh-HK"/>
        </w:rPr>
        <w:t>s sought the approval from the Director of L</w:t>
      </w:r>
      <w:r>
        <w:rPr>
          <w:sz w:val="28"/>
          <w:szCs w:val="28"/>
          <w:lang w:eastAsia="zh-HK"/>
        </w:rPr>
        <w:t>e</w:t>
      </w:r>
      <w:r>
        <w:rPr>
          <w:rFonts w:hint="eastAsia"/>
          <w:sz w:val="28"/>
          <w:szCs w:val="28"/>
          <w:lang w:eastAsia="zh-HK"/>
        </w:rPr>
        <w:t>gal Aid to engage a counsel to advise on the Payment-in;</w:t>
      </w:r>
    </w:p>
    <w:p w:rsidR="00B3029C" w:rsidRDefault="00B3029C">
      <w:pPr>
        <w:spacing w:line="360" w:lineRule="auto"/>
        <w:ind w:left="974"/>
        <w:jc w:val="both"/>
        <w:rPr>
          <w:rFonts w:hint="eastAsia"/>
          <w:sz w:val="28"/>
          <w:szCs w:val="28"/>
          <w:lang w:eastAsia="zh-HK"/>
        </w:rPr>
      </w:pPr>
    </w:p>
    <w:p w:rsidR="00B3029C" w:rsidRDefault="00B3029C">
      <w:pPr>
        <w:numPr>
          <w:ilvl w:val="0"/>
          <w:numId w:val="34"/>
        </w:numPr>
        <w:spacing w:line="360" w:lineRule="auto"/>
        <w:jc w:val="both"/>
        <w:rPr>
          <w:rFonts w:hint="eastAsia"/>
          <w:sz w:val="28"/>
          <w:szCs w:val="28"/>
          <w:lang w:eastAsia="zh-HK"/>
        </w:rPr>
      </w:pPr>
      <w:r>
        <w:rPr>
          <w:rFonts w:hint="eastAsia"/>
          <w:sz w:val="28"/>
          <w:szCs w:val="28"/>
        </w:rPr>
        <w:t xml:space="preserve">   </w:t>
      </w:r>
      <w:r>
        <w:rPr>
          <w:sz w:val="28"/>
          <w:szCs w:val="28"/>
          <w:lang w:eastAsia="zh-HK"/>
        </w:rPr>
        <w:t>O</w:t>
      </w:r>
      <w:r>
        <w:rPr>
          <w:rFonts w:hint="eastAsia"/>
          <w:sz w:val="28"/>
          <w:szCs w:val="28"/>
          <w:lang w:eastAsia="zh-HK"/>
        </w:rPr>
        <w:t>n 17</w:t>
      </w:r>
      <w:r>
        <w:rPr>
          <w:rFonts w:hint="eastAsia"/>
          <w:sz w:val="28"/>
          <w:szCs w:val="28"/>
          <w:vertAlign w:val="superscript"/>
          <w:lang w:eastAsia="zh-HK"/>
        </w:rPr>
        <w:t>th</w:t>
      </w:r>
      <w:r>
        <w:rPr>
          <w:rFonts w:hint="eastAsia"/>
          <w:sz w:val="28"/>
          <w:szCs w:val="28"/>
          <w:lang w:eastAsia="zh-HK"/>
        </w:rPr>
        <w:t xml:space="preserve"> September 2008, the Director of Legal Aid granted the approval and assigned Ms. Monica Chow (</w:t>
      </w:r>
      <w:r>
        <w:rPr>
          <w:sz w:val="28"/>
          <w:szCs w:val="28"/>
          <w:lang w:eastAsia="zh-HK"/>
        </w:rPr>
        <w:t>“</w:t>
      </w:r>
      <w:r>
        <w:rPr>
          <w:rFonts w:hint="eastAsia"/>
          <w:i/>
          <w:sz w:val="28"/>
          <w:szCs w:val="28"/>
          <w:lang w:eastAsia="zh-HK"/>
        </w:rPr>
        <w:t>Ms. Chow</w:t>
      </w:r>
      <w:r>
        <w:rPr>
          <w:sz w:val="28"/>
          <w:szCs w:val="28"/>
          <w:lang w:eastAsia="zh-HK"/>
        </w:rPr>
        <w:t>”</w:t>
      </w:r>
      <w:r>
        <w:rPr>
          <w:rFonts w:hint="eastAsia"/>
          <w:sz w:val="28"/>
          <w:szCs w:val="28"/>
          <w:lang w:eastAsia="zh-HK"/>
        </w:rPr>
        <w:t xml:space="preserve">) of counsel to prepare the advice on </w:t>
      </w:r>
      <w:r>
        <w:rPr>
          <w:sz w:val="28"/>
          <w:szCs w:val="28"/>
          <w:lang w:eastAsia="zh-HK"/>
        </w:rPr>
        <w:t>the</w:t>
      </w:r>
      <w:r>
        <w:rPr>
          <w:rFonts w:hint="eastAsia"/>
          <w:sz w:val="28"/>
          <w:szCs w:val="28"/>
          <w:lang w:eastAsia="zh-HK"/>
        </w:rPr>
        <w:t xml:space="preserve"> Payment-in;</w:t>
      </w:r>
    </w:p>
    <w:p w:rsidR="00B3029C" w:rsidRDefault="00B3029C">
      <w:pPr>
        <w:pStyle w:val="a"/>
        <w:spacing w:line="360" w:lineRule="auto"/>
        <w:ind w:left="480"/>
        <w:rPr>
          <w:rFonts w:ascii="Times New Roman" w:hAnsi="Times New Roman" w:hint="eastAsia"/>
          <w:sz w:val="28"/>
          <w:szCs w:val="28"/>
          <w:lang w:eastAsia="zh-HK"/>
        </w:rPr>
      </w:pPr>
    </w:p>
    <w:p w:rsidR="00B3029C" w:rsidRDefault="00B3029C">
      <w:pPr>
        <w:numPr>
          <w:ilvl w:val="0"/>
          <w:numId w:val="34"/>
        </w:numPr>
        <w:spacing w:line="360" w:lineRule="auto"/>
        <w:jc w:val="both"/>
        <w:rPr>
          <w:rFonts w:hint="eastAsia"/>
          <w:sz w:val="28"/>
          <w:szCs w:val="28"/>
          <w:lang w:eastAsia="zh-HK"/>
        </w:rPr>
      </w:pPr>
      <w:r>
        <w:rPr>
          <w:rFonts w:hint="eastAsia"/>
          <w:sz w:val="28"/>
          <w:szCs w:val="28"/>
        </w:rPr>
        <w:t xml:space="preserve">   </w:t>
      </w:r>
      <w:r>
        <w:rPr>
          <w:sz w:val="28"/>
          <w:szCs w:val="28"/>
          <w:lang w:eastAsia="zh-HK"/>
        </w:rPr>
        <w:t>O</w:t>
      </w:r>
      <w:r>
        <w:rPr>
          <w:rFonts w:hint="eastAsia"/>
          <w:sz w:val="28"/>
          <w:szCs w:val="28"/>
          <w:lang w:eastAsia="zh-HK"/>
        </w:rPr>
        <w:t>n 19</w:t>
      </w:r>
      <w:r>
        <w:rPr>
          <w:rFonts w:hint="eastAsia"/>
          <w:sz w:val="28"/>
          <w:szCs w:val="28"/>
          <w:vertAlign w:val="superscript"/>
          <w:lang w:eastAsia="zh-HK"/>
        </w:rPr>
        <w:t>th</w:t>
      </w:r>
      <w:r>
        <w:rPr>
          <w:rFonts w:hint="eastAsia"/>
          <w:sz w:val="28"/>
          <w:szCs w:val="28"/>
          <w:lang w:eastAsia="zh-HK"/>
        </w:rPr>
        <w:t xml:space="preserve"> September 2008, Ms. Chow received written instructions from the Plaintiff</w:t>
      </w:r>
      <w:r>
        <w:rPr>
          <w:sz w:val="28"/>
          <w:szCs w:val="28"/>
          <w:lang w:eastAsia="zh-HK"/>
        </w:rPr>
        <w:t>’</w:t>
      </w:r>
      <w:r>
        <w:rPr>
          <w:rFonts w:hint="eastAsia"/>
          <w:sz w:val="28"/>
          <w:szCs w:val="28"/>
          <w:lang w:eastAsia="zh-HK"/>
        </w:rPr>
        <w:t>s solicitors to render her legal opinion on the Payment-in but Ms. Chow did not indicate on when she would be able to finish the written opinion on the Payment-in;</w:t>
      </w:r>
    </w:p>
    <w:p w:rsidR="00B3029C" w:rsidRDefault="00B3029C">
      <w:pPr>
        <w:pStyle w:val="a"/>
        <w:spacing w:line="360" w:lineRule="auto"/>
        <w:ind w:left="480"/>
        <w:rPr>
          <w:rFonts w:ascii="Times New Roman" w:hAnsi="Times New Roman" w:hint="eastAsia"/>
          <w:sz w:val="28"/>
          <w:szCs w:val="28"/>
          <w:lang w:eastAsia="zh-HK"/>
        </w:rPr>
      </w:pPr>
    </w:p>
    <w:p w:rsidR="00B3029C" w:rsidRDefault="00B3029C">
      <w:pPr>
        <w:numPr>
          <w:ilvl w:val="0"/>
          <w:numId w:val="34"/>
        </w:numPr>
        <w:spacing w:line="360" w:lineRule="auto"/>
        <w:jc w:val="both"/>
        <w:rPr>
          <w:rFonts w:hint="eastAsia"/>
          <w:sz w:val="28"/>
          <w:szCs w:val="28"/>
          <w:lang w:eastAsia="zh-HK"/>
        </w:rPr>
      </w:pPr>
      <w:r>
        <w:rPr>
          <w:rFonts w:hint="eastAsia"/>
          <w:sz w:val="28"/>
          <w:szCs w:val="28"/>
        </w:rPr>
        <w:t xml:space="preserve">   </w:t>
      </w:r>
      <w:r>
        <w:rPr>
          <w:rFonts w:hint="eastAsia"/>
          <w:sz w:val="28"/>
          <w:szCs w:val="28"/>
          <w:lang w:eastAsia="zh-HK"/>
        </w:rPr>
        <w:t xml:space="preserve">Ms. Chih for the Plaintiff accepted that once she receives the opinion on the Payment-in from Ms. Chow, she would be duty bound to explain the contents and implications of the same to her lay </w:t>
      </w:r>
      <w:r>
        <w:rPr>
          <w:sz w:val="28"/>
          <w:szCs w:val="28"/>
          <w:lang w:eastAsia="zh-HK"/>
        </w:rPr>
        <w:t>client</w:t>
      </w:r>
      <w:r>
        <w:rPr>
          <w:rFonts w:hint="eastAsia"/>
          <w:sz w:val="28"/>
          <w:szCs w:val="28"/>
          <w:lang w:eastAsia="zh-HK"/>
        </w:rPr>
        <w:t>, the Plaintiff;</w:t>
      </w:r>
    </w:p>
    <w:p w:rsidR="00B3029C" w:rsidRDefault="00B3029C">
      <w:pPr>
        <w:pStyle w:val="a"/>
        <w:spacing w:line="360" w:lineRule="auto"/>
        <w:ind w:left="480"/>
        <w:rPr>
          <w:rFonts w:ascii="Times New Roman" w:hAnsi="Times New Roman" w:hint="eastAsia"/>
          <w:sz w:val="28"/>
          <w:szCs w:val="28"/>
          <w:lang w:eastAsia="zh-HK"/>
        </w:rPr>
      </w:pPr>
    </w:p>
    <w:p w:rsidR="00B3029C" w:rsidRDefault="00B3029C">
      <w:pPr>
        <w:numPr>
          <w:ilvl w:val="0"/>
          <w:numId w:val="34"/>
        </w:numPr>
        <w:spacing w:line="360" w:lineRule="auto"/>
        <w:jc w:val="both"/>
        <w:rPr>
          <w:rFonts w:hint="eastAsia"/>
          <w:sz w:val="28"/>
          <w:szCs w:val="28"/>
          <w:lang w:eastAsia="zh-HK"/>
        </w:rPr>
      </w:pPr>
      <w:r>
        <w:rPr>
          <w:rFonts w:hint="eastAsia"/>
          <w:sz w:val="28"/>
          <w:szCs w:val="28"/>
        </w:rPr>
        <w:t xml:space="preserve">   </w:t>
      </w:r>
      <w:r>
        <w:rPr>
          <w:rFonts w:hint="eastAsia"/>
          <w:sz w:val="28"/>
          <w:szCs w:val="28"/>
          <w:lang w:eastAsia="zh-HK"/>
        </w:rPr>
        <w:t xml:space="preserve">As the clock was clicking and the 14-day period prescribed by the </w:t>
      </w:r>
      <w:r>
        <w:rPr>
          <w:rFonts w:hint="eastAsia"/>
          <w:b/>
          <w:sz w:val="28"/>
          <w:szCs w:val="28"/>
          <w:u w:val="single"/>
          <w:lang w:eastAsia="zh-HK"/>
        </w:rPr>
        <w:t>Rules of the District Court</w:t>
      </w:r>
      <w:r>
        <w:rPr>
          <w:rFonts w:hint="eastAsia"/>
          <w:sz w:val="28"/>
          <w:szCs w:val="28"/>
          <w:lang w:eastAsia="zh-HK"/>
        </w:rPr>
        <w:t xml:space="preserve"> (Cap. 336, Sub. Leg.) (</w:t>
      </w:r>
      <w:r>
        <w:rPr>
          <w:sz w:val="28"/>
          <w:szCs w:val="28"/>
          <w:lang w:eastAsia="zh-HK"/>
        </w:rPr>
        <w:t>“</w:t>
      </w:r>
      <w:r>
        <w:rPr>
          <w:rFonts w:hint="eastAsia"/>
          <w:i/>
          <w:sz w:val="28"/>
          <w:szCs w:val="28"/>
          <w:lang w:eastAsia="zh-HK"/>
        </w:rPr>
        <w:t>RDC</w:t>
      </w:r>
      <w:r>
        <w:rPr>
          <w:sz w:val="28"/>
          <w:szCs w:val="28"/>
          <w:lang w:eastAsia="zh-HK"/>
        </w:rPr>
        <w:t>”</w:t>
      </w:r>
      <w:r>
        <w:rPr>
          <w:rFonts w:hint="eastAsia"/>
          <w:sz w:val="28"/>
          <w:szCs w:val="28"/>
          <w:lang w:eastAsia="zh-HK"/>
        </w:rPr>
        <w:t xml:space="preserve">) for the Plaintiff to accept the Payment-in would soon expire, the Plaintiff issued an </w:t>
      </w:r>
      <w:r>
        <w:rPr>
          <w:rFonts w:hint="eastAsia"/>
          <w:i/>
          <w:sz w:val="28"/>
          <w:szCs w:val="28"/>
          <w:lang w:eastAsia="zh-HK"/>
        </w:rPr>
        <w:t>inter parte</w:t>
      </w:r>
      <w:r>
        <w:rPr>
          <w:rFonts w:hint="eastAsia"/>
          <w:sz w:val="28"/>
          <w:szCs w:val="28"/>
          <w:lang w:eastAsia="zh-HK"/>
        </w:rPr>
        <w:t xml:space="preserve"> summons dated 23</w:t>
      </w:r>
      <w:r>
        <w:rPr>
          <w:rFonts w:hint="eastAsia"/>
          <w:sz w:val="28"/>
          <w:szCs w:val="28"/>
          <w:vertAlign w:val="superscript"/>
          <w:lang w:eastAsia="zh-HK"/>
        </w:rPr>
        <w:t>rd</w:t>
      </w:r>
      <w:r>
        <w:rPr>
          <w:rFonts w:hint="eastAsia"/>
          <w:sz w:val="28"/>
          <w:szCs w:val="28"/>
          <w:lang w:eastAsia="zh-HK"/>
        </w:rPr>
        <w:t xml:space="preserve"> September 2008 (</w:t>
      </w:r>
      <w:r>
        <w:rPr>
          <w:sz w:val="28"/>
          <w:szCs w:val="28"/>
          <w:lang w:eastAsia="zh-HK"/>
        </w:rPr>
        <w:t>“</w:t>
      </w:r>
      <w:r>
        <w:rPr>
          <w:rFonts w:hint="eastAsia"/>
          <w:i/>
          <w:sz w:val="28"/>
          <w:szCs w:val="28"/>
          <w:lang w:eastAsia="zh-HK"/>
        </w:rPr>
        <w:t>the Summons</w:t>
      </w:r>
      <w:r>
        <w:rPr>
          <w:sz w:val="28"/>
          <w:szCs w:val="28"/>
          <w:lang w:eastAsia="zh-HK"/>
        </w:rPr>
        <w:t>”</w:t>
      </w:r>
      <w:r>
        <w:rPr>
          <w:rFonts w:hint="eastAsia"/>
          <w:sz w:val="28"/>
          <w:szCs w:val="28"/>
          <w:lang w:eastAsia="zh-HK"/>
        </w:rPr>
        <w:t>) pursuant to O. 3 r. 5 RDC for:</w:t>
      </w:r>
    </w:p>
    <w:p w:rsidR="00B3029C" w:rsidRDefault="00B3029C">
      <w:pPr>
        <w:spacing w:line="360" w:lineRule="auto"/>
        <w:ind w:left="974"/>
        <w:jc w:val="both"/>
        <w:rPr>
          <w:rFonts w:hint="eastAsia"/>
          <w:sz w:val="28"/>
          <w:szCs w:val="28"/>
          <w:lang w:eastAsia="zh-HK"/>
        </w:rPr>
      </w:pPr>
      <w:r>
        <w:rPr>
          <w:sz w:val="28"/>
          <w:szCs w:val="28"/>
          <w:lang w:eastAsia="zh-HK"/>
        </w:rPr>
        <w:t>“</w:t>
      </w:r>
      <w:r>
        <w:rPr>
          <w:lang w:eastAsia="zh-HK"/>
        </w:rPr>
        <w:t>…</w:t>
      </w:r>
      <w:r>
        <w:rPr>
          <w:rFonts w:hint="eastAsia"/>
          <w:lang w:eastAsia="zh-HK"/>
        </w:rPr>
        <w:t xml:space="preserve"> an extension of time for accepting the money paid into court made by the Defendant on 9</w:t>
      </w:r>
      <w:r>
        <w:rPr>
          <w:rFonts w:hint="eastAsia"/>
          <w:vertAlign w:val="superscript"/>
          <w:lang w:eastAsia="zh-HK"/>
        </w:rPr>
        <w:t>th</w:t>
      </w:r>
      <w:r>
        <w:rPr>
          <w:rFonts w:hint="eastAsia"/>
          <w:lang w:eastAsia="zh-HK"/>
        </w:rPr>
        <w:t xml:space="preserve"> September 2008 </w:t>
      </w:r>
      <w:r>
        <w:rPr>
          <w:lang w:eastAsia="zh-HK"/>
        </w:rPr>
        <w:t>…</w:t>
      </w:r>
      <w:r>
        <w:rPr>
          <w:rFonts w:hint="eastAsia"/>
          <w:lang w:eastAsia="zh-HK"/>
        </w:rPr>
        <w:t xml:space="preserve"> the costs of this application be in the cause</w:t>
      </w:r>
      <w:r>
        <w:rPr>
          <w:sz w:val="28"/>
          <w:szCs w:val="28"/>
          <w:lang w:eastAsia="zh-HK"/>
        </w:rPr>
        <w:t>”</w:t>
      </w:r>
      <w:r>
        <w:rPr>
          <w:rFonts w:hint="eastAsia"/>
          <w:sz w:val="28"/>
          <w:szCs w:val="28"/>
          <w:lang w:eastAsia="zh-HK"/>
        </w:rPr>
        <w:t>.</w:t>
      </w:r>
    </w:p>
    <w:p w:rsidR="00B3029C" w:rsidRDefault="00B3029C">
      <w:pPr>
        <w:spacing w:line="360" w:lineRule="auto"/>
        <w:jc w:val="both"/>
        <w:rPr>
          <w:rFonts w:hint="eastAsia"/>
          <w:sz w:val="28"/>
          <w:szCs w:val="28"/>
          <w:lang w:eastAsia="zh-HK"/>
        </w:rPr>
      </w:pPr>
    </w:p>
    <w:p w:rsidR="00B3029C" w:rsidRDefault="00B3029C">
      <w:pPr>
        <w:spacing w:line="360" w:lineRule="auto"/>
        <w:jc w:val="both"/>
        <w:rPr>
          <w:rFonts w:hint="eastAsia"/>
          <w:b/>
          <w:i/>
          <w:sz w:val="28"/>
          <w:szCs w:val="28"/>
          <w:lang w:eastAsia="zh-HK"/>
        </w:rPr>
      </w:pPr>
      <w:r>
        <w:rPr>
          <w:rFonts w:hint="eastAsia"/>
          <w:b/>
          <w:i/>
          <w:sz w:val="28"/>
          <w:szCs w:val="28"/>
          <w:lang w:eastAsia="zh-HK"/>
        </w:rPr>
        <w:t>The legal principles?</w:t>
      </w:r>
    </w:p>
    <w:p w:rsidR="00B3029C" w:rsidRDefault="00B3029C">
      <w:pPr>
        <w:spacing w:line="360" w:lineRule="auto"/>
        <w:jc w:val="both"/>
        <w:rPr>
          <w:rFonts w:hint="eastAsia"/>
          <w:sz w:val="28"/>
          <w:szCs w:val="28"/>
          <w:lang w:eastAsia="zh-HK"/>
        </w:rPr>
      </w:pPr>
    </w:p>
    <w:p w:rsidR="00B3029C" w:rsidRDefault="00B3029C">
      <w:pPr>
        <w:numPr>
          <w:ilvl w:val="0"/>
          <w:numId w:val="32"/>
        </w:numPr>
        <w:spacing w:line="360" w:lineRule="auto"/>
        <w:jc w:val="both"/>
        <w:rPr>
          <w:rFonts w:hint="eastAsia"/>
          <w:sz w:val="28"/>
          <w:szCs w:val="28"/>
          <w:lang w:eastAsia="zh-HK"/>
        </w:rPr>
      </w:pPr>
      <w:r>
        <w:rPr>
          <w:sz w:val="28"/>
          <w:szCs w:val="28"/>
          <w:lang w:eastAsia="zh-HK"/>
        </w:rPr>
        <w:t>B</w:t>
      </w:r>
      <w:r>
        <w:rPr>
          <w:rFonts w:hint="eastAsia"/>
          <w:sz w:val="28"/>
          <w:szCs w:val="28"/>
          <w:lang w:eastAsia="zh-HK"/>
        </w:rPr>
        <w:t>efore going into the merits of the Summons, it may be helpful to refer to the provisions of O. 22 RDC which read:</w:t>
      </w:r>
    </w:p>
    <w:p w:rsidR="00B3029C" w:rsidRDefault="00B3029C">
      <w:pPr>
        <w:spacing w:line="360" w:lineRule="auto"/>
        <w:ind w:left="360" w:firstLine="120"/>
        <w:jc w:val="both"/>
        <w:rPr>
          <w:rFonts w:hint="eastAsia"/>
          <w:sz w:val="28"/>
          <w:szCs w:val="28"/>
          <w:u w:val="single"/>
          <w:lang w:eastAsia="zh-HK"/>
        </w:rPr>
      </w:pPr>
      <w:r>
        <w:rPr>
          <w:rFonts w:hint="eastAsia"/>
          <w:sz w:val="28"/>
          <w:szCs w:val="28"/>
          <w:u w:val="single"/>
          <w:lang w:eastAsia="zh-HK"/>
        </w:rPr>
        <w:t>Rule 1:</w:t>
      </w:r>
    </w:p>
    <w:p w:rsidR="00B3029C" w:rsidRDefault="00B3029C">
      <w:pPr>
        <w:spacing w:line="360" w:lineRule="auto"/>
        <w:ind w:left="480"/>
        <w:jc w:val="both"/>
        <w:rPr>
          <w:rFonts w:hint="eastAsia"/>
          <w:sz w:val="28"/>
          <w:szCs w:val="28"/>
          <w:lang w:eastAsia="zh-HK"/>
        </w:rPr>
      </w:pPr>
      <w:r>
        <w:rPr>
          <w:sz w:val="28"/>
          <w:szCs w:val="28"/>
          <w:lang w:eastAsia="zh-HK"/>
        </w:rPr>
        <w:t>“</w:t>
      </w:r>
      <w:r>
        <w:rPr>
          <w:rFonts w:hint="eastAsia"/>
          <w:lang w:eastAsia="zh-HK"/>
        </w:rPr>
        <w:t>(1)</w:t>
      </w:r>
      <w:r>
        <w:rPr>
          <w:rFonts w:hint="eastAsia"/>
          <w:lang w:eastAsia="zh-HK"/>
        </w:rPr>
        <w:tab/>
        <w:t xml:space="preserve">In any action for </w:t>
      </w:r>
      <w:r>
        <w:rPr>
          <w:lang w:eastAsia="zh-HK"/>
        </w:rPr>
        <w:t>…</w:t>
      </w:r>
      <w:r>
        <w:rPr>
          <w:rFonts w:hint="eastAsia"/>
          <w:lang w:eastAsia="zh-HK"/>
        </w:rPr>
        <w:t xml:space="preserve"> damages any defendant may at any time pay into court a sum of money </w:t>
      </w:r>
      <w:r>
        <w:rPr>
          <w:lang w:eastAsia="zh-HK"/>
        </w:rPr>
        <w:t>…</w:t>
      </w:r>
      <w:r>
        <w:rPr>
          <w:rFonts w:hint="eastAsia"/>
          <w:lang w:eastAsia="zh-HK"/>
        </w:rPr>
        <w:t xml:space="preserve"> in satisfaction of the cause of action in respect of which the plaintiff claims </w:t>
      </w:r>
      <w:r>
        <w:rPr>
          <w:lang w:eastAsia="zh-HK"/>
        </w:rPr>
        <w:t>…</w:t>
      </w:r>
      <w:r>
        <w:rPr>
          <w:sz w:val="28"/>
          <w:szCs w:val="28"/>
          <w:lang w:eastAsia="zh-HK"/>
        </w:rPr>
        <w:t>”</w:t>
      </w:r>
      <w:r>
        <w:rPr>
          <w:rFonts w:hint="eastAsia"/>
          <w:sz w:val="28"/>
          <w:szCs w:val="28"/>
          <w:lang w:eastAsia="zh-HK"/>
        </w:rPr>
        <w:t>;</w:t>
      </w:r>
    </w:p>
    <w:p w:rsidR="00B3029C" w:rsidRDefault="00B3029C">
      <w:pPr>
        <w:spacing w:line="360" w:lineRule="auto"/>
        <w:ind w:left="480"/>
        <w:jc w:val="both"/>
        <w:rPr>
          <w:rFonts w:hint="eastAsia"/>
          <w:sz w:val="28"/>
          <w:szCs w:val="28"/>
          <w:lang w:eastAsia="zh-HK"/>
        </w:rPr>
      </w:pPr>
      <w:r>
        <w:rPr>
          <w:rFonts w:hint="eastAsia"/>
          <w:sz w:val="28"/>
          <w:szCs w:val="28"/>
          <w:u w:val="single"/>
          <w:lang w:eastAsia="zh-HK"/>
        </w:rPr>
        <w:t>Rule 3</w:t>
      </w:r>
      <w:r>
        <w:rPr>
          <w:rFonts w:hint="eastAsia"/>
          <w:sz w:val="28"/>
          <w:szCs w:val="28"/>
          <w:lang w:eastAsia="zh-HK"/>
        </w:rPr>
        <w:t>:</w:t>
      </w:r>
    </w:p>
    <w:p w:rsidR="00B3029C" w:rsidRDefault="00B3029C">
      <w:pPr>
        <w:spacing w:line="360" w:lineRule="auto"/>
        <w:ind w:left="480"/>
        <w:jc w:val="both"/>
        <w:rPr>
          <w:rFonts w:hint="eastAsia"/>
        </w:rPr>
      </w:pPr>
      <w:r>
        <w:rPr>
          <w:sz w:val="28"/>
          <w:szCs w:val="28"/>
          <w:lang w:eastAsia="zh-HK"/>
        </w:rPr>
        <w:t>“</w:t>
      </w:r>
      <w:r>
        <w:rPr>
          <w:rFonts w:hint="eastAsia"/>
          <w:lang w:eastAsia="zh-HK"/>
        </w:rPr>
        <w:t>(1)</w:t>
      </w:r>
      <w:r>
        <w:rPr>
          <w:rFonts w:hint="eastAsia"/>
          <w:lang w:eastAsia="zh-HK"/>
        </w:rPr>
        <w:tab/>
        <w:t xml:space="preserve">Where money is paid into court under rule 1, then </w:t>
      </w:r>
      <w:r>
        <w:rPr>
          <w:lang w:eastAsia="zh-HK"/>
        </w:rPr>
        <w:t>…</w:t>
      </w:r>
      <w:r>
        <w:rPr>
          <w:rFonts w:hint="eastAsia"/>
          <w:lang w:eastAsia="zh-HK"/>
        </w:rPr>
        <w:t xml:space="preserve"> within 14 days after receipt of the notice of payment </w:t>
      </w:r>
      <w:r>
        <w:rPr>
          <w:lang w:eastAsia="zh-HK"/>
        </w:rPr>
        <w:t>…</w:t>
      </w:r>
      <w:r>
        <w:rPr>
          <w:rFonts w:hint="eastAsia"/>
          <w:lang w:eastAsia="zh-HK"/>
        </w:rPr>
        <w:t xml:space="preserve"> in any case, before the trial </w:t>
      </w:r>
      <w:r>
        <w:rPr>
          <w:lang w:eastAsia="zh-HK"/>
        </w:rPr>
        <w:t>…</w:t>
      </w:r>
      <w:r>
        <w:rPr>
          <w:rFonts w:hint="eastAsia"/>
          <w:lang w:eastAsia="zh-HK"/>
        </w:rPr>
        <w:t xml:space="preserve"> of the action begins, the plaintiff may </w:t>
      </w:r>
      <w:r>
        <w:rPr>
          <w:lang w:eastAsia="zh-HK"/>
        </w:rPr>
        <w:t>…</w:t>
      </w:r>
      <w:r>
        <w:rPr>
          <w:rFonts w:hint="eastAsia"/>
        </w:rPr>
        <w:t xml:space="preserve"> accept the money </w:t>
      </w:r>
      <w:r>
        <w:t>…</w:t>
      </w:r>
    </w:p>
    <w:p w:rsidR="00B3029C" w:rsidRDefault="00B3029C">
      <w:pPr>
        <w:spacing w:line="360" w:lineRule="auto"/>
        <w:ind w:left="480"/>
        <w:jc w:val="both"/>
        <w:rPr>
          <w:rFonts w:hint="eastAsia"/>
          <w:sz w:val="28"/>
          <w:szCs w:val="28"/>
          <w:lang w:eastAsia="zh-HK"/>
        </w:rPr>
      </w:pPr>
      <w:r>
        <w:rPr>
          <w:rFonts w:hint="eastAsia"/>
        </w:rPr>
        <w:t>b</w:t>
      </w:r>
      <w:r>
        <w:rPr>
          <w:rFonts w:hint="eastAsia"/>
          <w:lang w:eastAsia="zh-HK"/>
        </w:rPr>
        <w:t xml:space="preserve">y giving notice in Form 24 in Appendix A to </w:t>
      </w:r>
      <w:r>
        <w:rPr>
          <w:lang w:eastAsia="zh-HK"/>
        </w:rPr>
        <w:t>…</w:t>
      </w:r>
      <w:r>
        <w:rPr>
          <w:rFonts w:hint="eastAsia"/>
          <w:lang w:eastAsia="zh-HK"/>
        </w:rPr>
        <w:t xml:space="preserve"> defendant to the action</w:t>
      </w:r>
      <w:r>
        <w:rPr>
          <w:sz w:val="28"/>
          <w:szCs w:val="28"/>
          <w:lang w:eastAsia="zh-HK"/>
        </w:rPr>
        <w:t>”</w:t>
      </w:r>
      <w:r>
        <w:rPr>
          <w:rFonts w:hint="eastAsia"/>
          <w:sz w:val="28"/>
          <w:szCs w:val="28"/>
          <w:lang w:eastAsia="zh-HK"/>
        </w:rPr>
        <w:t>;</w:t>
      </w:r>
    </w:p>
    <w:p w:rsidR="00B3029C" w:rsidRDefault="00B3029C">
      <w:pPr>
        <w:spacing w:line="360" w:lineRule="auto"/>
        <w:ind w:left="480"/>
        <w:jc w:val="both"/>
        <w:rPr>
          <w:rFonts w:hint="eastAsia"/>
          <w:sz w:val="28"/>
          <w:szCs w:val="28"/>
          <w:lang w:eastAsia="zh-HK"/>
        </w:rPr>
      </w:pPr>
      <w:r>
        <w:rPr>
          <w:rFonts w:hint="eastAsia"/>
          <w:sz w:val="28"/>
          <w:szCs w:val="28"/>
          <w:u w:val="single"/>
          <w:lang w:eastAsia="zh-HK"/>
        </w:rPr>
        <w:t>Rule 5</w:t>
      </w:r>
      <w:r>
        <w:rPr>
          <w:rFonts w:hint="eastAsia"/>
          <w:sz w:val="28"/>
          <w:szCs w:val="28"/>
          <w:lang w:eastAsia="zh-HK"/>
        </w:rPr>
        <w:t>:</w:t>
      </w:r>
    </w:p>
    <w:p w:rsidR="00B3029C" w:rsidRDefault="00B3029C">
      <w:pPr>
        <w:spacing w:line="360" w:lineRule="auto"/>
        <w:ind w:left="480"/>
        <w:jc w:val="both"/>
        <w:rPr>
          <w:rFonts w:hint="eastAsia"/>
          <w:sz w:val="28"/>
          <w:szCs w:val="28"/>
          <w:lang w:eastAsia="zh-HK"/>
        </w:rPr>
      </w:pPr>
      <w:r>
        <w:rPr>
          <w:sz w:val="28"/>
          <w:szCs w:val="28"/>
          <w:lang w:eastAsia="zh-HK"/>
        </w:rPr>
        <w:t>“</w:t>
      </w:r>
      <w:r>
        <w:rPr>
          <w:rFonts w:hint="eastAsia"/>
          <w:lang w:eastAsia="zh-HK"/>
        </w:rPr>
        <w:t xml:space="preserve">If any money paid into court in an action is not accepted in accordance with rule 3, the money remaining in court shall not be paid out except in pursuance of an order of the Court which may be made at any time </w:t>
      </w:r>
      <w:r>
        <w:rPr>
          <w:lang w:eastAsia="zh-HK"/>
        </w:rPr>
        <w:t>before</w:t>
      </w:r>
      <w:r>
        <w:rPr>
          <w:rFonts w:hint="eastAsia"/>
          <w:lang w:eastAsia="zh-HK"/>
        </w:rPr>
        <w:t xml:space="preserve">, at or during the trial </w:t>
      </w:r>
      <w:r>
        <w:rPr>
          <w:lang w:eastAsia="zh-HK"/>
        </w:rPr>
        <w:t>…</w:t>
      </w:r>
      <w:r>
        <w:rPr>
          <w:rFonts w:hint="eastAsia"/>
          <w:lang w:eastAsia="zh-HK"/>
        </w:rPr>
        <w:t xml:space="preserve"> of the action </w:t>
      </w:r>
      <w:r>
        <w:rPr>
          <w:lang w:eastAsia="zh-HK"/>
        </w:rPr>
        <w:t>…</w:t>
      </w:r>
      <w:r>
        <w:rPr>
          <w:sz w:val="28"/>
          <w:szCs w:val="28"/>
          <w:lang w:eastAsia="zh-HK"/>
        </w:rPr>
        <w:t>”</w:t>
      </w:r>
      <w:r>
        <w:rPr>
          <w:rFonts w:hint="eastAsia"/>
          <w:sz w:val="28"/>
          <w:szCs w:val="28"/>
          <w:lang w:eastAsia="zh-HK"/>
        </w:rPr>
        <w:t>.</w:t>
      </w:r>
    </w:p>
    <w:p w:rsidR="00B3029C" w:rsidRDefault="00B3029C">
      <w:pPr>
        <w:spacing w:line="360" w:lineRule="auto"/>
        <w:ind w:left="480"/>
        <w:jc w:val="both"/>
        <w:rPr>
          <w:rFonts w:hint="eastAsia"/>
          <w:sz w:val="28"/>
          <w:szCs w:val="28"/>
          <w:lang w:eastAsia="zh-HK"/>
        </w:rPr>
      </w:pPr>
    </w:p>
    <w:p w:rsidR="00B3029C" w:rsidRDefault="00B3029C">
      <w:pPr>
        <w:numPr>
          <w:ilvl w:val="0"/>
          <w:numId w:val="32"/>
        </w:numPr>
        <w:spacing w:line="360" w:lineRule="auto"/>
        <w:jc w:val="both"/>
        <w:rPr>
          <w:rFonts w:hint="eastAsia"/>
          <w:sz w:val="28"/>
          <w:szCs w:val="28"/>
          <w:lang w:eastAsia="zh-HK"/>
        </w:rPr>
      </w:pPr>
      <w:r>
        <w:rPr>
          <w:rFonts w:hint="eastAsia"/>
          <w:sz w:val="28"/>
          <w:szCs w:val="28"/>
          <w:lang w:eastAsia="zh-HK"/>
        </w:rPr>
        <w:t>O. 62 r. 10 RDC is also relevant and stipulates that:</w:t>
      </w:r>
    </w:p>
    <w:p w:rsidR="00B3029C" w:rsidRDefault="00B3029C">
      <w:pPr>
        <w:spacing w:line="360" w:lineRule="auto"/>
        <w:ind w:left="360"/>
        <w:jc w:val="both"/>
        <w:rPr>
          <w:rFonts w:hint="eastAsia"/>
          <w:sz w:val="28"/>
          <w:szCs w:val="28"/>
          <w:lang w:eastAsia="zh-HK"/>
        </w:rPr>
      </w:pPr>
      <w:r>
        <w:rPr>
          <w:sz w:val="28"/>
          <w:szCs w:val="28"/>
          <w:lang w:eastAsia="zh-HK"/>
        </w:rPr>
        <w:t>“</w:t>
      </w:r>
      <w:r>
        <w:rPr>
          <w:rFonts w:hint="eastAsia"/>
          <w:lang w:eastAsia="zh-HK"/>
        </w:rPr>
        <w:t>(2)</w:t>
      </w:r>
      <w:r>
        <w:rPr>
          <w:rFonts w:hint="eastAsia"/>
          <w:lang w:eastAsia="zh-HK"/>
        </w:rPr>
        <w:tab/>
        <w:t xml:space="preserve">Where a plaintiff by notice in writing in accordance with Order 22, rule 3(1), </w:t>
      </w:r>
      <w:r>
        <w:rPr>
          <w:lang w:eastAsia="zh-HK"/>
        </w:rPr>
        <w:t>accepts</w:t>
      </w:r>
      <w:r>
        <w:rPr>
          <w:rFonts w:hint="eastAsia"/>
          <w:lang w:eastAsia="zh-HK"/>
        </w:rPr>
        <w:t xml:space="preserve"> money paid into court in satisfaction of the cause of action </w:t>
      </w:r>
      <w:r>
        <w:rPr>
          <w:lang w:eastAsia="zh-HK"/>
        </w:rPr>
        <w:t>…</w:t>
      </w:r>
      <w:r>
        <w:rPr>
          <w:rFonts w:hint="eastAsia"/>
          <w:lang w:eastAsia="zh-HK"/>
        </w:rPr>
        <w:t xml:space="preserve"> in respect of which he claims </w:t>
      </w:r>
      <w:r>
        <w:rPr>
          <w:lang w:eastAsia="zh-HK"/>
        </w:rPr>
        <w:t>…</w:t>
      </w:r>
      <w:r>
        <w:rPr>
          <w:rFonts w:hint="eastAsia"/>
          <w:lang w:eastAsia="zh-HK"/>
        </w:rPr>
        <w:t xml:space="preserve"> he shall be entitled to his costs of the action incurred up to the time of giving notice of acceptance</w:t>
      </w:r>
      <w:r>
        <w:rPr>
          <w:sz w:val="28"/>
          <w:szCs w:val="28"/>
          <w:lang w:eastAsia="zh-HK"/>
        </w:rPr>
        <w:t>”</w:t>
      </w:r>
      <w:r>
        <w:rPr>
          <w:rFonts w:hint="eastAsia"/>
          <w:sz w:val="28"/>
          <w:szCs w:val="28"/>
          <w:lang w:eastAsia="zh-HK"/>
        </w:rPr>
        <w:t>.</w:t>
      </w:r>
    </w:p>
    <w:p w:rsidR="00B3029C" w:rsidRDefault="00B3029C">
      <w:pPr>
        <w:spacing w:line="360" w:lineRule="auto"/>
        <w:jc w:val="both"/>
        <w:rPr>
          <w:rFonts w:hint="eastAsia"/>
          <w:sz w:val="28"/>
          <w:szCs w:val="28"/>
          <w:lang w:eastAsia="zh-HK"/>
        </w:rPr>
      </w:pPr>
    </w:p>
    <w:p w:rsidR="00B3029C" w:rsidRDefault="00B3029C">
      <w:pPr>
        <w:numPr>
          <w:ilvl w:val="0"/>
          <w:numId w:val="32"/>
        </w:numPr>
        <w:spacing w:line="360" w:lineRule="auto"/>
        <w:jc w:val="both"/>
        <w:rPr>
          <w:rFonts w:hint="eastAsia"/>
          <w:sz w:val="28"/>
          <w:szCs w:val="28"/>
          <w:lang w:eastAsia="zh-HK"/>
        </w:rPr>
      </w:pPr>
      <w:r>
        <w:rPr>
          <w:rFonts w:hint="eastAsia"/>
          <w:sz w:val="28"/>
          <w:szCs w:val="28"/>
          <w:lang w:eastAsia="zh-HK"/>
        </w:rPr>
        <w:t>The terms of O.3 r. 5 RDC were as follows:</w:t>
      </w:r>
    </w:p>
    <w:p w:rsidR="00B3029C" w:rsidRDefault="00B3029C">
      <w:pPr>
        <w:spacing w:line="360" w:lineRule="auto"/>
        <w:ind w:left="360"/>
        <w:jc w:val="both"/>
        <w:rPr>
          <w:rFonts w:hint="eastAsia"/>
          <w:sz w:val="22"/>
          <w:lang w:eastAsia="zh-HK"/>
        </w:rPr>
      </w:pPr>
      <w:r>
        <w:rPr>
          <w:sz w:val="28"/>
          <w:szCs w:val="28"/>
          <w:lang w:eastAsia="zh-HK"/>
        </w:rPr>
        <w:t>“</w:t>
      </w:r>
      <w:r>
        <w:rPr>
          <w:rFonts w:hint="eastAsia"/>
          <w:sz w:val="22"/>
          <w:lang w:eastAsia="zh-HK"/>
        </w:rPr>
        <w:t xml:space="preserve">(1) The Court may, on such terms as it thinks just, by order extend </w:t>
      </w:r>
      <w:r>
        <w:rPr>
          <w:sz w:val="22"/>
          <w:lang w:eastAsia="zh-HK"/>
        </w:rPr>
        <w:t>…</w:t>
      </w:r>
      <w:r>
        <w:rPr>
          <w:rFonts w:hint="eastAsia"/>
          <w:sz w:val="22"/>
          <w:lang w:eastAsia="zh-HK"/>
        </w:rPr>
        <w:t xml:space="preserve"> the period within which a person is required or </w:t>
      </w:r>
      <w:r>
        <w:rPr>
          <w:sz w:val="22"/>
          <w:lang w:eastAsia="zh-HK"/>
        </w:rPr>
        <w:t>authorized</w:t>
      </w:r>
      <w:r>
        <w:rPr>
          <w:rFonts w:hint="eastAsia"/>
          <w:sz w:val="22"/>
          <w:lang w:eastAsia="zh-HK"/>
        </w:rPr>
        <w:t xml:space="preserve"> by these Rules </w:t>
      </w:r>
      <w:r>
        <w:rPr>
          <w:sz w:val="22"/>
          <w:lang w:eastAsia="zh-HK"/>
        </w:rPr>
        <w:t>…</w:t>
      </w:r>
      <w:r>
        <w:rPr>
          <w:rFonts w:hint="eastAsia"/>
          <w:sz w:val="22"/>
          <w:lang w:eastAsia="zh-HK"/>
        </w:rPr>
        <w:t xml:space="preserve"> to do any act in any proceedings.</w:t>
      </w:r>
    </w:p>
    <w:p w:rsidR="00B3029C" w:rsidRDefault="00B3029C">
      <w:pPr>
        <w:spacing w:line="360" w:lineRule="auto"/>
        <w:ind w:left="360"/>
        <w:jc w:val="both"/>
        <w:rPr>
          <w:rFonts w:hint="eastAsia"/>
          <w:sz w:val="28"/>
          <w:szCs w:val="28"/>
          <w:lang w:eastAsia="zh-HK"/>
        </w:rPr>
      </w:pPr>
      <w:r>
        <w:rPr>
          <w:rFonts w:hint="eastAsia"/>
          <w:sz w:val="22"/>
          <w:lang w:eastAsia="zh-HK"/>
        </w:rPr>
        <w:t>(2)</w:t>
      </w:r>
      <w:r>
        <w:rPr>
          <w:rFonts w:hint="eastAsia"/>
          <w:sz w:val="22"/>
          <w:lang w:eastAsia="zh-HK"/>
        </w:rPr>
        <w:tab/>
        <w:t xml:space="preserve">The Court may extend any such period as is referred to in paragraph (1) although the </w:t>
      </w:r>
      <w:r>
        <w:rPr>
          <w:sz w:val="22"/>
          <w:lang w:eastAsia="zh-HK"/>
        </w:rPr>
        <w:t>application</w:t>
      </w:r>
      <w:r>
        <w:rPr>
          <w:rFonts w:hint="eastAsia"/>
          <w:sz w:val="22"/>
          <w:lang w:eastAsia="zh-HK"/>
        </w:rPr>
        <w:t xml:space="preserve"> for extension is not made until after the expiration of that period</w:t>
      </w:r>
      <w:r>
        <w:rPr>
          <w:sz w:val="28"/>
          <w:szCs w:val="28"/>
          <w:lang w:eastAsia="zh-HK"/>
        </w:rPr>
        <w:t>”</w:t>
      </w:r>
      <w:r>
        <w:rPr>
          <w:rFonts w:hint="eastAsia"/>
          <w:sz w:val="28"/>
          <w:szCs w:val="28"/>
          <w:lang w:eastAsia="zh-HK"/>
        </w:rPr>
        <w:t>.</w:t>
      </w:r>
    </w:p>
    <w:p w:rsidR="00B3029C" w:rsidRDefault="00B3029C">
      <w:pPr>
        <w:spacing w:line="360" w:lineRule="auto"/>
        <w:ind w:left="360"/>
        <w:jc w:val="both"/>
        <w:rPr>
          <w:rFonts w:hint="eastAsia"/>
          <w:sz w:val="28"/>
          <w:szCs w:val="28"/>
          <w:lang w:eastAsia="zh-HK"/>
        </w:rPr>
      </w:pPr>
    </w:p>
    <w:p w:rsidR="00B3029C" w:rsidRDefault="00B3029C">
      <w:pPr>
        <w:numPr>
          <w:ilvl w:val="0"/>
          <w:numId w:val="32"/>
        </w:numPr>
        <w:spacing w:line="360" w:lineRule="auto"/>
        <w:jc w:val="both"/>
        <w:rPr>
          <w:rFonts w:hint="eastAsia"/>
          <w:sz w:val="28"/>
          <w:szCs w:val="28"/>
          <w:lang w:eastAsia="zh-HK"/>
        </w:rPr>
      </w:pPr>
      <w:r>
        <w:rPr>
          <w:sz w:val="28"/>
          <w:szCs w:val="28"/>
          <w:lang w:eastAsia="zh-HK"/>
        </w:rPr>
        <w:t>I</w:t>
      </w:r>
      <w:r>
        <w:rPr>
          <w:rFonts w:hint="eastAsia"/>
          <w:sz w:val="28"/>
          <w:szCs w:val="28"/>
          <w:lang w:eastAsia="zh-HK"/>
        </w:rPr>
        <w:t xml:space="preserve">n the English Court of Appeal decision of </w:t>
      </w:r>
      <w:r>
        <w:rPr>
          <w:rFonts w:hint="eastAsia"/>
          <w:b/>
          <w:sz w:val="28"/>
          <w:szCs w:val="28"/>
          <w:u w:val="single"/>
          <w:lang w:eastAsia="zh-HK"/>
        </w:rPr>
        <w:t>Garner v. Cleggs</w:t>
      </w:r>
      <w:r>
        <w:rPr>
          <w:rFonts w:hint="eastAsia"/>
          <w:sz w:val="28"/>
          <w:szCs w:val="28"/>
          <w:lang w:eastAsia="zh-HK"/>
        </w:rPr>
        <w:t xml:space="preserve"> [1983] 1 WLR 862, Lord Justice Robert Goff (as he then was) observed generally at p. 871F-H that:</w:t>
      </w:r>
    </w:p>
    <w:p w:rsidR="00B3029C" w:rsidRDefault="00B3029C">
      <w:pPr>
        <w:spacing w:line="360" w:lineRule="auto"/>
        <w:ind w:left="360"/>
        <w:jc w:val="both"/>
        <w:rPr>
          <w:rFonts w:hint="eastAsia"/>
          <w:sz w:val="28"/>
          <w:szCs w:val="28"/>
          <w:lang w:eastAsia="zh-HK"/>
        </w:rPr>
      </w:pPr>
      <w:r>
        <w:rPr>
          <w:sz w:val="28"/>
          <w:szCs w:val="28"/>
          <w:lang w:eastAsia="zh-HK"/>
        </w:rPr>
        <w:t>“</w:t>
      </w:r>
      <w:r>
        <w:rPr>
          <w:rFonts w:hint="eastAsia"/>
          <w:lang w:eastAsia="zh-HK"/>
        </w:rPr>
        <w:t xml:space="preserve">The position is this. A payment into court has some of the </w:t>
      </w:r>
      <w:r>
        <w:rPr>
          <w:lang w:eastAsia="zh-HK"/>
        </w:rPr>
        <w:t>characteristics</w:t>
      </w:r>
      <w:r>
        <w:rPr>
          <w:rFonts w:hint="eastAsia"/>
          <w:lang w:eastAsia="zh-HK"/>
        </w:rPr>
        <w:t xml:space="preserve"> of an offer, but it is not identical with an offer because, once the payment is made into court, </w:t>
      </w:r>
      <w:r>
        <w:rPr>
          <w:lang w:eastAsia="zh-HK"/>
        </w:rPr>
        <w:t>it is subject to all the relevant provisions of the Rules of the Supreme Court, and in particular, for present purposes, the provisions of Ord.</w:t>
      </w:r>
      <w:r>
        <w:rPr>
          <w:rFonts w:hint="eastAsia"/>
          <w:lang w:eastAsia="zh-HK"/>
        </w:rPr>
        <w:t xml:space="preserve"> 22, rr. 1, 3 and 5 to which Lawton L.J. has already referred. The effect of the relevant parts of these provisions is, in summary, as </w:t>
      </w:r>
      <w:r>
        <w:rPr>
          <w:lang w:eastAsia="zh-HK"/>
        </w:rPr>
        <w:t>follows</w:t>
      </w:r>
      <w:r>
        <w:rPr>
          <w:rFonts w:hint="eastAsia"/>
          <w:lang w:eastAsia="zh-HK"/>
        </w:rPr>
        <w:t>: first, once money has been paid in, the plaintiff has</w:t>
      </w:r>
      <w:r>
        <w:rPr>
          <w:rFonts w:hint="eastAsia"/>
          <w:lang w:eastAsia="zh-HK"/>
        </w:rPr>
        <w:t xml:space="preserve"> the right to take the money out of court in satisfaction of his claim, without leave, at any time within 21 days after </w:t>
      </w:r>
      <w:r>
        <w:rPr>
          <w:lang w:eastAsia="zh-HK"/>
        </w:rPr>
        <w:t>receipt</w:t>
      </w:r>
      <w:r>
        <w:rPr>
          <w:rFonts w:hint="eastAsia"/>
          <w:lang w:eastAsia="zh-HK"/>
        </w:rPr>
        <w:t xml:space="preserve"> of the notice of the payment in and before the trial or hearing of the action begins: see r. 3. Second, after the expiry of the 21-day period the money in court may only be paid out to the plaintiff in pursuance of an order of the court: see r. 5. Third, notice of payment in (and by implication, a payment in </w:t>
      </w:r>
      <w:r>
        <w:rPr>
          <w:lang w:eastAsia="zh-HK"/>
        </w:rPr>
        <w:t>itself</w:t>
      </w:r>
      <w:r>
        <w:rPr>
          <w:rFonts w:hint="eastAsia"/>
          <w:lang w:eastAsia="zh-HK"/>
        </w:rPr>
        <w:t>) may only be withdrawn by the defendant by leave of the court: r. 1</w:t>
      </w:r>
      <w:r>
        <w:rPr>
          <w:rFonts w:hint="eastAsia"/>
          <w:lang w:eastAsia="zh-HK"/>
        </w:rPr>
        <w:t>(3). In practice such leave will only be given where the defendant has shown good reason, and that ordinarily means a material change of circumstances</w:t>
      </w:r>
      <w:r>
        <w:rPr>
          <w:sz w:val="28"/>
          <w:szCs w:val="28"/>
          <w:lang w:eastAsia="zh-HK"/>
        </w:rPr>
        <w:t>”</w:t>
      </w:r>
      <w:r>
        <w:rPr>
          <w:rFonts w:hint="eastAsia"/>
          <w:sz w:val="28"/>
          <w:szCs w:val="28"/>
          <w:lang w:eastAsia="zh-HK"/>
        </w:rPr>
        <w:t>.</w:t>
      </w:r>
    </w:p>
    <w:p w:rsidR="00B3029C" w:rsidRDefault="00B3029C">
      <w:pPr>
        <w:spacing w:line="360" w:lineRule="auto"/>
        <w:jc w:val="both"/>
        <w:rPr>
          <w:rFonts w:hint="eastAsia"/>
          <w:b/>
          <w:i/>
          <w:sz w:val="28"/>
          <w:szCs w:val="28"/>
          <w:lang w:eastAsia="zh-HK"/>
        </w:rPr>
      </w:pPr>
    </w:p>
    <w:p w:rsidR="00B3029C" w:rsidRDefault="00B3029C">
      <w:pPr>
        <w:numPr>
          <w:ilvl w:val="0"/>
          <w:numId w:val="32"/>
        </w:numPr>
        <w:spacing w:line="360" w:lineRule="auto"/>
        <w:jc w:val="both"/>
        <w:rPr>
          <w:rFonts w:hint="eastAsia"/>
          <w:sz w:val="28"/>
          <w:szCs w:val="28"/>
          <w:lang w:eastAsia="zh-HK"/>
        </w:rPr>
      </w:pPr>
      <w:r>
        <w:rPr>
          <w:rFonts w:hint="eastAsia"/>
          <w:sz w:val="28"/>
          <w:szCs w:val="28"/>
          <w:lang w:eastAsia="zh-HK"/>
        </w:rPr>
        <w:t xml:space="preserve">It is also pertinent to note that the learned editors of </w:t>
      </w:r>
      <w:r>
        <w:rPr>
          <w:rFonts w:hint="eastAsia"/>
          <w:i/>
          <w:sz w:val="28"/>
          <w:szCs w:val="28"/>
          <w:lang w:eastAsia="zh-HK"/>
        </w:rPr>
        <w:t>Hong Kong Civil Procedure 2008</w:t>
      </w:r>
      <w:r>
        <w:rPr>
          <w:rFonts w:hint="eastAsia"/>
          <w:sz w:val="28"/>
          <w:szCs w:val="28"/>
          <w:lang w:eastAsia="zh-HK"/>
        </w:rPr>
        <w:t>, Volume 1, commented that:</w:t>
      </w:r>
    </w:p>
    <w:p w:rsidR="00B3029C" w:rsidRDefault="00B3029C">
      <w:pPr>
        <w:spacing w:line="360" w:lineRule="auto"/>
        <w:ind w:left="360"/>
        <w:jc w:val="both"/>
        <w:rPr>
          <w:rFonts w:hint="eastAsia"/>
          <w:lang w:eastAsia="zh-HK"/>
        </w:rPr>
      </w:pPr>
      <w:r>
        <w:rPr>
          <w:sz w:val="28"/>
          <w:szCs w:val="28"/>
          <w:lang w:eastAsia="zh-HK"/>
        </w:rPr>
        <w:t>“</w:t>
      </w:r>
      <w:r>
        <w:rPr>
          <w:rFonts w:hint="eastAsia"/>
          <w:b/>
          <w:lang w:eastAsia="zh-HK"/>
        </w:rPr>
        <w:t>Time for acceptance</w:t>
      </w:r>
    </w:p>
    <w:p w:rsidR="00B3029C" w:rsidRDefault="00B3029C">
      <w:pPr>
        <w:spacing w:line="360" w:lineRule="auto"/>
        <w:ind w:left="360"/>
        <w:jc w:val="both"/>
        <w:rPr>
          <w:rFonts w:hint="eastAsia"/>
          <w:lang w:eastAsia="zh-HK"/>
        </w:rPr>
      </w:pPr>
      <w:r>
        <w:rPr>
          <w:rFonts w:hint="eastAsia"/>
          <w:lang w:eastAsia="zh-HK"/>
        </w:rPr>
        <w:t xml:space="preserve">The plaintiff should be prompt to accept the money paid into court in order to avoid further loss (paragraph 22/3/3, p. 417) </w:t>
      </w:r>
      <w:r>
        <w:rPr>
          <w:lang w:eastAsia="zh-HK"/>
        </w:rPr>
        <w:t>…</w:t>
      </w:r>
      <w:r>
        <w:rPr>
          <w:rFonts w:hint="eastAsia"/>
          <w:lang w:eastAsia="zh-HK"/>
        </w:rPr>
        <w:t xml:space="preserve"> </w:t>
      </w:r>
    </w:p>
    <w:p w:rsidR="00B3029C" w:rsidRDefault="00B3029C">
      <w:pPr>
        <w:spacing w:line="360" w:lineRule="auto"/>
        <w:ind w:left="360"/>
        <w:jc w:val="both"/>
        <w:rPr>
          <w:rFonts w:hint="eastAsia"/>
          <w:b/>
          <w:lang w:eastAsia="zh-HK"/>
        </w:rPr>
      </w:pPr>
      <w:r>
        <w:rPr>
          <w:rFonts w:hint="eastAsia"/>
          <w:b/>
          <w:lang w:eastAsia="zh-HK"/>
        </w:rPr>
        <w:t>Effect of rule</w:t>
      </w:r>
    </w:p>
    <w:p w:rsidR="00B3029C" w:rsidRDefault="00B3029C">
      <w:pPr>
        <w:spacing w:line="360" w:lineRule="auto"/>
        <w:ind w:left="360"/>
        <w:jc w:val="both"/>
        <w:rPr>
          <w:rFonts w:hint="eastAsia"/>
          <w:lang w:eastAsia="zh-HK"/>
        </w:rPr>
      </w:pPr>
      <w:r>
        <w:rPr>
          <w:rFonts w:hint="eastAsia"/>
          <w:lang w:eastAsia="zh-HK"/>
        </w:rPr>
        <w:t xml:space="preserve">The broad </w:t>
      </w:r>
      <w:r>
        <w:rPr>
          <w:lang w:eastAsia="zh-HK"/>
        </w:rPr>
        <w:t>effect</w:t>
      </w:r>
      <w:r>
        <w:rPr>
          <w:rFonts w:hint="eastAsia"/>
          <w:lang w:eastAsia="zh-HK"/>
        </w:rPr>
        <w:t xml:space="preserve"> of the rule [</w:t>
      </w:r>
      <w:r>
        <w:rPr>
          <w:rFonts w:hint="eastAsia"/>
          <w:i/>
          <w:lang w:eastAsia="zh-HK"/>
        </w:rPr>
        <w:t>O. 22 r. 5 RHC</w:t>
      </w:r>
      <w:r>
        <w:rPr>
          <w:rFonts w:hint="eastAsia"/>
          <w:lang w:eastAsia="zh-HK"/>
        </w:rPr>
        <w:t xml:space="preserve">] is </w:t>
      </w:r>
      <w:r>
        <w:rPr>
          <w:lang w:eastAsia="zh-HK"/>
        </w:rPr>
        <w:t>that</w:t>
      </w:r>
      <w:r>
        <w:rPr>
          <w:rFonts w:hint="eastAsia"/>
          <w:lang w:eastAsia="zh-HK"/>
        </w:rPr>
        <w:t xml:space="preserve"> unless money paid into court under r. 1 is accepted in </w:t>
      </w:r>
      <w:r>
        <w:rPr>
          <w:lang w:eastAsia="zh-HK"/>
        </w:rPr>
        <w:t>satisfaction</w:t>
      </w:r>
      <w:r>
        <w:rPr>
          <w:rFonts w:hint="eastAsia"/>
          <w:lang w:eastAsia="zh-HK"/>
        </w:rPr>
        <w:t xml:space="preserve"> of the whole cause or causes of action within the time and in the manner prescribed by r. 3, it must remain in court pending an order for its payment out (paragraph 22/5/1, p. 420) </w:t>
      </w:r>
      <w:r>
        <w:rPr>
          <w:lang w:eastAsia="zh-HK"/>
        </w:rPr>
        <w:t>…</w:t>
      </w:r>
    </w:p>
    <w:p w:rsidR="00B3029C" w:rsidRDefault="00B3029C">
      <w:pPr>
        <w:spacing w:line="360" w:lineRule="auto"/>
        <w:ind w:left="360"/>
        <w:jc w:val="both"/>
        <w:rPr>
          <w:rFonts w:hint="eastAsia"/>
          <w:b/>
          <w:lang w:eastAsia="zh-HK"/>
        </w:rPr>
      </w:pPr>
      <w:r>
        <w:rPr>
          <w:rFonts w:hint="eastAsia"/>
          <w:b/>
          <w:lang w:eastAsia="zh-HK"/>
        </w:rPr>
        <w:t>Application for payment out</w:t>
      </w:r>
    </w:p>
    <w:p w:rsidR="00B3029C" w:rsidRDefault="00B3029C">
      <w:pPr>
        <w:spacing w:line="360" w:lineRule="auto"/>
        <w:ind w:left="360"/>
        <w:jc w:val="both"/>
        <w:rPr>
          <w:rFonts w:hint="eastAsia"/>
          <w:lang w:eastAsia="zh-HK"/>
        </w:rPr>
      </w:pPr>
      <w:r>
        <w:rPr>
          <w:rFonts w:hint="eastAsia"/>
          <w:lang w:eastAsia="zh-HK"/>
        </w:rPr>
        <w:t xml:space="preserve">The application for payment out of money remaining in court is made by summons to the master or to the judge at the trial. Such an application may be made before, at or after the trial </w:t>
      </w:r>
      <w:r>
        <w:rPr>
          <w:lang w:eastAsia="zh-HK"/>
        </w:rPr>
        <w:t>…</w:t>
      </w:r>
      <w:r>
        <w:rPr>
          <w:rFonts w:hint="eastAsia"/>
          <w:lang w:eastAsia="zh-HK"/>
        </w:rPr>
        <w:t xml:space="preserve"> of </w:t>
      </w:r>
      <w:r>
        <w:rPr>
          <w:lang w:eastAsia="zh-HK"/>
        </w:rPr>
        <w:t>the</w:t>
      </w:r>
      <w:r>
        <w:rPr>
          <w:rFonts w:hint="eastAsia"/>
          <w:lang w:eastAsia="zh-HK"/>
        </w:rPr>
        <w:t xml:space="preserve"> action </w:t>
      </w:r>
      <w:r>
        <w:rPr>
          <w:lang w:eastAsia="zh-HK"/>
        </w:rPr>
        <w:t>…</w:t>
      </w:r>
      <w:r>
        <w:rPr>
          <w:rFonts w:hint="eastAsia"/>
          <w:lang w:eastAsia="zh-HK"/>
        </w:rPr>
        <w:t xml:space="preserve"> On such application the court </w:t>
      </w:r>
      <w:r>
        <w:rPr>
          <w:lang w:eastAsia="zh-HK"/>
        </w:rPr>
        <w:t>shall</w:t>
      </w:r>
      <w:r>
        <w:rPr>
          <w:rFonts w:hint="eastAsia"/>
          <w:lang w:eastAsia="zh-HK"/>
        </w:rPr>
        <w:t xml:space="preserve"> deal with the issue of costs (paragraph 22/5/2, p. 421) </w:t>
      </w:r>
      <w:r>
        <w:rPr>
          <w:lang w:eastAsia="zh-HK"/>
        </w:rPr>
        <w:t>…</w:t>
      </w:r>
    </w:p>
    <w:p w:rsidR="00B3029C" w:rsidRDefault="00B3029C">
      <w:pPr>
        <w:spacing w:line="360" w:lineRule="auto"/>
        <w:ind w:left="360"/>
        <w:jc w:val="both"/>
        <w:rPr>
          <w:rFonts w:hint="eastAsia"/>
          <w:b/>
          <w:lang w:eastAsia="zh-HK"/>
        </w:rPr>
      </w:pPr>
      <w:r>
        <w:rPr>
          <w:rFonts w:hint="eastAsia"/>
          <w:b/>
          <w:lang w:eastAsia="zh-HK"/>
        </w:rPr>
        <w:t>Defendant</w:t>
      </w:r>
      <w:r>
        <w:rPr>
          <w:b/>
          <w:lang w:eastAsia="zh-HK"/>
        </w:rPr>
        <w:t>’</w:t>
      </w:r>
      <w:r>
        <w:rPr>
          <w:rFonts w:hint="eastAsia"/>
          <w:b/>
          <w:lang w:eastAsia="zh-HK"/>
        </w:rPr>
        <w:t>s costs</w:t>
      </w:r>
    </w:p>
    <w:p w:rsidR="00B3029C" w:rsidRDefault="00B3029C">
      <w:pPr>
        <w:spacing w:line="360" w:lineRule="auto"/>
        <w:ind w:left="360"/>
        <w:jc w:val="both"/>
        <w:rPr>
          <w:rFonts w:hint="eastAsia"/>
          <w:lang w:eastAsia="zh-HK"/>
        </w:rPr>
      </w:pPr>
      <w:r>
        <w:rPr>
          <w:rFonts w:hint="eastAsia"/>
          <w:lang w:eastAsia="zh-HK"/>
        </w:rPr>
        <w:t xml:space="preserve">Costs incurred between the payment in and payment out are, like other costs, in the discretion of costs </w:t>
      </w:r>
      <w:r>
        <w:rPr>
          <w:lang w:eastAsia="zh-HK"/>
        </w:rPr>
        <w:t>…</w:t>
      </w:r>
    </w:p>
    <w:p w:rsidR="00B3029C" w:rsidRDefault="00B3029C">
      <w:pPr>
        <w:spacing w:line="360" w:lineRule="auto"/>
        <w:ind w:left="360"/>
        <w:jc w:val="both"/>
        <w:rPr>
          <w:rFonts w:hint="eastAsia"/>
          <w:sz w:val="28"/>
          <w:szCs w:val="28"/>
          <w:lang w:eastAsia="zh-HK"/>
        </w:rPr>
      </w:pPr>
      <w:r>
        <w:rPr>
          <w:rFonts w:hint="eastAsia"/>
          <w:lang w:eastAsia="zh-HK"/>
        </w:rPr>
        <w:t xml:space="preserve">Where payment into court was not accepted within 21 days (O. 22 r. 3), four days later the plaintiff the plaintiff decided to accept the amount paid in </w:t>
      </w:r>
      <w:r>
        <w:rPr>
          <w:lang w:eastAsia="zh-HK"/>
        </w:rPr>
        <w:t>and the</w:t>
      </w:r>
      <w:r>
        <w:rPr>
          <w:rFonts w:hint="eastAsia"/>
          <w:lang w:eastAsia="zh-HK"/>
        </w:rPr>
        <w:t xml:space="preserve"> defendant agreed to let them take the money out of court, the defendant</w:t>
      </w:r>
      <w:r>
        <w:rPr>
          <w:lang w:eastAsia="zh-HK"/>
        </w:rPr>
        <w:t>’</w:t>
      </w:r>
      <w:r>
        <w:rPr>
          <w:rFonts w:hint="eastAsia"/>
          <w:lang w:eastAsia="zh-HK"/>
        </w:rPr>
        <w:t>s claim for costs from payment in was allowed by Brown J. and was upheld by the Court of Appeal (</w:t>
      </w:r>
      <w:r>
        <w:rPr>
          <w:rFonts w:hint="eastAsia"/>
          <w:i/>
          <w:u w:val="single"/>
          <w:lang w:eastAsia="zh-HK"/>
        </w:rPr>
        <w:t>Associated Recordings (Sales) Ltd. v. Thompson Newspapers</w:t>
      </w:r>
      <w:r>
        <w:rPr>
          <w:rFonts w:hint="eastAsia"/>
          <w:lang w:eastAsia="zh-HK"/>
        </w:rPr>
        <w:t xml:space="preserve"> (1967) 111 S.J. 376, CA) (paragraph 62/10/15, p. 979)</w:t>
      </w:r>
      <w:r>
        <w:rPr>
          <w:sz w:val="28"/>
          <w:szCs w:val="28"/>
          <w:lang w:eastAsia="zh-HK"/>
        </w:rPr>
        <w:t>”</w:t>
      </w:r>
      <w:r>
        <w:rPr>
          <w:rFonts w:hint="eastAsia"/>
          <w:sz w:val="28"/>
          <w:szCs w:val="28"/>
          <w:lang w:eastAsia="zh-HK"/>
        </w:rPr>
        <w:t>.</w:t>
      </w:r>
    </w:p>
    <w:p w:rsidR="00B3029C" w:rsidRDefault="00B3029C">
      <w:pPr>
        <w:spacing w:line="360" w:lineRule="auto"/>
        <w:jc w:val="both"/>
        <w:rPr>
          <w:rFonts w:hint="eastAsia"/>
          <w:sz w:val="28"/>
          <w:szCs w:val="28"/>
          <w:lang w:eastAsia="zh-HK"/>
        </w:rPr>
      </w:pPr>
    </w:p>
    <w:p w:rsidR="00B3029C" w:rsidRDefault="00B3029C">
      <w:pPr>
        <w:numPr>
          <w:ilvl w:val="0"/>
          <w:numId w:val="32"/>
        </w:numPr>
        <w:spacing w:line="360" w:lineRule="auto"/>
        <w:jc w:val="both"/>
        <w:rPr>
          <w:rFonts w:hint="eastAsia"/>
          <w:sz w:val="28"/>
          <w:szCs w:val="28"/>
          <w:lang w:eastAsia="zh-HK"/>
        </w:rPr>
      </w:pPr>
      <w:r>
        <w:rPr>
          <w:rFonts w:hint="eastAsia"/>
          <w:sz w:val="28"/>
          <w:szCs w:val="28"/>
          <w:lang w:eastAsia="zh-HK"/>
        </w:rPr>
        <w:t xml:space="preserve">Equally, in the </w:t>
      </w:r>
      <w:r>
        <w:rPr>
          <w:sz w:val="28"/>
          <w:szCs w:val="28"/>
          <w:lang w:eastAsia="zh-HK"/>
        </w:rPr>
        <w:t>authoritative</w:t>
      </w:r>
      <w:r>
        <w:rPr>
          <w:rFonts w:hint="eastAsia"/>
          <w:sz w:val="28"/>
          <w:szCs w:val="28"/>
          <w:lang w:eastAsia="zh-HK"/>
        </w:rPr>
        <w:t xml:space="preserve"> treatise titled </w:t>
      </w:r>
      <w:r>
        <w:rPr>
          <w:sz w:val="28"/>
          <w:szCs w:val="28"/>
          <w:lang w:eastAsia="zh-HK"/>
        </w:rPr>
        <w:t>“</w:t>
      </w:r>
      <w:r>
        <w:rPr>
          <w:rFonts w:hint="eastAsia"/>
          <w:i/>
          <w:sz w:val="28"/>
          <w:szCs w:val="28"/>
          <w:lang w:eastAsia="zh-HK"/>
        </w:rPr>
        <w:t>The Law &amp; Practice of Compromise</w:t>
      </w:r>
      <w:r>
        <w:rPr>
          <w:sz w:val="28"/>
          <w:szCs w:val="28"/>
          <w:lang w:eastAsia="zh-HK"/>
        </w:rPr>
        <w:t>”</w:t>
      </w:r>
      <w:r>
        <w:rPr>
          <w:rFonts w:hint="eastAsia"/>
          <w:sz w:val="28"/>
          <w:szCs w:val="28"/>
          <w:lang w:eastAsia="zh-HK"/>
        </w:rPr>
        <w:t xml:space="preserve"> (1</w:t>
      </w:r>
      <w:r>
        <w:rPr>
          <w:rFonts w:hint="eastAsia"/>
          <w:sz w:val="28"/>
          <w:szCs w:val="28"/>
          <w:vertAlign w:val="superscript"/>
          <w:lang w:eastAsia="zh-HK"/>
        </w:rPr>
        <w:t>st</w:t>
      </w:r>
      <w:r>
        <w:rPr>
          <w:rFonts w:hint="eastAsia"/>
          <w:sz w:val="28"/>
          <w:szCs w:val="28"/>
          <w:lang w:eastAsia="zh-HK"/>
        </w:rPr>
        <w:t xml:space="preserve"> Edition, 1991), David Foskett QC</w:t>
      </w:r>
      <w:r>
        <w:rPr>
          <w:rStyle w:val="FootnoteReference"/>
          <w:sz w:val="28"/>
          <w:szCs w:val="28"/>
          <w:lang w:eastAsia="zh-HK"/>
        </w:rPr>
        <w:footnoteReference w:id="2"/>
      </w:r>
      <w:r>
        <w:rPr>
          <w:rFonts w:hint="eastAsia"/>
          <w:sz w:val="28"/>
          <w:szCs w:val="28"/>
          <w:lang w:eastAsia="zh-HK"/>
        </w:rPr>
        <w:t xml:space="preserve"> commented at pp. 147-148, paragraph 10-10 that:</w:t>
      </w:r>
    </w:p>
    <w:p w:rsidR="00B3029C" w:rsidRDefault="00B3029C">
      <w:pPr>
        <w:spacing w:line="360" w:lineRule="auto"/>
        <w:ind w:left="360"/>
        <w:jc w:val="both"/>
        <w:rPr>
          <w:rFonts w:hint="eastAsia"/>
          <w:lang w:eastAsia="zh-HK"/>
        </w:rPr>
      </w:pPr>
      <w:r>
        <w:rPr>
          <w:sz w:val="28"/>
          <w:szCs w:val="28"/>
          <w:lang w:eastAsia="zh-HK"/>
        </w:rPr>
        <w:t>“</w:t>
      </w:r>
      <w:r>
        <w:rPr>
          <w:rFonts w:hint="eastAsia"/>
          <w:b/>
          <w:lang w:eastAsia="zh-HK"/>
        </w:rPr>
        <w:t>Timely acceptance before trial</w:t>
      </w:r>
    </w:p>
    <w:p w:rsidR="00B3029C" w:rsidRDefault="00B3029C">
      <w:pPr>
        <w:spacing w:line="360" w:lineRule="auto"/>
        <w:ind w:left="360"/>
        <w:jc w:val="both"/>
        <w:rPr>
          <w:rFonts w:hint="eastAsia"/>
          <w:lang w:eastAsia="zh-HK"/>
        </w:rPr>
      </w:pPr>
      <w:r>
        <w:rPr>
          <w:rFonts w:hint="eastAsia"/>
          <w:lang w:eastAsia="zh-HK"/>
        </w:rPr>
        <w:t xml:space="preserve">To permit advantage to be taken of the automatic </w:t>
      </w:r>
      <w:r>
        <w:rPr>
          <w:lang w:eastAsia="zh-HK"/>
        </w:rPr>
        <w:t>right</w:t>
      </w:r>
      <w:r>
        <w:rPr>
          <w:rFonts w:hint="eastAsia"/>
          <w:lang w:eastAsia="zh-HK"/>
        </w:rPr>
        <w:t xml:space="preserve"> to costs, the plaintiff must give notice of acceptance to the other parties </w:t>
      </w:r>
      <w:r>
        <w:rPr>
          <w:lang w:eastAsia="zh-HK"/>
        </w:rPr>
        <w:t>…</w:t>
      </w:r>
      <w:r>
        <w:rPr>
          <w:rFonts w:hint="eastAsia"/>
          <w:lang w:eastAsia="zh-HK"/>
        </w:rPr>
        <w:t xml:space="preserve">within the time prescribed by </w:t>
      </w:r>
      <w:r>
        <w:rPr>
          <w:lang w:eastAsia="zh-HK"/>
        </w:rPr>
        <w:t>the</w:t>
      </w:r>
      <w:r>
        <w:rPr>
          <w:rFonts w:hint="eastAsia"/>
          <w:lang w:eastAsia="zh-HK"/>
        </w:rPr>
        <w:t xml:space="preserve"> rules </w:t>
      </w:r>
      <w:r>
        <w:rPr>
          <w:lang w:eastAsia="zh-HK"/>
        </w:rPr>
        <w:t>…</w:t>
      </w:r>
    </w:p>
    <w:p w:rsidR="00B3029C" w:rsidRDefault="00B3029C">
      <w:pPr>
        <w:spacing w:line="360" w:lineRule="auto"/>
        <w:ind w:left="360"/>
        <w:jc w:val="both"/>
        <w:rPr>
          <w:rFonts w:hint="eastAsia"/>
          <w:b/>
          <w:lang w:eastAsia="zh-HK"/>
        </w:rPr>
      </w:pPr>
      <w:r>
        <w:rPr>
          <w:rFonts w:hint="eastAsia"/>
          <w:b/>
          <w:lang w:eastAsia="zh-HK"/>
        </w:rPr>
        <w:t>Late acceptance before trial</w:t>
      </w:r>
    </w:p>
    <w:p w:rsidR="00B3029C" w:rsidRDefault="00B3029C">
      <w:pPr>
        <w:spacing w:line="360" w:lineRule="auto"/>
        <w:ind w:left="360"/>
        <w:jc w:val="both"/>
        <w:rPr>
          <w:rFonts w:hint="eastAsia"/>
          <w:lang w:eastAsia="zh-HK"/>
        </w:rPr>
      </w:pPr>
      <w:r>
        <w:rPr>
          <w:rFonts w:hint="eastAsia"/>
          <w:lang w:eastAsia="zh-HK"/>
        </w:rPr>
        <w:t>What are the consequences of a late acceptance of a pre-trial payment into court? Whether the matter be in the High Court or county court there is no automatic right to costs, nor to payment out of the money.</w:t>
      </w:r>
    </w:p>
    <w:p w:rsidR="00B3029C" w:rsidRDefault="00B3029C">
      <w:pPr>
        <w:spacing w:line="360" w:lineRule="auto"/>
        <w:ind w:left="360"/>
        <w:jc w:val="both"/>
        <w:rPr>
          <w:rFonts w:hint="eastAsia"/>
          <w:sz w:val="28"/>
          <w:szCs w:val="28"/>
          <w:lang w:eastAsia="zh-HK"/>
        </w:rPr>
      </w:pPr>
      <w:r>
        <w:rPr>
          <w:rFonts w:hint="eastAsia"/>
          <w:lang w:eastAsia="zh-HK"/>
        </w:rPr>
        <w:t xml:space="preserve">In the High Court an </w:t>
      </w:r>
      <w:r>
        <w:rPr>
          <w:lang w:eastAsia="zh-HK"/>
        </w:rPr>
        <w:t>application</w:t>
      </w:r>
      <w:r>
        <w:rPr>
          <w:rFonts w:hint="eastAsia"/>
          <w:lang w:eastAsia="zh-HK"/>
        </w:rPr>
        <w:t xml:space="preserve"> to take the money out of court must be made. Unless the plaintiff</w:t>
      </w:r>
      <w:r>
        <w:rPr>
          <w:lang w:eastAsia="zh-HK"/>
        </w:rPr>
        <w:t>’</w:t>
      </w:r>
      <w:r>
        <w:rPr>
          <w:rFonts w:hint="eastAsia"/>
          <w:lang w:eastAsia="zh-HK"/>
        </w:rPr>
        <w:t>s prospects of success have materially worsened since the date of the payment in, an order for the payment out will be made on terms that the plaintiff pays the costs after the date of the payment in</w:t>
      </w:r>
      <w:r>
        <w:rPr>
          <w:sz w:val="28"/>
          <w:szCs w:val="28"/>
          <w:lang w:eastAsia="zh-HK"/>
        </w:rPr>
        <w:t>”</w:t>
      </w:r>
      <w:r>
        <w:rPr>
          <w:rFonts w:hint="eastAsia"/>
          <w:sz w:val="28"/>
          <w:szCs w:val="28"/>
          <w:lang w:eastAsia="zh-HK"/>
        </w:rPr>
        <w:t>.</w:t>
      </w:r>
    </w:p>
    <w:p w:rsidR="00B3029C" w:rsidRDefault="00B3029C">
      <w:pPr>
        <w:spacing w:line="360" w:lineRule="auto"/>
        <w:jc w:val="both"/>
        <w:rPr>
          <w:rFonts w:hint="eastAsia"/>
          <w:sz w:val="28"/>
          <w:szCs w:val="28"/>
          <w:lang w:eastAsia="zh-HK"/>
        </w:rPr>
      </w:pPr>
    </w:p>
    <w:p w:rsidR="00B3029C" w:rsidRDefault="00B3029C">
      <w:pPr>
        <w:numPr>
          <w:ilvl w:val="0"/>
          <w:numId w:val="32"/>
        </w:numPr>
        <w:spacing w:line="360" w:lineRule="auto"/>
        <w:jc w:val="both"/>
        <w:rPr>
          <w:rFonts w:hint="eastAsia"/>
          <w:sz w:val="28"/>
          <w:szCs w:val="28"/>
          <w:lang w:eastAsia="zh-HK"/>
        </w:rPr>
      </w:pPr>
      <w:r>
        <w:rPr>
          <w:rFonts w:hint="eastAsia"/>
          <w:sz w:val="28"/>
          <w:szCs w:val="28"/>
          <w:lang w:eastAsia="zh-HK"/>
        </w:rPr>
        <w:t>In relation to an application under O.</w:t>
      </w:r>
      <w:r>
        <w:rPr>
          <w:rFonts w:hint="eastAsia"/>
          <w:sz w:val="28"/>
          <w:szCs w:val="28"/>
        </w:rPr>
        <w:t xml:space="preserve"> </w:t>
      </w:r>
      <w:r>
        <w:rPr>
          <w:rFonts w:hint="eastAsia"/>
          <w:sz w:val="28"/>
          <w:szCs w:val="28"/>
          <w:lang w:eastAsia="zh-HK"/>
        </w:rPr>
        <w:t>22 r.</w:t>
      </w:r>
      <w:r>
        <w:rPr>
          <w:rFonts w:hint="eastAsia"/>
          <w:sz w:val="28"/>
          <w:szCs w:val="28"/>
        </w:rPr>
        <w:t xml:space="preserve"> </w:t>
      </w:r>
      <w:r>
        <w:rPr>
          <w:rFonts w:hint="eastAsia"/>
          <w:sz w:val="28"/>
          <w:szCs w:val="28"/>
          <w:lang w:eastAsia="zh-HK"/>
        </w:rPr>
        <w:t xml:space="preserve">5 RHC for an order of payment-out, Lord Denning MR had these to say in </w:t>
      </w:r>
      <w:r>
        <w:rPr>
          <w:rFonts w:hint="eastAsia"/>
          <w:b/>
          <w:sz w:val="28"/>
          <w:szCs w:val="28"/>
          <w:u w:val="single"/>
          <w:lang w:eastAsia="zh-HK"/>
        </w:rPr>
        <w:t>Gaskins v. British Aluminum Co. Ltd.</w:t>
      </w:r>
      <w:r>
        <w:rPr>
          <w:rFonts w:hint="eastAsia"/>
          <w:sz w:val="28"/>
          <w:szCs w:val="28"/>
          <w:lang w:eastAsia="zh-HK"/>
        </w:rPr>
        <w:t xml:space="preserve"> [1976] 1 QB 525, 530-531:</w:t>
      </w:r>
    </w:p>
    <w:p w:rsidR="00B3029C" w:rsidRDefault="00B3029C">
      <w:pPr>
        <w:spacing w:line="360" w:lineRule="auto"/>
        <w:ind w:left="360"/>
        <w:jc w:val="both"/>
        <w:rPr>
          <w:rFonts w:hint="eastAsia"/>
          <w:lang w:eastAsia="zh-HK"/>
        </w:rPr>
      </w:pPr>
      <w:r>
        <w:rPr>
          <w:sz w:val="28"/>
          <w:szCs w:val="28"/>
          <w:lang w:eastAsia="zh-HK"/>
        </w:rPr>
        <w:t>“</w:t>
      </w:r>
      <w:r>
        <w:rPr>
          <w:lang w:eastAsia="zh-HK"/>
        </w:rPr>
        <w:t>…</w:t>
      </w:r>
      <w:r>
        <w:rPr>
          <w:rFonts w:hint="eastAsia"/>
          <w:lang w:eastAsia="zh-HK"/>
        </w:rPr>
        <w:t xml:space="preserve"> If the payment is made less than 21 days before the trial, the plaintiff has a </w:t>
      </w:r>
      <w:r>
        <w:rPr>
          <w:rFonts w:hint="eastAsia"/>
          <w:i/>
          <w:lang w:eastAsia="zh-HK"/>
        </w:rPr>
        <w:t>right</w:t>
      </w:r>
      <w:r>
        <w:rPr>
          <w:rFonts w:hint="eastAsia"/>
          <w:lang w:eastAsia="zh-HK"/>
        </w:rPr>
        <w:t xml:space="preserve"> to accept it so long as he does it </w:t>
      </w:r>
      <w:r>
        <w:rPr>
          <w:rFonts w:hint="eastAsia"/>
          <w:i/>
          <w:lang w:eastAsia="zh-HK"/>
        </w:rPr>
        <w:t>before</w:t>
      </w:r>
      <w:r>
        <w:rPr>
          <w:rFonts w:hint="eastAsia"/>
          <w:lang w:eastAsia="zh-HK"/>
        </w:rPr>
        <w:t xml:space="preserve"> the trial starts: see R.S.C., Ord. 22, r. 3. </w:t>
      </w:r>
      <w:r>
        <w:rPr>
          <w:rFonts w:hint="eastAsia"/>
          <w:b/>
          <w:i/>
          <w:lang w:eastAsia="zh-HK"/>
        </w:rPr>
        <w:t>If the plaintiff let those time pass, he no longer has the right to accept it, but has to obtain an order of the court</w:t>
      </w:r>
      <w:r>
        <w:rPr>
          <w:rFonts w:hint="eastAsia"/>
          <w:lang w:eastAsia="zh-HK"/>
        </w:rPr>
        <w:t>. R.S.C., Ord. 22, r. 5 says:</w:t>
      </w:r>
    </w:p>
    <w:p w:rsidR="00B3029C" w:rsidRDefault="00B3029C">
      <w:pPr>
        <w:spacing w:line="360" w:lineRule="auto"/>
        <w:ind w:leftChars="350" w:left="840"/>
        <w:jc w:val="both"/>
        <w:rPr>
          <w:rFonts w:hint="eastAsia"/>
          <w:lang w:eastAsia="zh-HK"/>
        </w:rPr>
      </w:pPr>
      <w:r>
        <w:rPr>
          <w:sz w:val="28"/>
          <w:szCs w:val="28"/>
          <w:lang w:eastAsia="zh-HK"/>
        </w:rPr>
        <w:t>“</w:t>
      </w:r>
      <w:r>
        <w:rPr>
          <w:rFonts w:hint="eastAsia"/>
          <w:sz w:val="22"/>
          <w:lang w:eastAsia="zh-HK"/>
        </w:rPr>
        <w:t xml:space="preserve">the money remaining in court shall not be paid out except in pursuance of an order of the Court which may be made at any time </w:t>
      </w:r>
      <w:r>
        <w:rPr>
          <w:sz w:val="22"/>
          <w:lang w:eastAsia="zh-HK"/>
        </w:rPr>
        <w:t>before</w:t>
      </w:r>
      <w:r>
        <w:rPr>
          <w:rFonts w:hint="eastAsia"/>
          <w:sz w:val="22"/>
          <w:lang w:eastAsia="zh-HK"/>
        </w:rPr>
        <w:t xml:space="preserve">, at or during the </w:t>
      </w:r>
      <w:r>
        <w:rPr>
          <w:sz w:val="22"/>
          <w:lang w:eastAsia="zh-HK"/>
        </w:rPr>
        <w:t>trial,</w:t>
      </w:r>
      <w:r>
        <w:rPr>
          <w:rFonts w:hint="eastAsia"/>
          <w:sz w:val="22"/>
          <w:lang w:eastAsia="zh-HK"/>
        </w:rPr>
        <w:t xml:space="preserve"> before, at or after the trial or hearing of the action</w:t>
      </w:r>
      <w:r>
        <w:rPr>
          <w:sz w:val="22"/>
          <w:lang w:eastAsia="zh-HK"/>
        </w:rPr>
        <w:t>”</w:t>
      </w:r>
      <w:r>
        <w:rPr>
          <w:rFonts w:hint="eastAsia"/>
          <w:sz w:val="22"/>
          <w:lang w:eastAsia="zh-HK"/>
        </w:rPr>
        <w:t>.</w:t>
      </w:r>
    </w:p>
    <w:p w:rsidR="00B3029C" w:rsidRDefault="00B3029C">
      <w:pPr>
        <w:spacing w:line="360" w:lineRule="auto"/>
        <w:ind w:left="360"/>
        <w:jc w:val="both"/>
        <w:rPr>
          <w:rFonts w:hint="eastAsia"/>
          <w:lang w:eastAsia="zh-HK"/>
        </w:rPr>
      </w:pPr>
      <w:r>
        <w:rPr>
          <w:rFonts w:hint="eastAsia"/>
          <w:lang w:eastAsia="zh-HK"/>
        </w:rPr>
        <w:t>If the parties agree on a settlement, the court will, of course, make an order for payment out in order to effect the settlement. But what if they do not agree? Can the plaintiff be allowed to take the money out in the face of the defendant</w:t>
      </w:r>
      <w:r>
        <w:rPr>
          <w:lang w:eastAsia="zh-HK"/>
        </w:rPr>
        <w:t>’</w:t>
      </w:r>
      <w:r>
        <w:rPr>
          <w:rFonts w:hint="eastAsia"/>
          <w:lang w:eastAsia="zh-HK"/>
        </w:rPr>
        <w:t>s opposition?</w:t>
      </w:r>
    </w:p>
    <w:p w:rsidR="00B3029C" w:rsidRDefault="00B3029C">
      <w:pPr>
        <w:spacing w:line="360" w:lineRule="auto"/>
        <w:ind w:left="360"/>
        <w:jc w:val="both"/>
        <w:rPr>
          <w:rFonts w:hint="eastAsia"/>
          <w:sz w:val="28"/>
          <w:szCs w:val="28"/>
          <w:lang w:eastAsia="zh-HK"/>
        </w:rPr>
      </w:pPr>
      <w:r>
        <w:rPr>
          <w:rFonts w:hint="eastAsia"/>
          <w:lang w:eastAsia="zh-HK"/>
        </w:rPr>
        <w:t xml:space="preserve">I think a </w:t>
      </w:r>
      <w:r>
        <w:rPr>
          <w:lang w:eastAsia="zh-HK"/>
        </w:rPr>
        <w:t>distinction</w:t>
      </w:r>
      <w:r>
        <w:rPr>
          <w:rFonts w:hint="eastAsia"/>
          <w:lang w:eastAsia="zh-HK"/>
        </w:rPr>
        <w:t xml:space="preserve"> must be drawn between an </w:t>
      </w:r>
      <w:r>
        <w:rPr>
          <w:lang w:eastAsia="zh-HK"/>
        </w:rPr>
        <w:t>application</w:t>
      </w:r>
      <w:r>
        <w:rPr>
          <w:rFonts w:hint="eastAsia"/>
          <w:lang w:eastAsia="zh-HK"/>
        </w:rPr>
        <w:t xml:space="preserve"> made </w:t>
      </w:r>
      <w:r>
        <w:rPr>
          <w:lang w:eastAsia="zh-HK"/>
        </w:rPr>
        <w:t>before</w:t>
      </w:r>
      <w:r>
        <w:rPr>
          <w:rFonts w:hint="eastAsia"/>
          <w:lang w:eastAsia="zh-HK"/>
        </w:rPr>
        <w:t xml:space="preserve"> the trial, and one made at or after it. </w:t>
      </w:r>
      <w:r>
        <w:rPr>
          <w:rFonts w:hint="eastAsia"/>
          <w:b/>
          <w:i/>
          <w:lang w:eastAsia="zh-HK"/>
        </w:rPr>
        <w:t xml:space="preserve">When the application is made before the trial, it will usually be made to a master. He can make an order allowing it. If the chances of success or failure </w:t>
      </w:r>
      <w:r>
        <w:rPr>
          <w:b/>
          <w:i/>
          <w:lang w:eastAsia="zh-HK"/>
        </w:rPr>
        <w:t>–</w:t>
      </w:r>
      <w:r>
        <w:rPr>
          <w:rFonts w:hint="eastAsia"/>
          <w:b/>
          <w:i/>
          <w:lang w:eastAsia="zh-HK"/>
        </w:rPr>
        <w:t xml:space="preserve"> or of greater or lesser damages </w:t>
      </w:r>
      <w:r>
        <w:rPr>
          <w:b/>
          <w:i/>
          <w:lang w:eastAsia="zh-HK"/>
        </w:rPr>
        <w:t>–</w:t>
      </w:r>
      <w:r>
        <w:rPr>
          <w:rFonts w:hint="eastAsia"/>
          <w:b/>
          <w:i/>
          <w:lang w:eastAsia="zh-HK"/>
        </w:rPr>
        <w:t xml:space="preserve"> are substantially the same as they were at the time of the payment into court, the master may allow the </w:t>
      </w:r>
      <w:r>
        <w:rPr>
          <w:b/>
          <w:i/>
          <w:lang w:eastAsia="zh-HK"/>
        </w:rPr>
        <w:t>payment</w:t>
      </w:r>
      <w:r>
        <w:rPr>
          <w:rFonts w:hint="eastAsia"/>
          <w:b/>
          <w:i/>
          <w:lang w:eastAsia="zh-HK"/>
        </w:rPr>
        <w:t xml:space="preserve"> out to the plaintiff, but he will usually allow it only on the terms that the plaintiff pays all the costs f</w:t>
      </w:r>
      <w:r>
        <w:rPr>
          <w:rFonts w:hint="eastAsia"/>
          <w:b/>
          <w:i/>
          <w:lang w:eastAsia="zh-HK"/>
        </w:rPr>
        <w:t>rom the date of the payment into court</w:t>
      </w:r>
      <w:r>
        <w:rPr>
          <w:rFonts w:hint="eastAsia"/>
          <w:lang w:eastAsia="zh-HK"/>
        </w:rPr>
        <w:t xml:space="preserve">. If the chances have substantially altered, then the master should not allow the plaintiff to take the payment out: for the simple reason that it would be unfair to hold the defendant to a sum which he offered in different </w:t>
      </w:r>
      <w:r>
        <w:rPr>
          <w:lang w:eastAsia="zh-HK"/>
        </w:rPr>
        <w:t>circumstances</w:t>
      </w:r>
      <w:r>
        <w:rPr>
          <w:rFonts w:hint="eastAsia"/>
          <w:lang w:eastAsia="zh-HK"/>
        </w:rPr>
        <w:t xml:space="preserve"> </w:t>
      </w:r>
      <w:r>
        <w:rPr>
          <w:lang w:eastAsia="zh-HK"/>
        </w:rPr>
        <w:t>…”</w:t>
      </w:r>
      <w:r>
        <w:rPr>
          <w:rFonts w:hint="eastAsia"/>
          <w:lang w:eastAsia="zh-HK"/>
        </w:rPr>
        <w:t xml:space="preserve"> (emphasis added).</w:t>
      </w:r>
    </w:p>
    <w:p w:rsidR="00B3029C" w:rsidRDefault="00B3029C">
      <w:pPr>
        <w:spacing w:line="360" w:lineRule="auto"/>
        <w:jc w:val="both"/>
        <w:rPr>
          <w:rFonts w:hint="eastAsia"/>
          <w:sz w:val="28"/>
          <w:szCs w:val="28"/>
          <w:lang w:eastAsia="zh-HK"/>
        </w:rPr>
      </w:pPr>
    </w:p>
    <w:p w:rsidR="00B3029C" w:rsidRDefault="00B3029C">
      <w:pPr>
        <w:spacing w:line="360" w:lineRule="auto"/>
        <w:jc w:val="both"/>
        <w:rPr>
          <w:rFonts w:hint="eastAsia"/>
          <w:b/>
          <w:i/>
          <w:sz w:val="28"/>
          <w:szCs w:val="28"/>
          <w:lang w:eastAsia="zh-HK"/>
        </w:rPr>
      </w:pPr>
      <w:r>
        <w:rPr>
          <w:b/>
          <w:i/>
          <w:sz w:val="28"/>
          <w:szCs w:val="28"/>
          <w:lang w:eastAsia="zh-HK"/>
        </w:rPr>
        <w:t>The</w:t>
      </w:r>
      <w:r>
        <w:rPr>
          <w:rFonts w:hint="eastAsia"/>
          <w:b/>
          <w:i/>
          <w:sz w:val="28"/>
          <w:szCs w:val="28"/>
          <w:lang w:eastAsia="zh-HK"/>
        </w:rPr>
        <w:t xml:space="preserve"> issues?</w:t>
      </w:r>
    </w:p>
    <w:p w:rsidR="00B3029C" w:rsidRDefault="00B3029C">
      <w:pPr>
        <w:spacing w:line="360" w:lineRule="auto"/>
        <w:jc w:val="both"/>
        <w:rPr>
          <w:rFonts w:hint="eastAsia"/>
          <w:sz w:val="28"/>
          <w:szCs w:val="28"/>
          <w:lang w:eastAsia="zh-HK"/>
        </w:rPr>
      </w:pPr>
    </w:p>
    <w:p w:rsidR="00B3029C" w:rsidRDefault="00B3029C">
      <w:pPr>
        <w:numPr>
          <w:ilvl w:val="0"/>
          <w:numId w:val="32"/>
        </w:numPr>
        <w:spacing w:line="360" w:lineRule="auto"/>
        <w:jc w:val="both"/>
        <w:rPr>
          <w:rFonts w:hint="eastAsia"/>
          <w:sz w:val="28"/>
          <w:szCs w:val="28"/>
          <w:lang w:eastAsia="zh-HK"/>
        </w:rPr>
      </w:pPr>
      <w:r>
        <w:rPr>
          <w:rFonts w:hint="eastAsia"/>
          <w:sz w:val="28"/>
          <w:szCs w:val="28"/>
          <w:lang w:eastAsia="zh-HK"/>
        </w:rPr>
        <w:t>Neither Ms. Chih nor Ms. Wong had any qualms about the above general principles of the law relating to the procedural regime of payment into court and they have agreed that in the instant case, the key issues for me to determine are:</w:t>
      </w:r>
    </w:p>
    <w:p w:rsidR="00B3029C" w:rsidRDefault="00B3029C">
      <w:pPr>
        <w:spacing w:line="360" w:lineRule="auto"/>
        <w:jc w:val="both"/>
        <w:rPr>
          <w:rFonts w:hint="eastAsia"/>
          <w:sz w:val="28"/>
          <w:szCs w:val="28"/>
          <w:lang w:eastAsia="zh-HK"/>
        </w:rPr>
      </w:pPr>
    </w:p>
    <w:p w:rsidR="00B3029C" w:rsidRDefault="00B3029C">
      <w:pPr>
        <w:numPr>
          <w:ilvl w:val="0"/>
          <w:numId w:val="36"/>
        </w:numPr>
        <w:spacing w:line="360" w:lineRule="auto"/>
        <w:jc w:val="both"/>
        <w:rPr>
          <w:rFonts w:hint="eastAsia"/>
          <w:sz w:val="28"/>
          <w:szCs w:val="28"/>
          <w:lang w:eastAsia="zh-HK"/>
        </w:rPr>
      </w:pPr>
      <w:r>
        <w:rPr>
          <w:rFonts w:hint="eastAsia"/>
          <w:sz w:val="28"/>
          <w:szCs w:val="28"/>
          <w:lang w:eastAsia="zh-HK"/>
        </w:rPr>
        <w:t>Does the Court have the discretion to extend the time to accept the Payment-in?</w:t>
      </w:r>
    </w:p>
    <w:p w:rsidR="00B3029C" w:rsidRDefault="00B3029C">
      <w:pPr>
        <w:spacing w:line="360" w:lineRule="auto"/>
        <w:ind w:left="720"/>
        <w:jc w:val="both"/>
        <w:rPr>
          <w:rFonts w:hint="eastAsia"/>
          <w:sz w:val="28"/>
          <w:szCs w:val="28"/>
          <w:lang w:eastAsia="zh-HK"/>
        </w:rPr>
      </w:pPr>
    </w:p>
    <w:p w:rsidR="00B3029C" w:rsidRDefault="00B3029C">
      <w:pPr>
        <w:numPr>
          <w:ilvl w:val="0"/>
          <w:numId w:val="36"/>
        </w:numPr>
        <w:spacing w:line="360" w:lineRule="auto"/>
        <w:jc w:val="both"/>
        <w:rPr>
          <w:rFonts w:hint="eastAsia"/>
          <w:sz w:val="28"/>
          <w:szCs w:val="28"/>
          <w:lang w:eastAsia="zh-HK"/>
        </w:rPr>
      </w:pPr>
      <w:r>
        <w:rPr>
          <w:rFonts w:hint="eastAsia"/>
          <w:sz w:val="28"/>
          <w:szCs w:val="28"/>
          <w:lang w:eastAsia="zh-HK"/>
        </w:rPr>
        <w:t>If the answer is yes, whether the Court should exercise the discretion in the Plaintiff</w:t>
      </w:r>
      <w:r>
        <w:rPr>
          <w:sz w:val="28"/>
          <w:szCs w:val="28"/>
          <w:lang w:eastAsia="zh-HK"/>
        </w:rPr>
        <w:t>’</w:t>
      </w:r>
      <w:r>
        <w:rPr>
          <w:rFonts w:hint="eastAsia"/>
          <w:sz w:val="28"/>
          <w:szCs w:val="28"/>
          <w:lang w:eastAsia="zh-HK"/>
        </w:rPr>
        <w:t>s favor by giving a further 14-day period to accept the Payment-in as per the Summons?</w:t>
      </w:r>
    </w:p>
    <w:p w:rsidR="00B3029C" w:rsidRDefault="00B3029C">
      <w:pPr>
        <w:spacing w:line="360" w:lineRule="auto"/>
        <w:ind w:left="720"/>
        <w:jc w:val="both"/>
        <w:rPr>
          <w:rFonts w:hint="eastAsia"/>
          <w:sz w:val="28"/>
          <w:szCs w:val="28"/>
          <w:lang w:eastAsia="zh-HK"/>
        </w:rPr>
      </w:pPr>
    </w:p>
    <w:p w:rsidR="00B3029C" w:rsidRDefault="00B3029C">
      <w:pPr>
        <w:numPr>
          <w:ilvl w:val="0"/>
          <w:numId w:val="32"/>
        </w:numPr>
        <w:spacing w:line="360" w:lineRule="auto"/>
        <w:jc w:val="both"/>
        <w:rPr>
          <w:rFonts w:hint="eastAsia"/>
          <w:sz w:val="28"/>
          <w:szCs w:val="28"/>
          <w:lang w:eastAsia="zh-HK"/>
        </w:rPr>
      </w:pPr>
      <w:r>
        <w:rPr>
          <w:rFonts w:hint="eastAsia"/>
          <w:sz w:val="28"/>
          <w:szCs w:val="28"/>
          <w:lang w:eastAsia="zh-HK"/>
        </w:rPr>
        <w:t xml:space="preserve">At the hearing before me and in the course of </w:t>
      </w:r>
      <w:r>
        <w:rPr>
          <w:sz w:val="28"/>
          <w:szCs w:val="28"/>
          <w:lang w:eastAsia="zh-HK"/>
        </w:rPr>
        <w:t>submission</w:t>
      </w:r>
      <w:r>
        <w:rPr>
          <w:rFonts w:hint="eastAsia"/>
          <w:sz w:val="28"/>
          <w:szCs w:val="28"/>
          <w:lang w:eastAsia="zh-HK"/>
        </w:rPr>
        <w:t xml:space="preserve">s, Ms. Chih (solicitor for the Plaintiff) confessed that she has been unable to locate </w:t>
      </w:r>
      <w:r>
        <w:rPr>
          <w:rFonts w:hint="eastAsia"/>
          <w:i/>
          <w:sz w:val="28"/>
          <w:szCs w:val="28"/>
          <w:lang w:eastAsia="zh-HK"/>
        </w:rPr>
        <w:t>any</w:t>
      </w:r>
      <w:r>
        <w:rPr>
          <w:rFonts w:hint="eastAsia"/>
          <w:sz w:val="28"/>
          <w:szCs w:val="28"/>
          <w:lang w:eastAsia="zh-HK"/>
        </w:rPr>
        <w:t xml:space="preserve"> case law which might </w:t>
      </w:r>
      <w:r>
        <w:rPr>
          <w:sz w:val="28"/>
          <w:szCs w:val="28"/>
          <w:lang w:eastAsia="zh-HK"/>
        </w:rPr>
        <w:t>throw</w:t>
      </w:r>
      <w:r>
        <w:rPr>
          <w:rFonts w:hint="eastAsia"/>
          <w:sz w:val="28"/>
          <w:szCs w:val="28"/>
          <w:lang w:eastAsia="zh-HK"/>
        </w:rPr>
        <w:t xml:space="preserve"> light on the above issues. Ms. Wong for the Defendant also confirmed that she was </w:t>
      </w:r>
      <w:r>
        <w:rPr>
          <w:rFonts w:hint="eastAsia"/>
          <w:i/>
          <w:sz w:val="28"/>
          <w:szCs w:val="28"/>
          <w:lang w:eastAsia="zh-HK"/>
        </w:rPr>
        <w:t>not</w:t>
      </w:r>
      <w:r>
        <w:rPr>
          <w:rFonts w:hint="eastAsia"/>
          <w:sz w:val="28"/>
          <w:szCs w:val="28"/>
          <w:lang w:eastAsia="zh-HK"/>
        </w:rPr>
        <w:t xml:space="preserve"> aware of any direct authorities on the above 2 issues.</w:t>
      </w:r>
    </w:p>
    <w:p w:rsidR="00B3029C" w:rsidRDefault="00B3029C">
      <w:pPr>
        <w:spacing w:line="360" w:lineRule="auto"/>
        <w:ind w:left="360"/>
        <w:jc w:val="both"/>
        <w:rPr>
          <w:rFonts w:hint="eastAsia"/>
          <w:sz w:val="28"/>
          <w:szCs w:val="28"/>
          <w:lang w:eastAsia="zh-HK"/>
        </w:rPr>
      </w:pPr>
    </w:p>
    <w:p w:rsidR="00B3029C" w:rsidRDefault="00B3029C">
      <w:pPr>
        <w:numPr>
          <w:ilvl w:val="0"/>
          <w:numId w:val="32"/>
        </w:numPr>
        <w:spacing w:line="360" w:lineRule="auto"/>
        <w:jc w:val="both"/>
        <w:rPr>
          <w:rFonts w:hint="eastAsia"/>
          <w:sz w:val="28"/>
          <w:szCs w:val="28"/>
          <w:lang w:eastAsia="zh-HK"/>
        </w:rPr>
      </w:pPr>
      <w:r>
        <w:rPr>
          <w:rFonts w:hint="eastAsia"/>
          <w:sz w:val="28"/>
          <w:szCs w:val="28"/>
          <w:lang w:eastAsia="zh-HK"/>
        </w:rPr>
        <w:t xml:space="preserve">Ms. Chih, in her gallant efforts of </w:t>
      </w:r>
      <w:r>
        <w:rPr>
          <w:sz w:val="28"/>
          <w:szCs w:val="28"/>
          <w:lang w:eastAsia="zh-HK"/>
        </w:rPr>
        <w:t>advocacy</w:t>
      </w:r>
      <w:r>
        <w:rPr>
          <w:rFonts w:hint="eastAsia"/>
          <w:sz w:val="28"/>
          <w:szCs w:val="28"/>
          <w:lang w:eastAsia="zh-HK"/>
        </w:rPr>
        <w:t xml:space="preserve">, relied on her </w:t>
      </w:r>
      <w:r>
        <w:rPr>
          <w:sz w:val="28"/>
          <w:szCs w:val="28"/>
          <w:lang w:eastAsia="zh-HK"/>
        </w:rPr>
        <w:t>anecdotal</w:t>
      </w:r>
      <w:r>
        <w:rPr>
          <w:rFonts w:hint="eastAsia"/>
          <w:sz w:val="28"/>
          <w:szCs w:val="28"/>
          <w:lang w:eastAsia="zh-HK"/>
        </w:rPr>
        <w:t xml:space="preserve"> and somewhat piecemeal recollections about a case numbered HCA10082/2006 where Mr. Justice Peter Nguyen granted a similar order in a C</w:t>
      </w:r>
      <w:r>
        <w:rPr>
          <w:sz w:val="28"/>
          <w:szCs w:val="28"/>
          <w:lang w:eastAsia="zh-HK"/>
        </w:rPr>
        <w:t>hambers</w:t>
      </w:r>
      <w:r>
        <w:rPr>
          <w:rFonts w:hint="eastAsia"/>
          <w:sz w:val="28"/>
          <w:szCs w:val="28"/>
          <w:lang w:eastAsia="zh-HK"/>
        </w:rPr>
        <w:t xml:space="preserve"> hearing in the Court of First Instance. She candidly admitted that she had no clue as to whether any argument on (a) the existence and (b) the exercise of the discretion of the Court under O. 3 r. 5 </w:t>
      </w:r>
      <w:r>
        <w:rPr>
          <w:rFonts w:hint="eastAsia"/>
          <w:b/>
          <w:sz w:val="28"/>
          <w:szCs w:val="28"/>
          <w:u w:val="single"/>
          <w:lang w:eastAsia="zh-HK"/>
        </w:rPr>
        <w:t>Rules of the High Court</w:t>
      </w:r>
      <w:r>
        <w:rPr>
          <w:rFonts w:hint="eastAsia"/>
          <w:sz w:val="28"/>
          <w:szCs w:val="28"/>
          <w:lang w:eastAsia="zh-HK"/>
        </w:rPr>
        <w:t xml:space="preserve"> (Cap. 4, Sub. Leg.) (</w:t>
      </w:r>
      <w:r>
        <w:rPr>
          <w:sz w:val="28"/>
          <w:szCs w:val="28"/>
          <w:lang w:eastAsia="zh-HK"/>
        </w:rPr>
        <w:t>“</w:t>
      </w:r>
      <w:r>
        <w:rPr>
          <w:rFonts w:hint="eastAsia"/>
          <w:i/>
          <w:sz w:val="28"/>
          <w:szCs w:val="28"/>
          <w:lang w:eastAsia="zh-HK"/>
        </w:rPr>
        <w:t>RHC</w:t>
      </w:r>
      <w:r>
        <w:rPr>
          <w:sz w:val="28"/>
          <w:szCs w:val="28"/>
          <w:lang w:eastAsia="zh-HK"/>
        </w:rPr>
        <w:t>”</w:t>
      </w:r>
      <w:r>
        <w:rPr>
          <w:rFonts w:hint="eastAsia"/>
          <w:sz w:val="28"/>
          <w:szCs w:val="28"/>
          <w:lang w:eastAsia="zh-HK"/>
        </w:rPr>
        <w:t>) to extend the 14-day period of O. 22 r. 3 RHC was ventilated before Mr. Justice Nguye</w:t>
      </w:r>
      <w:r>
        <w:rPr>
          <w:rFonts w:hint="eastAsia"/>
          <w:sz w:val="28"/>
          <w:szCs w:val="28"/>
          <w:lang w:eastAsia="zh-HK"/>
        </w:rPr>
        <w:t>n. She was unable to produce a copy of the case for me to consider. My own research on the comprehensive database of the Hong Kong Judiciary</w:t>
      </w:r>
      <w:r>
        <w:rPr>
          <w:sz w:val="28"/>
          <w:szCs w:val="28"/>
          <w:lang w:eastAsia="zh-HK"/>
        </w:rPr>
        <w:t>’</w:t>
      </w:r>
      <w:r>
        <w:rPr>
          <w:rFonts w:hint="eastAsia"/>
          <w:sz w:val="28"/>
          <w:szCs w:val="28"/>
          <w:lang w:eastAsia="zh-HK"/>
        </w:rPr>
        <w:t>s Legal Reference System also failed to locate the case of HCA10082/2006.</w:t>
      </w:r>
    </w:p>
    <w:p w:rsidR="00B3029C" w:rsidRDefault="00B3029C">
      <w:pPr>
        <w:pStyle w:val="a"/>
        <w:spacing w:line="360" w:lineRule="auto"/>
        <w:ind w:left="480"/>
        <w:rPr>
          <w:rFonts w:ascii="Times New Roman" w:hAnsi="Times New Roman"/>
          <w:sz w:val="28"/>
          <w:szCs w:val="28"/>
          <w:lang w:eastAsia="zh-HK"/>
        </w:rPr>
      </w:pPr>
    </w:p>
    <w:p w:rsidR="00B3029C" w:rsidRDefault="00B3029C">
      <w:pPr>
        <w:numPr>
          <w:ilvl w:val="0"/>
          <w:numId w:val="32"/>
        </w:numPr>
        <w:spacing w:line="360" w:lineRule="auto"/>
        <w:jc w:val="both"/>
        <w:rPr>
          <w:rFonts w:hint="eastAsia"/>
          <w:sz w:val="28"/>
          <w:szCs w:val="28"/>
          <w:lang w:eastAsia="zh-HK"/>
        </w:rPr>
      </w:pPr>
      <w:r>
        <w:rPr>
          <w:rFonts w:hint="eastAsia"/>
          <w:sz w:val="28"/>
          <w:szCs w:val="28"/>
          <w:lang w:eastAsia="zh-HK"/>
        </w:rPr>
        <w:t xml:space="preserve">Ms. Chih went on to pray in aid the wide terms of O. 3 r. 5 RDC to support her contention </w:t>
      </w:r>
      <w:r>
        <w:rPr>
          <w:sz w:val="28"/>
          <w:szCs w:val="28"/>
          <w:lang w:eastAsia="zh-HK"/>
        </w:rPr>
        <w:t>that</w:t>
      </w:r>
      <w:r>
        <w:rPr>
          <w:rFonts w:hint="eastAsia"/>
          <w:sz w:val="28"/>
          <w:szCs w:val="28"/>
          <w:lang w:eastAsia="zh-HK"/>
        </w:rPr>
        <w:t xml:space="preserve"> the District Court does have the discretion to make an order to extend the time for the Plaintiff to </w:t>
      </w:r>
      <w:r>
        <w:rPr>
          <w:sz w:val="28"/>
          <w:szCs w:val="28"/>
          <w:lang w:eastAsia="zh-HK"/>
        </w:rPr>
        <w:t>consider</w:t>
      </w:r>
      <w:r>
        <w:rPr>
          <w:rFonts w:hint="eastAsia"/>
          <w:sz w:val="28"/>
          <w:szCs w:val="28"/>
          <w:lang w:eastAsia="zh-HK"/>
        </w:rPr>
        <w:t xml:space="preserve"> accepting and if so advised, to accept the Payment-in.</w:t>
      </w:r>
    </w:p>
    <w:p w:rsidR="00B3029C" w:rsidRDefault="00B3029C">
      <w:pPr>
        <w:pStyle w:val="a"/>
        <w:spacing w:line="360" w:lineRule="auto"/>
        <w:ind w:leftChars="0"/>
        <w:rPr>
          <w:rFonts w:ascii="Times New Roman" w:hAnsi="Times New Roman" w:hint="eastAsia"/>
          <w:sz w:val="28"/>
          <w:szCs w:val="28"/>
          <w:lang w:eastAsia="zh-HK"/>
        </w:rPr>
      </w:pPr>
    </w:p>
    <w:p w:rsidR="00B3029C" w:rsidRDefault="00B3029C">
      <w:pPr>
        <w:pStyle w:val="a"/>
        <w:spacing w:line="360" w:lineRule="auto"/>
        <w:ind w:leftChars="0"/>
        <w:rPr>
          <w:rFonts w:ascii="Times New Roman" w:hAnsi="Times New Roman" w:hint="eastAsia"/>
          <w:b/>
          <w:i/>
          <w:sz w:val="28"/>
          <w:szCs w:val="28"/>
          <w:lang w:eastAsia="zh-HK"/>
        </w:rPr>
      </w:pPr>
      <w:r>
        <w:rPr>
          <w:rFonts w:ascii="Times New Roman" w:hAnsi="Times New Roman" w:hint="eastAsia"/>
          <w:b/>
          <w:i/>
          <w:sz w:val="28"/>
          <w:szCs w:val="28"/>
          <w:lang w:eastAsia="zh-HK"/>
        </w:rPr>
        <w:t>Existence of the discretion?</w:t>
      </w:r>
    </w:p>
    <w:p w:rsidR="00B3029C" w:rsidRDefault="00B3029C">
      <w:pPr>
        <w:pStyle w:val="a"/>
        <w:spacing w:line="360" w:lineRule="auto"/>
        <w:ind w:leftChars="0"/>
        <w:rPr>
          <w:rFonts w:ascii="Times New Roman" w:hAnsi="Times New Roman" w:hint="eastAsia"/>
          <w:sz w:val="28"/>
          <w:szCs w:val="28"/>
          <w:lang w:eastAsia="zh-HK"/>
        </w:rPr>
      </w:pPr>
    </w:p>
    <w:p w:rsidR="00B3029C" w:rsidRDefault="00B3029C">
      <w:pPr>
        <w:numPr>
          <w:ilvl w:val="0"/>
          <w:numId w:val="32"/>
        </w:numPr>
        <w:spacing w:line="360" w:lineRule="auto"/>
        <w:jc w:val="both"/>
        <w:rPr>
          <w:rFonts w:hint="eastAsia"/>
          <w:sz w:val="28"/>
          <w:szCs w:val="28"/>
          <w:lang w:eastAsia="zh-HK"/>
        </w:rPr>
      </w:pPr>
      <w:r>
        <w:rPr>
          <w:rFonts w:hint="eastAsia"/>
          <w:sz w:val="28"/>
          <w:szCs w:val="28"/>
          <w:lang w:eastAsia="zh-HK"/>
        </w:rPr>
        <w:t xml:space="preserve">On the issue of </w:t>
      </w:r>
      <w:r>
        <w:rPr>
          <w:sz w:val="28"/>
          <w:szCs w:val="28"/>
          <w:lang w:eastAsia="zh-HK"/>
        </w:rPr>
        <w:t>whether</w:t>
      </w:r>
      <w:r>
        <w:rPr>
          <w:rFonts w:hint="eastAsia"/>
          <w:sz w:val="28"/>
          <w:szCs w:val="28"/>
          <w:lang w:eastAsia="zh-HK"/>
        </w:rPr>
        <w:t xml:space="preserve"> the Court has the discretion to extend the time to accept the Payment-in, I am of the view that the answer is </w:t>
      </w:r>
      <w:r>
        <w:rPr>
          <w:sz w:val="28"/>
          <w:szCs w:val="28"/>
          <w:lang w:eastAsia="zh-HK"/>
        </w:rPr>
        <w:t>undoubtedly</w:t>
      </w:r>
      <w:r>
        <w:rPr>
          <w:rFonts w:hint="eastAsia"/>
          <w:sz w:val="28"/>
          <w:szCs w:val="28"/>
          <w:lang w:eastAsia="zh-HK"/>
        </w:rPr>
        <w:t xml:space="preserve"> </w:t>
      </w:r>
      <w:r>
        <w:rPr>
          <w:rFonts w:hint="eastAsia"/>
          <w:i/>
          <w:sz w:val="28"/>
          <w:szCs w:val="28"/>
          <w:lang w:eastAsia="zh-HK"/>
        </w:rPr>
        <w:t>yes</w:t>
      </w:r>
      <w:r>
        <w:rPr>
          <w:rFonts w:hint="eastAsia"/>
          <w:sz w:val="28"/>
          <w:szCs w:val="28"/>
          <w:lang w:eastAsia="zh-HK"/>
        </w:rPr>
        <w:t>. My view is (I believe) fortified by the Court of Final</w:t>
      </w:r>
      <w:r>
        <w:rPr>
          <w:sz w:val="28"/>
          <w:szCs w:val="28"/>
          <w:lang w:eastAsia="zh-HK"/>
        </w:rPr>
        <w:t xml:space="preserve">  Appeal</w:t>
      </w:r>
      <w:r>
        <w:rPr>
          <w:sz w:val="28"/>
          <w:szCs w:val="28"/>
        </w:rPr>
        <w:t>’</w:t>
      </w:r>
      <w:r>
        <w:rPr>
          <w:sz w:val="28"/>
          <w:szCs w:val="28"/>
          <w:lang w:eastAsia="zh-HK"/>
        </w:rPr>
        <w:t>s decision</w:t>
      </w:r>
      <w:r>
        <w:rPr>
          <w:rFonts w:hint="eastAsia"/>
          <w:sz w:val="28"/>
          <w:szCs w:val="28"/>
          <w:lang w:eastAsia="zh-HK"/>
        </w:rPr>
        <w:t xml:space="preserve"> in the </w:t>
      </w:r>
      <w:r>
        <w:rPr>
          <w:rFonts w:hint="eastAsia"/>
          <w:b/>
          <w:sz w:val="28"/>
          <w:szCs w:val="28"/>
          <w:u w:val="single"/>
          <w:lang w:eastAsia="zh-HK"/>
        </w:rPr>
        <w:t>Re Resource 1</w:t>
      </w:r>
      <w:r>
        <w:rPr>
          <w:rFonts w:hint="eastAsia"/>
          <w:sz w:val="28"/>
          <w:szCs w:val="28"/>
          <w:lang w:eastAsia="zh-HK"/>
        </w:rPr>
        <w:t xml:space="preserve"> [2000] 3 HKCFAR 187 where, in the context of an application by a party to extend time to mount a </w:t>
      </w:r>
      <w:r>
        <w:rPr>
          <w:sz w:val="28"/>
          <w:szCs w:val="28"/>
          <w:lang w:eastAsia="zh-HK"/>
        </w:rPr>
        <w:t>challenge</w:t>
      </w:r>
      <w:r>
        <w:rPr>
          <w:rFonts w:hint="eastAsia"/>
          <w:sz w:val="28"/>
          <w:szCs w:val="28"/>
          <w:lang w:eastAsia="zh-HK"/>
        </w:rPr>
        <w:t xml:space="preserve"> of the jurisdiction of the Court of First Instance in an admiralty case, Mr. J</w:t>
      </w:r>
      <w:r>
        <w:rPr>
          <w:sz w:val="28"/>
          <w:szCs w:val="28"/>
          <w:lang w:eastAsia="zh-HK"/>
        </w:rPr>
        <w:t>ustice</w:t>
      </w:r>
      <w:r>
        <w:rPr>
          <w:rFonts w:hint="eastAsia"/>
          <w:sz w:val="28"/>
          <w:szCs w:val="28"/>
          <w:lang w:eastAsia="zh-HK"/>
        </w:rPr>
        <w:t xml:space="preserve"> Bokhary PJ commented on </w:t>
      </w:r>
      <w:r>
        <w:rPr>
          <w:sz w:val="28"/>
          <w:szCs w:val="28"/>
          <w:lang w:eastAsia="zh-HK"/>
        </w:rPr>
        <w:t xml:space="preserve">O. </w:t>
      </w:r>
      <w:r>
        <w:rPr>
          <w:rFonts w:hint="eastAsia"/>
          <w:sz w:val="28"/>
          <w:szCs w:val="28"/>
          <w:lang w:eastAsia="zh-HK"/>
        </w:rPr>
        <w:t>3 r. 5 RHC and said at pp. 202F-203D:</w:t>
      </w:r>
    </w:p>
    <w:p w:rsidR="00B3029C" w:rsidRDefault="00B3029C">
      <w:pPr>
        <w:spacing w:line="360" w:lineRule="auto"/>
        <w:ind w:left="360"/>
        <w:jc w:val="both"/>
        <w:rPr>
          <w:rFonts w:hint="eastAsia"/>
          <w:lang w:eastAsia="zh-HK"/>
        </w:rPr>
      </w:pPr>
      <w:r>
        <w:rPr>
          <w:sz w:val="28"/>
          <w:szCs w:val="28"/>
          <w:lang w:eastAsia="zh-HK"/>
        </w:rPr>
        <w:t>“</w:t>
      </w:r>
      <w:r>
        <w:rPr>
          <w:rFonts w:hint="eastAsia"/>
          <w:lang w:eastAsia="zh-HK"/>
        </w:rPr>
        <w:t xml:space="preserve">Clearly enough, in the ordinary course an extension can be granted after the expiration of the </w:t>
      </w:r>
      <w:r>
        <w:rPr>
          <w:lang w:eastAsia="zh-HK"/>
        </w:rPr>
        <w:t>period</w:t>
      </w:r>
      <w:r>
        <w:rPr>
          <w:rFonts w:hint="eastAsia"/>
          <w:lang w:eastAsia="zh-HK"/>
        </w:rPr>
        <w:t xml:space="preserve"> initially fixed for the doing of an act. But where a rule fixes a time-limit and treats non-compliance therewith as a submission to the jurisdiction, can an extension be granted and operate to undo that legal </w:t>
      </w:r>
      <w:r>
        <w:rPr>
          <w:lang w:eastAsia="zh-HK"/>
        </w:rPr>
        <w:t>consequence</w:t>
      </w:r>
      <w:r>
        <w:rPr>
          <w:rFonts w:hint="eastAsia"/>
          <w:lang w:eastAsia="zh-HK"/>
        </w:rPr>
        <w:t xml:space="preserve"> after it has ensued?</w:t>
      </w:r>
    </w:p>
    <w:p w:rsidR="00B3029C" w:rsidRDefault="00B3029C">
      <w:pPr>
        <w:spacing w:line="360" w:lineRule="auto"/>
        <w:ind w:left="360"/>
        <w:jc w:val="both"/>
        <w:rPr>
          <w:rFonts w:hint="eastAsia"/>
          <w:sz w:val="28"/>
          <w:szCs w:val="28"/>
          <w:lang w:eastAsia="zh-HK"/>
        </w:rPr>
      </w:pPr>
      <w:r>
        <w:rPr>
          <w:rFonts w:hint="eastAsia"/>
          <w:b/>
          <w:i/>
          <w:lang w:eastAsia="zh-HK"/>
        </w:rPr>
        <w:t>The answer is that the power to extend time is conferred in very wide terms. Its purpose is to ensure that the legal consequences which ordinarily flow from non-complia</w:t>
      </w:r>
      <w:r>
        <w:rPr>
          <w:rFonts w:hint="eastAsia"/>
          <w:b/>
          <w:i/>
          <w:lang w:eastAsia="zh-HK"/>
        </w:rPr>
        <w:t xml:space="preserve">nce with time limits fixed by the rules do not apply in cases where an extension is </w:t>
      </w:r>
      <w:r>
        <w:rPr>
          <w:b/>
          <w:i/>
          <w:lang w:eastAsia="zh-HK"/>
        </w:rPr>
        <w:t>appropriate</w:t>
      </w:r>
      <w:r>
        <w:rPr>
          <w:rFonts w:hint="eastAsia"/>
          <w:b/>
          <w:i/>
          <w:lang w:eastAsia="zh-HK"/>
        </w:rPr>
        <w:t>.</w:t>
      </w:r>
      <w:r>
        <w:rPr>
          <w:rFonts w:hint="eastAsia"/>
          <w:lang w:eastAsia="zh-HK"/>
        </w:rPr>
        <w:t xml:space="preserve"> And in the context of an extension of time, there is no reason to different between a deemed submission to the jurisdiction and other legal consequences</w:t>
      </w:r>
      <w:r>
        <w:rPr>
          <w:sz w:val="28"/>
          <w:szCs w:val="28"/>
          <w:lang w:eastAsia="zh-HK"/>
        </w:rPr>
        <w:t>”</w:t>
      </w:r>
      <w:r>
        <w:rPr>
          <w:rFonts w:hint="eastAsia"/>
          <w:sz w:val="28"/>
          <w:szCs w:val="28"/>
          <w:lang w:eastAsia="zh-HK"/>
        </w:rPr>
        <w:t xml:space="preserve"> (my emphasis).</w:t>
      </w:r>
    </w:p>
    <w:p w:rsidR="00B3029C" w:rsidRDefault="00B3029C">
      <w:pPr>
        <w:pStyle w:val="a"/>
        <w:spacing w:line="360" w:lineRule="auto"/>
        <w:ind w:left="480"/>
        <w:rPr>
          <w:rFonts w:ascii="Times New Roman" w:hAnsi="Times New Roman" w:hint="eastAsia"/>
          <w:sz w:val="28"/>
          <w:szCs w:val="28"/>
          <w:lang w:eastAsia="zh-HK"/>
        </w:rPr>
      </w:pPr>
    </w:p>
    <w:p w:rsidR="00B3029C" w:rsidRDefault="00B3029C">
      <w:pPr>
        <w:numPr>
          <w:ilvl w:val="0"/>
          <w:numId w:val="32"/>
        </w:numPr>
        <w:spacing w:line="360" w:lineRule="auto"/>
        <w:jc w:val="both"/>
        <w:rPr>
          <w:rFonts w:hint="eastAsia"/>
          <w:sz w:val="28"/>
          <w:szCs w:val="28"/>
          <w:lang w:eastAsia="zh-HK"/>
        </w:rPr>
      </w:pPr>
      <w:r>
        <w:rPr>
          <w:rFonts w:hint="eastAsia"/>
          <w:sz w:val="28"/>
          <w:szCs w:val="28"/>
          <w:lang w:eastAsia="zh-HK"/>
        </w:rPr>
        <w:t>I, therefore, hold that under O. 3 r. 5 RDC, the District Court does have the discretion to extend the time for the Plaintiff to accept the Payment-in. In exercising that unfettered discretion, the Court should consider all the circumstances of the case and in particular the reasons for the Plaintiff</w:t>
      </w:r>
      <w:r>
        <w:rPr>
          <w:sz w:val="28"/>
          <w:szCs w:val="28"/>
          <w:lang w:eastAsia="zh-HK"/>
        </w:rPr>
        <w:t>’</w:t>
      </w:r>
      <w:r>
        <w:rPr>
          <w:rFonts w:hint="eastAsia"/>
          <w:sz w:val="28"/>
          <w:szCs w:val="28"/>
          <w:lang w:eastAsia="zh-HK"/>
        </w:rPr>
        <w:t xml:space="preserve">s delay in accepting the Payment-in and whether the extension of time will cause any prejudice to the Defendant. Clearly, before making a </w:t>
      </w:r>
      <w:r>
        <w:rPr>
          <w:sz w:val="28"/>
          <w:szCs w:val="28"/>
          <w:lang w:eastAsia="zh-HK"/>
        </w:rPr>
        <w:t>decision</w:t>
      </w:r>
      <w:r>
        <w:rPr>
          <w:rFonts w:hint="eastAsia"/>
          <w:sz w:val="28"/>
          <w:szCs w:val="28"/>
          <w:lang w:eastAsia="zh-HK"/>
        </w:rPr>
        <w:t xml:space="preserve">, the Court should consider all the attendant circumstances of the </w:t>
      </w:r>
      <w:r>
        <w:rPr>
          <w:sz w:val="28"/>
          <w:szCs w:val="28"/>
          <w:lang w:eastAsia="zh-HK"/>
        </w:rPr>
        <w:t>present</w:t>
      </w:r>
      <w:r>
        <w:rPr>
          <w:rFonts w:hint="eastAsia"/>
          <w:sz w:val="28"/>
          <w:szCs w:val="28"/>
          <w:lang w:eastAsia="zh-HK"/>
        </w:rPr>
        <w:t xml:space="preserve"> case by way of a weighing and balancing exercise.</w:t>
      </w:r>
    </w:p>
    <w:p w:rsidR="00B3029C" w:rsidRDefault="00B3029C">
      <w:pPr>
        <w:spacing w:line="360" w:lineRule="auto"/>
        <w:jc w:val="both"/>
        <w:rPr>
          <w:rFonts w:hint="eastAsia"/>
          <w:sz w:val="28"/>
          <w:szCs w:val="28"/>
          <w:lang w:eastAsia="zh-HK"/>
        </w:rPr>
      </w:pPr>
    </w:p>
    <w:p w:rsidR="00B3029C" w:rsidRDefault="00B3029C">
      <w:pPr>
        <w:spacing w:line="360" w:lineRule="auto"/>
        <w:jc w:val="both"/>
        <w:rPr>
          <w:rFonts w:hint="eastAsia"/>
          <w:b/>
          <w:i/>
          <w:sz w:val="28"/>
          <w:szCs w:val="28"/>
          <w:lang w:eastAsia="zh-HK"/>
        </w:rPr>
      </w:pPr>
      <w:r>
        <w:rPr>
          <w:rFonts w:hint="eastAsia"/>
          <w:b/>
          <w:i/>
          <w:sz w:val="28"/>
          <w:szCs w:val="28"/>
          <w:lang w:eastAsia="zh-HK"/>
        </w:rPr>
        <w:t>Exercising the discretion?</w:t>
      </w:r>
    </w:p>
    <w:p w:rsidR="00B3029C" w:rsidRDefault="00B3029C">
      <w:pPr>
        <w:spacing w:line="360" w:lineRule="auto"/>
        <w:jc w:val="both"/>
        <w:rPr>
          <w:rFonts w:hint="eastAsia"/>
          <w:sz w:val="28"/>
          <w:szCs w:val="28"/>
          <w:lang w:eastAsia="zh-HK"/>
        </w:rPr>
      </w:pPr>
      <w:r>
        <w:rPr>
          <w:rFonts w:hint="eastAsia"/>
          <w:sz w:val="28"/>
          <w:szCs w:val="28"/>
          <w:lang w:eastAsia="zh-HK"/>
        </w:rPr>
        <w:t xml:space="preserve">  </w:t>
      </w:r>
    </w:p>
    <w:p w:rsidR="00B3029C" w:rsidRDefault="00B3029C">
      <w:pPr>
        <w:numPr>
          <w:ilvl w:val="0"/>
          <w:numId w:val="32"/>
        </w:numPr>
        <w:spacing w:line="360" w:lineRule="auto"/>
        <w:jc w:val="both"/>
        <w:rPr>
          <w:rFonts w:hint="eastAsia"/>
          <w:sz w:val="28"/>
          <w:szCs w:val="28"/>
          <w:lang w:eastAsia="zh-HK"/>
        </w:rPr>
      </w:pPr>
      <w:r>
        <w:rPr>
          <w:rFonts w:hint="eastAsia"/>
          <w:sz w:val="28"/>
          <w:szCs w:val="28"/>
          <w:lang w:eastAsia="zh-HK"/>
        </w:rPr>
        <w:t xml:space="preserve">On the exercise of the discretion, the Defendant vehemently objected to the Summons and asks the Court to dismiss the Summons with costs to be paid in any event, to be taxed if not agreed. </w:t>
      </w:r>
      <w:r>
        <w:rPr>
          <w:sz w:val="28"/>
          <w:szCs w:val="28"/>
          <w:lang w:eastAsia="zh-HK"/>
        </w:rPr>
        <w:t>B</w:t>
      </w:r>
      <w:r>
        <w:rPr>
          <w:rFonts w:hint="eastAsia"/>
          <w:sz w:val="28"/>
          <w:szCs w:val="28"/>
          <w:lang w:eastAsia="zh-HK"/>
        </w:rPr>
        <w:t>roadly speaking, the Defendant</w:t>
      </w:r>
      <w:r>
        <w:rPr>
          <w:sz w:val="28"/>
          <w:szCs w:val="28"/>
          <w:lang w:eastAsia="zh-HK"/>
        </w:rPr>
        <w:t>’</w:t>
      </w:r>
      <w:r>
        <w:rPr>
          <w:rFonts w:hint="eastAsia"/>
          <w:sz w:val="28"/>
          <w:szCs w:val="28"/>
          <w:lang w:eastAsia="zh-HK"/>
        </w:rPr>
        <w:t>s argument was in the following vein:</w:t>
      </w:r>
    </w:p>
    <w:p w:rsidR="00B3029C" w:rsidRDefault="00B3029C">
      <w:pPr>
        <w:spacing w:line="360" w:lineRule="auto"/>
        <w:jc w:val="both"/>
        <w:rPr>
          <w:rFonts w:hint="eastAsia"/>
          <w:sz w:val="28"/>
          <w:szCs w:val="28"/>
          <w:lang w:eastAsia="zh-HK"/>
        </w:rPr>
      </w:pPr>
    </w:p>
    <w:p w:rsidR="00B3029C" w:rsidRDefault="00B3029C">
      <w:pPr>
        <w:numPr>
          <w:ilvl w:val="0"/>
          <w:numId w:val="38"/>
        </w:numPr>
        <w:spacing w:line="360" w:lineRule="auto"/>
        <w:jc w:val="both"/>
        <w:rPr>
          <w:rFonts w:hint="eastAsia"/>
          <w:sz w:val="28"/>
          <w:szCs w:val="28"/>
          <w:lang w:eastAsia="zh-HK"/>
        </w:rPr>
      </w:pPr>
      <w:r>
        <w:rPr>
          <w:sz w:val="28"/>
          <w:szCs w:val="28"/>
          <w:lang w:eastAsia="zh-HK"/>
        </w:rPr>
        <w:t>I</w:t>
      </w:r>
      <w:r>
        <w:rPr>
          <w:rFonts w:hint="eastAsia"/>
          <w:sz w:val="28"/>
          <w:szCs w:val="28"/>
          <w:lang w:eastAsia="zh-HK"/>
        </w:rPr>
        <w:t xml:space="preserve">t is far too premature for the Court to consider the Summons as certain </w:t>
      </w:r>
      <w:r>
        <w:rPr>
          <w:sz w:val="28"/>
          <w:szCs w:val="28"/>
          <w:lang w:eastAsia="zh-HK"/>
        </w:rPr>
        <w:t>factual</w:t>
      </w:r>
      <w:r>
        <w:rPr>
          <w:rFonts w:hint="eastAsia"/>
          <w:sz w:val="28"/>
          <w:szCs w:val="28"/>
          <w:lang w:eastAsia="zh-HK"/>
        </w:rPr>
        <w:t xml:space="preserve"> matters are still unknown and uncertain e.g. whether Ms. Chow would advise the Plaintiff to accept the Payment-in? Whether the Plaintiff will accept the Payment-in?</w:t>
      </w:r>
    </w:p>
    <w:p w:rsidR="00B3029C" w:rsidRDefault="00B3029C">
      <w:pPr>
        <w:spacing w:line="360" w:lineRule="auto"/>
        <w:jc w:val="both"/>
        <w:rPr>
          <w:rFonts w:hint="eastAsia"/>
          <w:sz w:val="28"/>
          <w:szCs w:val="28"/>
          <w:lang w:eastAsia="zh-HK"/>
        </w:rPr>
      </w:pPr>
    </w:p>
    <w:p w:rsidR="00B3029C" w:rsidRDefault="00B3029C">
      <w:pPr>
        <w:numPr>
          <w:ilvl w:val="0"/>
          <w:numId w:val="38"/>
        </w:numPr>
        <w:spacing w:line="360" w:lineRule="auto"/>
        <w:jc w:val="both"/>
        <w:rPr>
          <w:rFonts w:hint="eastAsia"/>
          <w:sz w:val="28"/>
          <w:szCs w:val="28"/>
          <w:lang w:eastAsia="zh-HK"/>
        </w:rPr>
      </w:pPr>
      <w:r>
        <w:rPr>
          <w:rFonts w:hint="eastAsia"/>
          <w:sz w:val="28"/>
          <w:szCs w:val="28"/>
          <w:lang w:eastAsia="zh-HK"/>
        </w:rPr>
        <w:t xml:space="preserve">Ms. Wong for the Defendant </w:t>
      </w:r>
      <w:r>
        <w:rPr>
          <w:sz w:val="28"/>
          <w:szCs w:val="28"/>
          <w:lang w:eastAsia="zh-HK"/>
        </w:rPr>
        <w:t>emphasized</w:t>
      </w:r>
      <w:r>
        <w:rPr>
          <w:rFonts w:hint="eastAsia"/>
          <w:sz w:val="28"/>
          <w:szCs w:val="28"/>
          <w:lang w:eastAsia="zh-HK"/>
        </w:rPr>
        <w:t xml:space="preserve"> the fact that the Summons merely asked for an extension of time for the Plaintiff to accept the Payment-in, it was not couched as an application for leave of the Court to order the payment out of the Payment-in under O. 22 r. 5 RDC; as matters presently </w:t>
      </w:r>
      <w:r>
        <w:rPr>
          <w:sz w:val="28"/>
          <w:szCs w:val="28"/>
          <w:lang w:eastAsia="zh-HK"/>
        </w:rPr>
        <w:t>constituted</w:t>
      </w:r>
      <w:r>
        <w:rPr>
          <w:rFonts w:hint="eastAsia"/>
          <w:sz w:val="28"/>
          <w:szCs w:val="28"/>
          <w:lang w:eastAsia="zh-HK"/>
        </w:rPr>
        <w:t>, no one knows whether the Payment-in is or will be acceptable to the Plaintiff;</w:t>
      </w:r>
    </w:p>
    <w:p w:rsidR="00B3029C" w:rsidRDefault="00B3029C">
      <w:pPr>
        <w:pStyle w:val="a"/>
        <w:spacing w:line="360" w:lineRule="auto"/>
        <w:ind w:left="480"/>
        <w:rPr>
          <w:rFonts w:ascii="Times New Roman" w:hAnsi="Times New Roman" w:hint="eastAsia"/>
          <w:sz w:val="28"/>
          <w:szCs w:val="28"/>
          <w:lang w:eastAsia="zh-HK"/>
        </w:rPr>
      </w:pPr>
    </w:p>
    <w:p w:rsidR="00B3029C" w:rsidRDefault="00B3029C">
      <w:pPr>
        <w:numPr>
          <w:ilvl w:val="0"/>
          <w:numId w:val="38"/>
        </w:numPr>
        <w:spacing w:line="360" w:lineRule="auto"/>
        <w:jc w:val="both"/>
        <w:rPr>
          <w:rFonts w:hint="eastAsia"/>
          <w:sz w:val="28"/>
          <w:szCs w:val="28"/>
          <w:lang w:eastAsia="zh-HK"/>
        </w:rPr>
      </w:pPr>
      <w:r>
        <w:rPr>
          <w:sz w:val="28"/>
          <w:szCs w:val="28"/>
          <w:lang w:eastAsia="zh-HK"/>
        </w:rPr>
        <w:t>S</w:t>
      </w:r>
      <w:r>
        <w:rPr>
          <w:rFonts w:hint="eastAsia"/>
          <w:sz w:val="28"/>
          <w:szCs w:val="28"/>
          <w:lang w:eastAsia="zh-HK"/>
        </w:rPr>
        <w:t xml:space="preserve">he relied on the machinery prescribed by O. 22 r. 5 RDC and argued that, normally speaking, if the 14-day statutory period expired and the Plaintiff has </w:t>
      </w:r>
      <w:r>
        <w:rPr>
          <w:rFonts w:hint="eastAsia"/>
          <w:i/>
          <w:sz w:val="28"/>
          <w:szCs w:val="28"/>
          <w:lang w:eastAsia="zh-HK"/>
        </w:rPr>
        <w:t>not</w:t>
      </w:r>
      <w:r>
        <w:rPr>
          <w:rFonts w:hint="eastAsia"/>
          <w:sz w:val="28"/>
          <w:szCs w:val="28"/>
          <w:lang w:eastAsia="zh-HK"/>
        </w:rPr>
        <w:t xml:space="preserve"> accepted the P</w:t>
      </w:r>
      <w:r>
        <w:rPr>
          <w:sz w:val="28"/>
          <w:szCs w:val="28"/>
          <w:lang w:eastAsia="zh-HK"/>
        </w:rPr>
        <w:t>a</w:t>
      </w:r>
      <w:r>
        <w:rPr>
          <w:rFonts w:hint="eastAsia"/>
          <w:sz w:val="28"/>
          <w:szCs w:val="28"/>
          <w:lang w:eastAsia="zh-HK"/>
        </w:rPr>
        <w:t xml:space="preserve">yment-in, the proper avenue (if the Plaintiff is minded to accept the Payment-in and </w:t>
      </w:r>
      <w:r>
        <w:rPr>
          <w:sz w:val="28"/>
          <w:szCs w:val="28"/>
          <w:lang w:eastAsia="zh-HK"/>
        </w:rPr>
        <w:t>compromise</w:t>
      </w:r>
      <w:r>
        <w:rPr>
          <w:rFonts w:hint="eastAsia"/>
          <w:sz w:val="28"/>
          <w:szCs w:val="28"/>
          <w:lang w:eastAsia="zh-HK"/>
        </w:rPr>
        <w:t xml:space="preserve"> the legal proceedings) would be to take out an </w:t>
      </w:r>
      <w:r>
        <w:rPr>
          <w:rFonts w:hint="eastAsia"/>
          <w:i/>
          <w:sz w:val="28"/>
          <w:szCs w:val="28"/>
          <w:lang w:eastAsia="zh-HK"/>
        </w:rPr>
        <w:t>inter parte</w:t>
      </w:r>
      <w:r>
        <w:rPr>
          <w:rFonts w:hint="eastAsia"/>
          <w:sz w:val="28"/>
          <w:szCs w:val="28"/>
          <w:lang w:eastAsia="zh-HK"/>
        </w:rPr>
        <w:t xml:space="preserve"> summons to ask the Court to make a payment-out order;</w:t>
      </w:r>
    </w:p>
    <w:p w:rsidR="00B3029C" w:rsidRDefault="00B3029C">
      <w:pPr>
        <w:pStyle w:val="a"/>
        <w:spacing w:line="360" w:lineRule="auto"/>
        <w:ind w:left="480"/>
        <w:rPr>
          <w:rFonts w:ascii="Times New Roman" w:hAnsi="Times New Roman"/>
          <w:sz w:val="28"/>
          <w:szCs w:val="28"/>
          <w:lang w:eastAsia="zh-HK"/>
        </w:rPr>
      </w:pPr>
    </w:p>
    <w:p w:rsidR="00B3029C" w:rsidRDefault="00B3029C">
      <w:pPr>
        <w:numPr>
          <w:ilvl w:val="0"/>
          <w:numId w:val="38"/>
        </w:numPr>
        <w:spacing w:line="360" w:lineRule="auto"/>
        <w:jc w:val="both"/>
        <w:rPr>
          <w:rFonts w:hint="eastAsia"/>
          <w:sz w:val="28"/>
          <w:szCs w:val="28"/>
          <w:lang w:eastAsia="zh-HK"/>
        </w:rPr>
      </w:pPr>
      <w:r>
        <w:rPr>
          <w:rFonts w:hint="eastAsia"/>
          <w:sz w:val="28"/>
          <w:szCs w:val="28"/>
          <w:lang w:eastAsia="zh-HK"/>
        </w:rPr>
        <w:t xml:space="preserve">Under O. 62 r. 10(2) RDC, if the Plaintiff has exercised his </w:t>
      </w:r>
      <w:r>
        <w:rPr>
          <w:rFonts w:hint="eastAsia"/>
          <w:i/>
          <w:sz w:val="28"/>
          <w:szCs w:val="28"/>
          <w:lang w:eastAsia="zh-HK"/>
        </w:rPr>
        <w:t>right</w:t>
      </w:r>
      <w:r>
        <w:rPr>
          <w:rFonts w:hint="eastAsia"/>
          <w:sz w:val="28"/>
          <w:szCs w:val="28"/>
          <w:lang w:eastAsia="zh-HK"/>
        </w:rPr>
        <w:t xml:space="preserve"> and accepted the Payment-in before the 14-day period expired, say on the very last day i.e. 23</w:t>
      </w:r>
      <w:r>
        <w:rPr>
          <w:rFonts w:hint="eastAsia"/>
          <w:sz w:val="28"/>
          <w:szCs w:val="28"/>
          <w:vertAlign w:val="superscript"/>
          <w:lang w:eastAsia="zh-HK"/>
        </w:rPr>
        <w:t>rd</w:t>
      </w:r>
      <w:r>
        <w:rPr>
          <w:rFonts w:hint="eastAsia"/>
          <w:sz w:val="28"/>
          <w:szCs w:val="28"/>
          <w:lang w:eastAsia="zh-HK"/>
        </w:rPr>
        <w:t xml:space="preserve"> September 2008, the Plaintiff would be </w:t>
      </w:r>
      <w:r>
        <w:rPr>
          <w:sz w:val="28"/>
          <w:szCs w:val="28"/>
          <w:lang w:eastAsia="zh-HK"/>
        </w:rPr>
        <w:t>entitled</w:t>
      </w:r>
      <w:r>
        <w:rPr>
          <w:rFonts w:hint="eastAsia"/>
          <w:sz w:val="28"/>
          <w:szCs w:val="28"/>
          <w:lang w:eastAsia="zh-HK"/>
        </w:rPr>
        <w:t xml:space="preserve"> to his costs of the action up to that date and this is because the Court has no discretion on costs when the Plaintiff invokes his </w:t>
      </w:r>
      <w:r>
        <w:rPr>
          <w:sz w:val="28"/>
          <w:szCs w:val="28"/>
          <w:lang w:eastAsia="zh-HK"/>
        </w:rPr>
        <w:t>automatic</w:t>
      </w:r>
      <w:r>
        <w:rPr>
          <w:rFonts w:hint="eastAsia"/>
          <w:sz w:val="28"/>
          <w:szCs w:val="28"/>
          <w:lang w:eastAsia="zh-HK"/>
        </w:rPr>
        <w:t xml:space="preserve"> right to accept the payment-in within time;</w:t>
      </w:r>
    </w:p>
    <w:p w:rsidR="00B3029C" w:rsidRDefault="00B3029C">
      <w:pPr>
        <w:pStyle w:val="a"/>
        <w:spacing w:line="360" w:lineRule="auto"/>
        <w:ind w:left="480"/>
        <w:rPr>
          <w:rFonts w:ascii="Times New Roman" w:hAnsi="Times New Roman"/>
          <w:sz w:val="28"/>
          <w:szCs w:val="28"/>
          <w:lang w:eastAsia="zh-HK"/>
        </w:rPr>
      </w:pPr>
    </w:p>
    <w:p w:rsidR="00B3029C" w:rsidRDefault="00B3029C">
      <w:pPr>
        <w:numPr>
          <w:ilvl w:val="0"/>
          <w:numId w:val="38"/>
        </w:numPr>
        <w:spacing w:line="360" w:lineRule="auto"/>
        <w:jc w:val="both"/>
        <w:rPr>
          <w:rFonts w:hint="eastAsia"/>
          <w:sz w:val="28"/>
          <w:szCs w:val="28"/>
          <w:lang w:eastAsia="zh-HK"/>
        </w:rPr>
      </w:pPr>
      <w:r>
        <w:rPr>
          <w:sz w:val="28"/>
          <w:szCs w:val="28"/>
          <w:lang w:eastAsia="zh-HK"/>
        </w:rPr>
        <w:t>T</w:t>
      </w:r>
      <w:r>
        <w:rPr>
          <w:rFonts w:hint="eastAsia"/>
          <w:sz w:val="28"/>
          <w:szCs w:val="28"/>
          <w:lang w:eastAsia="zh-HK"/>
        </w:rPr>
        <w:t xml:space="preserve">his should be sharply contrasted with the </w:t>
      </w:r>
      <w:r>
        <w:rPr>
          <w:sz w:val="28"/>
          <w:szCs w:val="28"/>
          <w:lang w:eastAsia="zh-HK"/>
        </w:rPr>
        <w:t>situation</w:t>
      </w:r>
      <w:r>
        <w:rPr>
          <w:rFonts w:hint="eastAsia"/>
          <w:sz w:val="28"/>
          <w:szCs w:val="28"/>
          <w:lang w:eastAsia="zh-HK"/>
        </w:rPr>
        <w:t xml:space="preserve"> where the Plaintiff did </w:t>
      </w:r>
      <w:r>
        <w:rPr>
          <w:rFonts w:hint="eastAsia"/>
          <w:i/>
          <w:sz w:val="28"/>
          <w:szCs w:val="28"/>
          <w:lang w:eastAsia="zh-HK"/>
        </w:rPr>
        <w:t>not</w:t>
      </w:r>
      <w:r>
        <w:rPr>
          <w:rFonts w:hint="eastAsia"/>
          <w:sz w:val="28"/>
          <w:szCs w:val="28"/>
          <w:lang w:eastAsia="zh-HK"/>
        </w:rPr>
        <w:t xml:space="preserve"> accept the Payment-in within the permitted 14-day period and subsequently applied for a payment-out order under O. 22 r. 5 RDC;</w:t>
      </w:r>
    </w:p>
    <w:p w:rsidR="00B3029C" w:rsidRDefault="00B3029C">
      <w:pPr>
        <w:pStyle w:val="a"/>
        <w:spacing w:line="360" w:lineRule="auto"/>
        <w:ind w:left="480"/>
        <w:rPr>
          <w:rFonts w:ascii="Times New Roman" w:hAnsi="Times New Roman"/>
          <w:sz w:val="28"/>
          <w:szCs w:val="28"/>
          <w:lang w:eastAsia="zh-HK"/>
        </w:rPr>
      </w:pPr>
    </w:p>
    <w:p w:rsidR="00B3029C" w:rsidRDefault="00B3029C">
      <w:pPr>
        <w:numPr>
          <w:ilvl w:val="0"/>
          <w:numId w:val="38"/>
        </w:numPr>
        <w:spacing w:line="360" w:lineRule="auto"/>
        <w:jc w:val="both"/>
        <w:rPr>
          <w:rFonts w:hint="eastAsia"/>
          <w:sz w:val="28"/>
          <w:szCs w:val="28"/>
          <w:lang w:eastAsia="zh-HK"/>
        </w:rPr>
      </w:pPr>
      <w:r>
        <w:rPr>
          <w:sz w:val="28"/>
          <w:szCs w:val="28"/>
          <w:lang w:eastAsia="zh-HK"/>
        </w:rPr>
        <w:t>W</w:t>
      </w:r>
      <w:r>
        <w:rPr>
          <w:rFonts w:hint="eastAsia"/>
          <w:sz w:val="28"/>
          <w:szCs w:val="28"/>
          <w:lang w:eastAsia="zh-HK"/>
        </w:rPr>
        <w:t xml:space="preserve">hen that happens, </w:t>
      </w:r>
      <w:r>
        <w:rPr>
          <w:rFonts w:hint="eastAsia"/>
          <w:i/>
          <w:sz w:val="28"/>
          <w:szCs w:val="28"/>
          <w:lang w:eastAsia="zh-HK"/>
        </w:rPr>
        <w:t>prima facie</w:t>
      </w:r>
      <w:r>
        <w:rPr>
          <w:rFonts w:hint="eastAsia"/>
          <w:sz w:val="28"/>
          <w:szCs w:val="28"/>
          <w:lang w:eastAsia="zh-HK"/>
        </w:rPr>
        <w:t>,</w:t>
      </w:r>
      <w:r>
        <w:rPr>
          <w:rFonts w:hint="eastAsia"/>
          <w:i/>
          <w:sz w:val="28"/>
          <w:szCs w:val="28"/>
          <w:lang w:eastAsia="zh-HK"/>
        </w:rPr>
        <w:t xml:space="preserve"> </w:t>
      </w:r>
      <w:r>
        <w:rPr>
          <w:rFonts w:hint="eastAsia"/>
          <w:sz w:val="28"/>
          <w:szCs w:val="28"/>
          <w:lang w:eastAsia="zh-HK"/>
        </w:rPr>
        <w:t>the Defendant would be entitled to the costs incurred after the date of the Payment-in;</w:t>
      </w:r>
    </w:p>
    <w:p w:rsidR="00B3029C" w:rsidRDefault="00B3029C">
      <w:pPr>
        <w:pStyle w:val="a"/>
        <w:spacing w:line="360" w:lineRule="auto"/>
        <w:ind w:left="480"/>
        <w:rPr>
          <w:rFonts w:ascii="Times New Roman" w:hAnsi="Times New Roman"/>
          <w:sz w:val="28"/>
          <w:szCs w:val="28"/>
          <w:lang w:eastAsia="zh-HK"/>
        </w:rPr>
      </w:pPr>
    </w:p>
    <w:p w:rsidR="00B3029C" w:rsidRDefault="00B3029C">
      <w:pPr>
        <w:numPr>
          <w:ilvl w:val="0"/>
          <w:numId w:val="38"/>
        </w:numPr>
        <w:spacing w:line="360" w:lineRule="auto"/>
        <w:jc w:val="both"/>
        <w:rPr>
          <w:rFonts w:hint="eastAsia"/>
          <w:sz w:val="28"/>
          <w:szCs w:val="28"/>
          <w:lang w:eastAsia="zh-HK"/>
        </w:rPr>
      </w:pPr>
      <w:r>
        <w:rPr>
          <w:rFonts w:hint="eastAsia"/>
          <w:sz w:val="28"/>
          <w:szCs w:val="28"/>
          <w:lang w:eastAsia="zh-HK"/>
        </w:rPr>
        <w:t xml:space="preserve">If </w:t>
      </w:r>
      <w:r>
        <w:rPr>
          <w:sz w:val="28"/>
          <w:szCs w:val="28"/>
          <w:lang w:eastAsia="zh-HK"/>
        </w:rPr>
        <w:t>the</w:t>
      </w:r>
      <w:r>
        <w:rPr>
          <w:rFonts w:hint="eastAsia"/>
          <w:sz w:val="28"/>
          <w:szCs w:val="28"/>
          <w:lang w:eastAsia="zh-HK"/>
        </w:rPr>
        <w:t xml:space="preserve"> Court were to grant the extension of time to accept the Payment-in under the Summons, it would be tantamount to a sweeping extension of the operation of O. 22 r. 3 and O. 62 r. 10(2) RDC respectively;</w:t>
      </w:r>
    </w:p>
    <w:p w:rsidR="00B3029C" w:rsidRDefault="00B3029C">
      <w:pPr>
        <w:pStyle w:val="a"/>
        <w:spacing w:line="360" w:lineRule="auto"/>
        <w:ind w:left="480"/>
        <w:rPr>
          <w:rFonts w:ascii="Times New Roman" w:hAnsi="Times New Roman"/>
          <w:sz w:val="28"/>
          <w:szCs w:val="28"/>
          <w:lang w:eastAsia="zh-HK"/>
        </w:rPr>
      </w:pPr>
    </w:p>
    <w:p w:rsidR="00B3029C" w:rsidRDefault="00B3029C">
      <w:pPr>
        <w:numPr>
          <w:ilvl w:val="0"/>
          <w:numId w:val="38"/>
        </w:numPr>
        <w:spacing w:line="360" w:lineRule="auto"/>
        <w:jc w:val="both"/>
        <w:rPr>
          <w:rFonts w:hint="eastAsia"/>
          <w:sz w:val="28"/>
          <w:szCs w:val="28"/>
          <w:lang w:eastAsia="zh-HK"/>
        </w:rPr>
      </w:pPr>
      <w:r>
        <w:rPr>
          <w:rFonts w:hint="eastAsia"/>
          <w:sz w:val="28"/>
          <w:szCs w:val="28"/>
          <w:lang w:eastAsia="zh-HK"/>
        </w:rPr>
        <w:t xml:space="preserve">worse still, if the Summons were to be allowed, that would be  allowing, so to speak, the Plaintiff to steal a march on the Defendant, by </w:t>
      </w:r>
      <w:r>
        <w:rPr>
          <w:sz w:val="28"/>
          <w:szCs w:val="28"/>
          <w:lang w:eastAsia="zh-HK"/>
        </w:rPr>
        <w:t>effectively</w:t>
      </w:r>
      <w:r>
        <w:rPr>
          <w:rFonts w:hint="eastAsia"/>
          <w:sz w:val="28"/>
          <w:szCs w:val="28"/>
          <w:lang w:eastAsia="zh-HK"/>
        </w:rPr>
        <w:t xml:space="preserve"> awarding the costs after the date of the Payment-in to the Plaintiff;</w:t>
      </w:r>
    </w:p>
    <w:p w:rsidR="00B3029C" w:rsidRDefault="00B3029C">
      <w:pPr>
        <w:pStyle w:val="a"/>
        <w:spacing w:line="360" w:lineRule="auto"/>
        <w:ind w:left="480"/>
        <w:rPr>
          <w:rFonts w:ascii="Times New Roman" w:hAnsi="Times New Roman"/>
          <w:sz w:val="28"/>
          <w:szCs w:val="28"/>
          <w:lang w:eastAsia="zh-HK"/>
        </w:rPr>
      </w:pPr>
    </w:p>
    <w:p w:rsidR="00B3029C" w:rsidRDefault="00B3029C">
      <w:pPr>
        <w:numPr>
          <w:ilvl w:val="0"/>
          <w:numId w:val="38"/>
        </w:numPr>
        <w:spacing w:line="360" w:lineRule="auto"/>
        <w:jc w:val="both"/>
        <w:rPr>
          <w:rFonts w:hint="eastAsia"/>
          <w:sz w:val="28"/>
          <w:szCs w:val="28"/>
          <w:lang w:eastAsia="zh-HK"/>
        </w:rPr>
      </w:pPr>
      <w:r>
        <w:rPr>
          <w:rFonts w:hint="eastAsia"/>
          <w:sz w:val="28"/>
          <w:szCs w:val="28"/>
          <w:lang w:eastAsia="zh-HK"/>
        </w:rPr>
        <w:t xml:space="preserve">in </w:t>
      </w:r>
      <w:r>
        <w:rPr>
          <w:sz w:val="28"/>
          <w:szCs w:val="28"/>
          <w:lang w:eastAsia="zh-HK"/>
        </w:rPr>
        <w:t>that</w:t>
      </w:r>
      <w:r>
        <w:rPr>
          <w:rFonts w:hint="eastAsia"/>
          <w:sz w:val="28"/>
          <w:szCs w:val="28"/>
          <w:lang w:eastAsia="zh-HK"/>
        </w:rPr>
        <w:t xml:space="preserve"> sense, Ms. Wong argued, the Defendant will definitely be prejudiced on costs.</w:t>
      </w:r>
    </w:p>
    <w:p w:rsidR="00B3029C" w:rsidRDefault="00B3029C">
      <w:pPr>
        <w:pStyle w:val="a"/>
        <w:spacing w:line="360" w:lineRule="auto"/>
        <w:ind w:left="480"/>
        <w:rPr>
          <w:rFonts w:ascii="Times New Roman" w:hAnsi="Times New Roman"/>
          <w:sz w:val="28"/>
          <w:szCs w:val="28"/>
          <w:lang w:eastAsia="zh-HK"/>
        </w:rPr>
      </w:pPr>
    </w:p>
    <w:p w:rsidR="00B3029C" w:rsidRDefault="00B3029C">
      <w:pPr>
        <w:numPr>
          <w:ilvl w:val="0"/>
          <w:numId w:val="32"/>
        </w:numPr>
        <w:spacing w:line="360" w:lineRule="auto"/>
        <w:jc w:val="both"/>
        <w:rPr>
          <w:rFonts w:hint="eastAsia"/>
          <w:sz w:val="28"/>
          <w:szCs w:val="28"/>
          <w:lang w:eastAsia="zh-HK"/>
        </w:rPr>
      </w:pPr>
      <w:r>
        <w:rPr>
          <w:rFonts w:hint="eastAsia"/>
          <w:sz w:val="28"/>
          <w:szCs w:val="28"/>
          <w:lang w:eastAsia="zh-HK"/>
        </w:rPr>
        <w:t>I find the Defendant</w:t>
      </w:r>
      <w:r>
        <w:rPr>
          <w:sz w:val="28"/>
          <w:szCs w:val="28"/>
          <w:lang w:eastAsia="zh-HK"/>
        </w:rPr>
        <w:t>’</w:t>
      </w:r>
      <w:r>
        <w:rPr>
          <w:rFonts w:hint="eastAsia"/>
          <w:sz w:val="28"/>
          <w:szCs w:val="28"/>
          <w:lang w:eastAsia="zh-HK"/>
        </w:rPr>
        <w:t xml:space="preserve">s arguments on the exercise of the discretion under O. 3 r. 5 RDC both sound and </w:t>
      </w:r>
      <w:r>
        <w:rPr>
          <w:sz w:val="28"/>
          <w:szCs w:val="28"/>
          <w:lang w:eastAsia="zh-HK"/>
        </w:rPr>
        <w:t>compelling</w:t>
      </w:r>
      <w:r>
        <w:rPr>
          <w:rFonts w:hint="eastAsia"/>
          <w:sz w:val="28"/>
          <w:szCs w:val="28"/>
          <w:lang w:eastAsia="zh-HK"/>
        </w:rPr>
        <w:t xml:space="preserve">. I agree with them. I </w:t>
      </w:r>
      <w:r>
        <w:rPr>
          <w:sz w:val="28"/>
          <w:szCs w:val="28"/>
          <w:lang w:eastAsia="zh-HK"/>
        </w:rPr>
        <w:t>have</w:t>
      </w:r>
      <w:r>
        <w:rPr>
          <w:rFonts w:hint="eastAsia"/>
          <w:sz w:val="28"/>
          <w:szCs w:val="28"/>
          <w:lang w:eastAsia="zh-HK"/>
        </w:rPr>
        <w:t xml:space="preserve"> carefully considered the entire circumstances of the present case and am of the view that as a matter of discretion, the Court should not exercise the discretion in the Plaintiff</w:t>
      </w:r>
      <w:r>
        <w:rPr>
          <w:sz w:val="28"/>
          <w:szCs w:val="28"/>
          <w:lang w:eastAsia="zh-HK"/>
        </w:rPr>
        <w:t>’</w:t>
      </w:r>
      <w:r>
        <w:rPr>
          <w:rFonts w:hint="eastAsia"/>
          <w:sz w:val="28"/>
          <w:szCs w:val="28"/>
          <w:lang w:eastAsia="zh-HK"/>
        </w:rPr>
        <w:t xml:space="preserve">s favor. </w:t>
      </w:r>
    </w:p>
    <w:p w:rsidR="00B3029C" w:rsidRDefault="00B3029C">
      <w:pPr>
        <w:spacing w:line="360" w:lineRule="auto"/>
        <w:ind w:left="360"/>
        <w:jc w:val="both"/>
        <w:rPr>
          <w:rFonts w:hint="eastAsia"/>
          <w:sz w:val="28"/>
          <w:szCs w:val="28"/>
          <w:lang w:eastAsia="zh-HK"/>
        </w:rPr>
      </w:pPr>
    </w:p>
    <w:p w:rsidR="00B3029C" w:rsidRDefault="00B3029C">
      <w:pPr>
        <w:numPr>
          <w:ilvl w:val="0"/>
          <w:numId w:val="32"/>
        </w:numPr>
        <w:spacing w:line="360" w:lineRule="auto"/>
        <w:jc w:val="both"/>
        <w:rPr>
          <w:rFonts w:hint="eastAsia"/>
          <w:sz w:val="28"/>
          <w:szCs w:val="28"/>
          <w:lang w:eastAsia="zh-HK"/>
        </w:rPr>
      </w:pPr>
      <w:r>
        <w:rPr>
          <w:rFonts w:hint="eastAsia"/>
          <w:sz w:val="28"/>
          <w:szCs w:val="28"/>
          <w:lang w:eastAsia="zh-HK"/>
        </w:rPr>
        <w:t>My additional reasons for so deciding are:</w:t>
      </w:r>
    </w:p>
    <w:p w:rsidR="00B3029C" w:rsidRDefault="00B3029C">
      <w:pPr>
        <w:spacing w:line="360" w:lineRule="auto"/>
        <w:ind w:left="360"/>
        <w:jc w:val="both"/>
        <w:rPr>
          <w:rFonts w:hint="eastAsia"/>
          <w:sz w:val="28"/>
          <w:szCs w:val="28"/>
          <w:lang w:eastAsia="zh-HK"/>
        </w:rPr>
      </w:pPr>
    </w:p>
    <w:p w:rsidR="00B3029C" w:rsidRDefault="00B3029C">
      <w:pPr>
        <w:pStyle w:val="a"/>
        <w:numPr>
          <w:ilvl w:val="0"/>
          <w:numId w:val="40"/>
        </w:numPr>
        <w:spacing w:line="360" w:lineRule="auto"/>
        <w:ind w:leftChars="0"/>
        <w:jc w:val="both"/>
        <w:rPr>
          <w:rFonts w:ascii="Times New Roman" w:hAnsi="Times New Roman" w:hint="eastAsia"/>
          <w:sz w:val="28"/>
          <w:szCs w:val="28"/>
          <w:lang w:eastAsia="zh-HK"/>
        </w:rPr>
      </w:pPr>
      <w:r>
        <w:rPr>
          <w:rFonts w:ascii="Times New Roman" w:hAnsi="Times New Roman" w:hint="eastAsia"/>
          <w:sz w:val="28"/>
          <w:szCs w:val="28"/>
          <w:lang w:eastAsia="zh-HK"/>
        </w:rPr>
        <w:t xml:space="preserve">Generally speaking, </w:t>
      </w:r>
      <w:r>
        <w:rPr>
          <w:rFonts w:ascii="Times New Roman" w:hAnsi="Times New Roman"/>
          <w:sz w:val="28"/>
          <w:szCs w:val="28"/>
          <w:lang w:eastAsia="zh-HK"/>
        </w:rPr>
        <w:t>vis-à-vis</w:t>
      </w:r>
      <w:r>
        <w:rPr>
          <w:rFonts w:ascii="Times New Roman" w:hAnsi="Times New Roman" w:hint="eastAsia"/>
          <w:sz w:val="28"/>
          <w:szCs w:val="28"/>
          <w:lang w:eastAsia="zh-HK"/>
        </w:rPr>
        <w:t xml:space="preserve"> a plaintiff who fails to issue the notice of acceptance in respect of a defendant</w:t>
      </w:r>
      <w:r>
        <w:rPr>
          <w:rFonts w:ascii="Times New Roman" w:hAnsi="Times New Roman"/>
          <w:sz w:val="28"/>
          <w:szCs w:val="28"/>
          <w:lang w:eastAsia="zh-HK"/>
        </w:rPr>
        <w:t>’</w:t>
      </w:r>
      <w:r>
        <w:rPr>
          <w:rFonts w:ascii="Times New Roman" w:hAnsi="Times New Roman" w:hint="eastAsia"/>
          <w:sz w:val="28"/>
          <w:szCs w:val="28"/>
          <w:lang w:eastAsia="zh-HK"/>
        </w:rPr>
        <w:t>s payment into court</w:t>
      </w:r>
      <w:r>
        <w:rPr>
          <w:rFonts w:ascii="Times New Roman" w:eastAsia="SimSun" w:hAnsi="Times New Roman" w:hint="eastAsia"/>
          <w:sz w:val="28"/>
          <w:szCs w:val="28"/>
          <w:lang w:eastAsia="zh-CN"/>
        </w:rPr>
        <w:t xml:space="preserve"> within the 14-day period</w:t>
      </w:r>
      <w:r>
        <w:rPr>
          <w:rFonts w:ascii="Times New Roman" w:hAnsi="Times New Roman" w:hint="eastAsia"/>
          <w:sz w:val="28"/>
          <w:szCs w:val="28"/>
          <w:lang w:eastAsia="zh-HK"/>
        </w:rPr>
        <w:t xml:space="preserve">, the first port of call for the plaintiff to embark upon should be an application </w:t>
      </w:r>
      <w:r>
        <w:rPr>
          <w:rFonts w:ascii="Times New Roman" w:eastAsia="SimSun" w:hAnsi="Times New Roman" w:hint="eastAsia"/>
          <w:sz w:val="28"/>
          <w:szCs w:val="28"/>
          <w:lang w:eastAsia="zh-CN"/>
        </w:rPr>
        <w:t xml:space="preserve">for payment-out </w:t>
      </w:r>
      <w:r>
        <w:rPr>
          <w:rFonts w:ascii="Times New Roman" w:hAnsi="Times New Roman" w:hint="eastAsia"/>
          <w:sz w:val="28"/>
          <w:szCs w:val="28"/>
          <w:lang w:eastAsia="zh-HK"/>
        </w:rPr>
        <w:t>under O. 22 r. 5 RDC;</w:t>
      </w:r>
    </w:p>
    <w:p w:rsidR="00B3029C" w:rsidRDefault="00B3029C">
      <w:pPr>
        <w:pStyle w:val="a"/>
        <w:spacing w:line="360" w:lineRule="auto"/>
        <w:ind w:left="480"/>
        <w:rPr>
          <w:rFonts w:ascii="Times New Roman" w:hAnsi="Times New Roman"/>
          <w:sz w:val="28"/>
          <w:szCs w:val="28"/>
          <w:lang w:eastAsia="zh-HK"/>
        </w:rPr>
      </w:pPr>
    </w:p>
    <w:p w:rsidR="00B3029C" w:rsidRDefault="00B3029C">
      <w:pPr>
        <w:pStyle w:val="a"/>
        <w:numPr>
          <w:ilvl w:val="0"/>
          <w:numId w:val="40"/>
        </w:numPr>
        <w:spacing w:line="360" w:lineRule="auto"/>
        <w:ind w:leftChars="0"/>
        <w:jc w:val="both"/>
        <w:rPr>
          <w:rFonts w:ascii="Times New Roman" w:hAnsi="Times New Roman" w:hint="eastAsia"/>
          <w:sz w:val="28"/>
          <w:szCs w:val="28"/>
          <w:lang w:eastAsia="zh-HK"/>
        </w:rPr>
      </w:pPr>
      <w:r>
        <w:rPr>
          <w:rFonts w:ascii="Times New Roman" w:hAnsi="Times New Roman"/>
          <w:sz w:val="28"/>
          <w:szCs w:val="28"/>
          <w:lang w:eastAsia="zh-HK"/>
        </w:rPr>
        <w:t>I</w:t>
      </w:r>
      <w:r>
        <w:rPr>
          <w:rFonts w:ascii="Times New Roman" w:hAnsi="Times New Roman" w:hint="eastAsia"/>
          <w:sz w:val="28"/>
          <w:szCs w:val="28"/>
          <w:lang w:eastAsia="zh-HK"/>
        </w:rPr>
        <w:t xml:space="preserve">f the plaintiff applies instead for an extension of time to accept the payment-in </w:t>
      </w:r>
      <w:r>
        <w:rPr>
          <w:rFonts w:ascii="Times New Roman" w:hAnsi="Times New Roman"/>
          <w:sz w:val="28"/>
          <w:szCs w:val="28"/>
          <w:lang w:eastAsia="zh-HK"/>
        </w:rPr>
        <w:t>belatedly</w:t>
      </w:r>
      <w:r>
        <w:rPr>
          <w:rFonts w:ascii="Times New Roman" w:hAnsi="Times New Roman" w:hint="eastAsia"/>
          <w:sz w:val="28"/>
          <w:szCs w:val="28"/>
          <w:lang w:eastAsia="zh-HK"/>
        </w:rPr>
        <w:t xml:space="preserve"> under O.</w:t>
      </w:r>
      <w:r>
        <w:rPr>
          <w:rFonts w:ascii="Times New Roman" w:eastAsia="SimSun" w:hAnsi="Times New Roman" w:hint="eastAsia"/>
          <w:sz w:val="28"/>
          <w:szCs w:val="28"/>
          <w:lang w:eastAsia="zh-CN"/>
        </w:rPr>
        <w:t xml:space="preserve"> </w:t>
      </w:r>
      <w:r>
        <w:rPr>
          <w:rFonts w:ascii="Times New Roman" w:hAnsi="Times New Roman" w:hint="eastAsia"/>
          <w:sz w:val="28"/>
          <w:szCs w:val="28"/>
          <w:lang w:eastAsia="zh-HK"/>
        </w:rPr>
        <w:t>3 r. 5 RDC, it</w:t>
      </w:r>
      <w:r>
        <w:rPr>
          <w:rFonts w:ascii="Times New Roman" w:hAnsi="Times New Roman" w:hint="eastAsia"/>
          <w:sz w:val="28"/>
          <w:szCs w:val="28"/>
          <w:lang w:val="en-GB" w:eastAsia="zh-HK"/>
        </w:rPr>
        <w:t xml:space="preserve"> </w:t>
      </w:r>
      <w:r>
        <w:rPr>
          <w:rFonts w:ascii="Times New Roman" w:hAnsi="Times New Roman"/>
          <w:sz w:val="28"/>
          <w:szCs w:val="28"/>
          <w:lang w:val="en-GB" w:eastAsia="zh-HK"/>
        </w:rPr>
        <w:t>immediately</w:t>
      </w:r>
      <w:r>
        <w:rPr>
          <w:rFonts w:ascii="Times New Roman" w:hAnsi="Times New Roman" w:hint="eastAsia"/>
          <w:sz w:val="28"/>
          <w:szCs w:val="28"/>
          <w:lang w:val="en-GB" w:eastAsia="zh-HK"/>
        </w:rPr>
        <w:t xml:space="preserve"> behoves</w:t>
      </w:r>
      <w:r>
        <w:rPr>
          <w:rFonts w:ascii="Times New Roman" w:hAnsi="Times New Roman" w:hint="eastAsia"/>
          <w:sz w:val="28"/>
          <w:szCs w:val="28"/>
          <w:lang w:eastAsia="zh-HK"/>
        </w:rPr>
        <w:t xml:space="preserve"> him or her to justify to the Court that in the </w:t>
      </w:r>
      <w:r>
        <w:rPr>
          <w:rFonts w:ascii="Times New Roman" w:hAnsi="Times New Roman"/>
          <w:sz w:val="28"/>
          <w:szCs w:val="28"/>
          <w:lang w:eastAsia="zh-HK"/>
        </w:rPr>
        <w:t>circumstances</w:t>
      </w:r>
      <w:r>
        <w:rPr>
          <w:rFonts w:ascii="Times New Roman" w:hAnsi="Times New Roman" w:hint="eastAsia"/>
          <w:sz w:val="28"/>
          <w:szCs w:val="28"/>
          <w:lang w:eastAsia="zh-HK"/>
        </w:rPr>
        <w:t xml:space="preserve"> of the </w:t>
      </w:r>
      <w:r>
        <w:rPr>
          <w:rFonts w:ascii="Times New Roman" w:hAnsi="Times New Roman"/>
          <w:sz w:val="28"/>
          <w:szCs w:val="28"/>
          <w:lang w:eastAsia="zh-HK"/>
        </w:rPr>
        <w:t>particular</w:t>
      </w:r>
      <w:r>
        <w:rPr>
          <w:rFonts w:ascii="Times New Roman" w:hAnsi="Times New Roman" w:hint="eastAsia"/>
          <w:sz w:val="28"/>
          <w:szCs w:val="28"/>
          <w:lang w:eastAsia="zh-HK"/>
        </w:rPr>
        <w:t xml:space="preserve"> case, such an order to extend the time to accept the payment-in out of time is both fair and just;</w:t>
      </w:r>
    </w:p>
    <w:p w:rsidR="00B3029C" w:rsidRDefault="00B3029C">
      <w:pPr>
        <w:spacing w:line="360" w:lineRule="auto"/>
        <w:ind w:left="720"/>
        <w:jc w:val="both"/>
        <w:rPr>
          <w:rFonts w:hint="eastAsia"/>
          <w:sz w:val="28"/>
          <w:szCs w:val="28"/>
          <w:lang w:eastAsia="zh-HK"/>
        </w:rPr>
      </w:pPr>
    </w:p>
    <w:p w:rsidR="00B3029C" w:rsidRDefault="00B3029C">
      <w:pPr>
        <w:numPr>
          <w:ilvl w:val="0"/>
          <w:numId w:val="40"/>
        </w:numPr>
        <w:spacing w:line="360" w:lineRule="auto"/>
        <w:jc w:val="both"/>
        <w:rPr>
          <w:rFonts w:hint="eastAsia"/>
          <w:sz w:val="28"/>
          <w:szCs w:val="28"/>
          <w:lang w:eastAsia="zh-HK"/>
        </w:rPr>
      </w:pPr>
      <w:r>
        <w:rPr>
          <w:sz w:val="28"/>
          <w:szCs w:val="28"/>
          <w:lang w:eastAsia="zh-HK"/>
        </w:rPr>
        <w:t>B</w:t>
      </w:r>
      <w:r>
        <w:rPr>
          <w:rFonts w:hint="eastAsia"/>
          <w:sz w:val="28"/>
          <w:szCs w:val="28"/>
          <w:lang w:eastAsia="zh-HK"/>
        </w:rPr>
        <w:t>y way of the Summons, the Plaintiff</w:t>
      </w:r>
      <w:r>
        <w:rPr>
          <w:sz w:val="28"/>
          <w:szCs w:val="28"/>
          <w:lang w:eastAsia="zh-HK"/>
        </w:rPr>
        <w:t xml:space="preserve"> is </w:t>
      </w:r>
      <w:r>
        <w:rPr>
          <w:rFonts w:hint="eastAsia"/>
          <w:sz w:val="28"/>
          <w:szCs w:val="28"/>
          <w:lang w:eastAsia="zh-HK"/>
        </w:rPr>
        <w:t xml:space="preserve">effectively </w:t>
      </w:r>
      <w:r>
        <w:rPr>
          <w:sz w:val="28"/>
          <w:szCs w:val="28"/>
          <w:lang w:eastAsia="zh-HK"/>
        </w:rPr>
        <w:t xml:space="preserve">asking </w:t>
      </w:r>
      <w:r>
        <w:rPr>
          <w:rFonts w:hint="eastAsia"/>
          <w:sz w:val="28"/>
          <w:szCs w:val="28"/>
          <w:lang w:eastAsia="zh-HK"/>
        </w:rPr>
        <w:t xml:space="preserve">the Court </w:t>
      </w:r>
      <w:r>
        <w:rPr>
          <w:sz w:val="28"/>
          <w:szCs w:val="28"/>
          <w:lang w:eastAsia="zh-HK"/>
        </w:rPr>
        <w:t>for another 14 days to</w:t>
      </w:r>
      <w:r>
        <w:rPr>
          <w:rFonts w:hint="eastAsia"/>
          <w:sz w:val="28"/>
          <w:szCs w:val="28"/>
          <w:lang w:eastAsia="zh-HK"/>
        </w:rPr>
        <w:t xml:space="preserve"> consider and reflect upon the </w:t>
      </w:r>
      <w:r>
        <w:rPr>
          <w:sz w:val="28"/>
          <w:szCs w:val="28"/>
          <w:lang w:eastAsia="zh-HK"/>
        </w:rPr>
        <w:t>advisability</w:t>
      </w:r>
      <w:r>
        <w:rPr>
          <w:rFonts w:hint="eastAsia"/>
          <w:sz w:val="28"/>
          <w:szCs w:val="28"/>
          <w:lang w:eastAsia="zh-HK"/>
        </w:rPr>
        <w:t xml:space="preserve"> of accepting the Payment-in;</w:t>
      </w:r>
    </w:p>
    <w:p w:rsidR="00B3029C" w:rsidRDefault="00B3029C">
      <w:pPr>
        <w:spacing w:line="360" w:lineRule="auto"/>
        <w:ind w:left="720"/>
        <w:jc w:val="both"/>
        <w:rPr>
          <w:rFonts w:hint="eastAsia"/>
          <w:sz w:val="28"/>
          <w:szCs w:val="28"/>
          <w:lang w:eastAsia="zh-HK"/>
        </w:rPr>
      </w:pPr>
    </w:p>
    <w:p w:rsidR="00B3029C" w:rsidRDefault="00B3029C">
      <w:pPr>
        <w:pStyle w:val="a"/>
        <w:numPr>
          <w:ilvl w:val="0"/>
          <w:numId w:val="40"/>
        </w:numPr>
        <w:spacing w:line="360" w:lineRule="auto"/>
        <w:ind w:leftChars="0"/>
        <w:jc w:val="both"/>
        <w:rPr>
          <w:rFonts w:ascii="Times New Roman" w:hAnsi="Times New Roman" w:hint="eastAsia"/>
          <w:sz w:val="28"/>
          <w:szCs w:val="28"/>
          <w:lang w:eastAsia="zh-HK"/>
        </w:rPr>
      </w:pPr>
      <w:r>
        <w:rPr>
          <w:rFonts w:ascii="Times New Roman" w:hAnsi="Times New Roman"/>
          <w:sz w:val="28"/>
          <w:szCs w:val="28"/>
          <w:lang w:eastAsia="zh-HK"/>
        </w:rPr>
        <w:t>H</w:t>
      </w:r>
      <w:r>
        <w:rPr>
          <w:rFonts w:ascii="Times New Roman" w:hAnsi="Times New Roman" w:hint="eastAsia"/>
          <w:sz w:val="28"/>
          <w:szCs w:val="28"/>
          <w:lang w:eastAsia="zh-HK"/>
        </w:rPr>
        <w:t xml:space="preserve">e can do so even without the extension of time; I am of the firm view that the Plaintiff should wait and see the written advice of Ms. Chow on the Payment-in and then decide whether he will accept the Payment-in; </w:t>
      </w:r>
    </w:p>
    <w:p w:rsidR="00B3029C" w:rsidRDefault="00B3029C">
      <w:pPr>
        <w:spacing w:line="360" w:lineRule="auto"/>
        <w:ind w:left="720"/>
        <w:jc w:val="both"/>
        <w:rPr>
          <w:rFonts w:hint="eastAsia"/>
          <w:sz w:val="28"/>
          <w:szCs w:val="28"/>
          <w:lang w:eastAsia="zh-HK"/>
        </w:rPr>
      </w:pPr>
    </w:p>
    <w:p w:rsidR="00B3029C" w:rsidRDefault="00B3029C">
      <w:pPr>
        <w:numPr>
          <w:ilvl w:val="0"/>
          <w:numId w:val="40"/>
        </w:numPr>
        <w:spacing w:line="360" w:lineRule="auto"/>
        <w:jc w:val="both"/>
        <w:rPr>
          <w:rFonts w:hint="eastAsia"/>
          <w:sz w:val="28"/>
          <w:szCs w:val="28"/>
          <w:lang w:eastAsia="zh-HK"/>
        </w:rPr>
      </w:pPr>
      <w:r>
        <w:rPr>
          <w:sz w:val="28"/>
          <w:szCs w:val="28"/>
          <w:lang w:eastAsia="zh-HK"/>
        </w:rPr>
        <w:t>D</w:t>
      </w:r>
      <w:r>
        <w:rPr>
          <w:rFonts w:hint="eastAsia"/>
          <w:sz w:val="28"/>
          <w:szCs w:val="28"/>
          <w:lang w:eastAsia="zh-HK"/>
        </w:rPr>
        <w:t>epending on Ms. Chow</w:t>
      </w:r>
      <w:r>
        <w:rPr>
          <w:sz w:val="28"/>
          <w:szCs w:val="28"/>
          <w:lang w:eastAsia="zh-HK"/>
        </w:rPr>
        <w:t>’</w:t>
      </w:r>
      <w:r>
        <w:rPr>
          <w:rFonts w:hint="eastAsia"/>
          <w:sz w:val="28"/>
          <w:szCs w:val="28"/>
          <w:lang w:eastAsia="zh-HK"/>
        </w:rPr>
        <w:t>s advice and the decision of the Plaintiff, it is not clear whether or not the Plaintiff will or will not accept the Payment-in;</w:t>
      </w:r>
    </w:p>
    <w:p w:rsidR="00B3029C" w:rsidRDefault="00B3029C">
      <w:pPr>
        <w:pStyle w:val="a"/>
        <w:spacing w:line="360" w:lineRule="auto"/>
        <w:ind w:left="480"/>
        <w:rPr>
          <w:rFonts w:ascii="Times New Roman" w:hAnsi="Times New Roman" w:hint="eastAsia"/>
          <w:sz w:val="28"/>
          <w:szCs w:val="28"/>
          <w:lang w:eastAsia="zh-HK"/>
        </w:rPr>
      </w:pPr>
    </w:p>
    <w:p w:rsidR="00B3029C" w:rsidRDefault="00B3029C">
      <w:pPr>
        <w:numPr>
          <w:ilvl w:val="0"/>
          <w:numId w:val="40"/>
        </w:numPr>
        <w:spacing w:line="360" w:lineRule="auto"/>
        <w:jc w:val="both"/>
        <w:rPr>
          <w:rFonts w:hint="eastAsia"/>
          <w:sz w:val="28"/>
          <w:szCs w:val="28"/>
          <w:lang w:eastAsia="zh-HK"/>
        </w:rPr>
      </w:pPr>
      <w:r>
        <w:rPr>
          <w:sz w:val="28"/>
          <w:szCs w:val="28"/>
          <w:lang w:eastAsia="zh-HK"/>
        </w:rPr>
        <w:t>I</w:t>
      </w:r>
      <w:r>
        <w:rPr>
          <w:rFonts w:hint="eastAsia"/>
          <w:sz w:val="28"/>
          <w:szCs w:val="28"/>
          <w:lang w:eastAsia="zh-HK"/>
        </w:rPr>
        <w:t>t cannot be gainsaid that the Plaintiff</w:t>
      </w:r>
      <w:r>
        <w:rPr>
          <w:sz w:val="28"/>
          <w:szCs w:val="28"/>
          <w:lang w:eastAsia="zh-HK"/>
        </w:rPr>
        <w:t>’</w:t>
      </w:r>
      <w:r>
        <w:rPr>
          <w:rFonts w:hint="eastAsia"/>
          <w:sz w:val="28"/>
          <w:szCs w:val="28"/>
          <w:lang w:eastAsia="zh-HK"/>
        </w:rPr>
        <w:t xml:space="preserve">s costs will continue to escalate when his legal team goes about the task of determining whether the Payment-in is or is not acceptable; </w:t>
      </w:r>
    </w:p>
    <w:p w:rsidR="00B3029C" w:rsidRDefault="00B3029C">
      <w:pPr>
        <w:pStyle w:val="a"/>
        <w:spacing w:line="360" w:lineRule="auto"/>
        <w:ind w:left="480"/>
        <w:rPr>
          <w:rFonts w:ascii="Times New Roman" w:hAnsi="Times New Roman"/>
          <w:sz w:val="28"/>
          <w:szCs w:val="28"/>
          <w:lang w:eastAsia="zh-HK"/>
        </w:rPr>
      </w:pPr>
    </w:p>
    <w:p w:rsidR="00B3029C" w:rsidRDefault="00B3029C">
      <w:pPr>
        <w:numPr>
          <w:ilvl w:val="0"/>
          <w:numId w:val="40"/>
        </w:numPr>
        <w:spacing w:line="360" w:lineRule="auto"/>
        <w:jc w:val="both"/>
        <w:rPr>
          <w:rFonts w:hint="eastAsia"/>
          <w:sz w:val="28"/>
          <w:szCs w:val="28"/>
          <w:lang w:eastAsia="zh-HK"/>
        </w:rPr>
      </w:pPr>
      <w:r>
        <w:rPr>
          <w:sz w:val="28"/>
          <w:szCs w:val="28"/>
          <w:lang w:eastAsia="zh-HK"/>
        </w:rPr>
        <w:t>I</w:t>
      </w:r>
      <w:r>
        <w:rPr>
          <w:rFonts w:hint="eastAsia"/>
          <w:sz w:val="28"/>
          <w:szCs w:val="28"/>
          <w:lang w:eastAsia="zh-HK"/>
        </w:rPr>
        <w:t>n the course of her valiant submissions, Ms. Chih (on behalf of the Plaintiff) explicitly advanced the following undertaking to the Court and the Defendant, namely, that:</w:t>
      </w:r>
    </w:p>
    <w:p w:rsidR="00B3029C" w:rsidRDefault="00B3029C">
      <w:pPr>
        <w:spacing w:line="360" w:lineRule="auto"/>
        <w:ind w:left="720"/>
        <w:jc w:val="both"/>
        <w:rPr>
          <w:rFonts w:hint="eastAsia"/>
          <w:sz w:val="28"/>
          <w:szCs w:val="28"/>
        </w:rPr>
      </w:pPr>
      <w:r>
        <w:rPr>
          <w:sz w:val="28"/>
          <w:szCs w:val="28"/>
          <w:lang w:eastAsia="zh-HK"/>
        </w:rPr>
        <w:t>“</w:t>
      </w:r>
      <w:r>
        <w:rPr>
          <w:rFonts w:hint="eastAsia"/>
          <w:lang w:eastAsia="zh-HK"/>
        </w:rPr>
        <w:t>from 23</w:t>
      </w:r>
      <w:r>
        <w:rPr>
          <w:rFonts w:hint="eastAsia"/>
          <w:vertAlign w:val="superscript"/>
          <w:lang w:eastAsia="zh-HK"/>
        </w:rPr>
        <w:t>rd</w:t>
      </w:r>
      <w:r>
        <w:rPr>
          <w:rFonts w:hint="eastAsia"/>
          <w:lang w:eastAsia="zh-HK"/>
        </w:rPr>
        <w:t xml:space="preserve"> September 2008 onwards until the time when the decision will be made on </w:t>
      </w:r>
      <w:r>
        <w:rPr>
          <w:lang w:eastAsia="zh-HK"/>
        </w:rPr>
        <w:t>whether</w:t>
      </w:r>
      <w:r>
        <w:rPr>
          <w:rFonts w:hint="eastAsia"/>
          <w:lang w:eastAsia="zh-HK"/>
        </w:rPr>
        <w:t xml:space="preserve"> to accept the Payment-in and the service of the notice of accepting the Payment-in, the Plaintiff will devote all future legal costs solely on the issue</w:t>
      </w:r>
      <w:r>
        <w:rPr>
          <w:rFonts w:hint="eastAsia"/>
        </w:rPr>
        <w:t>s</w:t>
      </w:r>
      <w:r>
        <w:rPr>
          <w:rFonts w:hint="eastAsia"/>
          <w:lang w:eastAsia="zh-HK"/>
        </w:rPr>
        <w:t xml:space="preserve"> of the advisability and </w:t>
      </w:r>
      <w:r>
        <w:rPr>
          <w:lang w:eastAsia="zh-HK"/>
        </w:rPr>
        <w:t>acceptability</w:t>
      </w:r>
      <w:r>
        <w:rPr>
          <w:rFonts w:hint="eastAsia"/>
          <w:lang w:eastAsia="zh-HK"/>
        </w:rPr>
        <w:t xml:space="preserve"> of the Payment-in and will not incur any other legal costs in respect of the preparation of the case for trial on liability and quantum of damages</w:t>
      </w:r>
      <w:r>
        <w:rPr>
          <w:sz w:val="28"/>
          <w:szCs w:val="28"/>
          <w:lang w:eastAsia="zh-HK"/>
        </w:rPr>
        <w:t>”</w:t>
      </w:r>
      <w:r>
        <w:rPr>
          <w:rFonts w:hint="eastAsia"/>
          <w:sz w:val="28"/>
          <w:szCs w:val="28"/>
          <w:lang w:eastAsia="zh-HK"/>
        </w:rPr>
        <w:t xml:space="preserve"> (</w:t>
      </w:r>
      <w:r>
        <w:rPr>
          <w:sz w:val="28"/>
          <w:szCs w:val="28"/>
          <w:lang w:eastAsia="zh-HK"/>
        </w:rPr>
        <w:t>“</w:t>
      </w:r>
      <w:r>
        <w:rPr>
          <w:rFonts w:hint="eastAsia"/>
          <w:i/>
          <w:sz w:val="28"/>
          <w:szCs w:val="28"/>
          <w:lang w:eastAsia="zh-HK"/>
        </w:rPr>
        <w:t>the Costs Undertaking</w:t>
      </w:r>
      <w:r>
        <w:rPr>
          <w:sz w:val="28"/>
          <w:szCs w:val="28"/>
          <w:lang w:eastAsia="zh-HK"/>
        </w:rPr>
        <w:t>”</w:t>
      </w:r>
      <w:r>
        <w:rPr>
          <w:rFonts w:hint="eastAsia"/>
          <w:sz w:val="28"/>
          <w:szCs w:val="28"/>
          <w:lang w:eastAsia="zh-HK"/>
        </w:rPr>
        <w:t>);</w:t>
      </w:r>
    </w:p>
    <w:p w:rsidR="00B3029C" w:rsidRDefault="00B3029C">
      <w:pPr>
        <w:spacing w:line="360" w:lineRule="auto"/>
        <w:ind w:left="720"/>
        <w:jc w:val="both"/>
        <w:rPr>
          <w:rFonts w:hint="eastAsia"/>
          <w:sz w:val="28"/>
          <w:szCs w:val="28"/>
        </w:rPr>
      </w:pPr>
    </w:p>
    <w:p w:rsidR="00B3029C" w:rsidRDefault="00B3029C">
      <w:pPr>
        <w:pStyle w:val="a"/>
        <w:numPr>
          <w:ilvl w:val="0"/>
          <w:numId w:val="40"/>
        </w:numPr>
        <w:spacing w:line="360" w:lineRule="auto"/>
        <w:ind w:leftChars="0"/>
        <w:jc w:val="both"/>
        <w:rPr>
          <w:rFonts w:ascii="Times New Roman" w:hAnsi="Times New Roman" w:hint="eastAsia"/>
          <w:sz w:val="28"/>
          <w:szCs w:val="28"/>
          <w:lang w:eastAsia="zh-HK"/>
        </w:rPr>
      </w:pPr>
      <w:r>
        <w:rPr>
          <w:rFonts w:ascii="Times New Roman" w:hAnsi="Times New Roman"/>
          <w:sz w:val="28"/>
          <w:szCs w:val="28"/>
          <w:lang w:eastAsia="zh-HK"/>
        </w:rPr>
        <w:t>I</w:t>
      </w:r>
      <w:r>
        <w:rPr>
          <w:rFonts w:ascii="Times New Roman" w:hAnsi="Times New Roman" w:hint="eastAsia"/>
          <w:sz w:val="28"/>
          <w:szCs w:val="28"/>
          <w:lang w:eastAsia="zh-HK"/>
        </w:rPr>
        <w:t>n the next breath, however, Ms. Chih insisted that if the Court  grants the 14 days</w:t>
      </w:r>
      <w:r>
        <w:rPr>
          <w:rFonts w:ascii="Times New Roman" w:hAnsi="Times New Roman"/>
          <w:sz w:val="28"/>
          <w:szCs w:val="28"/>
          <w:lang w:eastAsia="zh-HK"/>
        </w:rPr>
        <w:t>’</w:t>
      </w:r>
      <w:r>
        <w:rPr>
          <w:rFonts w:ascii="Times New Roman" w:hAnsi="Times New Roman" w:hint="eastAsia"/>
          <w:sz w:val="28"/>
          <w:szCs w:val="28"/>
          <w:lang w:eastAsia="zh-HK"/>
        </w:rPr>
        <w:t xml:space="preserve"> extension of the time to accept the Payment-in and subsequently the Plaintiff accepts the Payment-in within the newly allocated 14 days, then under O. 62 r. 10(2) RDC, the Plaintiff would and could still </w:t>
      </w:r>
      <w:r>
        <w:rPr>
          <w:rFonts w:ascii="Times New Roman" w:hAnsi="Times New Roman"/>
          <w:sz w:val="28"/>
          <w:szCs w:val="28"/>
          <w:lang w:eastAsia="zh-HK"/>
        </w:rPr>
        <w:t>automatically</w:t>
      </w:r>
      <w:r>
        <w:rPr>
          <w:rFonts w:ascii="Times New Roman" w:hAnsi="Times New Roman" w:hint="eastAsia"/>
          <w:sz w:val="28"/>
          <w:szCs w:val="28"/>
          <w:lang w:eastAsia="zh-HK"/>
        </w:rPr>
        <w:t xml:space="preserve"> be entitled to the costs incurred up to the date when the Plaintiff accepts the Payment-in and the Court would have no </w:t>
      </w:r>
      <w:r>
        <w:rPr>
          <w:rFonts w:ascii="Times New Roman" w:hAnsi="Times New Roman"/>
          <w:sz w:val="28"/>
          <w:szCs w:val="28"/>
          <w:lang w:eastAsia="zh-HK"/>
        </w:rPr>
        <w:t>discretion</w:t>
      </w:r>
      <w:r>
        <w:rPr>
          <w:rFonts w:ascii="Times New Roman" w:hAnsi="Times New Roman" w:hint="eastAsia"/>
          <w:sz w:val="28"/>
          <w:szCs w:val="28"/>
          <w:lang w:eastAsia="zh-HK"/>
        </w:rPr>
        <w:t xml:space="preserve"> in relation to the costs </w:t>
      </w:r>
      <w:r>
        <w:rPr>
          <w:rFonts w:ascii="Times New Roman" w:eastAsia="SimSun" w:hAnsi="Times New Roman" w:hint="eastAsia"/>
          <w:sz w:val="28"/>
          <w:szCs w:val="28"/>
          <w:lang w:eastAsia="zh-CN"/>
        </w:rPr>
        <w:t xml:space="preserve">incurred </w:t>
      </w:r>
      <w:r>
        <w:rPr>
          <w:rFonts w:ascii="Times New Roman" w:hAnsi="Times New Roman" w:hint="eastAsia"/>
          <w:sz w:val="28"/>
          <w:szCs w:val="28"/>
          <w:lang w:eastAsia="zh-HK"/>
        </w:rPr>
        <w:t>after the</w:t>
      </w:r>
      <w:r>
        <w:rPr>
          <w:rFonts w:ascii="Times New Roman" w:eastAsia="SimSun" w:hAnsi="Times New Roman" w:hint="eastAsia"/>
          <w:sz w:val="28"/>
          <w:szCs w:val="28"/>
          <w:lang w:eastAsia="zh-CN"/>
        </w:rPr>
        <w:t xml:space="preserve"> date of the</w:t>
      </w:r>
      <w:r>
        <w:rPr>
          <w:rFonts w:ascii="Times New Roman" w:hAnsi="Times New Roman" w:hint="eastAsia"/>
          <w:sz w:val="28"/>
          <w:szCs w:val="28"/>
          <w:lang w:eastAsia="zh-HK"/>
        </w:rPr>
        <w:t xml:space="preserve"> Payment-in;</w:t>
      </w:r>
    </w:p>
    <w:p w:rsidR="00B3029C" w:rsidRDefault="00B3029C">
      <w:pPr>
        <w:pStyle w:val="a"/>
        <w:spacing w:line="360" w:lineRule="auto"/>
        <w:ind w:leftChars="0"/>
        <w:jc w:val="both"/>
        <w:rPr>
          <w:rFonts w:ascii="Times New Roman" w:hAnsi="Times New Roman" w:hint="eastAsia"/>
          <w:sz w:val="28"/>
          <w:szCs w:val="28"/>
          <w:lang w:eastAsia="zh-HK"/>
        </w:rPr>
      </w:pPr>
    </w:p>
    <w:p w:rsidR="00B3029C" w:rsidRDefault="00B3029C">
      <w:pPr>
        <w:pStyle w:val="a"/>
        <w:numPr>
          <w:ilvl w:val="0"/>
          <w:numId w:val="40"/>
        </w:numPr>
        <w:spacing w:line="360" w:lineRule="auto"/>
        <w:ind w:leftChars="0"/>
        <w:jc w:val="both"/>
        <w:rPr>
          <w:rFonts w:ascii="Times New Roman" w:hAnsi="Times New Roman" w:hint="eastAsia"/>
          <w:sz w:val="28"/>
          <w:szCs w:val="28"/>
          <w:lang w:eastAsia="zh-HK"/>
        </w:rPr>
      </w:pPr>
      <w:r>
        <w:rPr>
          <w:rFonts w:ascii="Times New Roman" w:hAnsi="Times New Roman" w:hint="eastAsia"/>
          <w:sz w:val="28"/>
          <w:szCs w:val="28"/>
          <w:lang w:eastAsia="zh-HK"/>
        </w:rPr>
        <w:t xml:space="preserve">I find this submission startling and do not consider it just and fair for the Court, at this moment of time, to allow the Plaintiff to gain such a windfall on costs; at the very least, in </w:t>
      </w:r>
      <w:r>
        <w:rPr>
          <w:rFonts w:ascii="Times New Roman" w:hAnsi="Times New Roman"/>
          <w:sz w:val="28"/>
          <w:szCs w:val="28"/>
          <w:lang w:eastAsia="zh-HK"/>
        </w:rPr>
        <w:t>respect</w:t>
      </w:r>
      <w:r>
        <w:rPr>
          <w:rFonts w:ascii="Times New Roman" w:hAnsi="Times New Roman" w:hint="eastAsia"/>
          <w:sz w:val="28"/>
          <w:szCs w:val="28"/>
          <w:lang w:eastAsia="zh-HK"/>
        </w:rPr>
        <w:t xml:space="preserve"> of the costs incurred after the Payment-in, the Defendant should be given the right to be heard before the Court makes a decision, one way or the other;</w:t>
      </w:r>
    </w:p>
    <w:p w:rsidR="00B3029C" w:rsidRDefault="00B3029C">
      <w:pPr>
        <w:pStyle w:val="a"/>
        <w:spacing w:line="360" w:lineRule="auto"/>
        <w:ind w:left="480"/>
        <w:rPr>
          <w:rFonts w:ascii="Times New Roman" w:hAnsi="Times New Roman" w:hint="eastAsia"/>
          <w:sz w:val="28"/>
          <w:szCs w:val="28"/>
          <w:lang w:eastAsia="zh-HK"/>
        </w:rPr>
      </w:pPr>
    </w:p>
    <w:p w:rsidR="00B3029C" w:rsidRDefault="00B3029C">
      <w:pPr>
        <w:pStyle w:val="a"/>
        <w:numPr>
          <w:ilvl w:val="0"/>
          <w:numId w:val="40"/>
        </w:numPr>
        <w:spacing w:line="360" w:lineRule="auto"/>
        <w:ind w:leftChars="0"/>
        <w:jc w:val="both"/>
        <w:rPr>
          <w:rFonts w:ascii="Times New Roman" w:hAnsi="Times New Roman" w:hint="eastAsia"/>
          <w:sz w:val="28"/>
          <w:szCs w:val="28"/>
          <w:lang w:eastAsia="zh-HK"/>
        </w:rPr>
      </w:pPr>
      <w:r>
        <w:rPr>
          <w:rFonts w:ascii="Times New Roman" w:hAnsi="Times New Roman"/>
          <w:sz w:val="28"/>
          <w:szCs w:val="28"/>
          <w:lang w:eastAsia="zh-HK"/>
        </w:rPr>
        <w:t>I</w:t>
      </w:r>
      <w:r>
        <w:rPr>
          <w:rFonts w:ascii="Times New Roman" w:hAnsi="Times New Roman" w:hint="eastAsia"/>
          <w:sz w:val="28"/>
          <w:szCs w:val="28"/>
          <w:lang w:eastAsia="zh-HK"/>
        </w:rPr>
        <w:t xml:space="preserve">n the </w:t>
      </w:r>
      <w:r>
        <w:rPr>
          <w:rFonts w:ascii="Times New Roman" w:hAnsi="Times New Roman"/>
          <w:sz w:val="28"/>
          <w:szCs w:val="28"/>
          <w:lang w:eastAsia="zh-HK"/>
        </w:rPr>
        <w:t>circumstances</w:t>
      </w:r>
      <w:r>
        <w:rPr>
          <w:rFonts w:ascii="Times New Roman" w:hAnsi="Times New Roman" w:hint="eastAsia"/>
          <w:sz w:val="28"/>
          <w:szCs w:val="28"/>
          <w:lang w:eastAsia="zh-HK"/>
        </w:rPr>
        <w:t xml:space="preserve"> of the present case, I am of the view that if, at the end of the day, the Plaintiff decides to accept the Payment-in, absent an extension of time from this Court under </w:t>
      </w:r>
      <w:r>
        <w:rPr>
          <w:rFonts w:ascii="Times New Roman" w:hAnsi="Times New Roman"/>
          <w:sz w:val="28"/>
          <w:szCs w:val="28"/>
          <w:lang w:eastAsia="zh-HK"/>
        </w:rPr>
        <w:t>the</w:t>
      </w:r>
      <w:r>
        <w:rPr>
          <w:rFonts w:ascii="Times New Roman" w:hAnsi="Times New Roman" w:hint="eastAsia"/>
          <w:sz w:val="28"/>
          <w:szCs w:val="28"/>
          <w:lang w:eastAsia="zh-HK"/>
        </w:rPr>
        <w:t xml:space="preserve"> Summons, the Plaintiff should proceed to take out an application under O. 22 r. 5 RDC for a payment-out order;</w:t>
      </w:r>
    </w:p>
    <w:p w:rsidR="00B3029C" w:rsidRDefault="00B3029C">
      <w:pPr>
        <w:pStyle w:val="a"/>
        <w:spacing w:line="360" w:lineRule="auto"/>
        <w:ind w:left="480"/>
        <w:rPr>
          <w:rFonts w:ascii="Times New Roman" w:hAnsi="Times New Roman" w:hint="eastAsia"/>
          <w:sz w:val="28"/>
          <w:szCs w:val="28"/>
          <w:lang w:eastAsia="zh-HK"/>
        </w:rPr>
      </w:pPr>
    </w:p>
    <w:p w:rsidR="00B3029C" w:rsidRDefault="00B3029C">
      <w:pPr>
        <w:pStyle w:val="a"/>
        <w:numPr>
          <w:ilvl w:val="0"/>
          <w:numId w:val="40"/>
        </w:numPr>
        <w:spacing w:line="360" w:lineRule="auto"/>
        <w:ind w:leftChars="0"/>
        <w:jc w:val="both"/>
        <w:rPr>
          <w:rFonts w:ascii="Times New Roman" w:hAnsi="Times New Roman" w:hint="eastAsia"/>
          <w:sz w:val="28"/>
          <w:szCs w:val="28"/>
          <w:lang w:eastAsia="zh-HK"/>
        </w:rPr>
      </w:pPr>
      <w:r>
        <w:rPr>
          <w:rFonts w:ascii="Times New Roman" w:hAnsi="Times New Roman" w:hint="eastAsia"/>
          <w:sz w:val="28"/>
          <w:szCs w:val="28"/>
          <w:lang w:eastAsia="zh-HK"/>
        </w:rPr>
        <w:t>Upon the hearing of the Plaintiff</w:t>
      </w:r>
      <w:r>
        <w:rPr>
          <w:rFonts w:ascii="Times New Roman" w:hAnsi="Times New Roman"/>
          <w:sz w:val="28"/>
          <w:szCs w:val="28"/>
          <w:lang w:eastAsia="zh-HK"/>
        </w:rPr>
        <w:t>’</w:t>
      </w:r>
      <w:r>
        <w:rPr>
          <w:rFonts w:ascii="Times New Roman" w:hAnsi="Times New Roman" w:hint="eastAsia"/>
          <w:sz w:val="28"/>
          <w:szCs w:val="28"/>
          <w:lang w:eastAsia="zh-HK"/>
        </w:rPr>
        <w:t xml:space="preserve">s application for a payment-out order under O. 22 r. 5 RDC, the Court will then determine the issues of costs incurred after the date of the Payment-in; </w:t>
      </w:r>
    </w:p>
    <w:p w:rsidR="00B3029C" w:rsidRDefault="00B3029C">
      <w:pPr>
        <w:pStyle w:val="a"/>
        <w:spacing w:line="360" w:lineRule="auto"/>
        <w:ind w:left="480"/>
        <w:rPr>
          <w:rFonts w:ascii="Times New Roman" w:hAnsi="Times New Roman"/>
          <w:sz w:val="28"/>
          <w:szCs w:val="28"/>
          <w:lang w:eastAsia="zh-HK"/>
        </w:rPr>
      </w:pPr>
    </w:p>
    <w:p w:rsidR="00B3029C" w:rsidRDefault="00B3029C">
      <w:pPr>
        <w:pStyle w:val="a"/>
        <w:numPr>
          <w:ilvl w:val="0"/>
          <w:numId w:val="40"/>
        </w:numPr>
        <w:spacing w:line="360" w:lineRule="auto"/>
        <w:ind w:leftChars="0"/>
        <w:jc w:val="both"/>
        <w:rPr>
          <w:rFonts w:ascii="Times New Roman" w:hAnsi="Times New Roman" w:hint="eastAsia"/>
          <w:sz w:val="28"/>
          <w:szCs w:val="28"/>
          <w:lang w:eastAsia="zh-HK"/>
        </w:rPr>
      </w:pPr>
      <w:r>
        <w:rPr>
          <w:rFonts w:ascii="Times New Roman" w:hAnsi="Times New Roman"/>
          <w:sz w:val="28"/>
          <w:szCs w:val="28"/>
          <w:lang w:eastAsia="zh-HK"/>
        </w:rPr>
        <w:t>I</w:t>
      </w:r>
      <w:r>
        <w:rPr>
          <w:rFonts w:ascii="Times New Roman" w:hAnsi="Times New Roman" w:hint="eastAsia"/>
          <w:sz w:val="28"/>
          <w:szCs w:val="28"/>
          <w:lang w:eastAsia="zh-HK"/>
        </w:rPr>
        <w:t xml:space="preserve">n the context of an application </w:t>
      </w:r>
      <w:r>
        <w:rPr>
          <w:rFonts w:ascii="Times New Roman" w:hAnsi="Times New Roman"/>
          <w:sz w:val="28"/>
          <w:szCs w:val="28"/>
          <w:lang w:eastAsia="zh-HK"/>
        </w:rPr>
        <w:t>under</w:t>
      </w:r>
      <w:r>
        <w:rPr>
          <w:rFonts w:ascii="Times New Roman" w:hAnsi="Times New Roman" w:hint="eastAsia"/>
          <w:sz w:val="28"/>
          <w:szCs w:val="28"/>
          <w:lang w:eastAsia="zh-HK"/>
        </w:rPr>
        <w:t xml:space="preserve"> O. 22 r. 5 RDC, </w:t>
      </w:r>
      <w:r>
        <w:rPr>
          <w:rFonts w:ascii="Times New Roman" w:hAnsi="Times New Roman" w:hint="eastAsia"/>
          <w:i/>
          <w:sz w:val="28"/>
          <w:szCs w:val="28"/>
          <w:lang w:eastAsia="zh-HK"/>
        </w:rPr>
        <w:t>prima facie</w:t>
      </w:r>
      <w:r>
        <w:rPr>
          <w:rFonts w:ascii="Times New Roman" w:hAnsi="Times New Roman" w:hint="eastAsia"/>
          <w:sz w:val="28"/>
          <w:szCs w:val="28"/>
          <w:lang w:eastAsia="zh-HK"/>
        </w:rPr>
        <w:t>, it should be the Defendant who should be given the costs incurred after the date of the Payment-in (i.e. 9</w:t>
      </w:r>
      <w:r>
        <w:rPr>
          <w:rFonts w:ascii="Times New Roman" w:hAnsi="Times New Roman" w:hint="eastAsia"/>
          <w:sz w:val="28"/>
          <w:szCs w:val="28"/>
          <w:vertAlign w:val="superscript"/>
          <w:lang w:eastAsia="zh-HK"/>
        </w:rPr>
        <w:t>th</w:t>
      </w:r>
      <w:r>
        <w:rPr>
          <w:rFonts w:ascii="Times New Roman" w:hAnsi="Times New Roman" w:hint="eastAsia"/>
          <w:sz w:val="28"/>
          <w:szCs w:val="28"/>
          <w:lang w:eastAsia="zh-HK"/>
        </w:rPr>
        <w:t xml:space="preserve"> September 2008);</w:t>
      </w:r>
    </w:p>
    <w:p w:rsidR="00B3029C" w:rsidRDefault="00B3029C">
      <w:pPr>
        <w:pStyle w:val="a"/>
        <w:spacing w:line="360" w:lineRule="auto"/>
        <w:ind w:left="480"/>
        <w:rPr>
          <w:rFonts w:ascii="Times New Roman" w:hAnsi="Times New Roman" w:hint="eastAsia"/>
          <w:sz w:val="28"/>
          <w:szCs w:val="28"/>
          <w:lang w:eastAsia="zh-HK"/>
        </w:rPr>
      </w:pPr>
    </w:p>
    <w:p w:rsidR="00B3029C" w:rsidRDefault="00B3029C">
      <w:pPr>
        <w:pStyle w:val="a"/>
        <w:numPr>
          <w:ilvl w:val="0"/>
          <w:numId w:val="40"/>
        </w:numPr>
        <w:spacing w:line="360" w:lineRule="auto"/>
        <w:ind w:leftChars="0"/>
        <w:jc w:val="both"/>
        <w:rPr>
          <w:rFonts w:ascii="Times New Roman" w:hAnsi="Times New Roman" w:hint="eastAsia"/>
          <w:sz w:val="28"/>
          <w:szCs w:val="28"/>
          <w:lang w:eastAsia="zh-HK"/>
        </w:rPr>
      </w:pPr>
      <w:r>
        <w:rPr>
          <w:rFonts w:ascii="Times New Roman" w:hAnsi="Times New Roman" w:hint="eastAsia"/>
          <w:sz w:val="28"/>
          <w:szCs w:val="28"/>
          <w:lang w:eastAsia="zh-HK"/>
        </w:rPr>
        <w:t>Put it bluntly, the Plaintiff should not be allowed to jump the queue but should follow the proper avenue under O. 22 r. 5 RDC and apply for a payment-out order from the Court;</w:t>
      </w:r>
    </w:p>
    <w:p w:rsidR="00B3029C" w:rsidRDefault="00B3029C">
      <w:pPr>
        <w:pStyle w:val="a"/>
        <w:spacing w:line="360" w:lineRule="auto"/>
        <w:ind w:left="480"/>
        <w:rPr>
          <w:rFonts w:ascii="Times New Roman" w:hAnsi="Times New Roman" w:hint="eastAsia"/>
          <w:sz w:val="28"/>
          <w:szCs w:val="28"/>
          <w:lang w:eastAsia="zh-HK"/>
        </w:rPr>
      </w:pPr>
    </w:p>
    <w:p w:rsidR="00B3029C" w:rsidRDefault="00B3029C">
      <w:pPr>
        <w:pStyle w:val="a"/>
        <w:numPr>
          <w:ilvl w:val="0"/>
          <w:numId w:val="40"/>
        </w:numPr>
        <w:spacing w:line="360" w:lineRule="auto"/>
        <w:ind w:leftChars="0"/>
        <w:jc w:val="both"/>
        <w:rPr>
          <w:rFonts w:ascii="Times New Roman" w:hAnsi="Times New Roman" w:hint="eastAsia"/>
          <w:sz w:val="28"/>
          <w:szCs w:val="28"/>
          <w:lang w:eastAsia="zh-HK"/>
        </w:rPr>
      </w:pPr>
      <w:r>
        <w:rPr>
          <w:rFonts w:ascii="Times New Roman" w:hAnsi="Times New Roman"/>
          <w:sz w:val="28"/>
          <w:szCs w:val="28"/>
          <w:lang w:eastAsia="zh-HK"/>
        </w:rPr>
        <w:t>T</w:t>
      </w:r>
      <w:r>
        <w:rPr>
          <w:rFonts w:ascii="Times New Roman" w:hAnsi="Times New Roman" w:hint="eastAsia"/>
          <w:sz w:val="28"/>
          <w:szCs w:val="28"/>
          <w:lang w:eastAsia="zh-HK"/>
        </w:rPr>
        <w:t xml:space="preserve">he </w:t>
      </w:r>
      <w:r>
        <w:rPr>
          <w:rFonts w:ascii="Times New Roman" w:hAnsi="Times New Roman"/>
          <w:sz w:val="28"/>
          <w:szCs w:val="28"/>
          <w:lang w:eastAsia="zh-HK"/>
        </w:rPr>
        <w:t>circumstances</w:t>
      </w:r>
      <w:r>
        <w:rPr>
          <w:rFonts w:ascii="Times New Roman" w:hAnsi="Times New Roman" w:hint="eastAsia"/>
          <w:sz w:val="28"/>
          <w:szCs w:val="28"/>
          <w:lang w:eastAsia="zh-HK"/>
        </w:rPr>
        <w:t xml:space="preserve"> of the present case do not have any unusual or </w:t>
      </w:r>
      <w:r>
        <w:rPr>
          <w:rFonts w:ascii="Times New Roman" w:hAnsi="Times New Roman"/>
          <w:sz w:val="28"/>
          <w:szCs w:val="28"/>
          <w:lang w:eastAsia="zh-HK"/>
        </w:rPr>
        <w:t>special</w:t>
      </w:r>
      <w:r>
        <w:rPr>
          <w:rFonts w:ascii="Times New Roman" w:hAnsi="Times New Roman" w:hint="eastAsia"/>
          <w:sz w:val="28"/>
          <w:szCs w:val="28"/>
          <w:lang w:eastAsia="zh-HK"/>
        </w:rPr>
        <w:t xml:space="preserve"> features to warrant the Court to exercise the discretion </w:t>
      </w:r>
      <w:r>
        <w:rPr>
          <w:rFonts w:ascii="Times New Roman" w:hAnsi="Times New Roman"/>
          <w:sz w:val="28"/>
          <w:szCs w:val="28"/>
          <w:lang w:eastAsia="zh-HK"/>
        </w:rPr>
        <w:t>under</w:t>
      </w:r>
      <w:r>
        <w:rPr>
          <w:rFonts w:ascii="Times New Roman" w:hAnsi="Times New Roman" w:hint="eastAsia"/>
          <w:sz w:val="28"/>
          <w:szCs w:val="28"/>
          <w:lang w:eastAsia="zh-HK"/>
        </w:rPr>
        <w:t xml:space="preserve"> O.</w:t>
      </w:r>
      <w:r>
        <w:rPr>
          <w:rFonts w:ascii="Times New Roman" w:eastAsia="SimSun" w:hAnsi="Times New Roman" w:hint="eastAsia"/>
          <w:sz w:val="28"/>
          <w:szCs w:val="28"/>
          <w:lang w:eastAsia="zh-CN"/>
        </w:rPr>
        <w:t xml:space="preserve"> </w:t>
      </w:r>
      <w:r>
        <w:rPr>
          <w:rFonts w:ascii="Times New Roman" w:hAnsi="Times New Roman" w:hint="eastAsia"/>
          <w:sz w:val="28"/>
          <w:szCs w:val="28"/>
          <w:lang w:eastAsia="zh-HK"/>
        </w:rPr>
        <w:t>3 r. 5 RDC.</w:t>
      </w:r>
    </w:p>
    <w:p w:rsidR="00B3029C" w:rsidRDefault="00B3029C">
      <w:pPr>
        <w:pStyle w:val="a"/>
        <w:spacing w:line="360" w:lineRule="auto"/>
        <w:ind w:left="480"/>
        <w:rPr>
          <w:rFonts w:ascii="Times New Roman" w:hAnsi="Times New Roman"/>
          <w:sz w:val="28"/>
          <w:szCs w:val="28"/>
          <w:lang w:eastAsia="zh-HK"/>
        </w:rPr>
      </w:pPr>
    </w:p>
    <w:p w:rsidR="00B3029C" w:rsidRDefault="00B3029C">
      <w:pPr>
        <w:pStyle w:val="a"/>
        <w:spacing w:line="360" w:lineRule="auto"/>
        <w:ind w:leftChars="0"/>
        <w:jc w:val="both"/>
        <w:rPr>
          <w:rFonts w:ascii="Times New Roman" w:hAnsi="Times New Roman" w:hint="eastAsia"/>
          <w:b/>
          <w:i/>
          <w:sz w:val="28"/>
          <w:szCs w:val="28"/>
          <w:lang w:eastAsia="zh-HK"/>
        </w:rPr>
      </w:pPr>
      <w:r>
        <w:rPr>
          <w:rFonts w:ascii="Times New Roman" w:hAnsi="Times New Roman" w:hint="eastAsia"/>
          <w:b/>
          <w:i/>
          <w:sz w:val="28"/>
          <w:szCs w:val="28"/>
          <w:lang w:eastAsia="zh-HK"/>
        </w:rPr>
        <w:t>Orders?</w:t>
      </w:r>
    </w:p>
    <w:p w:rsidR="00B3029C" w:rsidRDefault="00B3029C">
      <w:pPr>
        <w:pStyle w:val="a"/>
        <w:spacing w:line="360" w:lineRule="auto"/>
        <w:ind w:leftChars="0"/>
        <w:jc w:val="both"/>
        <w:rPr>
          <w:rFonts w:ascii="Times New Roman" w:hAnsi="Times New Roman" w:hint="eastAsia"/>
          <w:sz w:val="28"/>
          <w:szCs w:val="28"/>
          <w:lang w:eastAsia="zh-HK"/>
        </w:rPr>
      </w:pPr>
    </w:p>
    <w:p w:rsidR="00B3029C" w:rsidRDefault="00B3029C">
      <w:pPr>
        <w:pStyle w:val="a"/>
        <w:numPr>
          <w:ilvl w:val="0"/>
          <w:numId w:val="32"/>
        </w:numPr>
        <w:spacing w:line="360" w:lineRule="auto"/>
        <w:ind w:leftChars="0"/>
        <w:jc w:val="both"/>
        <w:rPr>
          <w:rFonts w:ascii="Times New Roman" w:hAnsi="Times New Roman" w:hint="eastAsia"/>
          <w:sz w:val="28"/>
          <w:szCs w:val="28"/>
          <w:lang w:eastAsia="zh-HK"/>
        </w:rPr>
      </w:pPr>
      <w:r>
        <w:rPr>
          <w:rFonts w:ascii="Times New Roman" w:hAnsi="Times New Roman" w:hint="eastAsia"/>
          <w:sz w:val="28"/>
          <w:szCs w:val="28"/>
          <w:lang w:eastAsia="zh-HK"/>
        </w:rPr>
        <w:t>In all, I would reject the arguments of the Plaintiff on the discretion issue and hold without any hesitation that the Plaintiff has failed to persuade me that an extension of time should be granted to him to accept the Payment-in. R</w:t>
      </w:r>
      <w:r>
        <w:rPr>
          <w:rFonts w:ascii="Times New Roman" w:hAnsi="Times New Roman"/>
          <w:sz w:val="28"/>
          <w:szCs w:val="28"/>
          <w:lang w:eastAsia="zh-HK"/>
        </w:rPr>
        <w:t>e</w:t>
      </w:r>
      <w:r>
        <w:rPr>
          <w:rFonts w:ascii="Times New Roman" w:hAnsi="Times New Roman" w:hint="eastAsia"/>
          <w:sz w:val="28"/>
          <w:szCs w:val="28"/>
          <w:lang w:eastAsia="zh-HK"/>
        </w:rPr>
        <w:t>garding the Summons. I would make the following order:</w:t>
      </w:r>
    </w:p>
    <w:p w:rsidR="00B3029C" w:rsidRDefault="00B3029C">
      <w:pPr>
        <w:pStyle w:val="a"/>
        <w:spacing w:line="360" w:lineRule="auto"/>
        <w:ind w:leftChars="0"/>
        <w:jc w:val="both"/>
        <w:rPr>
          <w:rFonts w:ascii="Times New Roman" w:hAnsi="Times New Roman" w:hint="eastAsia"/>
          <w:sz w:val="28"/>
          <w:szCs w:val="28"/>
          <w:lang w:eastAsia="zh-HK"/>
        </w:rPr>
      </w:pPr>
    </w:p>
    <w:p w:rsidR="00B3029C" w:rsidRDefault="00B3029C">
      <w:pPr>
        <w:pStyle w:val="a"/>
        <w:numPr>
          <w:ilvl w:val="0"/>
          <w:numId w:val="42"/>
        </w:numPr>
        <w:spacing w:line="360" w:lineRule="auto"/>
        <w:ind w:leftChars="0"/>
        <w:jc w:val="both"/>
        <w:rPr>
          <w:rFonts w:ascii="Times New Roman" w:hAnsi="Times New Roman" w:hint="eastAsia"/>
          <w:sz w:val="28"/>
          <w:szCs w:val="28"/>
          <w:lang w:eastAsia="zh-HK"/>
        </w:rPr>
      </w:pPr>
      <w:r>
        <w:rPr>
          <w:rFonts w:ascii="Times New Roman" w:hAnsi="Times New Roman"/>
          <w:sz w:val="28"/>
          <w:szCs w:val="28"/>
          <w:lang w:eastAsia="zh-HK"/>
        </w:rPr>
        <w:t>T</w:t>
      </w:r>
      <w:r>
        <w:rPr>
          <w:rFonts w:ascii="Times New Roman" w:hAnsi="Times New Roman" w:hint="eastAsia"/>
          <w:sz w:val="28"/>
          <w:szCs w:val="28"/>
          <w:lang w:eastAsia="zh-HK"/>
        </w:rPr>
        <w:t>he Summons be dismissed;</w:t>
      </w:r>
    </w:p>
    <w:p w:rsidR="00B3029C" w:rsidRDefault="00B3029C">
      <w:pPr>
        <w:pStyle w:val="a"/>
        <w:spacing w:line="360" w:lineRule="auto"/>
        <w:ind w:leftChars="0" w:left="360"/>
        <w:jc w:val="both"/>
        <w:rPr>
          <w:rFonts w:ascii="Times New Roman" w:hAnsi="Times New Roman" w:hint="eastAsia"/>
          <w:sz w:val="28"/>
          <w:szCs w:val="28"/>
          <w:lang w:eastAsia="zh-HK"/>
        </w:rPr>
      </w:pPr>
    </w:p>
    <w:p w:rsidR="00B3029C" w:rsidRDefault="00B3029C">
      <w:pPr>
        <w:pStyle w:val="a"/>
        <w:numPr>
          <w:ilvl w:val="0"/>
          <w:numId w:val="42"/>
        </w:numPr>
        <w:spacing w:line="360" w:lineRule="auto"/>
        <w:ind w:leftChars="0"/>
        <w:jc w:val="both"/>
        <w:rPr>
          <w:rFonts w:ascii="Times New Roman" w:hAnsi="Times New Roman" w:hint="eastAsia"/>
          <w:sz w:val="28"/>
          <w:szCs w:val="28"/>
          <w:lang w:eastAsia="zh-HK"/>
        </w:rPr>
      </w:pPr>
      <w:r>
        <w:rPr>
          <w:rFonts w:ascii="Times New Roman" w:hAnsi="Times New Roman"/>
          <w:sz w:val="28"/>
          <w:szCs w:val="28"/>
          <w:lang w:eastAsia="zh-HK"/>
        </w:rPr>
        <w:t>T</w:t>
      </w:r>
      <w:r>
        <w:rPr>
          <w:rFonts w:ascii="Times New Roman" w:hAnsi="Times New Roman" w:hint="eastAsia"/>
          <w:sz w:val="28"/>
          <w:szCs w:val="28"/>
          <w:lang w:eastAsia="zh-HK"/>
        </w:rPr>
        <w:t>he costs of the Summons and the costs of the hearing on 25</w:t>
      </w:r>
      <w:r>
        <w:rPr>
          <w:rFonts w:ascii="Times New Roman" w:hAnsi="Times New Roman" w:hint="eastAsia"/>
          <w:sz w:val="28"/>
          <w:szCs w:val="28"/>
          <w:vertAlign w:val="superscript"/>
          <w:lang w:eastAsia="zh-HK"/>
        </w:rPr>
        <w:t>th</w:t>
      </w:r>
      <w:r>
        <w:rPr>
          <w:rFonts w:ascii="Times New Roman" w:hAnsi="Times New Roman" w:hint="eastAsia"/>
          <w:sz w:val="28"/>
          <w:szCs w:val="28"/>
          <w:lang w:eastAsia="zh-HK"/>
        </w:rPr>
        <w:t xml:space="preserve"> September 2008 be to the Defendant in any event, to be taxed if not agreed;</w:t>
      </w:r>
    </w:p>
    <w:p w:rsidR="00B3029C" w:rsidRDefault="00B3029C">
      <w:pPr>
        <w:pStyle w:val="a"/>
        <w:spacing w:line="360" w:lineRule="auto"/>
        <w:ind w:left="480"/>
        <w:rPr>
          <w:rFonts w:ascii="Times New Roman" w:hAnsi="Times New Roman" w:hint="eastAsia"/>
          <w:sz w:val="28"/>
          <w:szCs w:val="28"/>
          <w:lang w:eastAsia="zh-HK"/>
        </w:rPr>
      </w:pPr>
    </w:p>
    <w:p w:rsidR="00B3029C" w:rsidRDefault="00B3029C">
      <w:pPr>
        <w:pStyle w:val="a"/>
        <w:numPr>
          <w:ilvl w:val="0"/>
          <w:numId w:val="42"/>
        </w:numPr>
        <w:spacing w:line="360" w:lineRule="auto"/>
        <w:ind w:leftChars="0"/>
        <w:jc w:val="both"/>
        <w:rPr>
          <w:rFonts w:ascii="Times New Roman" w:hAnsi="Times New Roman" w:hint="eastAsia"/>
          <w:sz w:val="28"/>
          <w:szCs w:val="28"/>
          <w:lang w:eastAsia="zh-HK"/>
        </w:rPr>
      </w:pPr>
      <w:r>
        <w:rPr>
          <w:rFonts w:ascii="Times New Roman" w:hAnsi="Times New Roman" w:hint="eastAsia"/>
          <w:sz w:val="28"/>
          <w:szCs w:val="28"/>
          <w:lang w:eastAsia="zh-HK"/>
        </w:rPr>
        <w:t xml:space="preserve">The </w:t>
      </w:r>
      <w:r>
        <w:rPr>
          <w:rFonts w:ascii="Times New Roman" w:eastAsia="SimSun" w:hAnsi="Times New Roman" w:hint="eastAsia"/>
          <w:sz w:val="28"/>
          <w:szCs w:val="28"/>
          <w:lang w:eastAsia="zh-CN"/>
        </w:rPr>
        <w:t xml:space="preserve">own </w:t>
      </w:r>
      <w:r>
        <w:rPr>
          <w:rFonts w:ascii="Times New Roman" w:hAnsi="Times New Roman" w:hint="eastAsia"/>
          <w:sz w:val="28"/>
          <w:szCs w:val="28"/>
          <w:lang w:eastAsia="zh-HK"/>
        </w:rPr>
        <w:t>costs of the Plaintiff in respect of the Summons and the costs of the hearing on 25</w:t>
      </w:r>
      <w:r>
        <w:rPr>
          <w:rFonts w:ascii="Times New Roman" w:hAnsi="Times New Roman" w:hint="eastAsia"/>
          <w:sz w:val="28"/>
          <w:szCs w:val="28"/>
          <w:vertAlign w:val="superscript"/>
          <w:lang w:eastAsia="zh-HK"/>
        </w:rPr>
        <w:t>th</w:t>
      </w:r>
      <w:r>
        <w:rPr>
          <w:rFonts w:ascii="Times New Roman" w:hAnsi="Times New Roman" w:hint="eastAsia"/>
          <w:sz w:val="28"/>
          <w:szCs w:val="28"/>
          <w:lang w:eastAsia="zh-HK"/>
        </w:rPr>
        <w:t xml:space="preserve"> September 2008 shall be taxed in accordance with the </w:t>
      </w:r>
      <w:r>
        <w:rPr>
          <w:rFonts w:ascii="Times New Roman" w:hAnsi="Times New Roman" w:hint="eastAsia"/>
          <w:b/>
          <w:sz w:val="28"/>
          <w:szCs w:val="28"/>
          <w:u w:val="single"/>
          <w:lang w:eastAsia="zh-HK"/>
        </w:rPr>
        <w:t>L</w:t>
      </w:r>
      <w:r>
        <w:rPr>
          <w:rFonts w:ascii="Times New Roman" w:hAnsi="Times New Roman"/>
          <w:b/>
          <w:sz w:val="28"/>
          <w:szCs w:val="28"/>
          <w:u w:val="single"/>
          <w:lang w:eastAsia="zh-HK"/>
        </w:rPr>
        <w:t>e</w:t>
      </w:r>
      <w:r>
        <w:rPr>
          <w:rFonts w:ascii="Times New Roman" w:hAnsi="Times New Roman" w:hint="eastAsia"/>
          <w:b/>
          <w:sz w:val="28"/>
          <w:szCs w:val="28"/>
          <w:u w:val="single"/>
          <w:lang w:eastAsia="zh-HK"/>
        </w:rPr>
        <w:t>gal Aid Regulations</w:t>
      </w:r>
      <w:r>
        <w:rPr>
          <w:rFonts w:ascii="Times New Roman" w:hAnsi="Times New Roman" w:hint="eastAsia"/>
          <w:sz w:val="28"/>
          <w:szCs w:val="28"/>
          <w:lang w:eastAsia="zh-HK"/>
        </w:rPr>
        <w:t xml:space="preserve"> (Cap. 91, Sub. Leg.).</w:t>
      </w:r>
    </w:p>
    <w:p w:rsidR="00B3029C" w:rsidRDefault="00B3029C">
      <w:pPr>
        <w:pStyle w:val="a"/>
        <w:spacing w:line="360" w:lineRule="auto"/>
        <w:ind w:left="480"/>
        <w:rPr>
          <w:rFonts w:ascii="Times New Roman" w:hAnsi="Times New Roman" w:hint="eastAsia"/>
          <w:sz w:val="28"/>
          <w:szCs w:val="28"/>
          <w:lang w:eastAsia="zh-HK"/>
        </w:rPr>
      </w:pPr>
    </w:p>
    <w:p w:rsidR="00B3029C" w:rsidRDefault="00B3029C">
      <w:pPr>
        <w:pStyle w:val="a"/>
        <w:spacing w:line="360" w:lineRule="auto"/>
        <w:ind w:leftChars="0" w:left="360" w:hanging="360"/>
        <w:jc w:val="both"/>
        <w:rPr>
          <w:rFonts w:ascii="Times New Roman" w:hAnsi="Times New Roman" w:hint="eastAsia"/>
          <w:sz w:val="28"/>
          <w:szCs w:val="28"/>
          <w:lang w:eastAsia="zh-HK"/>
        </w:rPr>
      </w:pPr>
      <w:r>
        <w:rPr>
          <w:rFonts w:ascii="Times New Roman" w:hAnsi="Times New Roman" w:hint="eastAsia"/>
          <w:szCs w:val="24"/>
          <w:lang w:eastAsia="zh-HK"/>
        </w:rPr>
        <w:t>29.</w:t>
      </w:r>
      <w:r>
        <w:rPr>
          <w:rFonts w:ascii="Times New Roman" w:hAnsi="Times New Roman" w:hint="eastAsia"/>
          <w:sz w:val="28"/>
          <w:szCs w:val="28"/>
          <w:lang w:eastAsia="zh-HK"/>
        </w:rPr>
        <w:tab/>
        <w:t xml:space="preserve">Last but not the least, I would like to express my thanks to both Ms. Chih and Ms. Wong for their </w:t>
      </w:r>
      <w:r>
        <w:rPr>
          <w:rFonts w:ascii="Times New Roman" w:hAnsi="Times New Roman"/>
          <w:sz w:val="28"/>
          <w:szCs w:val="28"/>
          <w:lang w:eastAsia="zh-HK"/>
        </w:rPr>
        <w:t>respective</w:t>
      </w:r>
      <w:r>
        <w:rPr>
          <w:rFonts w:ascii="Times New Roman" w:hAnsi="Times New Roman" w:hint="eastAsia"/>
          <w:sz w:val="28"/>
          <w:szCs w:val="28"/>
          <w:lang w:eastAsia="zh-HK"/>
        </w:rPr>
        <w:t xml:space="preserve"> cogent </w:t>
      </w:r>
      <w:r>
        <w:rPr>
          <w:rFonts w:ascii="Times New Roman" w:hAnsi="Times New Roman"/>
          <w:sz w:val="28"/>
          <w:szCs w:val="28"/>
          <w:lang w:eastAsia="zh-HK"/>
        </w:rPr>
        <w:t>submissions</w:t>
      </w:r>
      <w:r>
        <w:rPr>
          <w:rFonts w:ascii="Times New Roman" w:hAnsi="Times New Roman" w:hint="eastAsia"/>
          <w:sz w:val="28"/>
          <w:szCs w:val="28"/>
          <w:lang w:eastAsia="zh-HK"/>
        </w:rPr>
        <w:t>.</w:t>
      </w:r>
    </w:p>
    <w:p w:rsidR="00B3029C" w:rsidRDefault="00B3029C">
      <w:pPr>
        <w:pStyle w:val="a"/>
        <w:spacing w:line="360" w:lineRule="auto"/>
        <w:ind w:leftChars="0" w:left="360"/>
        <w:jc w:val="both"/>
        <w:rPr>
          <w:rFonts w:ascii="Times New Roman" w:hAnsi="Times New Roman" w:hint="eastAsia"/>
          <w:sz w:val="28"/>
          <w:szCs w:val="28"/>
          <w:lang w:eastAsia="zh-HK"/>
        </w:rPr>
      </w:pPr>
    </w:p>
    <w:p w:rsidR="00B3029C" w:rsidRDefault="00B3029C">
      <w:pPr>
        <w:pStyle w:val="a"/>
        <w:spacing w:line="360" w:lineRule="auto"/>
        <w:ind w:leftChars="0" w:left="360"/>
        <w:jc w:val="both"/>
        <w:rPr>
          <w:rFonts w:ascii="Times New Roman" w:hAnsi="Times New Roman" w:hint="eastAsia"/>
          <w:sz w:val="28"/>
          <w:szCs w:val="28"/>
          <w:lang w:eastAsia="zh-HK"/>
        </w:rPr>
      </w:pPr>
    </w:p>
    <w:p w:rsidR="00B3029C" w:rsidRDefault="00B3029C">
      <w:pPr>
        <w:pStyle w:val="a"/>
        <w:spacing w:line="360" w:lineRule="auto"/>
        <w:ind w:leftChars="0" w:left="360"/>
        <w:jc w:val="both"/>
        <w:rPr>
          <w:rFonts w:ascii="Times New Roman" w:hAnsi="Times New Roman" w:hint="eastAsia"/>
          <w:sz w:val="28"/>
          <w:szCs w:val="28"/>
          <w:lang w:eastAsia="zh-HK"/>
        </w:rPr>
      </w:pPr>
    </w:p>
    <w:p w:rsidR="00B3029C" w:rsidRDefault="00B3029C">
      <w:pPr>
        <w:pStyle w:val="a"/>
        <w:spacing w:line="360" w:lineRule="auto"/>
        <w:ind w:leftChars="0" w:left="360"/>
        <w:jc w:val="both"/>
        <w:rPr>
          <w:rFonts w:ascii="Times New Roman" w:hAnsi="Times New Roman" w:hint="eastAsia"/>
          <w:sz w:val="28"/>
          <w:szCs w:val="28"/>
          <w:lang w:eastAsia="zh-HK"/>
        </w:rPr>
      </w:pPr>
    </w:p>
    <w:p w:rsidR="00B3029C" w:rsidRDefault="00B3029C">
      <w:pPr>
        <w:pStyle w:val="a"/>
        <w:spacing w:line="360" w:lineRule="auto"/>
        <w:ind w:leftChars="0" w:left="360"/>
        <w:jc w:val="both"/>
        <w:rPr>
          <w:rFonts w:ascii="Times New Roman" w:hAnsi="Times New Roman" w:hint="eastAsia"/>
          <w:sz w:val="28"/>
          <w:szCs w:val="28"/>
          <w:lang w:eastAsia="zh-HK"/>
        </w:rPr>
      </w:pPr>
    </w:p>
    <w:p w:rsidR="00B3029C" w:rsidRDefault="00B3029C">
      <w:pPr>
        <w:pStyle w:val="a"/>
        <w:spacing w:line="360" w:lineRule="auto"/>
        <w:ind w:leftChars="0" w:left="360"/>
        <w:jc w:val="both"/>
        <w:rPr>
          <w:rFonts w:ascii="Times New Roman" w:hAnsi="Times New Roman" w:hint="eastAsia"/>
          <w:sz w:val="28"/>
          <w:szCs w:val="28"/>
          <w:lang w:eastAsia="zh-HK"/>
        </w:rPr>
      </w:pPr>
    </w:p>
    <w:p w:rsidR="00B3029C" w:rsidRDefault="00B3029C">
      <w:pPr>
        <w:pStyle w:val="a"/>
        <w:spacing w:line="360" w:lineRule="auto"/>
        <w:ind w:leftChars="0" w:left="360"/>
        <w:jc w:val="both"/>
        <w:rPr>
          <w:rFonts w:ascii="Times New Roman" w:hAnsi="Times New Roman" w:hint="eastAsia"/>
          <w:sz w:val="28"/>
          <w:szCs w:val="28"/>
          <w:lang w:eastAsia="zh-HK"/>
        </w:rPr>
      </w:pPr>
    </w:p>
    <w:p w:rsidR="00B3029C" w:rsidRDefault="00B3029C">
      <w:pPr>
        <w:pStyle w:val="a"/>
        <w:spacing w:line="360" w:lineRule="auto"/>
        <w:ind w:leftChars="0" w:left="4200" w:firstLine="120"/>
        <w:jc w:val="both"/>
        <w:rPr>
          <w:rFonts w:ascii="Times New Roman" w:hAnsi="Times New Roman" w:hint="eastAsia"/>
          <w:sz w:val="28"/>
          <w:szCs w:val="28"/>
          <w:lang w:eastAsia="zh-HK"/>
        </w:rPr>
      </w:pPr>
      <w:r>
        <w:rPr>
          <w:rFonts w:ascii="Times New Roman" w:hAnsi="Times New Roman" w:hint="eastAsia"/>
          <w:sz w:val="28"/>
          <w:szCs w:val="28"/>
          <w:lang w:eastAsia="zh-HK"/>
        </w:rPr>
        <w:t>Frederick HF Chan</w:t>
      </w:r>
    </w:p>
    <w:p w:rsidR="00B3029C" w:rsidRDefault="00B3029C">
      <w:pPr>
        <w:pStyle w:val="a"/>
        <w:spacing w:line="360" w:lineRule="auto"/>
        <w:ind w:leftChars="0" w:left="3960" w:firstLine="240"/>
        <w:jc w:val="both"/>
        <w:rPr>
          <w:rFonts w:ascii="Times New Roman" w:hAnsi="Times New Roman" w:hint="eastAsia"/>
          <w:sz w:val="28"/>
          <w:szCs w:val="28"/>
          <w:lang w:eastAsia="zh-HK"/>
        </w:rPr>
      </w:pPr>
      <w:r>
        <w:rPr>
          <w:rFonts w:ascii="Times New Roman" w:hAnsi="Times New Roman" w:hint="eastAsia"/>
          <w:sz w:val="28"/>
          <w:szCs w:val="28"/>
          <w:lang w:eastAsia="zh-HK"/>
        </w:rPr>
        <w:t>Deputy District Judge</w:t>
      </w:r>
    </w:p>
    <w:p w:rsidR="00B3029C" w:rsidRDefault="00B3029C">
      <w:pPr>
        <w:pStyle w:val="a"/>
        <w:spacing w:line="360" w:lineRule="auto"/>
        <w:ind w:leftChars="0" w:left="360"/>
        <w:jc w:val="both"/>
        <w:rPr>
          <w:rFonts w:ascii="Times New Roman" w:hAnsi="Times New Roman" w:hint="eastAsia"/>
          <w:sz w:val="28"/>
          <w:szCs w:val="28"/>
          <w:lang w:eastAsia="zh-HK"/>
        </w:rPr>
      </w:pPr>
    </w:p>
    <w:p w:rsidR="00B3029C" w:rsidRDefault="00B3029C">
      <w:pPr>
        <w:pStyle w:val="a"/>
        <w:spacing w:line="360" w:lineRule="auto"/>
        <w:ind w:leftChars="0" w:left="360"/>
        <w:jc w:val="both"/>
        <w:rPr>
          <w:rFonts w:ascii="Times New Roman" w:hAnsi="Times New Roman" w:hint="eastAsia"/>
          <w:sz w:val="28"/>
          <w:szCs w:val="28"/>
          <w:lang w:eastAsia="zh-HK"/>
        </w:rPr>
      </w:pPr>
    </w:p>
    <w:p w:rsidR="00B3029C" w:rsidRDefault="00B3029C">
      <w:pPr>
        <w:pStyle w:val="a"/>
        <w:spacing w:line="360" w:lineRule="auto"/>
        <w:ind w:leftChars="0" w:left="360"/>
        <w:jc w:val="both"/>
        <w:rPr>
          <w:rFonts w:ascii="Times New Roman" w:hAnsi="Times New Roman" w:hint="eastAsia"/>
          <w:szCs w:val="24"/>
          <w:u w:val="single"/>
          <w:lang w:eastAsia="zh-HK"/>
        </w:rPr>
      </w:pPr>
      <w:r>
        <w:rPr>
          <w:rFonts w:ascii="Times New Roman" w:hAnsi="Times New Roman" w:hint="eastAsia"/>
          <w:szCs w:val="24"/>
          <w:u w:val="single"/>
          <w:lang w:eastAsia="zh-HK"/>
        </w:rPr>
        <w:t>R</w:t>
      </w:r>
      <w:r>
        <w:rPr>
          <w:rFonts w:ascii="Times New Roman" w:hAnsi="Times New Roman"/>
          <w:szCs w:val="24"/>
          <w:u w:val="single"/>
          <w:lang w:eastAsia="zh-HK"/>
        </w:rPr>
        <w:t>e</w:t>
      </w:r>
      <w:r>
        <w:rPr>
          <w:rFonts w:ascii="Times New Roman" w:hAnsi="Times New Roman" w:hint="eastAsia"/>
          <w:szCs w:val="24"/>
          <w:u w:val="single"/>
          <w:lang w:eastAsia="zh-HK"/>
        </w:rPr>
        <w:t>presentations:</w:t>
      </w:r>
    </w:p>
    <w:p w:rsidR="00B3029C" w:rsidRDefault="00B3029C">
      <w:pPr>
        <w:pStyle w:val="a"/>
        <w:spacing w:line="360" w:lineRule="auto"/>
        <w:ind w:leftChars="0" w:left="360"/>
        <w:jc w:val="both"/>
        <w:rPr>
          <w:rFonts w:ascii="Times New Roman" w:hAnsi="Times New Roman" w:hint="eastAsia"/>
          <w:sz w:val="28"/>
          <w:szCs w:val="28"/>
          <w:lang w:eastAsia="zh-HK"/>
        </w:rPr>
      </w:pPr>
    </w:p>
    <w:p w:rsidR="00B3029C" w:rsidRDefault="00B3029C">
      <w:pPr>
        <w:pStyle w:val="a"/>
        <w:spacing w:line="360" w:lineRule="auto"/>
        <w:ind w:leftChars="0" w:left="360"/>
        <w:jc w:val="both"/>
        <w:rPr>
          <w:rFonts w:ascii="Times New Roman" w:hAnsi="Times New Roman" w:hint="eastAsia"/>
          <w:szCs w:val="24"/>
          <w:lang w:eastAsia="zh-HK"/>
        </w:rPr>
      </w:pPr>
      <w:r>
        <w:rPr>
          <w:rFonts w:ascii="Times New Roman" w:hAnsi="Times New Roman" w:hint="eastAsia"/>
          <w:szCs w:val="24"/>
          <w:lang w:eastAsia="zh-HK"/>
        </w:rPr>
        <w:t>Ms. Chih Wan Si, Vanessa of Messrs. Li, Chow &amp; Co. for the Plaintiff;</w:t>
      </w:r>
    </w:p>
    <w:p w:rsidR="00B3029C" w:rsidRDefault="00B3029C">
      <w:pPr>
        <w:pStyle w:val="a"/>
        <w:spacing w:line="360" w:lineRule="auto"/>
        <w:ind w:leftChars="0" w:left="360"/>
        <w:jc w:val="both"/>
        <w:rPr>
          <w:rFonts w:ascii="Times New Roman" w:hAnsi="Times New Roman"/>
          <w:sz w:val="28"/>
          <w:szCs w:val="28"/>
          <w:lang w:eastAsia="zh-HK"/>
        </w:rPr>
      </w:pPr>
      <w:r>
        <w:rPr>
          <w:rFonts w:ascii="Times New Roman" w:hAnsi="Times New Roman"/>
          <w:szCs w:val="24"/>
          <w:lang w:eastAsia="zh-HK"/>
        </w:rPr>
        <w:t>M</w:t>
      </w:r>
      <w:r>
        <w:rPr>
          <w:rFonts w:ascii="Times New Roman" w:hAnsi="Times New Roman" w:hint="eastAsia"/>
          <w:szCs w:val="24"/>
          <w:lang w:eastAsia="zh-HK"/>
        </w:rPr>
        <w:t>s. Wong Lok Yan of Messrs. Philip K. H. Wong, Kennedy Y. H. Wong for the Defendant.</w:t>
      </w:r>
    </w:p>
    <w:p w:rsidR="00B3029C" w:rsidRDefault="00B3029C">
      <w:pPr>
        <w:spacing w:line="360" w:lineRule="auto"/>
        <w:rPr>
          <w:rFonts w:ascii="NSimSun" w:eastAsia="NSimSun" w:hAnsi="NSimSun"/>
          <w:bCs/>
          <w:sz w:val="28"/>
        </w:rPr>
      </w:pPr>
    </w:p>
    <w:sectPr w:rsidR="00000000">
      <w:headerReference w:type="even" r:id="rId7"/>
      <w:headerReference w:type="default" r:id="rId8"/>
      <w:footerReference w:type="even" r:id="rId9"/>
      <w:footerReference w:type="default" r:id="rId10"/>
      <w:headerReference w:type="first" r:id="rId11"/>
      <w:pgSz w:w="11907" w:h="16840" w:code="9"/>
      <w:pgMar w:top="1418" w:right="1701" w:bottom="1418"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029C" w:rsidRDefault="00B3029C">
      <w:r>
        <w:separator/>
      </w:r>
    </w:p>
  </w:endnote>
  <w:endnote w:type="continuationSeparator" w:id="0">
    <w:p w:rsidR="00B3029C" w:rsidRDefault="00B30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NSimSun">
    <w:altName w:val="新宋体"/>
    <w:panose1 w:val="02010609030101010101"/>
    <w:charset w:val="86"/>
    <w:family w:val="modern"/>
    <w:pitch w:val="fixed"/>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29C" w:rsidRDefault="00B302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3029C" w:rsidRDefault="00B302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29C" w:rsidRDefault="00B302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3029C" w:rsidRDefault="00B3029C">
    <w:pPr>
      <w:pStyle w:val="Footer"/>
      <w:tabs>
        <w:tab w:val="clear" w:pos="4320"/>
        <w:tab w:val="clear" w:pos="8640"/>
        <w:tab w:val="center" w:pos="4678"/>
        <w:tab w:val="right" w:pos="8460"/>
      </w:tabs>
      <w:rPr>
        <w:rFonts w:ascii="Times New Roman" w:hAnsi="Times New Roman"/>
        <w:b w:val="0"/>
        <w:bCs/>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029C" w:rsidRDefault="00B3029C">
      <w:r>
        <w:separator/>
      </w:r>
    </w:p>
  </w:footnote>
  <w:footnote w:type="continuationSeparator" w:id="0">
    <w:p w:rsidR="00B3029C" w:rsidRDefault="00B3029C">
      <w:r>
        <w:continuationSeparator/>
      </w:r>
    </w:p>
  </w:footnote>
  <w:footnote w:id="1">
    <w:p w:rsidR="00B3029C" w:rsidRDefault="00B3029C">
      <w:pPr>
        <w:pStyle w:val="FootnoteText"/>
        <w:jc w:val="both"/>
        <w:rPr>
          <w:rFonts w:hint="eastAsia"/>
          <w:lang w:eastAsia="zh-HK"/>
        </w:rPr>
      </w:pPr>
      <w:r>
        <w:rPr>
          <w:rStyle w:val="FootnoteReference"/>
        </w:rPr>
        <w:footnoteRef/>
      </w:r>
      <w:r>
        <w:t xml:space="preserve"> </w:t>
      </w:r>
      <w:r>
        <w:rPr>
          <w:rFonts w:hint="eastAsia"/>
          <w:lang w:eastAsia="zh-HK"/>
        </w:rPr>
        <w:t>The Statement of Damages dated 11</w:t>
      </w:r>
      <w:r>
        <w:rPr>
          <w:rFonts w:hint="eastAsia"/>
          <w:vertAlign w:val="superscript"/>
          <w:lang w:eastAsia="zh-HK"/>
        </w:rPr>
        <w:t>th</w:t>
      </w:r>
      <w:r>
        <w:rPr>
          <w:rFonts w:hint="eastAsia"/>
          <w:lang w:eastAsia="zh-HK"/>
        </w:rPr>
        <w:t xml:space="preserve"> June 2008 stated that the Plaintiff</w:t>
      </w:r>
      <w:r>
        <w:rPr>
          <w:lang w:eastAsia="zh-HK"/>
        </w:rPr>
        <w:t>’</w:t>
      </w:r>
      <w:r>
        <w:rPr>
          <w:rFonts w:hint="eastAsia"/>
          <w:lang w:eastAsia="zh-HK"/>
        </w:rPr>
        <w:t xml:space="preserve">s damages should be HK$585,200. </w:t>
      </w:r>
    </w:p>
  </w:footnote>
  <w:footnote w:id="2">
    <w:p w:rsidR="00B3029C" w:rsidRDefault="00B3029C">
      <w:pPr>
        <w:pStyle w:val="FootnoteText"/>
        <w:jc w:val="both"/>
        <w:rPr>
          <w:rFonts w:hint="eastAsia"/>
          <w:lang w:eastAsia="zh-HK"/>
        </w:rPr>
      </w:pPr>
      <w:r>
        <w:rPr>
          <w:rStyle w:val="FootnoteReference"/>
        </w:rPr>
        <w:footnoteRef/>
      </w:r>
      <w:r>
        <w:t xml:space="preserve"> </w:t>
      </w:r>
      <w:r>
        <w:rPr>
          <w:rFonts w:hint="eastAsia"/>
          <w:lang w:eastAsia="zh-HK"/>
        </w:rPr>
        <w:t>The current edition is the 6</w:t>
      </w:r>
      <w:r>
        <w:rPr>
          <w:rFonts w:hint="eastAsia"/>
          <w:vertAlign w:val="superscript"/>
          <w:lang w:eastAsia="zh-HK"/>
        </w:rPr>
        <w:t>th</w:t>
      </w:r>
      <w:r>
        <w:rPr>
          <w:rFonts w:hint="eastAsia"/>
          <w:lang w:eastAsia="zh-HK"/>
        </w:rPr>
        <w:t xml:space="preserve"> Edition which was published in 2005. D</w:t>
      </w:r>
      <w:r>
        <w:rPr>
          <w:lang w:eastAsia="zh-HK"/>
        </w:rPr>
        <w:t>a</w:t>
      </w:r>
      <w:r>
        <w:rPr>
          <w:rFonts w:hint="eastAsia"/>
          <w:lang w:eastAsia="zh-HK"/>
        </w:rPr>
        <w:t>vid Foskett QC is now Mr. Justice Foskett of the Queen</w:t>
      </w:r>
      <w:r>
        <w:rPr>
          <w:lang w:eastAsia="zh-HK"/>
        </w:rPr>
        <w:t>’</w:t>
      </w:r>
      <w:r>
        <w:rPr>
          <w:rFonts w:hint="eastAsia"/>
          <w:lang w:eastAsia="zh-HK"/>
        </w:rPr>
        <w:t>s Bench Division, the English High Court.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29C" w:rsidRDefault="00B3029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3029C" w:rsidRDefault="00B302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29C" w:rsidRDefault="00B3029C">
    <w:pPr>
      <w:pStyle w:val="Header"/>
      <w:framePr w:wrap="around" w:vAnchor="text" w:hAnchor="margin" w:xAlign="center" w:y="1"/>
      <w:rPr>
        <w:rStyle w:val="PageNumber"/>
        <w:rFonts w:ascii="Times New Roman" w:hAnsi="Times New Roman" w:hint="eastAsia"/>
        <w:b w:val="0"/>
        <w:bCs/>
        <w:sz w:val="20"/>
        <w:lang w:eastAsia="zh-CN"/>
      </w:rPr>
    </w:pPr>
  </w:p>
  <w:p w:rsidR="00B3029C" w:rsidRDefault="00B3029C">
    <w:pPr>
      <w:pStyle w:val="Header"/>
      <w:rPr>
        <w:rFonts w:hint="eastAsia"/>
        <w:lang w:eastAsia="zh-CN"/>
      </w:rPr>
    </w:pPr>
    <w:r>
      <w:rPr>
        <w:noProof/>
        <w:sz w:val="20"/>
        <w:lang w:val="en-US"/>
      </w:rPr>
    </w:r>
    <w:r w:rsidR="00B3029C">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B3029C" w:rsidRDefault="00B3029C">
                <w:pPr>
                  <w:spacing w:line="720" w:lineRule="exact"/>
                  <w:rPr>
                    <w:color w:val="000000"/>
                    <w:sz w:val="21"/>
                  </w:rPr>
                </w:pPr>
                <w:r>
                  <w:rPr>
                    <w:color w:val="000000"/>
                    <w:sz w:val="21"/>
                  </w:rPr>
                  <w:t>A</w:t>
                </w:r>
              </w:p>
              <w:p w:rsidR="00B3029C" w:rsidRDefault="00B3029C">
                <w:pPr>
                  <w:spacing w:line="720" w:lineRule="exact"/>
                  <w:rPr>
                    <w:color w:val="000000"/>
                    <w:sz w:val="21"/>
                  </w:rPr>
                </w:pPr>
                <w:r>
                  <w:rPr>
                    <w:color w:val="000000"/>
                    <w:sz w:val="21"/>
                  </w:rPr>
                  <w:t>B</w:t>
                </w:r>
              </w:p>
              <w:p w:rsidR="00B3029C" w:rsidRDefault="00B3029C">
                <w:pPr>
                  <w:spacing w:line="720" w:lineRule="exact"/>
                  <w:rPr>
                    <w:color w:val="000000"/>
                    <w:sz w:val="21"/>
                  </w:rPr>
                </w:pPr>
                <w:r>
                  <w:rPr>
                    <w:color w:val="000000"/>
                    <w:sz w:val="21"/>
                  </w:rPr>
                  <w:t>C</w:t>
                </w:r>
              </w:p>
              <w:p w:rsidR="00B3029C" w:rsidRDefault="00B3029C">
                <w:pPr>
                  <w:spacing w:line="720" w:lineRule="exact"/>
                  <w:rPr>
                    <w:color w:val="000000"/>
                    <w:sz w:val="21"/>
                  </w:rPr>
                </w:pPr>
                <w:r>
                  <w:rPr>
                    <w:color w:val="000000"/>
                    <w:sz w:val="21"/>
                  </w:rPr>
                  <w:t>D</w:t>
                </w:r>
              </w:p>
              <w:p w:rsidR="00B3029C" w:rsidRDefault="00B3029C">
                <w:pPr>
                  <w:spacing w:line="720" w:lineRule="exact"/>
                  <w:rPr>
                    <w:color w:val="000000"/>
                    <w:sz w:val="21"/>
                  </w:rPr>
                </w:pPr>
                <w:r>
                  <w:rPr>
                    <w:color w:val="000000"/>
                    <w:sz w:val="21"/>
                  </w:rPr>
                  <w:t>E</w:t>
                </w:r>
              </w:p>
              <w:p w:rsidR="00B3029C" w:rsidRDefault="00B3029C">
                <w:pPr>
                  <w:spacing w:line="720" w:lineRule="exact"/>
                  <w:rPr>
                    <w:color w:val="000000"/>
                    <w:sz w:val="21"/>
                  </w:rPr>
                </w:pPr>
                <w:r>
                  <w:rPr>
                    <w:color w:val="000000"/>
                    <w:sz w:val="21"/>
                  </w:rPr>
                  <w:t>F</w:t>
                </w:r>
              </w:p>
              <w:p w:rsidR="00B3029C" w:rsidRDefault="00B3029C">
                <w:pPr>
                  <w:spacing w:line="720" w:lineRule="exact"/>
                  <w:rPr>
                    <w:color w:val="000000"/>
                    <w:sz w:val="21"/>
                  </w:rPr>
                </w:pPr>
                <w:r>
                  <w:rPr>
                    <w:color w:val="000000"/>
                    <w:sz w:val="21"/>
                  </w:rPr>
                  <w:t>G</w:t>
                </w:r>
              </w:p>
              <w:p w:rsidR="00B3029C" w:rsidRDefault="00B3029C">
                <w:pPr>
                  <w:spacing w:line="720" w:lineRule="exact"/>
                  <w:rPr>
                    <w:color w:val="000000"/>
                    <w:sz w:val="21"/>
                  </w:rPr>
                </w:pPr>
                <w:r>
                  <w:rPr>
                    <w:color w:val="000000"/>
                    <w:sz w:val="21"/>
                  </w:rPr>
                  <w:t>H</w:t>
                </w:r>
              </w:p>
              <w:p w:rsidR="00B3029C" w:rsidRDefault="00B3029C">
                <w:pPr>
                  <w:spacing w:line="720" w:lineRule="exact"/>
                  <w:rPr>
                    <w:color w:val="000000"/>
                    <w:sz w:val="21"/>
                  </w:rPr>
                </w:pPr>
                <w:r>
                  <w:rPr>
                    <w:color w:val="000000"/>
                    <w:sz w:val="21"/>
                  </w:rPr>
                  <w:t>I</w:t>
                </w:r>
              </w:p>
              <w:p w:rsidR="00B3029C" w:rsidRDefault="00B3029C">
                <w:pPr>
                  <w:spacing w:line="720" w:lineRule="exact"/>
                  <w:rPr>
                    <w:color w:val="000000"/>
                    <w:sz w:val="21"/>
                  </w:rPr>
                </w:pPr>
                <w:r>
                  <w:rPr>
                    <w:color w:val="000000"/>
                    <w:sz w:val="21"/>
                  </w:rPr>
                  <w:t>J</w:t>
                </w:r>
              </w:p>
              <w:p w:rsidR="00B3029C" w:rsidRDefault="00B3029C">
                <w:pPr>
                  <w:spacing w:line="720" w:lineRule="exact"/>
                  <w:rPr>
                    <w:color w:val="000000"/>
                    <w:sz w:val="21"/>
                  </w:rPr>
                </w:pPr>
                <w:r>
                  <w:rPr>
                    <w:color w:val="000000"/>
                    <w:sz w:val="21"/>
                  </w:rPr>
                  <w:t>K</w:t>
                </w:r>
              </w:p>
              <w:p w:rsidR="00B3029C" w:rsidRDefault="00B3029C">
                <w:pPr>
                  <w:spacing w:line="720" w:lineRule="exact"/>
                  <w:rPr>
                    <w:color w:val="000000"/>
                    <w:sz w:val="21"/>
                  </w:rPr>
                </w:pPr>
                <w:r>
                  <w:rPr>
                    <w:color w:val="000000"/>
                    <w:sz w:val="21"/>
                  </w:rPr>
                  <w:t>L</w:t>
                </w:r>
              </w:p>
              <w:p w:rsidR="00B3029C" w:rsidRDefault="00B3029C">
                <w:pPr>
                  <w:spacing w:line="720" w:lineRule="exact"/>
                  <w:rPr>
                    <w:color w:val="000000"/>
                    <w:sz w:val="21"/>
                  </w:rPr>
                </w:pPr>
                <w:r>
                  <w:rPr>
                    <w:color w:val="000000"/>
                    <w:sz w:val="21"/>
                  </w:rPr>
                  <w:t>M</w:t>
                </w:r>
              </w:p>
              <w:p w:rsidR="00B3029C" w:rsidRDefault="00B3029C">
                <w:pPr>
                  <w:spacing w:line="720" w:lineRule="exact"/>
                  <w:rPr>
                    <w:color w:val="000000"/>
                    <w:sz w:val="21"/>
                  </w:rPr>
                </w:pPr>
                <w:r>
                  <w:rPr>
                    <w:color w:val="000000"/>
                    <w:sz w:val="21"/>
                  </w:rPr>
                  <w:t>N</w:t>
                </w:r>
              </w:p>
              <w:p w:rsidR="00B3029C" w:rsidRDefault="00B3029C">
                <w:pPr>
                  <w:spacing w:line="720" w:lineRule="exact"/>
                  <w:rPr>
                    <w:color w:val="000000"/>
                    <w:sz w:val="21"/>
                  </w:rPr>
                </w:pPr>
                <w:r>
                  <w:rPr>
                    <w:color w:val="000000"/>
                    <w:sz w:val="21"/>
                  </w:rPr>
                  <w:t>O</w:t>
                </w:r>
              </w:p>
              <w:p w:rsidR="00B3029C" w:rsidRDefault="00B3029C">
                <w:pPr>
                  <w:spacing w:line="720" w:lineRule="exact"/>
                  <w:rPr>
                    <w:color w:val="000000"/>
                    <w:sz w:val="21"/>
                  </w:rPr>
                </w:pPr>
                <w:r>
                  <w:rPr>
                    <w:color w:val="000000"/>
                    <w:sz w:val="21"/>
                  </w:rPr>
                  <w:t>P</w:t>
                </w:r>
              </w:p>
              <w:p w:rsidR="00B3029C" w:rsidRDefault="00B3029C">
                <w:pPr>
                  <w:spacing w:line="720" w:lineRule="exact"/>
                  <w:rPr>
                    <w:color w:val="000000"/>
                    <w:sz w:val="21"/>
                  </w:rPr>
                </w:pPr>
                <w:r>
                  <w:rPr>
                    <w:color w:val="000000"/>
                    <w:sz w:val="21"/>
                  </w:rPr>
                  <w:t>Q</w:t>
                </w:r>
              </w:p>
              <w:p w:rsidR="00B3029C" w:rsidRDefault="00B3029C">
                <w:pPr>
                  <w:spacing w:line="720" w:lineRule="exact"/>
                  <w:rPr>
                    <w:color w:val="000000"/>
                    <w:sz w:val="21"/>
                  </w:rPr>
                </w:pPr>
                <w:r>
                  <w:rPr>
                    <w:color w:val="000000"/>
                    <w:sz w:val="21"/>
                  </w:rPr>
                  <w:t>R</w:t>
                </w:r>
              </w:p>
              <w:p w:rsidR="00B3029C" w:rsidRDefault="00B3029C">
                <w:pPr>
                  <w:spacing w:line="720" w:lineRule="exact"/>
                  <w:rPr>
                    <w:color w:val="000000"/>
                    <w:sz w:val="21"/>
                  </w:rPr>
                </w:pPr>
                <w:r>
                  <w:rPr>
                    <w:color w:val="000000"/>
                    <w:sz w:val="21"/>
                  </w:rPr>
                  <w:t>S</w:t>
                </w:r>
              </w:p>
              <w:p w:rsidR="00B3029C" w:rsidRDefault="00B3029C">
                <w:pPr>
                  <w:spacing w:line="720" w:lineRule="exact"/>
                  <w:rPr>
                    <w:color w:val="000000"/>
                    <w:sz w:val="21"/>
                  </w:rPr>
                </w:pPr>
                <w:r>
                  <w:rPr>
                    <w:color w:val="000000"/>
                    <w:sz w:val="21"/>
                  </w:rPr>
                  <w:t>T</w:t>
                </w:r>
              </w:p>
              <w:p w:rsidR="00B3029C" w:rsidRDefault="00B3029C">
                <w:pPr>
                  <w:spacing w:line="720" w:lineRule="exact"/>
                  <w:rPr>
                    <w:color w:val="000000"/>
                    <w:sz w:val="21"/>
                  </w:rPr>
                </w:pPr>
                <w:r>
                  <w:rPr>
                    <w:color w:val="000000"/>
                    <w:sz w:val="21"/>
                  </w:rPr>
                  <w:t>U</w:t>
                </w:r>
              </w:p>
              <w:p w:rsidR="00B3029C" w:rsidRDefault="00B3029C">
                <w:pPr>
                  <w:spacing w:line="720" w:lineRule="exact"/>
                  <w:rPr>
                    <w:color w:val="000000"/>
                    <w:sz w:val="21"/>
                  </w:rPr>
                </w:pPr>
                <w:r>
                  <w:rPr>
                    <w:color w:val="000000"/>
                    <w:sz w:val="21"/>
                  </w:rPr>
                  <w:t>V</w:t>
                </w:r>
              </w:p>
            </w:txbxContent>
          </v:textbox>
        </v:shape>
      </w:pict>
    </w:r>
    <w:r>
      <w:rPr>
        <w:noProof/>
      </w:rPr>
    </w:r>
    <w:r w:rsidR="00B3029C">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B3029C" w:rsidRDefault="00B3029C">
                <w:pPr>
                  <w:spacing w:line="720" w:lineRule="exact"/>
                  <w:rPr>
                    <w:color w:val="000000"/>
                    <w:sz w:val="21"/>
                  </w:rPr>
                </w:pPr>
                <w:r>
                  <w:rPr>
                    <w:color w:val="000000"/>
                    <w:sz w:val="21"/>
                  </w:rPr>
                  <w:t>A</w:t>
                </w:r>
              </w:p>
              <w:p w:rsidR="00B3029C" w:rsidRDefault="00B3029C">
                <w:pPr>
                  <w:spacing w:line="720" w:lineRule="exact"/>
                  <w:rPr>
                    <w:color w:val="000000"/>
                    <w:sz w:val="21"/>
                  </w:rPr>
                </w:pPr>
                <w:r>
                  <w:rPr>
                    <w:color w:val="000000"/>
                    <w:sz w:val="21"/>
                  </w:rPr>
                  <w:t>B</w:t>
                </w:r>
              </w:p>
              <w:p w:rsidR="00B3029C" w:rsidRDefault="00B3029C">
                <w:pPr>
                  <w:spacing w:line="720" w:lineRule="exact"/>
                  <w:rPr>
                    <w:color w:val="000000"/>
                    <w:sz w:val="21"/>
                  </w:rPr>
                </w:pPr>
                <w:r>
                  <w:rPr>
                    <w:color w:val="000000"/>
                    <w:sz w:val="21"/>
                  </w:rPr>
                  <w:t>C</w:t>
                </w:r>
              </w:p>
              <w:p w:rsidR="00B3029C" w:rsidRDefault="00B3029C">
                <w:pPr>
                  <w:spacing w:line="720" w:lineRule="exact"/>
                  <w:rPr>
                    <w:color w:val="000000"/>
                    <w:sz w:val="21"/>
                  </w:rPr>
                </w:pPr>
                <w:r>
                  <w:rPr>
                    <w:color w:val="000000"/>
                    <w:sz w:val="21"/>
                  </w:rPr>
                  <w:t>D</w:t>
                </w:r>
              </w:p>
              <w:p w:rsidR="00B3029C" w:rsidRDefault="00B3029C">
                <w:pPr>
                  <w:spacing w:line="720" w:lineRule="exact"/>
                  <w:rPr>
                    <w:color w:val="000000"/>
                    <w:sz w:val="21"/>
                  </w:rPr>
                </w:pPr>
                <w:r>
                  <w:rPr>
                    <w:color w:val="000000"/>
                    <w:sz w:val="21"/>
                  </w:rPr>
                  <w:t>E</w:t>
                </w:r>
              </w:p>
              <w:p w:rsidR="00B3029C" w:rsidRDefault="00B3029C">
                <w:pPr>
                  <w:spacing w:line="720" w:lineRule="exact"/>
                  <w:rPr>
                    <w:color w:val="000000"/>
                    <w:sz w:val="21"/>
                  </w:rPr>
                </w:pPr>
                <w:r>
                  <w:rPr>
                    <w:color w:val="000000"/>
                    <w:sz w:val="21"/>
                  </w:rPr>
                  <w:t>F</w:t>
                </w:r>
              </w:p>
              <w:p w:rsidR="00B3029C" w:rsidRDefault="00B3029C">
                <w:pPr>
                  <w:spacing w:line="720" w:lineRule="exact"/>
                  <w:rPr>
                    <w:color w:val="000000"/>
                    <w:sz w:val="21"/>
                  </w:rPr>
                </w:pPr>
                <w:r>
                  <w:rPr>
                    <w:color w:val="000000"/>
                    <w:sz w:val="21"/>
                  </w:rPr>
                  <w:t>G</w:t>
                </w:r>
              </w:p>
              <w:p w:rsidR="00B3029C" w:rsidRDefault="00B3029C">
                <w:pPr>
                  <w:spacing w:line="720" w:lineRule="exact"/>
                  <w:rPr>
                    <w:color w:val="000000"/>
                    <w:sz w:val="21"/>
                  </w:rPr>
                </w:pPr>
                <w:r>
                  <w:rPr>
                    <w:color w:val="000000"/>
                    <w:sz w:val="21"/>
                  </w:rPr>
                  <w:t>H</w:t>
                </w:r>
              </w:p>
              <w:p w:rsidR="00B3029C" w:rsidRDefault="00B3029C">
                <w:pPr>
                  <w:spacing w:line="720" w:lineRule="exact"/>
                  <w:rPr>
                    <w:color w:val="000000"/>
                    <w:sz w:val="21"/>
                  </w:rPr>
                </w:pPr>
                <w:r>
                  <w:rPr>
                    <w:color w:val="000000"/>
                    <w:sz w:val="21"/>
                  </w:rPr>
                  <w:t>I</w:t>
                </w:r>
              </w:p>
              <w:p w:rsidR="00B3029C" w:rsidRDefault="00B3029C">
                <w:pPr>
                  <w:spacing w:line="720" w:lineRule="exact"/>
                  <w:rPr>
                    <w:color w:val="000000"/>
                    <w:sz w:val="21"/>
                  </w:rPr>
                </w:pPr>
                <w:r>
                  <w:rPr>
                    <w:color w:val="000000"/>
                    <w:sz w:val="21"/>
                  </w:rPr>
                  <w:t>J</w:t>
                </w:r>
              </w:p>
              <w:p w:rsidR="00B3029C" w:rsidRDefault="00B3029C">
                <w:pPr>
                  <w:spacing w:line="720" w:lineRule="exact"/>
                  <w:rPr>
                    <w:color w:val="000000"/>
                    <w:sz w:val="21"/>
                  </w:rPr>
                </w:pPr>
                <w:r>
                  <w:rPr>
                    <w:color w:val="000000"/>
                    <w:sz w:val="21"/>
                  </w:rPr>
                  <w:t>K</w:t>
                </w:r>
              </w:p>
              <w:p w:rsidR="00B3029C" w:rsidRDefault="00B3029C">
                <w:pPr>
                  <w:spacing w:line="720" w:lineRule="exact"/>
                  <w:rPr>
                    <w:color w:val="000000"/>
                    <w:sz w:val="21"/>
                  </w:rPr>
                </w:pPr>
                <w:r>
                  <w:rPr>
                    <w:color w:val="000000"/>
                    <w:sz w:val="21"/>
                  </w:rPr>
                  <w:t>L</w:t>
                </w:r>
              </w:p>
              <w:p w:rsidR="00B3029C" w:rsidRDefault="00B3029C">
                <w:pPr>
                  <w:spacing w:line="720" w:lineRule="exact"/>
                  <w:rPr>
                    <w:color w:val="000000"/>
                    <w:sz w:val="21"/>
                  </w:rPr>
                </w:pPr>
                <w:r>
                  <w:rPr>
                    <w:color w:val="000000"/>
                    <w:sz w:val="21"/>
                  </w:rPr>
                  <w:t>M</w:t>
                </w:r>
              </w:p>
              <w:p w:rsidR="00B3029C" w:rsidRDefault="00B3029C">
                <w:pPr>
                  <w:spacing w:line="720" w:lineRule="exact"/>
                  <w:rPr>
                    <w:color w:val="000000"/>
                    <w:sz w:val="21"/>
                  </w:rPr>
                </w:pPr>
                <w:r>
                  <w:rPr>
                    <w:color w:val="000000"/>
                    <w:sz w:val="21"/>
                  </w:rPr>
                  <w:t>N</w:t>
                </w:r>
              </w:p>
              <w:p w:rsidR="00B3029C" w:rsidRDefault="00B3029C">
                <w:pPr>
                  <w:spacing w:line="720" w:lineRule="exact"/>
                  <w:rPr>
                    <w:color w:val="000000"/>
                    <w:sz w:val="21"/>
                  </w:rPr>
                </w:pPr>
                <w:r>
                  <w:rPr>
                    <w:color w:val="000000"/>
                    <w:sz w:val="21"/>
                  </w:rPr>
                  <w:t>O</w:t>
                </w:r>
              </w:p>
              <w:p w:rsidR="00B3029C" w:rsidRDefault="00B3029C">
                <w:pPr>
                  <w:spacing w:line="720" w:lineRule="exact"/>
                  <w:rPr>
                    <w:color w:val="000000"/>
                    <w:sz w:val="21"/>
                  </w:rPr>
                </w:pPr>
                <w:r>
                  <w:rPr>
                    <w:color w:val="000000"/>
                    <w:sz w:val="21"/>
                  </w:rPr>
                  <w:t>P</w:t>
                </w:r>
              </w:p>
              <w:p w:rsidR="00B3029C" w:rsidRDefault="00B3029C">
                <w:pPr>
                  <w:spacing w:line="720" w:lineRule="exact"/>
                  <w:rPr>
                    <w:color w:val="000000"/>
                    <w:sz w:val="21"/>
                  </w:rPr>
                </w:pPr>
                <w:r>
                  <w:rPr>
                    <w:color w:val="000000"/>
                    <w:sz w:val="21"/>
                  </w:rPr>
                  <w:t>Q</w:t>
                </w:r>
              </w:p>
              <w:p w:rsidR="00B3029C" w:rsidRDefault="00B3029C">
                <w:pPr>
                  <w:spacing w:line="720" w:lineRule="exact"/>
                  <w:rPr>
                    <w:color w:val="000000"/>
                    <w:sz w:val="21"/>
                  </w:rPr>
                </w:pPr>
                <w:r>
                  <w:rPr>
                    <w:color w:val="000000"/>
                    <w:sz w:val="21"/>
                  </w:rPr>
                  <w:t>R</w:t>
                </w:r>
              </w:p>
              <w:p w:rsidR="00B3029C" w:rsidRDefault="00B3029C">
                <w:pPr>
                  <w:spacing w:line="720" w:lineRule="exact"/>
                  <w:rPr>
                    <w:color w:val="000000"/>
                    <w:sz w:val="21"/>
                  </w:rPr>
                </w:pPr>
                <w:r>
                  <w:rPr>
                    <w:color w:val="000000"/>
                    <w:sz w:val="21"/>
                  </w:rPr>
                  <w:t>S</w:t>
                </w:r>
              </w:p>
              <w:p w:rsidR="00B3029C" w:rsidRDefault="00B3029C">
                <w:pPr>
                  <w:spacing w:line="720" w:lineRule="exact"/>
                  <w:rPr>
                    <w:color w:val="000000"/>
                    <w:sz w:val="21"/>
                  </w:rPr>
                </w:pPr>
                <w:r>
                  <w:rPr>
                    <w:color w:val="000000"/>
                    <w:sz w:val="21"/>
                  </w:rPr>
                  <w:t>T</w:t>
                </w:r>
              </w:p>
              <w:p w:rsidR="00B3029C" w:rsidRDefault="00B3029C">
                <w:pPr>
                  <w:spacing w:line="720" w:lineRule="exact"/>
                  <w:rPr>
                    <w:color w:val="000000"/>
                    <w:sz w:val="21"/>
                  </w:rPr>
                </w:pPr>
                <w:r>
                  <w:rPr>
                    <w:color w:val="000000"/>
                    <w:sz w:val="21"/>
                  </w:rPr>
                  <w:t>U</w:t>
                </w:r>
              </w:p>
              <w:p w:rsidR="00B3029C" w:rsidRDefault="00B3029C">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29C" w:rsidRDefault="00B3029C">
    <w:pPr>
      <w:pStyle w:val="Header"/>
    </w:pPr>
    <w:r>
      <w:rPr>
        <w:noProof/>
        <w:sz w:val="20"/>
        <w:lang w:val="en-US"/>
      </w:rPr>
    </w:r>
    <w:r w:rsidR="00B3029C">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B3029C" w:rsidRDefault="00B3029C">
                <w:pPr>
                  <w:spacing w:line="720" w:lineRule="exact"/>
                  <w:rPr>
                    <w:color w:val="000000"/>
                    <w:sz w:val="21"/>
                  </w:rPr>
                </w:pPr>
                <w:r>
                  <w:rPr>
                    <w:color w:val="000000"/>
                    <w:sz w:val="21"/>
                  </w:rPr>
                  <w:t>A</w:t>
                </w:r>
              </w:p>
              <w:p w:rsidR="00B3029C" w:rsidRDefault="00B3029C">
                <w:pPr>
                  <w:spacing w:line="720" w:lineRule="exact"/>
                  <w:rPr>
                    <w:color w:val="000000"/>
                    <w:sz w:val="21"/>
                  </w:rPr>
                </w:pPr>
                <w:r>
                  <w:rPr>
                    <w:color w:val="000000"/>
                    <w:sz w:val="21"/>
                  </w:rPr>
                  <w:t>B</w:t>
                </w:r>
              </w:p>
              <w:p w:rsidR="00B3029C" w:rsidRDefault="00B3029C">
                <w:pPr>
                  <w:spacing w:line="720" w:lineRule="exact"/>
                  <w:rPr>
                    <w:color w:val="000000"/>
                    <w:sz w:val="21"/>
                  </w:rPr>
                </w:pPr>
                <w:r>
                  <w:rPr>
                    <w:color w:val="000000"/>
                    <w:sz w:val="21"/>
                  </w:rPr>
                  <w:t>C</w:t>
                </w:r>
              </w:p>
              <w:p w:rsidR="00B3029C" w:rsidRDefault="00B3029C">
                <w:pPr>
                  <w:spacing w:line="720" w:lineRule="exact"/>
                  <w:rPr>
                    <w:color w:val="000000"/>
                    <w:sz w:val="21"/>
                  </w:rPr>
                </w:pPr>
                <w:r>
                  <w:rPr>
                    <w:color w:val="000000"/>
                    <w:sz w:val="21"/>
                  </w:rPr>
                  <w:t>D</w:t>
                </w:r>
              </w:p>
              <w:p w:rsidR="00B3029C" w:rsidRDefault="00B3029C">
                <w:pPr>
                  <w:spacing w:line="720" w:lineRule="exact"/>
                  <w:rPr>
                    <w:color w:val="000000"/>
                    <w:sz w:val="21"/>
                  </w:rPr>
                </w:pPr>
                <w:r>
                  <w:rPr>
                    <w:color w:val="000000"/>
                    <w:sz w:val="21"/>
                  </w:rPr>
                  <w:t>E</w:t>
                </w:r>
              </w:p>
              <w:p w:rsidR="00B3029C" w:rsidRDefault="00B3029C">
                <w:pPr>
                  <w:spacing w:line="720" w:lineRule="exact"/>
                  <w:rPr>
                    <w:color w:val="000000"/>
                    <w:sz w:val="21"/>
                  </w:rPr>
                </w:pPr>
                <w:r>
                  <w:rPr>
                    <w:color w:val="000000"/>
                    <w:sz w:val="21"/>
                  </w:rPr>
                  <w:t>F</w:t>
                </w:r>
              </w:p>
              <w:p w:rsidR="00B3029C" w:rsidRDefault="00B3029C">
                <w:pPr>
                  <w:spacing w:line="720" w:lineRule="exact"/>
                  <w:rPr>
                    <w:color w:val="000000"/>
                    <w:sz w:val="21"/>
                  </w:rPr>
                </w:pPr>
                <w:r>
                  <w:rPr>
                    <w:color w:val="000000"/>
                    <w:sz w:val="21"/>
                  </w:rPr>
                  <w:t>G</w:t>
                </w:r>
              </w:p>
              <w:p w:rsidR="00B3029C" w:rsidRDefault="00B3029C">
                <w:pPr>
                  <w:spacing w:line="720" w:lineRule="exact"/>
                  <w:rPr>
                    <w:color w:val="000000"/>
                    <w:sz w:val="21"/>
                  </w:rPr>
                </w:pPr>
                <w:r>
                  <w:rPr>
                    <w:color w:val="000000"/>
                    <w:sz w:val="21"/>
                  </w:rPr>
                  <w:t>H</w:t>
                </w:r>
              </w:p>
              <w:p w:rsidR="00B3029C" w:rsidRDefault="00B3029C">
                <w:pPr>
                  <w:spacing w:line="720" w:lineRule="exact"/>
                  <w:rPr>
                    <w:color w:val="000000"/>
                    <w:sz w:val="21"/>
                  </w:rPr>
                </w:pPr>
                <w:r>
                  <w:rPr>
                    <w:color w:val="000000"/>
                    <w:sz w:val="21"/>
                  </w:rPr>
                  <w:t>I</w:t>
                </w:r>
              </w:p>
              <w:p w:rsidR="00B3029C" w:rsidRDefault="00B3029C">
                <w:pPr>
                  <w:spacing w:line="720" w:lineRule="exact"/>
                  <w:rPr>
                    <w:color w:val="000000"/>
                    <w:sz w:val="21"/>
                  </w:rPr>
                </w:pPr>
                <w:r>
                  <w:rPr>
                    <w:color w:val="000000"/>
                    <w:sz w:val="21"/>
                  </w:rPr>
                  <w:t>J</w:t>
                </w:r>
              </w:p>
              <w:p w:rsidR="00B3029C" w:rsidRDefault="00B3029C">
                <w:pPr>
                  <w:spacing w:line="720" w:lineRule="exact"/>
                  <w:rPr>
                    <w:color w:val="000000"/>
                    <w:sz w:val="21"/>
                  </w:rPr>
                </w:pPr>
                <w:r>
                  <w:rPr>
                    <w:color w:val="000000"/>
                    <w:sz w:val="21"/>
                  </w:rPr>
                  <w:t>K</w:t>
                </w:r>
              </w:p>
              <w:p w:rsidR="00B3029C" w:rsidRDefault="00B3029C">
                <w:pPr>
                  <w:spacing w:line="720" w:lineRule="exact"/>
                  <w:rPr>
                    <w:color w:val="000000"/>
                    <w:sz w:val="21"/>
                  </w:rPr>
                </w:pPr>
                <w:r>
                  <w:rPr>
                    <w:color w:val="000000"/>
                    <w:sz w:val="21"/>
                  </w:rPr>
                  <w:t>L</w:t>
                </w:r>
              </w:p>
              <w:p w:rsidR="00B3029C" w:rsidRDefault="00B3029C">
                <w:pPr>
                  <w:spacing w:line="720" w:lineRule="exact"/>
                  <w:rPr>
                    <w:color w:val="000000"/>
                    <w:sz w:val="21"/>
                  </w:rPr>
                </w:pPr>
                <w:r>
                  <w:rPr>
                    <w:color w:val="000000"/>
                    <w:sz w:val="21"/>
                  </w:rPr>
                  <w:t>M</w:t>
                </w:r>
              </w:p>
              <w:p w:rsidR="00B3029C" w:rsidRDefault="00B3029C">
                <w:pPr>
                  <w:spacing w:line="720" w:lineRule="exact"/>
                  <w:rPr>
                    <w:color w:val="000000"/>
                    <w:sz w:val="21"/>
                  </w:rPr>
                </w:pPr>
                <w:r>
                  <w:rPr>
                    <w:color w:val="000000"/>
                    <w:sz w:val="21"/>
                  </w:rPr>
                  <w:t>N</w:t>
                </w:r>
              </w:p>
              <w:p w:rsidR="00B3029C" w:rsidRDefault="00B3029C">
                <w:pPr>
                  <w:spacing w:line="720" w:lineRule="exact"/>
                  <w:rPr>
                    <w:color w:val="000000"/>
                    <w:sz w:val="21"/>
                  </w:rPr>
                </w:pPr>
                <w:r>
                  <w:rPr>
                    <w:color w:val="000000"/>
                    <w:sz w:val="21"/>
                  </w:rPr>
                  <w:t>O</w:t>
                </w:r>
              </w:p>
              <w:p w:rsidR="00B3029C" w:rsidRDefault="00B3029C">
                <w:pPr>
                  <w:spacing w:line="720" w:lineRule="exact"/>
                  <w:rPr>
                    <w:color w:val="000000"/>
                    <w:sz w:val="21"/>
                  </w:rPr>
                </w:pPr>
                <w:r>
                  <w:rPr>
                    <w:color w:val="000000"/>
                    <w:sz w:val="21"/>
                  </w:rPr>
                  <w:t>P</w:t>
                </w:r>
              </w:p>
              <w:p w:rsidR="00B3029C" w:rsidRDefault="00B3029C">
                <w:pPr>
                  <w:spacing w:line="720" w:lineRule="exact"/>
                  <w:rPr>
                    <w:color w:val="000000"/>
                    <w:sz w:val="21"/>
                  </w:rPr>
                </w:pPr>
                <w:r>
                  <w:rPr>
                    <w:color w:val="000000"/>
                    <w:sz w:val="21"/>
                  </w:rPr>
                  <w:t>Q</w:t>
                </w:r>
              </w:p>
              <w:p w:rsidR="00B3029C" w:rsidRDefault="00B3029C">
                <w:pPr>
                  <w:spacing w:line="720" w:lineRule="exact"/>
                  <w:rPr>
                    <w:color w:val="000000"/>
                    <w:sz w:val="21"/>
                  </w:rPr>
                </w:pPr>
                <w:r>
                  <w:rPr>
                    <w:color w:val="000000"/>
                    <w:sz w:val="21"/>
                  </w:rPr>
                  <w:t>R</w:t>
                </w:r>
              </w:p>
              <w:p w:rsidR="00B3029C" w:rsidRDefault="00B3029C">
                <w:pPr>
                  <w:spacing w:line="720" w:lineRule="exact"/>
                  <w:rPr>
                    <w:color w:val="000000"/>
                    <w:sz w:val="21"/>
                  </w:rPr>
                </w:pPr>
                <w:r>
                  <w:rPr>
                    <w:color w:val="000000"/>
                    <w:sz w:val="21"/>
                  </w:rPr>
                  <w:t>S</w:t>
                </w:r>
              </w:p>
              <w:p w:rsidR="00B3029C" w:rsidRDefault="00B3029C">
                <w:pPr>
                  <w:spacing w:line="720" w:lineRule="exact"/>
                  <w:rPr>
                    <w:color w:val="000000"/>
                    <w:sz w:val="21"/>
                  </w:rPr>
                </w:pPr>
                <w:r>
                  <w:rPr>
                    <w:color w:val="000000"/>
                    <w:sz w:val="21"/>
                  </w:rPr>
                  <w:t>T</w:t>
                </w:r>
              </w:p>
              <w:p w:rsidR="00B3029C" w:rsidRDefault="00B3029C">
                <w:pPr>
                  <w:spacing w:line="720" w:lineRule="exact"/>
                  <w:rPr>
                    <w:color w:val="000000"/>
                    <w:sz w:val="21"/>
                  </w:rPr>
                </w:pPr>
                <w:r>
                  <w:rPr>
                    <w:color w:val="000000"/>
                    <w:sz w:val="21"/>
                  </w:rPr>
                  <w:t>U</w:t>
                </w:r>
              </w:p>
              <w:p w:rsidR="00B3029C" w:rsidRDefault="00B3029C">
                <w:pPr>
                  <w:spacing w:line="720" w:lineRule="exact"/>
                  <w:rPr>
                    <w:color w:val="000000"/>
                    <w:sz w:val="21"/>
                  </w:rPr>
                </w:pPr>
                <w:r>
                  <w:rPr>
                    <w:color w:val="000000"/>
                    <w:sz w:val="21"/>
                  </w:rPr>
                  <w:t>V</w:t>
                </w:r>
              </w:p>
            </w:txbxContent>
          </v:textbox>
        </v:shape>
      </w:pict>
    </w:r>
    <w:r>
      <w:rPr>
        <w:noProof/>
        <w:sz w:val="20"/>
        <w:lang w:val="en-US"/>
      </w:rPr>
    </w:r>
    <w:r w:rsidR="00B3029C">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B3029C" w:rsidRDefault="00B3029C">
                <w:pPr>
                  <w:spacing w:line="720" w:lineRule="exact"/>
                  <w:rPr>
                    <w:color w:val="000000"/>
                    <w:sz w:val="21"/>
                  </w:rPr>
                </w:pPr>
                <w:r>
                  <w:rPr>
                    <w:color w:val="000000"/>
                    <w:sz w:val="21"/>
                  </w:rPr>
                  <w:t>A</w:t>
                </w:r>
              </w:p>
              <w:p w:rsidR="00B3029C" w:rsidRDefault="00B3029C">
                <w:pPr>
                  <w:spacing w:line="720" w:lineRule="exact"/>
                  <w:rPr>
                    <w:color w:val="000000"/>
                    <w:sz w:val="21"/>
                  </w:rPr>
                </w:pPr>
                <w:r>
                  <w:rPr>
                    <w:color w:val="000000"/>
                    <w:sz w:val="21"/>
                  </w:rPr>
                  <w:t>B</w:t>
                </w:r>
              </w:p>
              <w:p w:rsidR="00B3029C" w:rsidRDefault="00B3029C">
                <w:pPr>
                  <w:spacing w:line="720" w:lineRule="exact"/>
                  <w:rPr>
                    <w:color w:val="000000"/>
                    <w:sz w:val="21"/>
                  </w:rPr>
                </w:pPr>
                <w:r>
                  <w:rPr>
                    <w:color w:val="000000"/>
                    <w:sz w:val="21"/>
                  </w:rPr>
                  <w:t>C</w:t>
                </w:r>
              </w:p>
              <w:p w:rsidR="00B3029C" w:rsidRDefault="00B3029C">
                <w:pPr>
                  <w:spacing w:line="720" w:lineRule="exact"/>
                  <w:rPr>
                    <w:color w:val="000000"/>
                    <w:sz w:val="21"/>
                  </w:rPr>
                </w:pPr>
                <w:r>
                  <w:rPr>
                    <w:color w:val="000000"/>
                    <w:sz w:val="21"/>
                  </w:rPr>
                  <w:t>D</w:t>
                </w:r>
              </w:p>
              <w:p w:rsidR="00B3029C" w:rsidRDefault="00B3029C">
                <w:pPr>
                  <w:spacing w:line="720" w:lineRule="exact"/>
                  <w:rPr>
                    <w:color w:val="000000"/>
                    <w:sz w:val="21"/>
                  </w:rPr>
                </w:pPr>
                <w:r>
                  <w:rPr>
                    <w:color w:val="000000"/>
                    <w:sz w:val="21"/>
                  </w:rPr>
                  <w:t>E</w:t>
                </w:r>
              </w:p>
              <w:p w:rsidR="00B3029C" w:rsidRDefault="00B3029C">
                <w:pPr>
                  <w:spacing w:line="720" w:lineRule="exact"/>
                  <w:rPr>
                    <w:color w:val="000000"/>
                    <w:sz w:val="21"/>
                  </w:rPr>
                </w:pPr>
                <w:r>
                  <w:rPr>
                    <w:color w:val="000000"/>
                    <w:sz w:val="21"/>
                  </w:rPr>
                  <w:t>F</w:t>
                </w:r>
              </w:p>
              <w:p w:rsidR="00B3029C" w:rsidRDefault="00B3029C">
                <w:pPr>
                  <w:spacing w:line="720" w:lineRule="exact"/>
                  <w:rPr>
                    <w:color w:val="000000"/>
                    <w:sz w:val="21"/>
                  </w:rPr>
                </w:pPr>
                <w:r>
                  <w:rPr>
                    <w:color w:val="000000"/>
                    <w:sz w:val="21"/>
                  </w:rPr>
                  <w:t>G</w:t>
                </w:r>
              </w:p>
              <w:p w:rsidR="00B3029C" w:rsidRDefault="00B3029C">
                <w:pPr>
                  <w:spacing w:line="720" w:lineRule="exact"/>
                  <w:rPr>
                    <w:color w:val="000000"/>
                    <w:sz w:val="21"/>
                  </w:rPr>
                </w:pPr>
                <w:r>
                  <w:rPr>
                    <w:color w:val="000000"/>
                    <w:sz w:val="21"/>
                  </w:rPr>
                  <w:t>H</w:t>
                </w:r>
              </w:p>
              <w:p w:rsidR="00B3029C" w:rsidRDefault="00B3029C">
                <w:pPr>
                  <w:spacing w:line="720" w:lineRule="exact"/>
                  <w:rPr>
                    <w:color w:val="000000"/>
                    <w:sz w:val="21"/>
                  </w:rPr>
                </w:pPr>
                <w:r>
                  <w:rPr>
                    <w:color w:val="000000"/>
                    <w:sz w:val="21"/>
                  </w:rPr>
                  <w:t>I</w:t>
                </w:r>
              </w:p>
              <w:p w:rsidR="00B3029C" w:rsidRDefault="00B3029C">
                <w:pPr>
                  <w:spacing w:line="720" w:lineRule="exact"/>
                  <w:rPr>
                    <w:color w:val="000000"/>
                    <w:sz w:val="21"/>
                  </w:rPr>
                </w:pPr>
                <w:r>
                  <w:rPr>
                    <w:color w:val="000000"/>
                    <w:sz w:val="21"/>
                  </w:rPr>
                  <w:t>J</w:t>
                </w:r>
              </w:p>
              <w:p w:rsidR="00B3029C" w:rsidRDefault="00B3029C">
                <w:pPr>
                  <w:spacing w:line="720" w:lineRule="exact"/>
                  <w:rPr>
                    <w:color w:val="000000"/>
                    <w:sz w:val="21"/>
                  </w:rPr>
                </w:pPr>
                <w:r>
                  <w:rPr>
                    <w:color w:val="000000"/>
                    <w:sz w:val="21"/>
                  </w:rPr>
                  <w:t>K</w:t>
                </w:r>
              </w:p>
              <w:p w:rsidR="00B3029C" w:rsidRDefault="00B3029C">
                <w:pPr>
                  <w:spacing w:line="720" w:lineRule="exact"/>
                  <w:rPr>
                    <w:color w:val="000000"/>
                    <w:sz w:val="21"/>
                  </w:rPr>
                </w:pPr>
                <w:r>
                  <w:rPr>
                    <w:color w:val="000000"/>
                    <w:sz w:val="21"/>
                  </w:rPr>
                  <w:t>L</w:t>
                </w:r>
              </w:p>
              <w:p w:rsidR="00B3029C" w:rsidRDefault="00B3029C">
                <w:pPr>
                  <w:spacing w:line="720" w:lineRule="exact"/>
                  <w:rPr>
                    <w:color w:val="000000"/>
                    <w:sz w:val="21"/>
                  </w:rPr>
                </w:pPr>
                <w:r>
                  <w:rPr>
                    <w:color w:val="000000"/>
                    <w:sz w:val="21"/>
                  </w:rPr>
                  <w:t>M</w:t>
                </w:r>
              </w:p>
              <w:p w:rsidR="00B3029C" w:rsidRDefault="00B3029C">
                <w:pPr>
                  <w:spacing w:line="720" w:lineRule="exact"/>
                  <w:rPr>
                    <w:color w:val="000000"/>
                    <w:sz w:val="21"/>
                  </w:rPr>
                </w:pPr>
                <w:r>
                  <w:rPr>
                    <w:color w:val="000000"/>
                    <w:sz w:val="21"/>
                  </w:rPr>
                  <w:t>N</w:t>
                </w:r>
              </w:p>
              <w:p w:rsidR="00B3029C" w:rsidRDefault="00B3029C">
                <w:pPr>
                  <w:spacing w:line="720" w:lineRule="exact"/>
                  <w:rPr>
                    <w:color w:val="000000"/>
                    <w:sz w:val="21"/>
                  </w:rPr>
                </w:pPr>
                <w:r>
                  <w:rPr>
                    <w:color w:val="000000"/>
                    <w:sz w:val="21"/>
                  </w:rPr>
                  <w:t>O</w:t>
                </w:r>
              </w:p>
              <w:p w:rsidR="00B3029C" w:rsidRDefault="00B3029C">
                <w:pPr>
                  <w:spacing w:line="720" w:lineRule="exact"/>
                  <w:rPr>
                    <w:color w:val="000000"/>
                    <w:sz w:val="21"/>
                  </w:rPr>
                </w:pPr>
                <w:r>
                  <w:rPr>
                    <w:color w:val="000000"/>
                    <w:sz w:val="21"/>
                  </w:rPr>
                  <w:t>P</w:t>
                </w:r>
              </w:p>
              <w:p w:rsidR="00B3029C" w:rsidRDefault="00B3029C">
                <w:pPr>
                  <w:spacing w:line="720" w:lineRule="exact"/>
                  <w:rPr>
                    <w:color w:val="000000"/>
                    <w:sz w:val="21"/>
                  </w:rPr>
                </w:pPr>
                <w:r>
                  <w:rPr>
                    <w:color w:val="000000"/>
                    <w:sz w:val="21"/>
                  </w:rPr>
                  <w:t>Q</w:t>
                </w:r>
              </w:p>
              <w:p w:rsidR="00B3029C" w:rsidRDefault="00B3029C">
                <w:pPr>
                  <w:spacing w:line="720" w:lineRule="exact"/>
                  <w:rPr>
                    <w:color w:val="000000"/>
                    <w:sz w:val="21"/>
                  </w:rPr>
                </w:pPr>
                <w:r>
                  <w:rPr>
                    <w:color w:val="000000"/>
                    <w:sz w:val="21"/>
                  </w:rPr>
                  <w:t>R</w:t>
                </w:r>
              </w:p>
              <w:p w:rsidR="00B3029C" w:rsidRDefault="00B3029C">
                <w:pPr>
                  <w:spacing w:line="720" w:lineRule="exact"/>
                  <w:rPr>
                    <w:color w:val="000000"/>
                    <w:sz w:val="21"/>
                  </w:rPr>
                </w:pPr>
                <w:r>
                  <w:rPr>
                    <w:color w:val="000000"/>
                    <w:sz w:val="21"/>
                  </w:rPr>
                  <w:t>S</w:t>
                </w:r>
              </w:p>
              <w:p w:rsidR="00B3029C" w:rsidRDefault="00B3029C">
                <w:pPr>
                  <w:spacing w:line="720" w:lineRule="exact"/>
                  <w:rPr>
                    <w:color w:val="000000"/>
                    <w:sz w:val="21"/>
                  </w:rPr>
                </w:pPr>
                <w:r>
                  <w:rPr>
                    <w:color w:val="000000"/>
                    <w:sz w:val="21"/>
                  </w:rPr>
                  <w:t>T</w:t>
                </w:r>
              </w:p>
              <w:p w:rsidR="00B3029C" w:rsidRDefault="00B3029C">
                <w:pPr>
                  <w:spacing w:line="720" w:lineRule="exact"/>
                  <w:rPr>
                    <w:color w:val="000000"/>
                    <w:sz w:val="21"/>
                  </w:rPr>
                </w:pPr>
                <w:r>
                  <w:rPr>
                    <w:color w:val="000000"/>
                    <w:sz w:val="21"/>
                  </w:rPr>
                  <w:t>U</w:t>
                </w:r>
              </w:p>
              <w:p w:rsidR="00B3029C" w:rsidRDefault="00B3029C">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9"/>
    <w:multiLevelType w:val="hybridMultilevel"/>
    <w:tmpl w:val="6BFE6F84"/>
    <w:lvl w:ilvl="0" w:tplc="633C6FE0">
      <w:start w:val="23"/>
      <w:numFmt w:val="decimal"/>
      <w:lvlText w:val="%1."/>
      <w:lvlJc w:val="left"/>
      <w:pPr>
        <w:ind w:left="375" w:hanging="3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7F1510A"/>
    <w:multiLevelType w:val="hybridMultilevel"/>
    <w:tmpl w:val="4802E76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 w15:restartNumberingAfterBreak="0">
    <w:nsid w:val="11953F20"/>
    <w:multiLevelType w:val="hybridMultilevel"/>
    <w:tmpl w:val="1B60782E"/>
    <w:lvl w:ilvl="0" w:tplc="FFF4D626">
      <w:start w:val="1"/>
      <w:numFmt w:val="decimal"/>
      <w:lvlText w:val="%1."/>
      <w:lvlJc w:val="left"/>
      <w:pPr>
        <w:ind w:left="360" w:hanging="360"/>
      </w:pPr>
      <w:rPr>
        <w:b w:val="0"/>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32A5570"/>
    <w:multiLevelType w:val="hybridMultilevel"/>
    <w:tmpl w:val="BA84CA70"/>
    <w:lvl w:ilvl="0" w:tplc="B712A26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BE42B62"/>
    <w:multiLevelType w:val="hybridMultilevel"/>
    <w:tmpl w:val="94A27B38"/>
    <w:lvl w:ilvl="0" w:tplc="B392911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6137FB"/>
    <w:multiLevelType w:val="hybridMultilevel"/>
    <w:tmpl w:val="B05EA2CA"/>
    <w:lvl w:ilvl="0" w:tplc="7EDC299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FDF676B"/>
    <w:multiLevelType w:val="hybridMultilevel"/>
    <w:tmpl w:val="8208F216"/>
    <w:lvl w:ilvl="0" w:tplc="E0E091B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0B8696B"/>
    <w:multiLevelType w:val="hybridMultilevel"/>
    <w:tmpl w:val="0520FB7E"/>
    <w:lvl w:ilvl="0" w:tplc="04090001">
      <w:start w:val="1"/>
      <w:numFmt w:val="bullet"/>
      <w:lvlText w:val=""/>
      <w:lvlJc w:val="left"/>
      <w:pPr>
        <w:ind w:left="974"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63504DF"/>
    <w:multiLevelType w:val="hybridMultilevel"/>
    <w:tmpl w:val="5A549E30"/>
    <w:lvl w:ilvl="0" w:tplc="822C342E">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C573A9C"/>
    <w:multiLevelType w:val="hybridMultilevel"/>
    <w:tmpl w:val="8CF643EC"/>
    <w:lvl w:ilvl="0" w:tplc="0684774A">
      <w:start w:val="1"/>
      <w:numFmt w:val="lowerLetter"/>
      <w:lvlText w:val="(%1)"/>
      <w:lvlJc w:val="left"/>
      <w:pPr>
        <w:ind w:left="720" w:hanging="360"/>
      </w:pPr>
      <w:rPr>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1" w15:restartNumberingAfterBreak="0">
    <w:nsid w:val="3CD27564"/>
    <w:multiLevelType w:val="hybridMultilevel"/>
    <w:tmpl w:val="CCB26D7E"/>
    <w:lvl w:ilvl="0" w:tplc="075A64FC">
      <w:start w:val="1"/>
      <w:numFmt w:val="decimal"/>
      <w:lvlText w:val="%1."/>
      <w:lvlJc w:val="left"/>
      <w:pPr>
        <w:ind w:left="360" w:hanging="360"/>
      </w:pPr>
      <w:rPr>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3D0B0698"/>
    <w:multiLevelType w:val="hybridMultilevel"/>
    <w:tmpl w:val="4BE04700"/>
    <w:lvl w:ilvl="0" w:tplc="4F14043E">
      <w:start w:val="1"/>
      <w:numFmt w:val="lowerLetter"/>
      <w:lvlText w:val="(%1)"/>
      <w:lvlJc w:val="left"/>
      <w:pPr>
        <w:ind w:left="720" w:hanging="360"/>
      </w:pPr>
      <w:rPr>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FA276EB"/>
    <w:multiLevelType w:val="hybridMultilevel"/>
    <w:tmpl w:val="FBA447F4"/>
    <w:lvl w:ilvl="0" w:tplc="F9087432">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17D22EC"/>
    <w:multiLevelType w:val="hybridMultilevel"/>
    <w:tmpl w:val="964C467E"/>
    <w:lvl w:ilvl="0" w:tplc="312856FC">
      <w:start w:val="23"/>
      <w:numFmt w:val="decimal"/>
      <w:lvlText w:val="%1."/>
      <w:lvlJc w:val="left"/>
      <w:pPr>
        <w:ind w:left="375" w:hanging="3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80A741B"/>
    <w:multiLevelType w:val="hybridMultilevel"/>
    <w:tmpl w:val="19D460AA"/>
    <w:lvl w:ilvl="0" w:tplc="FA38C28C">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F9C4766"/>
    <w:multiLevelType w:val="hybridMultilevel"/>
    <w:tmpl w:val="2A521802"/>
    <w:lvl w:ilvl="0" w:tplc="D084DF18">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53AD65A3"/>
    <w:multiLevelType w:val="hybridMultilevel"/>
    <w:tmpl w:val="B54EF2A6"/>
    <w:lvl w:ilvl="0" w:tplc="6FF8E4B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5B371DFA"/>
    <w:multiLevelType w:val="hybridMultilevel"/>
    <w:tmpl w:val="C32044F6"/>
    <w:lvl w:ilvl="0" w:tplc="A364CC14">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60015A92"/>
    <w:multiLevelType w:val="hybridMultilevel"/>
    <w:tmpl w:val="4BB27066"/>
    <w:lvl w:ilvl="0" w:tplc="BCA8EF98">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61F66208"/>
    <w:multiLevelType w:val="hybridMultilevel"/>
    <w:tmpl w:val="185CDC52"/>
    <w:lvl w:ilvl="0" w:tplc="2BE0B868">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69D428E6"/>
    <w:multiLevelType w:val="hybridMultilevel"/>
    <w:tmpl w:val="48844FEA"/>
    <w:lvl w:ilvl="0" w:tplc="CD3CF2AC">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6B2E1FA9"/>
    <w:multiLevelType w:val="hybridMultilevel"/>
    <w:tmpl w:val="5D8AEC8A"/>
    <w:lvl w:ilvl="0" w:tplc="5554DFF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6D175427"/>
    <w:multiLevelType w:val="hybridMultilevel"/>
    <w:tmpl w:val="4B08D440"/>
    <w:lvl w:ilvl="0" w:tplc="0CDC9E52">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6F3F132F"/>
    <w:multiLevelType w:val="hybridMultilevel"/>
    <w:tmpl w:val="2B723FCA"/>
    <w:lvl w:ilvl="0" w:tplc="FA286A4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7552128E"/>
    <w:multiLevelType w:val="hybridMultilevel"/>
    <w:tmpl w:val="899ED8D8"/>
    <w:lvl w:ilvl="0" w:tplc="D46257D8">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77070DC5"/>
    <w:multiLevelType w:val="hybridMultilevel"/>
    <w:tmpl w:val="65585952"/>
    <w:lvl w:ilvl="0" w:tplc="CBD06F5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7F861298"/>
    <w:multiLevelType w:val="hybridMultilevel"/>
    <w:tmpl w:val="C8DE6B46"/>
    <w:lvl w:ilvl="0" w:tplc="C51C5438">
      <w:start w:val="1"/>
      <w:numFmt w:val="decimal"/>
      <w:lvlText w:val="%1."/>
      <w:lvlJc w:val="left"/>
      <w:pPr>
        <w:ind w:left="360" w:hanging="360"/>
      </w:pPr>
      <w:rPr>
        <w:rFonts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41966849">
    <w:abstractNumId w:val="10"/>
  </w:num>
  <w:num w:numId="2" w16cid:durableId="1754619574">
    <w:abstractNumId w:val="25"/>
  </w:num>
  <w:num w:numId="3" w16cid:durableId="9378307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69697511">
    <w:abstractNumId w:val="17"/>
  </w:num>
  <w:num w:numId="5" w16cid:durableId="14649582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6855586">
    <w:abstractNumId w:val="16"/>
  </w:num>
  <w:num w:numId="7" w16cid:durableId="11149834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85171887">
    <w:abstractNumId w:val="20"/>
  </w:num>
  <w:num w:numId="9" w16cid:durableId="14904394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76398850">
    <w:abstractNumId w:val="8"/>
  </w:num>
  <w:num w:numId="11" w16cid:durableId="15234774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6371053">
    <w:abstractNumId w:val="18"/>
  </w:num>
  <w:num w:numId="13" w16cid:durableId="71554717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28958988">
    <w:abstractNumId w:val="19"/>
  </w:num>
  <w:num w:numId="15" w16cid:durableId="1798582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582449">
    <w:abstractNumId w:val="15"/>
  </w:num>
  <w:num w:numId="17" w16cid:durableId="9392929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67194081">
    <w:abstractNumId w:val="21"/>
  </w:num>
  <w:num w:numId="19" w16cid:durableId="11516754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54396036">
    <w:abstractNumId w:val="2"/>
  </w:num>
  <w:num w:numId="21" w16cid:durableId="410155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29750771">
    <w:abstractNumId w:val="26"/>
  </w:num>
  <w:num w:numId="23" w16cid:durableId="61479507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59272681">
    <w:abstractNumId w:val="23"/>
  </w:num>
  <w:num w:numId="25" w16cid:durableId="163166588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3155966">
    <w:abstractNumId w:val="24"/>
  </w:num>
  <w:num w:numId="27" w16cid:durableId="104799337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81099129">
    <w:abstractNumId w:val="5"/>
  </w:num>
  <w:num w:numId="29" w16cid:durableId="2130838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18344172">
    <w:abstractNumId w:val="22"/>
  </w:num>
  <w:num w:numId="31" w16cid:durableId="17980653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24331396">
    <w:abstractNumId w:val="11"/>
  </w:num>
  <w:num w:numId="33" w16cid:durableId="10311104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09990856">
    <w:abstractNumId w:val="7"/>
  </w:num>
  <w:num w:numId="35" w16cid:durableId="145726025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66494985">
    <w:abstractNumId w:val="13"/>
  </w:num>
  <w:num w:numId="37" w16cid:durableId="6349181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21964695">
    <w:abstractNumId w:val="6"/>
  </w:num>
  <w:num w:numId="39" w16cid:durableId="9426124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163738251">
    <w:abstractNumId w:val="9"/>
  </w:num>
  <w:num w:numId="41" w16cid:durableId="18335185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18491878">
    <w:abstractNumId w:val="12"/>
  </w:num>
  <w:num w:numId="43" w16cid:durableId="16325902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75565764">
    <w:abstractNumId w:val="27"/>
  </w:num>
  <w:num w:numId="45" w16cid:durableId="841553739">
    <w:abstractNumId w:val="1"/>
  </w:num>
  <w:num w:numId="46" w16cid:durableId="1529369432">
    <w:abstractNumId w:val="4"/>
  </w:num>
  <w:num w:numId="47" w16cid:durableId="494414751">
    <w:abstractNumId w:val="3"/>
  </w:num>
  <w:num w:numId="48" w16cid:durableId="925531428">
    <w:abstractNumId w:val="14"/>
  </w:num>
  <w:num w:numId="49" w16cid:durableId="886723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029C"/>
    <w:rsid w:val="00B3029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A137B56-73C6-A946-8D4B-282009D18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Indent">
    <w:name w:val="Body Text Indent"/>
    <w:basedOn w:val="Normal"/>
    <w:semiHidden/>
    <w:pPr>
      <w:tabs>
        <w:tab w:val="left" w:pos="1418"/>
      </w:tabs>
      <w:ind w:left="1411"/>
      <w:jc w:val="both"/>
    </w:pPr>
    <w:rPr>
      <w:bCs/>
      <w:lang w:val="en-GB"/>
    </w:rPr>
  </w:style>
  <w:style w:type="paragraph" w:customStyle="1" w:styleId="a">
    <w:name w:val="清單段落"/>
    <w:basedOn w:val="Normal"/>
    <w:pPr>
      <w:widowControl w:val="0"/>
      <w:ind w:leftChars="200"/>
    </w:pPr>
    <w:rPr>
      <w:rFonts w:ascii="Calibri" w:eastAsia="PMingLiU" w:hAnsi="Calibri"/>
      <w:kern w:val="2"/>
      <w:szCs w:val="22"/>
      <w:lang w:eastAsia="zh-TW"/>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widowControl w:val="0"/>
      <w:snapToGrid w:val="0"/>
    </w:pPr>
    <w:rPr>
      <w:rFonts w:ascii="Calibri" w:eastAsia="PMingLiU" w:hAnsi="Calibri"/>
      <w:kern w:val="2"/>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3593</Words>
  <Characters>20485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2008-05-08T08:40:00Z</cp:lastPrinted>
  <dcterms:created xsi:type="dcterms:W3CDTF">2023-10-14T01:11:00Z</dcterms:created>
  <dcterms:modified xsi:type="dcterms:W3CDTF">2023-10-14T01:11:00Z</dcterms:modified>
</cp:coreProperties>
</file>