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66" w:rsidRPr="00EC4318" w:rsidRDefault="00C96D66" w:rsidP="00205D36">
      <w:pPr>
        <w:pStyle w:val="Heading4"/>
        <w:spacing w:line="360" w:lineRule="auto"/>
        <w:rPr>
          <w:rFonts w:hint="eastAsia"/>
          <w:szCs w:val="28"/>
          <w:lang w:eastAsia="zh-CN"/>
        </w:rPr>
      </w:pPr>
      <w:r w:rsidRPr="00EC4318">
        <w:rPr>
          <w:szCs w:val="28"/>
        </w:rPr>
        <w:t>DC</w:t>
      </w:r>
      <w:r>
        <w:rPr>
          <w:rFonts w:hint="eastAsia"/>
          <w:szCs w:val="28"/>
          <w:lang w:eastAsia="zh-CN"/>
        </w:rPr>
        <w:t>PI</w:t>
      </w:r>
      <w:r w:rsidRPr="00EC4318">
        <w:rPr>
          <w:szCs w:val="28"/>
        </w:rPr>
        <w:t xml:space="preserve"> </w:t>
      </w:r>
      <w:r>
        <w:rPr>
          <w:szCs w:val="28"/>
        </w:rPr>
        <w:t>23</w:t>
      </w:r>
      <w:r w:rsidRPr="00EC4318">
        <w:rPr>
          <w:szCs w:val="28"/>
        </w:rPr>
        <w:t>/20</w:t>
      </w:r>
      <w:r>
        <w:rPr>
          <w:rFonts w:hint="eastAsia"/>
          <w:szCs w:val="28"/>
          <w:lang w:eastAsia="zh-CN"/>
        </w:rPr>
        <w:t>12</w:t>
      </w:r>
    </w:p>
    <w:p w:rsidR="00C96D66" w:rsidRPr="00EC4318" w:rsidRDefault="00C96D66" w:rsidP="00205D36">
      <w:pPr>
        <w:spacing w:line="360" w:lineRule="auto"/>
        <w:jc w:val="center"/>
        <w:rPr>
          <w:b/>
          <w:bCs/>
          <w:sz w:val="28"/>
          <w:szCs w:val="28"/>
          <w:lang w:val="en-GB"/>
        </w:rPr>
      </w:pPr>
    </w:p>
    <w:p w:rsidR="00C96D66" w:rsidRPr="00EC4318" w:rsidRDefault="00C96D66" w:rsidP="00205D36">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205D36">
      <w:pPr>
        <w:pStyle w:val="Heading3"/>
        <w:spacing w:line="360" w:lineRule="auto"/>
        <w:rPr>
          <w:bCs/>
          <w:szCs w:val="28"/>
        </w:rPr>
      </w:pPr>
      <w:r w:rsidRPr="00EC4318">
        <w:rPr>
          <w:bCs/>
          <w:szCs w:val="28"/>
        </w:rPr>
        <w:t>HONG KONG SPECIAL ADMINISTRATIVE REGION</w:t>
      </w:r>
    </w:p>
    <w:p w:rsidR="00C96D66" w:rsidRDefault="00C96D66" w:rsidP="00205D36">
      <w:pPr>
        <w:pStyle w:val="Heading2"/>
        <w:spacing w:line="360" w:lineRule="auto"/>
        <w:rPr>
          <w:rFonts w:hint="eastAsia"/>
          <w:szCs w:val="28"/>
          <w:lang w:eastAsia="zh-CN"/>
        </w:rPr>
      </w:pPr>
      <w:r>
        <w:t>PERSONAL INJURIES</w:t>
      </w:r>
      <w:r>
        <w:rPr>
          <w:szCs w:val="24"/>
          <w:lang w:eastAsia="zh-CN"/>
        </w:rPr>
        <w:t xml:space="preserve"> ACTION NO</w:t>
      </w:r>
      <w:r w:rsidRPr="00EC4318">
        <w:rPr>
          <w:szCs w:val="28"/>
        </w:rPr>
        <w:t xml:space="preserve"> </w:t>
      </w:r>
      <w:r>
        <w:rPr>
          <w:szCs w:val="28"/>
          <w:lang w:eastAsia="zh-CN"/>
        </w:rPr>
        <w:t>23</w:t>
      </w:r>
      <w:r>
        <w:rPr>
          <w:rFonts w:hint="eastAsia"/>
          <w:szCs w:val="28"/>
          <w:lang w:eastAsia="zh-CN"/>
        </w:rPr>
        <w:t xml:space="preserve"> </w:t>
      </w:r>
      <w:r w:rsidRPr="00EC4318">
        <w:rPr>
          <w:szCs w:val="28"/>
          <w:lang w:eastAsia="zh-CN"/>
        </w:rPr>
        <w:t>OF 20</w:t>
      </w:r>
      <w:r>
        <w:rPr>
          <w:rFonts w:hint="eastAsia"/>
          <w:szCs w:val="28"/>
          <w:lang w:eastAsia="zh-CN"/>
        </w:rPr>
        <w:t>12</w:t>
      </w:r>
    </w:p>
    <w:p w:rsidR="00C96D66" w:rsidRPr="00F82386" w:rsidRDefault="00C96D66" w:rsidP="00205D36">
      <w:pPr>
        <w:spacing w:line="360" w:lineRule="auto"/>
        <w:rPr>
          <w:rFonts w:hint="eastAsia"/>
          <w:lang w:val="en-GB"/>
        </w:rPr>
      </w:pPr>
    </w:p>
    <w:p w:rsidR="00C96D66" w:rsidRPr="00EC4318" w:rsidRDefault="00C96D66" w:rsidP="00205D36">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205D36">
      <w:pPr>
        <w:spacing w:line="360" w:lineRule="auto"/>
        <w:jc w:val="both"/>
        <w:rPr>
          <w:bCs/>
          <w:sz w:val="28"/>
          <w:szCs w:val="28"/>
          <w:lang w:val="en-GB"/>
        </w:rPr>
      </w:pPr>
      <w:r w:rsidRPr="00EC4318">
        <w:rPr>
          <w:bCs/>
          <w:sz w:val="28"/>
          <w:szCs w:val="28"/>
          <w:lang w:val="en-GB"/>
        </w:rPr>
        <w:t>BETWEEN</w:t>
      </w:r>
    </w:p>
    <w:p w:rsidR="00C96D66" w:rsidRPr="00EC4318" w:rsidRDefault="00C96D66" w:rsidP="00205D36">
      <w:pPr>
        <w:tabs>
          <w:tab w:val="center" w:pos="4140"/>
          <w:tab w:val="right" w:pos="8280"/>
        </w:tabs>
        <w:spacing w:line="360" w:lineRule="auto"/>
        <w:rPr>
          <w:bCs/>
          <w:sz w:val="28"/>
          <w:szCs w:val="28"/>
          <w:lang w:val="en-GB"/>
        </w:rPr>
      </w:pPr>
      <w:r w:rsidRPr="00EC4318">
        <w:rPr>
          <w:bCs/>
          <w:sz w:val="28"/>
          <w:szCs w:val="28"/>
          <w:lang w:val="en-GB"/>
        </w:rPr>
        <w:tab/>
      </w:r>
      <w:r>
        <w:rPr>
          <w:bCs/>
          <w:sz w:val="28"/>
          <w:szCs w:val="28"/>
          <w:lang w:val="en-GB"/>
        </w:rPr>
        <w:t>TSANG CHI CHEONG</w:t>
      </w:r>
      <w:r w:rsidRPr="00EC4318">
        <w:rPr>
          <w:bCs/>
          <w:sz w:val="28"/>
          <w:szCs w:val="28"/>
          <w:lang w:val="en-GB"/>
        </w:rPr>
        <w:tab/>
        <w:t>Plaintiff</w:t>
      </w:r>
    </w:p>
    <w:p w:rsidR="00C96D66" w:rsidRPr="00EC4318" w:rsidRDefault="00C96D66" w:rsidP="00205D36">
      <w:pPr>
        <w:spacing w:line="360" w:lineRule="auto"/>
        <w:jc w:val="center"/>
        <w:rPr>
          <w:bCs/>
          <w:sz w:val="28"/>
          <w:szCs w:val="28"/>
          <w:lang w:val="en-GB"/>
        </w:rPr>
      </w:pPr>
      <w:r w:rsidRPr="00EC4318">
        <w:rPr>
          <w:bCs/>
          <w:sz w:val="28"/>
          <w:szCs w:val="28"/>
          <w:lang w:val="en-GB"/>
        </w:rPr>
        <w:t>and</w:t>
      </w:r>
    </w:p>
    <w:p w:rsidR="00C96D66" w:rsidRDefault="00C96D66" w:rsidP="00C96D66">
      <w:pPr>
        <w:tabs>
          <w:tab w:val="center" w:pos="4050"/>
          <w:tab w:val="right" w:pos="8280"/>
        </w:tabs>
        <w:rPr>
          <w:bCs/>
          <w:sz w:val="28"/>
          <w:szCs w:val="28"/>
          <w:lang w:val="en-GB"/>
        </w:rPr>
      </w:pPr>
      <w:r w:rsidRPr="00EC4318">
        <w:rPr>
          <w:bCs/>
          <w:sz w:val="28"/>
          <w:szCs w:val="28"/>
          <w:lang w:val="en-GB"/>
        </w:rPr>
        <w:tab/>
      </w:r>
      <w:r>
        <w:rPr>
          <w:bCs/>
          <w:sz w:val="28"/>
          <w:szCs w:val="28"/>
          <w:lang w:val="en-GB"/>
        </w:rPr>
        <w:t>THE INCORPORATED OWNERS OF</w:t>
      </w:r>
    </w:p>
    <w:p w:rsidR="00C96D66" w:rsidRPr="00EC4318" w:rsidRDefault="00C96D66" w:rsidP="00D06153">
      <w:pPr>
        <w:tabs>
          <w:tab w:val="left" w:pos="1890"/>
          <w:tab w:val="right" w:pos="8280"/>
        </w:tabs>
        <w:spacing w:line="360" w:lineRule="auto"/>
        <w:rPr>
          <w:bCs/>
          <w:sz w:val="28"/>
          <w:szCs w:val="28"/>
          <w:lang w:val="en-GB"/>
        </w:rPr>
      </w:pPr>
      <w:r>
        <w:rPr>
          <w:bCs/>
          <w:sz w:val="28"/>
          <w:szCs w:val="28"/>
          <w:lang w:val="en-GB"/>
        </w:rPr>
        <w:tab/>
        <w:t>MEI KING MANSION (STAGE 1)</w:t>
      </w:r>
      <w:r w:rsidRPr="00EC4318">
        <w:rPr>
          <w:bCs/>
          <w:sz w:val="28"/>
          <w:szCs w:val="28"/>
          <w:lang w:val="en-GB"/>
        </w:rPr>
        <w:tab/>
        <w:t>Defendant</w:t>
      </w:r>
    </w:p>
    <w:p w:rsidR="00C96D66" w:rsidRPr="00EC4318" w:rsidRDefault="00C96D66" w:rsidP="00D06153">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D06153">
      <w:pPr>
        <w:pStyle w:val="Heading5"/>
        <w:rPr>
          <w:szCs w:val="28"/>
        </w:rPr>
      </w:pPr>
    </w:p>
    <w:p w:rsidR="00C96D66" w:rsidRPr="00EC4318" w:rsidRDefault="00C96D66" w:rsidP="00D06153">
      <w:pPr>
        <w:pStyle w:val="Heading5"/>
        <w:tabs>
          <w:tab w:val="left" w:pos="2160"/>
        </w:tabs>
        <w:ind w:left="2160" w:hanging="2160"/>
        <w:rPr>
          <w:szCs w:val="28"/>
        </w:rPr>
      </w:pPr>
      <w:r w:rsidRPr="00EC4318">
        <w:rPr>
          <w:szCs w:val="28"/>
          <w:lang w:eastAsia="zh-CN"/>
        </w:rPr>
        <w:t>Before</w:t>
      </w:r>
      <w:r w:rsidRPr="00EC4318">
        <w:rPr>
          <w:szCs w:val="28"/>
        </w:rPr>
        <w:t>:</w:t>
      </w:r>
      <w:r>
        <w:rPr>
          <w:rFonts w:hint="eastAsia"/>
          <w:szCs w:val="28"/>
          <w:lang w:eastAsia="zh-CN"/>
        </w:rPr>
        <w:t xml:space="preserve">  </w:t>
      </w:r>
      <w:r w:rsidRPr="00EC4318">
        <w:rPr>
          <w:szCs w:val="28"/>
        </w:rPr>
        <w:t>H</w:t>
      </w:r>
      <w:r>
        <w:rPr>
          <w:rFonts w:hint="eastAsia"/>
          <w:szCs w:val="28"/>
          <w:lang w:eastAsia="zh-CN"/>
        </w:rPr>
        <w:t>is</w:t>
      </w:r>
      <w:r w:rsidRPr="00EC4318">
        <w:rPr>
          <w:szCs w:val="28"/>
        </w:rPr>
        <w:t xml:space="preserve"> Honour Judge </w:t>
      </w:r>
      <w:r>
        <w:rPr>
          <w:rFonts w:hint="eastAsia"/>
          <w:szCs w:val="28"/>
          <w:lang w:eastAsia="zh-CN"/>
        </w:rPr>
        <w:t xml:space="preserve">Andrew Li </w:t>
      </w:r>
      <w:r>
        <w:rPr>
          <w:szCs w:val="28"/>
          <w:lang w:eastAsia="zh-CN"/>
        </w:rPr>
        <w:t>in C</w:t>
      </w:r>
      <w:r>
        <w:rPr>
          <w:rFonts w:hint="eastAsia"/>
          <w:szCs w:val="28"/>
          <w:lang w:eastAsia="zh-CN"/>
        </w:rPr>
        <w:t>ourt</w:t>
      </w:r>
    </w:p>
    <w:p w:rsidR="00C96D66" w:rsidRDefault="00C96D66" w:rsidP="00D06153">
      <w:pPr>
        <w:tabs>
          <w:tab w:val="left" w:pos="2160"/>
        </w:tabs>
        <w:spacing w:line="360" w:lineRule="auto"/>
        <w:ind w:left="2160" w:hanging="2160"/>
        <w:jc w:val="both"/>
        <w:rPr>
          <w:rFonts w:hint="eastAsia"/>
          <w:bCs/>
          <w:sz w:val="28"/>
          <w:szCs w:val="28"/>
          <w:lang w:val="en-GB"/>
        </w:rPr>
      </w:pPr>
      <w:r w:rsidRPr="00EC4318">
        <w:rPr>
          <w:bCs/>
          <w:sz w:val="28"/>
          <w:szCs w:val="28"/>
          <w:lang w:val="en-GB"/>
        </w:rPr>
        <w:t>Date of Hearing:</w:t>
      </w:r>
      <w:r>
        <w:rPr>
          <w:rFonts w:hint="eastAsia"/>
          <w:bCs/>
          <w:sz w:val="28"/>
          <w:szCs w:val="28"/>
          <w:lang w:val="en-GB"/>
        </w:rPr>
        <w:t xml:space="preserve">  8, 10 to 11 September 2014 &amp; 16 October 2014</w:t>
      </w:r>
    </w:p>
    <w:p w:rsidR="00C96D66" w:rsidRPr="00EC4318" w:rsidRDefault="00C96D66" w:rsidP="00D06153">
      <w:pPr>
        <w:tabs>
          <w:tab w:val="left" w:pos="2160"/>
        </w:tabs>
        <w:spacing w:line="360" w:lineRule="auto"/>
        <w:ind w:left="2160" w:hanging="2160"/>
        <w:jc w:val="both"/>
        <w:rPr>
          <w:bCs/>
          <w:sz w:val="28"/>
          <w:szCs w:val="28"/>
          <w:lang w:val="en-GB"/>
        </w:rPr>
      </w:pPr>
      <w:r w:rsidRPr="00EC4318">
        <w:rPr>
          <w:bCs/>
          <w:sz w:val="28"/>
          <w:szCs w:val="28"/>
          <w:lang w:val="en-GB"/>
        </w:rPr>
        <w:t xml:space="preserve">Date of </w:t>
      </w:r>
      <w:r>
        <w:rPr>
          <w:rFonts w:hint="eastAsia"/>
          <w:bCs/>
          <w:sz w:val="28"/>
          <w:szCs w:val="28"/>
          <w:lang w:val="en-GB"/>
        </w:rPr>
        <w:t>Judgment</w:t>
      </w:r>
      <w:r w:rsidRPr="00EC4318">
        <w:rPr>
          <w:bCs/>
          <w:sz w:val="28"/>
          <w:szCs w:val="28"/>
          <w:lang w:val="en-GB"/>
        </w:rPr>
        <w:t>:</w:t>
      </w:r>
      <w:r>
        <w:rPr>
          <w:rFonts w:hint="eastAsia"/>
          <w:bCs/>
          <w:sz w:val="28"/>
          <w:szCs w:val="28"/>
          <w:lang w:val="en-GB"/>
        </w:rPr>
        <w:t xml:space="preserve"> </w:t>
      </w:r>
      <w:r>
        <w:rPr>
          <w:bCs/>
          <w:sz w:val="28"/>
          <w:szCs w:val="28"/>
          <w:lang w:val="en-GB"/>
        </w:rPr>
        <w:t>31</w:t>
      </w:r>
      <w:r>
        <w:rPr>
          <w:rFonts w:hint="eastAsia"/>
          <w:bCs/>
          <w:sz w:val="28"/>
          <w:szCs w:val="28"/>
          <w:lang w:val="en-GB"/>
        </w:rPr>
        <w:t xml:space="preserve"> March 2015</w:t>
      </w:r>
    </w:p>
    <w:p w:rsidR="00C96D66" w:rsidRPr="00EC4318" w:rsidRDefault="00C96D66" w:rsidP="00D06153">
      <w:pPr>
        <w:tabs>
          <w:tab w:val="left" w:pos="2160"/>
        </w:tabs>
        <w:spacing w:line="360" w:lineRule="auto"/>
        <w:ind w:left="2160" w:hanging="2160"/>
        <w:jc w:val="both"/>
        <w:rPr>
          <w:bCs/>
          <w:sz w:val="28"/>
          <w:szCs w:val="28"/>
          <w:lang w:val="en-GB"/>
        </w:rPr>
      </w:pPr>
    </w:p>
    <w:p w:rsidR="00205D36" w:rsidRPr="00EC4318" w:rsidRDefault="00205D36" w:rsidP="00D06153">
      <w:pPr>
        <w:spacing w:line="360" w:lineRule="auto"/>
        <w:jc w:val="center"/>
        <w:rPr>
          <w:bCs/>
          <w:sz w:val="28"/>
          <w:szCs w:val="28"/>
          <w:lang w:val="en-GB"/>
        </w:rPr>
      </w:pPr>
      <w:r w:rsidRPr="00EC4318">
        <w:rPr>
          <w:bCs/>
          <w:sz w:val="28"/>
          <w:szCs w:val="28"/>
          <w:lang w:val="en-GB"/>
        </w:rPr>
        <w:t>----------------------</w:t>
      </w:r>
    </w:p>
    <w:p w:rsidR="00C96D66" w:rsidRPr="00EC4318" w:rsidRDefault="00C96D66" w:rsidP="00D06153">
      <w:pPr>
        <w:spacing w:line="360" w:lineRule="auto"/>
        <w:jc w:val="center"/>
        <w:rPr>
          <w:bCs/>
          <w:sz w:val="28"/>
          <w:szCs w:val="28"/>
          <w:lang w:val="en-GB"/>
        </w:rPr>
      </w:pPr>
      <w:r>
        <w:rPr>
          <w:rFonts w:hint="eastAsia"/>
          <w:bCs/>
          <w:sz w:val="28"/>
          <w:szCs w:val="28"/>
          <w:lang w:val="en-GB"/>
        </w:rPr>
        <w:t>JUDGMENT</w:t>
      </w:r>
    </w:p>
    <w:p w:rsidR="00C96D66" w:rsidRPr="00EC4318" w:rsidRDefault="00C96D66" w:rsidP="00D06153">
      <w:pPr>
        <w:spacing w:line="360" w:lineRule="auto"/>
        <w:jc w:val="center"/>
        <w:rPr>
          <w:bCs/>
          <w:sz w:val="28"/>
          <w:szCs w:val="28"/>
          <w:lang w:val="en-GB"/>
        </w:rPr>
      </w:pPr>
      <w:r w:rsidRPr="00EC4318">
        <w:rPr>
          <w:bCs/>
          <w:sz w:val="28"/>
          <w:szCs w:val="28"/>
          <w:lang w:val="en-GB"/>
        </w:rPr>
        <w:t>----------------------</w:t>
      </w:r>
    </w:p>
    <w:p w:rsidR="00C96D66" w:rsidRDefault="00C96D66" w:rsidP="00D06153">
      <w:pPr>
        <w:spacing w:line="360" w:lineRule="auto"/>
        <w:ind w:left="90" w:hanging="90"/>
        <w:jc w:val="both"/>
        <w:rPr>
          <w:b/>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sz w:val="28"/>
          <w:szCs w:val="28"/>
        </w:rPr>
        <w:t xml:space="preserve">This is a personal injury case involving an electrician </w:t>
      </w:r>
      <w:r>
        <w:rPr>
          <w:rFonts w:hint="eastAsia"/>
          <w:sz w:val="28"/>
          <w:szCs w:val="28"/>
        </w:rPr>
        <w:t xml:space="preserve">who was </w:t>
      </w:r>
      <w:r>
        <w:rPr>
          <w:sz w:val="28"/>
          <w:szCs w:val="28"/>
        </w:rPr>
        <w:t>electrocuted</w:t>
      </w:r>
      <w:r>
        <w:rPr>
          <w:rFonts w:hint="eastAsia"/>
          <w:sz w:val="28"/>
          <w:szCs w:val="28"/>
        </w:rPr>
        <w:t xml:space="preserve"> while working at the defendant</w:t>
      </w:r>
      <w:r>
        <w:rPr>
          <w:sz w:val="28"/>
          <w:szCs w:val="28"/>
        </w:rPr>
        <w:t>’</w:t>
      </w:r>
      <w:r>
        <w:rPr>
          <w:rFonts w:hint="eastAsia"/>
          <w:sz w:val="28"/>
          <w:szCs w:val="28"/>
        </w:rPr>
        <w:t>s premises.</w:t>
      </w:r>
    </w:p>
    <w:p w:rsidR="00C96D66" w:rsidRDefault="00C96D66" w:rsidP="00D06153">
      <w:pPr>
        <w:tabs>
          <w:tab w:val="left" w:pos="1440"/>
        </w:tabs>
        <w:spacing w:line="360" w:lineRule="auto"/>
        <w:jc w:val="both"/>
        <w:rPr>
          <w:sz w:val="28"/>
          <w:szCs w:val="28"/>
        </w:rPr>
      </w:pPr>
    </w:p>
    <w:p w:rsidR="00C648D0" w:rsidRDefault="00C648D0" w:rsidP="00D06153">
      <w:pPr>
        <w:tabs>
          <w:tab w:val="left" w:pos="1440"/>
        </w:tabs>
        <w:spacing w:line="360" w:lineRule="auto"/>
        <w:jc w:val="both"/>
        <w:rPr>
          <w:sz w:val="28"/>
          <w:szCs w:val="28"/>
        </w:rPr>
      </w:pPr>
    </w:p>
    <w:p w:rsidR="00C648D0" w:rsidRDefault="00C648D0" w:rsidP="00D06153">
      <w:pPr>
        <w:tabs>
          <w:tab w:val="left" w:pos="1440"/>
        </w:tabs>
        <w:spacing w:line="360" w:lineRule="auto"/>
        <w:jc w:val="both"/>
        <w:rPr>
          <w:sz w:val="28"/>
          <w:szCs w:val="28"/>
        </w:rPr>
      </w:pPr>
    </w:p>
    <w:p w:rsidR="00C648D0" w:rsidRDefault="00C648D0" w:rsidP="00D06153">
      <w:pPr>
        <w:tabs>
          <w:tab w:val="left" w:pos="1440"/>
        </w:tabs>
        <w:spacing w:line="360" w:lineRule="auto"/>
        <w:jc w:val="both"/>
        <w:rPr>
          <w:rFonts w:hint="eastAsia"/>
          <w:sz w:val="28"/>
          <w:szCs w:val="28"/>
        </w:rPr>
      </w:pPr>
    </w:p>
    <w:p w:rsidR="00C96D66" w:rsidRPr="00C5133F" w:rsidRDefault="00C96D66" w:rsidP="00D06153">
      <w:pPr>
        <w:tabs>
          <w:tab w:val="left" w:pos="1440"/>
        </w:tabs>
        <w:spacing w:line="360" w:lineRule="auto"/>
        <w:jc w:val="both"/>
        <w:rPr>
          <w:rFonts w:hint="eastAsia"/>
          <w:i/>
          <w:sz w:val="28"/>
          <w:szCs w:val="28"/>
        </w:rPr>
      </w:pPr>
      <w:r w:rsidRPr="00C5133F">
        <w:rPr>
          <w:rFonts w:hint="eastAsia"/>
          <w:i/>
          <w:sz w:val="28"/>
          <w:szCs w:val="28"/>
        </w:rPr>
        <w:lastRenderedPageBreak/>
        <w:t>INTRODUCTION</w:t>
      </w:r>
    </w:p>
    <w:p w:rsidR="00C96D66" w:rsidRDefault="00C96D66" w:rsidP="00D06153">
      <w:pPr>
        <w:pStyle w:val="ColourfulListAccent1"/>
        <w:spacing w:line="360" w:lineRule="auto"/>
        <w:rPr>
          <w:rFonts w:hint="eastAsia"/>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12 January 2009, the plaintiff, a registered electrician, was asked by the defendant to carry </w:t>
      </w:r>
      <w:r>
        <w:rPr>
          <w:sz w:val="28"/>
          <w:szCs w:val="28"/>
        </w:rPr>
        <w:t>out</w:t>
      </w:r>
      <w:r>
        <w:rPr>
          <w:rFonts w:hint="eastAsia"/>
          <w:sz w:val="28"/>
          <w:szCs w:val="28"/>
        </w:rPr>
        <w:t xml:space="preserve"> </w:t>
      </w:r>
      <w:r>
        <w:rPr>
          <w:sz w:val="28"/>
          <w:szCs w:val="28"/>
        </w:rPr>
        <w:t>emergency</w:t>
      </w:r>
      <w:r>
        <w:rPr>
          <w:rFonts w:hint="eastAsia"/>
          <w:sz w:val="28"/>
          <w:szCs w:val="28"/>
        </w:rPr>
        <w:t xml:space="preserve"> </w:t>
      </w:r>
      <w:r>
        <w:rPr>
          <w:sz w:val="28"/>
          <w:szCs w:val="28"/>
        </w:rPr>
        <w:t>repair</w:t>
      </w:r>
      <w:r>
        <w:rPr>
          <w:rFonts w:hint="eastAsia"/>
          <w:sz w:val="28"/>
          <w:szCs w:val="28"/>
        </w:rPr>
        <w:t xml:space="preserve"> work at a building known as Mei King Mansion (Stage1) situated in To Kwa Wan, Kowloon (</w:t>
      </w:r>
      <w:r>
        <w:rPr>
          <w:sz w:val="28"/>
          <w:szCs w:val="28"/>
        </w:rPr>
        <w:t>“</w:t>
      </w:r>
      <w:r>
        <w:rPr>
          <w:rFonts w:hint="eastAsia"/>
          <w:sz w:val="28"/>
          <w:szCs w:val="28"/>
        </w:rPr>
        <w:t>the Building</w:t>
      </w:r>
      <w:r>
        <w:rPr>
          <w:sz w:val="28"/>
          <w:szCs w:val="28"/>
        </w:rPr>
        <w:t>”</w:t>
      </w:r>
      <w:r>
        <w:rPr>
          <w:rFonts w:hint="eastAsia"/>
          <w:sz w:val="28"/>
          <w:szCs w:val="28"/>
        </w:rPr>
        <w:t>).</w:t>
      </w:r>
    </w:p>
    <w:p w:rsidR="00C96D66" w:rsidRDefault="00C96D66" w:rsidP="00D06153">
      <w:pPr>
        <w:tabs>
          <w:tab w:val="left" w:pos="1440"/>
        </w:tabs>
        <w:spacing w:line="360" w:lineRule="auto"/>
        <w:jc w:val="both"/>
        <w:rPr>
          <w:rFonts w:hint="eastAsia"/>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While repairing a fuse box </w:t>
      </w:r>
      <w:r>
        <w:rPr>
          <w:sz w:val="28"/>
          <w:szCs w:val="28"/>
        </w:rPr>
        <w:t xml:space="preserve">inside </w:t>
      </w:r>
      <w:r>
        <w:rPr>
          <w:rFonts w:hint="eastAsia"/>
          <w:sz w:val="28"/>
          <w:szCs w:val="28"/>
        </w:rPr>
        <w:t>the Building, the plaintiff sustained an electrical shock and burns when someone suddenly turned on the electrical supply at the main switch (</w:t>
      </w:r>
      <w:r>
        <w:rPr>
          <w:sz w:val="28"/>
          <w:szCs w:val="28"/>
        </w:rPr>
        <w:t>“</w:t>
      </w:r>
      <w:r>
        <w:rPr>
          <w:rFonts w:hint="eastAsia"/>
          <w:sz w:val="28"/>
          <w:szCs w:val="28"/>
        </w:rPr>
        <w:t>the Accident</w:t>
      </w:r>
      <w:r>
        <w:rPr>
          <w:sz w:val="28"/>
          <w:szCs w:val="28"/>
        </w:rPr>
        <w:t>”</w:t>
      </w:r>
      <w:r>
        <w:rPr>
          <w:rFonts w:hint="eastAsia"/>
          <w:sz w:val="28"/>
          <w:szCs w:val="28"/>
        </w:rPr>
        <w:t>).</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am asked to decide on both the issues of </w:t>
      </w:r>
      <w:r>
        <w:rPr>
          <w:sz w:val="28"/>
          <w:szCs w:val="28"/>
        </w:rPr>
        <w:t>liability</w:t>
      </w:r>
      <w:r>
        <w:rPr>
          <w:rFonts w:hint="eastAsia"/>
          <w:sz w:val="28"/>
          <w:szCs w:val="28"/>
        </w:rPr>
        <w:t xml:space="preserve"> and quantum in the case.</w:t>
      </w:r>
    </w:p>
    <w:p w:rsidR="00C96D66" w:rsidRDefault="00C96D66" w:rsidP="00D06153">
      <w:pPr>
        <w:tabs>
          <w:tab w:val="left" w:pos="1440"/>
        </w:tabs>
        <w:spacing w:line="360" w:lineRule="auto"/>
        <w:jc w:val="both"/>
        <w:rPr>
          <w:rFonts w:hint="eastAsia"/>
          <w:sz w:val="28"/>
          <w:szCs w:val="28"/>
        </w:rPr>
      </w:pPr>
    </w:p>
    <w:p w:rsidR="00C96D66" w:rsidRPr="001146D7" w:rsidRDefault="00C96D66" w:rsidP="00D06153">
      <w:pPr>
        <w:pStyle w:val="ColourfulListAccent1"/>
        <w:spacing w:line="360" w:lineRule="auto"/>
        <w:ind w:left="0"/>
        <w:rPr>
          <w:rFonts w:hint="eastAsia"/>
          <w:i/>
          <w:sz w:val="28"/>
          <w:szCs w:val="28"/>
        </w:rPr>
      </w:pPr>
      <w:r w:rsidRPr="001146D7">
        <w:rPr>
          <w:rFonts w:hint="eastAsia"/>
          <w:i/>
          <w:sz w:val="28"/>
          <w:szCs w:val="28"/>
        </w:rPr>
        <w:t>BACKGROUND</w:t>
      </w:r>
    </w:p>
    <w:p w:rsidR="00C96D66" w:rsidRDefault="00C96D66" w:rsidP="00D06153">
      <w:pPr>
        <w:tabs>
          <w:tab w:val="left" w:pos="1440"/>
        </w:tabs>
        <w:spacing w:line="360" w:lineRule="auto"/>
        <w:jc w:val="both"/>
        <w:rPr>
          <w:rFonts w:hint="eastAsia"/>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sz w:val="28"/>
          <w:szCs w:val="28"/>
        </w:rPr>
        <w:t>T</w:t>
      </w:r>
      <w:r>
        <w:rPr>
          <w:rFonts w:hint="eastAsia"/>
          <w:sz w:val="28"/>
          <w:szCs w:val="28"/>
        </w:rPr>
        <w:t xml:space="preserve">he </w:t>
      </w:r>
      <w:r>
        <w:rPr>
          <w:sz w:val="28"/>
          <w:szCs w:val="28"/>
        </w:rPr>
        <w:t>plaintiff</w:t>
      </w:r>
      <w:r>
        <w:rPr>
          <w:rFonts w:hint="eastAsia"/>
          <w:sz w:val="28"/>
          <w:szCs w:val="28"/>
        </w:rPr>
        <w:t xml:space="preserve"> was and is an electrician registered under the Electricity Ordinance</w:t>
      </w:r>
      <w:r>
        <w:rPr>
          <w:sz w:val="28"/>
          <w:szCs w:val="28"/>
        </w:rPr>
        <w:t>,</w:t>
      </w:r>
      <w:r>
        <w:rPr>
          <w:rFonts w:hint="eastAsia"/>
          <w:sz w:val="28"/>
          <w:szCs w:val="28"/>
        </w:rPr>
        <w:t xml:space="preserve"> Cap 406</w:t>
      </w:r>
      <w:r w:rsidR="00520DE9">
        <w:rPr>
          <w:rFonts w:hint="eastAsia"/>
          <w:sz w:val="28"/>
          <w:szCs w:val="28"/>
        </w:rPr>
        <w:t xml:space="preserve"> (</w:t>
      </w:r>
      <w:r w:rsidR="00520DE9">
        <w:rPr>
          <w:sz w:val="28"/>
          <w:szCs w:val="28"/>
        </w:rPr>
        <w:t>“</w:t>
      </w:r>
      <w:r w:rsidR="00520DE9">
        <w:rPr>
          <w:rFonts w:hint="eastAsia"/>
          <w:sz w:val="28"/>
          <w:szCs w:val="28"/>
        </w:rPr>
        <w:t>the EO</w:t>
      </w:r>
      <w:r w:rsidR="00520DE9">
        <w:rPr>
          <w:sz w:val="28"/>
          <w:szCs w:val="28"/>
        </w:rPr>
        <w:t>”</w:t>
      </w:r>
      <w:r w:rsidR="00520DE9">
        <w:rPr>
          <w:rFonts w:hint="eastAsia"/>
          <w:sz w:val="28"/>
          <w:szCs w:val="28"/>
        </w:rPr>
        <w:t>)</w:t>
      </w:r>
      <w:r>
        <w:rPr>
          <w:rFonts w:hint="eastAsia"/>
          <w:sz w:val="28"/>
          <w:szCs w:val="28"/>
        </w:rPr>
        <w:t xml:space="preserve"> and traded under the name of Chiu Man Water, Electrical &amp; Air-conditioning Engineering.</w:t>
      </w:r>
    </w:p>
    <w:p w:rsidR="00C96D66" w:rsidRDefault="00C96D66" w:rsidP="00D06153">
      <w:pPr>
        <w:tabs>
          <w:tab w:val="left" w:pos="1440"/>
        </w:tabs>
        <w:spacing w:line="360" w:lineRule="auto"/>
        <w:jc w:val="both"/>
        <w:rPr>
          <w:rFonts w:hint="eastAsia"/>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Pr>
          <w:sz w:val="28"/>
          <w:szCs w:val="28"/>
        </w:rPr>
        <w:t>defendant</w:t>
      </w:r>
      <w:r>
        <w:rPr>
          <w:rFonts w:hint="eastAsia"/>
          <w:sz w:val="28"/>
          <w:szCs w:val="28"/>
        </w:rPr>
        <w:t xml:space="preserve"> was and is the </w:t>
      </w:r>
      <w:r>
        <w:rPr>
          <w:sz w:val="28"/>
          <w:szCs w:val="28"/>
        </w:rPr>
        <w:t>incorporated</w:t>
      </w:r>
      <w:r>
        <w:rPr>
          <w:rFonts w:hint="eastAsia"/>
          <w:sz w:val="28"/>
          <w:szCs w:val="28"/>
        </w:rPr>
        <w:t xml:space="preserve"> owners of the Building and the occupier of the common parts of the Building.</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the afternoon of 12 January 2009, the plaintiff was </w:t>
      </w:r>
      <w:r>
        <w:rPr>
          <w:sz w:val="28"/>
          <w:szCs w:val="28"/>
        </w:rPr>
        <w:t>contacted</w:t>
      </w:r>
      <w:r>
        <w:rPr>
          <w:rFonts w:hint="eastAsia"/>
          <w:sz w:val="28"/>
          <w:szCs w:val="28"/>
        </w:rPr>
        <w:t xml:space="preserve"> by the defendant to carry out emergency work to a fuse box situated on</w:t>
      </w:r>
      <w:r>
        <w:rPr>
          <w:sz w:val="28"/>
          <w:szCs w:val="28"/>
        </w:rPr>
        <w:t xml:space="preserve"> the</w:t>
      </w:r>
      <w:r>
        <w:rPr>
          <w:rFonts w:hint="eastAsia"/>
          <w:sz w:val="28"/>
          <w:szCs w:val="28"/>
        </w:rPr>
        <w:t xml:space="preserve"> 5</w:t>
      </w:r>
      <w:r w:rsidRPr="004F7DD9">
        <w:rPr>
          <w:rFonts w:hint="eastAsia"/>
          <w:sz w:val="28"/>
          <w:szCs w:val="28"/>
          <w:vertAlign w:val="superscript"/>
        </w:rPr>
        <w:t>th</w:t>
      </w:r>
      <w:r>
        <w:rPr>
          <w:rFonts w:hint="eastAsia"/>
          <w:sz w:val="28"/>
          <w:szCs w:val="28"/>
        </w:rPr>
        <w:t xml:space="preserve"> </w:t>
      </w:r>
      <w:r>
        <w:rPr>
          <w:sz w:val="28"/>
          <w:szCs w:val="28"/>
          <w:lang w:val="en-GB"/>
        </w:rPr>
        <w:t>Floor</w:t>
      </w:r>
      <w:r>
        <w:rPr>
          <w:rFonts w:hint="eastAsia"/>
          <w:sz w:val="28"/>
          <w:szCs w:val="28"/>
        </w:rPr>
        <w:t xml:space="preserve"> </w:t>
      </w:r>
      <w:r>
        <w:rPr>
          <w:sz w:val="28"/>
          <w:szCs w:val="28"/>
          <w:lang w:val="en-GB"/>
        </w:rPr>
        <w:t xml:space="preserve">(“5/F”) </w:t>
      </w:r>
      <w:r>
        <w:rPr>
          <w:rFonts w:hint="eastAsia"/>
          <w:sz w:val="28"/>
          <w:szCs w:val="28"/>
        </w:rPr>
        <w:t xml:space="preserve">of the Building.  </w:t>
      </w:r>
      <w:r w:rsidR="00520DE9">
        <w:rPr>
          <w:rFonts w:hint="eastAsia"/>
          <w:sz w:val="28"/>
          <w:szCs w:val="28"/>
        </w:rPr>
        <w:t>Having</w:t>
      </w:r>
      <w:r>
        <w:rPr>
          <w:rFonts w:hint="eastAsia"/>
          <w:sz w:val="28"/>
          <w:szCs w:val="28"/>
        </w:rPr>
        <w:t xml:space="preserve"> turned off the </w:t>
      </w:r>
      <w:r>
        <w:rPr>
          <w:sz w:val="28"/>
          <w:szCs w:val="28"/>
        </w:rPr>
        <w:t>electricity</w:t>
      </w:r>
      <w:r>
        <w:rPr>
          <w:rFonts w:hint="eastAsia"/>
          <w:sz w:val="28"/>
          <w:szCs w:val="28"/>
        </w:rPr>
        <w:t xml:space="preserve"> supply at the main switch situated on the Ground Floor </w:t>
      </w:r>
      <w:r>
        <w:rPr>
          <w:sz w:val="28"/>
          <w:szCs w:val="28"/>
          <w:lang w:val="en-GB"/>
        </w:rPr>
        <w:t xml:space="preserve">(“G/F”) </w:t>
      </w:r>
      <w:r>
        <w:rPr>
          <w:rFonts w:hint="eastAsia"/>
          <w:sz w:val="28"/>
          <w:szCs w:val="28"/>
        </w:rPr>
        <w:t xml:space="preserve">and allegedly </w:t>
      </w:r>
      <w:r w:rsidR="009127F4">
        <w:rPr>
          <w:rFonts w:hint="eastAsia"/>
          <w:sz w:val="28"/>
          <w:szCs w:val="28"/>
        </w:rPr>
        <w:t>hung</w:t>
      </w:r>
      <w:r>
        <w:rPr>
          <w:rFonts w:hint="eastAsia"/>
          <w:sz w:val="28"/>
          <w:szCs w:val="28"/>
        </w:rPr>
        <w:t xml:space="preserve"> a warning sign over </w:t>
      </w:r>
      <w:r w:rsidR="00520DE9">
        <w:rPr>
          <w:rFonts w:hint="eastAsia"/>
          <w:sz w:val="28"/>
          <w:szCs w:val="28"/>
        </w:rPr>
        <w:t>it</w:t>
      </w:r>
      <w:r>
        <w:rPr>
          <w:rFonts w:hint="eastAsia"/>
          <w:sz w:val="28"/>
          <w:szCs w:val="28"/>
        </w:rPr>
        <w:t xml:space="preserve">, the plaintiff returned to </w:t>
      </w:r>
      <w:r>
        <w:rPr>
          <w:sz w:val="28"/>
          <w:szCs w:val="28"/>
        </w:rPr>
        <w:t xml:space="preserve">the </w:t>
      </w:r>
      <w:r>
        <w:rPr>
          <w:rFonts w:hint="eastAsia"/>
          <w:sz w:val="28"/>
          <w:szCs w:val="28"/>
        </w:rPr>
        <w:t xml:space="preserve">5/F </w:t>
      </w:r>
      <w:r>
        <w:rPr>
          <w:rFonts w:hint="eastAsia"/>
          <w:sz w:val="28"/>
          <w:szCs w:val="28"/>
        </w:rPr>
        <w:lastRenderedPageBreak/>
        <w:t xml:space="preserve">to replace the new fuse.  While he was doing so, the electricity supply was suddenly re-connected by someone without notice, causing </w:t>
      </w:r>
      <w:r>
        <w:rPr>
          <w:sz w:val="28"/>
          <w:szCs w:val="28"/>
        </w:rPr>
        <w:t>electrical</w:t>
      </w:r>
      <w:r>
        <w:rPr>
          <w:rFonts w:hint="eastAsia"/>
          <w:sz w:val="28"/>
          <w:szCs w:val="28"/>
        </w:rPr>
        <w:t xml:space="preserve"> shock and burns to his neck as a result.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There is a marked difference between the parties on the evidence of how the plaintiff was </w:t>
      </w:r>
      <w:r>
        <w:rPr>
          <w:sz w:val="28"/>
          <w:szCs w:val="28"/>
        </w:rPr>
        <w:t>contacted</w:t>
      </w:r>
      <w:r>
        <w:rPr>
          <w:rFonts w:hint="eastAsia"/>
          <w:sz w:val="28"/>
          <w:szCs w:val="28"/>
        </w:rPr>
        <w:t xml:space="preserve">, who gave the plaintiff his instructions, whether someone </w:t>
      </w:r>
      <w:r>
        <w:rPr>
          <w:sz w:val="28"/>
          <w:szCs w:val="28"/>
        </w:rPr>
        <w:t xml:space="preserve">had </w:t>
      </w:r>
      <w:r>
        <w:rPr>
          <w:rFonts w:hint="eastAsia"/>
          <w:sz w:val="28"/>
          <w:szCs w:val="28"/>
        </w:rPr>
        <w:t>issued the warning notice,</w:t>
      </w:r>
      <w:r>
        <w:rPr>
          <w:sz w:val="28"/>
          <w:szCs w:val="28"/>
        </w:rPr>
        <w:t xml:space="preserve"> </w:t>
      </w:r>
      <w:r w:rsidR="009B2F12">
        <w:rPr>
          <w:rFonts w:hint="eastAsia"/>
          <w:sz w:val="28"/>
          <w:szCs w:val="28"/>
        </w:rPr>
        <w:t>hung</w:t>
      </w:r>
      <w:r>
        <w:rPr>
          <w:rFonts w:hint="eastAsia"/>
          <w:sz w:val="28"/>
          <w:szCs w:val="28"/>
        </w:rPr>
        <w:t xml:space="preserve"> the warning sign</w:t>
      </w:r>
      <w:r w:rsidR="00520DE9">
        <w:rPr>
          <w:rFonts w:hint="eastAsia"/>
          <w:sz w:val="28"/>
          <w:szCs w:val="28"/>
        </w:rPr>
        <w:t xml:space="preserve"> over the main switch</w:t>
      </w:r>
      <w:r>
        <w:rPr>
          <w:rFonts w:hint="eastAsia"/>
          <w:sz w:val="28"/>
          <w:szCs w:val="28"/>
        </w:rPr>
        <w:t xml:space="preserve">, etc.  </w:t>
      </w:r>
      <w:r>
        <w:rPr>
          <w:sz w:val="28"/>
          <w:szCs w:val="28"/>
        </w:rPr>
        <w:t>Some</w:t>
      </w:r>
      <w:r>
        <w:rPr>
          <w:rFonts w:hint="eastAsia"/>
          <w:sz w:val="28"/>
          <w:szCs w:val="28"/>
        </w:rPr>
        <w:t xml:space="preserve"> of these matters are </w:t>
      </w:r>
      <w:r>
        <w:rPr>
          <w:sz w:val="28"/>
          <w:szCs w:val="28"/>
        </w:rPr>
        <w:t>relevant</w:t>
      </w:r>
      <w:r>
        <w:rPr>
          <w:rFonts w:hint="eastAsia"/>
          <w:sz w:val="28"/>
          <w:szCs w:val="28"/>
        </w:rPr>
        <w:t xml:space="preserve"> to the issue on </w:t>
      </w:r>
      <w:r>
        <w:rPr>
          <w:sz w:val="28"/>
          <w:szCs w:val="28"/>
        </w:rPr>
        <w:t>liability</w:t>
      </w:r>
      <w:r>
        <w:rPr>
          <w:rFonts w:hint="eastAsia"/>
          <w:sz w:val="28"/>
          <w:szCs w:val="28"/>
        </w:rPr>
        <w:t xml:space="preserve"> and some are not.  I shall try to resolve them in the later part of this judgment.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On the issue of quantum, the injuries of the plaintiff cannot be described as serious.  It is apparent that he has recovered well from the Accident.  It is mainly on the claims for PSLA, loss of past earnings and future earnings/loss of earning capacity that I have to decide upon.</w:t>
      </w:r>
    </w:p>
    <w:p w:rsidR="00C96D66" w:rsidRDefault="00C96D66" w:rsidP="00D06153">
      <w:pPr>
        <w:pStyle w:val="ColourfulListAccent1"/>
        <w:spacing w:line="360" w:lineRule="auto"/>
        <w:rPr>
          <w:rFonts w:hint="eastAsia"/>
          <w:sz w:val="28"/>
          <w:szCs w:val="28"/>
        </w:rPr>
      </w:pPr>
    </w:p>
    <w:p w:rsidR="00C96D66" w:rsidRPr="00E57E90" w:rsidRDefault="00C96D66" w:rsidP="00D06153">
      <w:pPr>
        <w:pStyle w:val="ColourfulListAccent1"/>
        <w:spacing w:line="360" w:lineRule="auto"/>
        <w:ind w:left="0"/>
        <w:rPr>
          <w:i/>
          <w:sz w:val="28"/>
          <w:szCs w:val="28"/>
        </w:rPr>
      </w:pPr>
      <w:r>
        <w:rPr>
          <w:i/>
          <w:sz w:val="28"/>
          <w:szCs w:val="28"/>
        </w:rPr>
        <w:t>DISCUSSION</w:t>
      </w:r>
    </w:p>
    <w:p w:rsidR="00C96D66" w:rsidRDefault="00C96D66" w:rsidP="00D06153">
      <w:pPr>
        <w:pStyle w:val="ColourfulListAccent1"/>
        <w:spacing w:line="360" w:lineRule="auto"/>
        <w:rPr>
          <w:rFonts w:hint="eastAsia"/>
          <w:sz w:val="28"/>
          <w:szCs w:val="28"/>
        </w:rPr>
      </w:pPr>
    </w:p>
    <w:p w:rsidR="00C96D66" w:rsidRPr="00301D69" w:rsidRDefault="00C96D66" w:rsidP="00D06153">
      <w:pPr>
        <w:pStyle w:val="ColourfulListAccent1"/>
        <w:spacing w:line="360" w:lineRule="auto"/>
        <w:ind w:left="0"/>
        <w:rPr>
          <w:rFonts w:hint="eastAsia"/>
          <w:i/>
          <w:sz w:val="28"/>
          <w:szCs w:val="28"/>
        </w:rPr>
      </w:pPr>
      <w:r w:rsidRPr="00301D69">
        <w:rPr>
          <w:i/>
          <w:sz w:val="28"/>
          <w:szCs w:val="28"/>
        </w:rPr>
        <w:t>The</w:t>
      </w:r>
      <w:r w:rsidRPr="00301D69">
        <w:rPr>
          <w:rFonts w:hint="eastAsia"/>
          <w:i/>
          <w:sz w:val="28"/>
          <w:szCs w:val="28"/>
        </w:rPr>
        <w:t xml:space="preserve"> plaintiff</w:t>
      </w:r>
      <w:r w:rsidRPr="00301D69">
        <w:rPr>
          <w:i/>
          <w:sz w:val="28"/>
          <w:szCs w:val="28"/>
        </w:rPr>
        <w:t>’</w:t>
      </w:r>
      <w:r w:rsidRPr="00301D69">
        <w:rPr>
          <w:rFonts w:hint="eastAsia"/>
          <w:i/>
          <w:sz w:val="28"/>
          <w:szCs w:val="28"/>
        </w:rPr>
        <w:t>s case</w:t>
      </w:r>
    </w:p>
    <w:p w:rsidR="00C96D66" w:rsidRDefault="00C96D66" w:rsidP="00D06153">
      <w:pPr>
        <w:pStyle w:val="ColourfulListAccent1"/>
        <w:spacing w:line="360" w:lineRule="auto"/>
        <w:ind w:left="0"/>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The </w:t>
      </w:r>
      <w:r>
        <w:rPr>
          <w:sz w:val="28"/>
          <w:szCs w:val="28"/>
        </w:rPr>
        <w:t>plaintiff</w:t>
      </w:r>
      <w:r>
        <w:rPr>
          <w:rFonts w:hint="eastAsia"/>
          <w:sz w:val="28"/>
          <w:szCs w:val="28"/>
        </w:rPr>
        <w:t xml:space="preserve"> states in his evidence that he was first </w:t>
      </w:r>
      <w:r>
        <w:rPr>
          <w:sz w:val="28"/>
          <w:szCs w:val="28"/>
        </w:rPr>
        <w:t>contacted</w:t>
      </w:r>
      <w:r>
        <w:rPr>
          <w:rFonts w:hint="eastAsia"/>
          <w:sz w:val="28"/>
          <w:szCs w:val="28"/>
        </w:rPr>
        <w:t xml:space="preserve"> by the defendant at around 4:30 pm on the day of the Accident </w:t>
      </w:r>
      <w:r w:rsidR="00520DE9">
        <w:rPr>
          <w:rFonts w:hint="eastAsia"/>
          <w:sz w:val="28"/>
          <w:szCs w:val="28"/>
        </w:rPr>
        <w:t>regarding</w:t>
      </w:r>
      <w:r>
        <w:rPr>
          <w:rFonts w:hint="eastAsia"/>
          <w:sz w:val="28"/>
          <w:szCs w:val="28"/>
        </w:rPr>
        <w:t xml:space="preserve"> the </w:t>
      </w:r>
      <w:r>
        <w:rPr>
          <w:sz w:val="28"/>
          <w:szCs w:val="28"/>
        </w:rPr>
        <w:t>repair</w:t>
      </w:r>
      <w:r>
        <w:rPr>
          <w:rFonts w:hint="eastAsia"/>
          <w:sz w:val="28"/>
          <w:szCs w:val="28"/>
        </w:rPr>
        <w:t xml:space="preserve"> work.  He arrived the Building at around 5:00 pm with his son, </w:t>
      </w:r>
      <w:r>
        <w:rPr>
          <w:sz w:val="28"/>
          <w:szCs w:val="28"/>
          <w:lang w:val="en-GB"/>
        </w:rPr>
        <w:t>Tsang Fai-man</w:t>
      </w:r>
      <w:r w:rsidR="00520DE9">
        <w:rPr>
          <w:rFonts w:hint="eastAsia"/>
          <w:sz w:val="28"/>
          <w:szCs w:val="28"/>
          <w:lang w:val="en-GB"/>
        </w:rPr>
        <w:t>,</w:t>
      </w:r>
      <w:r>
        <w:rPr>
          <w:sz w:val="28"/>
          <w:szCs w:val="28"/>
          <w:lang w:val="en-GB"/>
        </w:rPr>
        <w:t xml:space="preserve"> </w:t>
      </w:r>
      <w:r w:rsidR="00520DE9">
        <w:rPr>
          <w:rFonts w:hint="eastAsia"/>
          <w:sz w:val="28"/>
          <w:szCs w:val="28"/>
        </w:rPr>
        <w:t>who was working for him.</w:t>
      </w:r>
      <w:r>
        <w:rPr>
          <w:rFonts w:hint="eastAsia"/>
          <w:sz w:val="28"/>
          <w:szCs w:val="28"/>
        </w:rPr>
        <w:t xml:space="preserve"> </w:t>
      </w:r>
      <w:r w:rsidR="00520DE9">
        <w:rPr>
          <w:rFonts w:hint="eastAsia"/>
          <w:sz w:val="28"/>
          <w:szCs w:val="28"/>
        </w:rPr>
        <w:t xml:space="preserve"> H</w:t>
      </w:r>
      <w:r>
        <w:rPr>
          <w:rFonts w:hint="eastAsia"/>
          <w:sz w:val="28"/>
          <w:szCs w:val="28"/>
        </w:rPr>
        <w:t>e allegedly met with the security supervisor of the Building (</w:t>
      </w:r>
      <w:r>
        <w:rPr>
          <w:sz w:val="28"/>
          <w:szCs w:val="28"/>
        </w:rPr>
        <w:t>“</w:t>
      </w:r>
      <w:r>
        <w:rPr>
          <w:rFonts w:hint="eastAsia"/>
          <w:sz w:val="28"/>
          <w:szCs w:val="28"/>
        </w:rPr>
        <w:t>the Supervisor</w:t>
      </w:r>
      <w:r>
        <w:rPr>
          <w:sz w:val="28"/>
          <w:szCs w:val="28"/>
        </w:rPr>
        <w:t>”</w:t>
      </w:r>
      <w:r>
        <w:rPr>
          <w:rFonts w:hint="eastAsia"/>
          <w:sz w:val="28"/>
          <w:szCs w:val="28"/>
        </w:rPr>
        <w:t xml:space="preserve">) and 2 committee members of the defendant.  He </w:t>
      </w:r>
      <w:r>
        <w:rPr>
          <w:sz w:val="28"/>
          <w:szCs w:val="28"/>
          <w:lang w:val="en-GB"/>
        </w:rPr>
        <w:t xml:space="preserve">told </w:t>
      </w:r>
      <w:r>
        <w:rPr>
          <w:rFonts w:hint="eastAsia"/>
          <w:sz w:val="28"/>
          <w:szCs w:val="28"/>
        </w:rPr>
        <w:t xml:space="preserve">them that the defendant need to turn off the </w:t>
      </w:r>
      <w:r>
        <w:rPr>
          <w:sz w:val="28"/>
          <w:szCs w:val="28"/>
        </w:rPr>
        <w:t>electricity</w:t>
      </w:r>
      <w:r>
        <w:rPr>
          <w:rFonts w:hint="eastAsia"/>
          <w:sz w:val="28"/>
          <w:szCs w:val="28"/>
        </w:rPr>
        <w:t xml:space="preserve"> supply and issue a warning notice to the </w:t>
      </w:r>
      <w:r>
        <w:rPr>
          <w:sz w:val="28"/>
          <w:szCs w:val="28"/>
        </w:rPr>
        <w:t>residents</w:t>
      </w:r>
      <w:r>
        <w:rPr>
          <w:rFonts w:hint="eastAsia"/>
          <w:sz w:val="28"/>
          <w:szCs w:val="28"/>
        </w:rPr>
        <w:t xml:space="preserve"> before he could carry out the work.  </w:t>
      </w:r>
      <w:r>
        <w:rPr>
          <w:sz w:val="28"/>
          <w:szCs w:val="28"/>
        </w:rPr>
        <w:t>The</w:t>
      </w:r>
      <w:r>
        <w:rPr>
          <w:rFonts w:hint="eastAsia"/>
          <w:sz w:val="28"/>
          <w:szCs w:val="28"/>
        </w:rPr>
        <w:t xml:space="preserve"> Supervisor agreed to issue such a written notice.  </w:t>
      </w:r>
      <w:r>
        <w:rPr>
          <w:sz w:val="28"/>
          <w:szCs w:val="28"/>
        </w:rPr>
        <w:t>T</w:t>
      </w:r>
      <w:r>
        <w:rPr>
          <w:rFonts w:hint="eastAsia"/>
          <w:sz w:val="28"/>
          <w:szCs w:val="28"/>
        </w:rPr>
        <w:t xml:space="preserve">he </w:t>
      </w:r>
      <w:r>
        <w:rPr>
          <w:sz w:val="28"/>
          <w:szCs w:val="28"/>
        </w:rPr>
        <w:t>plaintiff</w:t>
      </w:r>
      <w:r>
        <w:rPr>
          <w:rFonts w:hint="eastAsia"/>
          <w:sz w:val="28"/>
          <w:szCs w:val="28"/>
        </w:rPr>
        <w:t xml:space="preserve"> then went out to </w:t>
      </w:r>
      <w:r>
        <w:rPr>
          <w:sz w:val="28"/>
          <w:szCs w:val="28"/>
        </w:rPr>
        <w:t>purchase</w:t>
      </w:r>
      <w:r>
        <w:rPr>
          <w:rFonts w:hint="eastAsia"/>
          <w:sz w:val="28"/>
          <w:szCs w:val="28"/>
        </w:rPr>
        <w:t xml:space="preserve"> </w:t>
      </w:r>
      <w:r>
        <w:rPr>
          <w:sz w:val="28"/>
          <w:szCs w:val="28"/>
        </w:rPr>
        <w:t>material</w:t>
      </w:r>
      <w:r>
        <w:rPr>
          <w:rFonts w:hint="eastAsia"/>
          <w:sz w:val="28"/>
          <w:szCs w:val="28"/>
        </w:rPr>
        <w:t xml:space="preserve">s for the repair work and returned to the Building </w:t>
      </w:r>
      <w:r>
        <w:rPr>
          <w:sz w:val="28"/>
          <w:szCs w:val="28"/>
        </w:rPr>
        <w:t>some</w:t>
      </w:r>
      <w:r>
        <w:rPr>
          <w:rFonts w:hint="eastAsia"/>
          <w:sz w:val="28"/>
          <w:szCs w:val="28"/>
        </w:rPr>
        <w:t xml:space="preserve"> 15 minutes later </w:t>
      </w:r>
      <w:r>
        <w:rPr>
          <w:sz w:val="28"/>
          <w:szCs w:val="28"/>
        </w:rPr>
        <w:t xml:space="preserve">in order </w:t>
      </w:r>
      <w:r>
        <w:rPr>
          <w:rFonts w:hint="eastAsia"/>
          <w:sz w:val="28"/>
          <w:szCs w:val="28"/>
        </w:rPr>
        <w:t xml:space="preserve">to carry out the repair. </w:t>
      </w:r>
    </w:p>
    <w:p w:rsidR="00C96D66" w:rsidRDefault="00C96D66" w:rsidP="00D06153">
      <w:pPr>
        <w:tabs>
          <w:tab w:val="left" w:pos="1440"/>
        </w:tabs>
        <w:spacing w:line="360" w:lineRule="auto"/>
        <w:jc w:val="both"/>
        <w:rPr>
          <w:rFonts w:hint="eastAsia"/>
          <w:sz w:val="28"/>
          <w:szCs w:val="28"/>
        </w:rPr>
      </w:pPr>
      <w:r>
        <w:rPr>
          <w:rFonts w:hint="eastAsia"/>
          <w:sz w:val="28"/>
          <w:szCs w:val="28"/>
        </w:rPr>
        <w:t xml:space="preserve"> </w:t>
      </w: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Upon </w:t>
      </w:r>
      <w:r>
        <w:rPr>
          <w:sz w:val="28"/>
          <w:szCs w:val="28"/>
          <w:lang w:val="en-GB"/>
        </w:rPr>
        <w:t xml:space="preserve">his </w:t>
      </w:r>
      <w:r>
        <w:rPr>
          <w:rFonts w:hint="eastAsia"/>
          <w:sz w:val="28"/>
          <w:szCs w:val="28"/>
        </w:rPr>
        <w:t>return</w:t>
      </w:r>
      <w:r w:rsidRPr="00F27857">
        <w:rPr>
          <w:rFonts w:hint="eastAsia"/>
          <w:sz w:val="28"/>
          <w:szCs w:val="28"/>
        </w:rPr>
        <w:t xml:space="preserve">, he was taken to the G/F of the Building near the </w:t>
      </w:r>
      <w:r>
        <w:rPr>
          <w:sz w:val="28"/>
          <w:szCs w:val="28"/>
        </w:rPr>
        <w:t xml:space="preserve">back </w:t>
      </w:r>
      <w:r w:rsidRPr="00F27857">
        <w:rPr>
          <w:sz w:val="28"/>
          <w:szCs w:val="28"/>
        </w:rPr>
        <w:t>staircase</w:t>
      </w:r>
      <w:r w:rsidRPr="00F27857">
        <w:rPr>
          <w:rFonts w:hint="eastAsia"/>
          <w:sz w:val="28"/>
          <w:szCs w:val="28"/>
        </w:rPr>
        <w:t xml:space="preserve"> at which the main electrical supply switches were located.  One of them governed the electricity supply from 1/F to 5/F.  The plaintiff turned off the main switch and allegedly </w:t>
      </w:r>
      <w:r w:rsidR="009127F4">
        <w:rPr>
          <w:rFonts w:hint="eastAsia"/>
          <w:sz w:val="28"/>
          <w:szCs w:val="28"/>
        </w:rPr>
        <w:t>hung</w:t>
      </w:r>
      <w:r w:rsidRPr="00F27857">
        <w:rPr>
          <w:rFonts w:hint="eastAsia"/>
          <w:sz w:val="28"/>
          <w:szCs w:val="28"/>
        </w:rPr>
        <w:t xml:space="preserve"> the plastic warning sign which he had brought with him to the Building over the main switch</w:t>
      </w:r>
      <w:r>
        <w:rPr>
          <w:sz w:val="28"/>
          <w:szCs w:val="28"/>
        </w:rPr>
        <w:t xml:space="preserve"> </w:t>
      </w:r>
      <w:r w:rsidRPr="00F27857">
        <w:rPr>
          <w:rFonts w:hint="eastAsia"/>
          <w:sz w:val="28"/>
          <w:szCs w:val="28"/>
        </w:rPr>
        <w:t xml:space="preserve">before going up to 5/F to attend to the fuse box.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He was also told by the Supervisor that the defendant had already issued the notice to </w:t>
      </w:r>
      <w:r>
        <w:rPr>
          <w:sz w:val="28"/>
          <w:szCs w:val="28"/>
        </w:rPr>
        <w:t>other</w:t>
      </w:r>
      <w:r>
        <w:rPr>
          <w:rFonts w:hint="eastAsia"/>
          <w:sz w:val="28"/>
          <w:szCs w:val="28"/>
        </w:rPr>
        <w:t xml:space="preserve"> </w:t>
      </w:r>
      <w:r>
        <w:rPr>
          <w:sz w:val="28"/>
          <w:szCs w:val="28"/>
        </w:rPr>
        <w:t>residents</w:t>
      </w:r>
      <w:r>
        <w:rPr>
          <w:rFonts w:hint="eastAsia"/>
          <w:sz w:val="28"/>
          <w:szCs w:val="28"/>
        </w:rPr>
        <w:t xml:space="preserve"> regarding the repairs and the </w:t>
      </w:r>
      <w:r>
        <w:rPr>
          <w:sz w:val="28"/>
          <w:szCs w:val="28"/>
        </w:rPr>
        <w:t>plaintiff</w:t>
      </w:r>
      <w:r>
        <w:rPr>
          <w:rFonts w:hint="eastAsia"/>
          <w:sz w:val="28"/>
          <w:szCs w:val="28"/>
        </w:rPr>
        <w:t xml:space="preserve"> could go ahead with the work.   </w:t>
      </w:r>
    </w:p>
    <w:p w:rsidR="00C96D66" w:rsidRDefault="00C96D66" w:rsidP="00D06153">
      <w:pPr>
        <w:tabs>
          <w:tab w:val="left" w:pos="1440"/>
        </w:tabs>
        <w:spacing w:line="360" w:lineRule="auto"/>
        <w:jc w:val="both"/>
        <w:rPr>
          <w:rFonts w:hint="eastAsia"/>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The plaintiff states that it was only upon arriving the Building that he</w:t>
      </w:r>
      <w:r>
        <w:rPr>
          <w:sz w:val="28"/>
          <w:szCs w:val="28"/>
          <w:lang w:val="en-GB"/>
        </w:rPr>
        <w:t xml:space="preserve"> has made the </w:t>
      </w:r>
      <w:r>
        <w:rPr>
          <w:rFonts w:hint="eastAsia"/>
          <w:sz w:val="28"/>
          <w:szCs w:val="28"/>
        </w:rPr>
        <w:t xml:space="preserve">request for the defendant to issue the notice and to turn off the </w:t>
      </w:r>
      <w:r>
        <w:rPr>
          <w:sz w:val="28"/>
          <w:szCs w:val="28"/>
        </w:rPr>
        <w:t>electricity</w:t>
      </w:r>
      <w:r>
        <w:rPr>
          <w:rFonts w:hint="eastAsia"/>
          <w:sz w:val="28"/>
          <w:szCs w:val="28"/>
        </w:rPr>
        <w:t xml:space="preserve"> supply.  He says that he </w:t>
      </w:r>
      <w:r>
        <w:rPr>
          <w:sz w:val="28"/>
          <w:szCs w:val="28"/>
        </w:rPr>
        <w:t>personally</w:t>
      </w:r>
      <w:r>
        <w:rPr>
          <w:rFonts w:hint="eastAsia"/>
          <w:sz w:val="28"/>
          <w:szCs w:val="28"/>
        </w:rPr>
        <w:t xml:space="preserve"> has read the notice and it reads</w:t>
      </w:r>
      <w:r>
        <w:rPr>
          <w:sz w:val="28"/>
          <w:szCs w:val="28"/>
        </w:rPr>
        <w:t xml:space="preserve"> something like</w:t>
      </w:r>
      <w:r>
        <w:rPr>
          <w:sz w:val="28"/>
          <w:szCs w:val="28"/>
          <w:lang w:val="en-GB"/>
        </w:rPr>
        <w:t xml:space="preserve">: </w:t>
      </w:r>
      <w:r>
        <w:rPr>
          <w:sz w:val="28"/>
          <w:szCs w:val="28"/>
        </w:rPr>
        <w:t>“</w:t>
      </w:r>
      <w:r>
        <w:rPr>
          <w:rFonts w:hint="eastAsia"/>
          <w:sz w:val="28"/>
          <w:szCs w:val="28"/>
        </w:rPr>
        <w:t>Termination of Electricity Supply</w:t>
      </w:r>
      <w:r>
        <w:rPr>
          <w:sz w:val="28"/>
          <w:szCs w:val="28"/>
        </w:rPr>
        <w:t>”</w:t>
      </w:r>
      <w:r>
        <w:rPr>
          <w:rFonts w:hint="eastAsia"/>
          <w:sz w:val="28"/>
          <w:szCs w:val="28"/>
        </w:rPr>
        <w:t xml:space="preserve"> (</w:t>
      </w:r>
      <w:r w:rsidR="00520DE9">
        <w:rPr>
          <w:rFonts w:ascii="PMingLiU" w:eastAsia="PMingLiU" w:hAnsi="PMingLiU" w:hint="eastAsia"/>
          <w:sz w:val="28"/>
          <w:szCs w:val="28"/>
        </w:rPr>
        <w:t>「</w:t>
      </w:r>
      <w:r w:rsidR="00520DE9">
        <w:rPr>
          <w:rFonts w:ascii="PMingLiU" w:eastAsia="PMingLiU" w:hAnsi="PMingLiU" w:hint="eastAsia"/>
          <w:sz w:val="28"/>
          <w:szCs w:val="28"/>
          <w:lang w:eastAsia="zh-TW"/>
        </w:rPr>
        <w:t>停電通告」</w:t>
      </w:r>
      <w:r>
        <w:rPr>
          <w:rFonts w:hint="eastAsia"/>
          <w:sz w:val="28"/>
          <w:szCs w:val="28"/>
        </w:rPr>
        <w:t xml:space="preserve">) </w:t>
      </w:r>
      <w:r>
        <w:rPr>
          <w:sz w:val="28"/>
          <w:szCs w:val="28"/>
        </w:rPr>
        <w:t>“</w:t>
      </w:r>
      <w:r>
        <w:rPr>
          <w:rFonts w:hint="eastAsia"/>
          <w:sz w:val="28"/>
          <w:szCs w:val="28"/>
        </w:rPr>
        <w:t>Repairing fuse box at 5/F of the Building</w:t>
      </w:r>
      <w:r>
        <w:rPr>
          <w:sz w:val="28"/>
          <w:szCs w:val="28"/>
        </w:rPr>
        <w:t>”</w:t>
      </w:r>
      <w:r>
        <w:rPr>
          <w:rFonts w:hint="eastAsia"/>
          <w:sz w:val="28"/>
          <w:szCs w:val="28"/>
        </w:rPr>
        <w:t xml:space="preserve"> (</w:t>
      </w:r>
      <w:r w:rsidR="00520DE9">
        <w:rPr>
          <w:rFonts w:ascii="PMingLiU" w:eastAsia="PMingLiU" w:hAnsi="PMingLiU" w:hint="eastAsia"/>
          <w:sz w:val="28"/>
          <w:szCs w:val="28"/>
        </w:rPr>
        <w:t>「</w:t>
      </w:r>
      <w:r w:rsidR="00520DE9" w:rsidRPr="00520DE9">
        <w:rPr>
          <w:rFonts w:eastAsia="PMingLiU" w:hAnsi="PMingLiU"/>
          <w:sz w:val="28"/>
          <w:szCs w:val="28"/>
          <w:lang w:eastAsia="zh-TW"/>
        </w:rPr>
        <w:t>維修大廈</w:t>
      </w:r>
      <w:r w:rsidR="00520DE9">
        <w:rPr>
          <w:rFonts w:eastAsia="PMingLiU"/>
          <w:sz w:val="28"/>
          <w:szCs w:val="28"/>
          <w:lang w:eastAsia="zh-TW"/>
        </w:rPr>
        <w:t>6</w:t>
      </w:r>
      <w:r w:rsidR="00520DE9" w:rsidRPr="00520DE9">
        <w:rPr>
          <w:rFonts w:eastAsia="PMingLiU" w:hAnsi="PMingLiU"/>
          <w:sz w:val="28"/>
          <w:szCs w:val="28"/>
          <w:lang w:eastAsia="zh-TW"/>
        </w:rPr>
        <w:t>樓</w:t>
      </w:r>
      <w:r w:rsidR="009127F4">
        <w:rPr>
          <w:rFonts w:eastAsia="PMingLiU" w:hAnsi="PMingLiU" w:hint="eastAsia"/>
          <w:sz w:val="28"/>
          <w:szCs w:val="28"/>
          <w:lang w:eastAsia="zh-TW"/>
        </w:rPr>
        <w:t>保險絲盒</w:t>
      </w:r>
      <w:r w:rsidR="005C03F2">
        <w:rPr>
          <w:rFonts w:hAnsi="PMingLiU"/>
          <w:sz w:val="28"/>
          <w:szCs w:val="28"/>
        </w:rPr>
        <w:t>」</w:t>
      </w:r>
      <w:r>
        <w:rPr>
          <w:rFonts w:hint="eastAsia"/>
          <w:sz w:val="28"/>
          <w:szCs w:val="28"/>
        </w:rPr>
        <w:t xml:space="preserve">).  </w:t>
      </w:r>
      <w:r>
        <w:rPr>
          <w:sz w:val="28"/>
          <w:szCs w:val="28"/>
        </w:rPr>
        <w:t xml:space="preserve">He claims that </w:t>
      </w:r>
      <w:r>
        <w:rPr>
          <w:rFonts w:hint="eastAsia"/>
          <w:sz w:val="28"/>
          <w:szCs w:val="28"/>
        </w:rPr>
        <w:t xml:space="preserve">it was posted at the notice board at the lobby of the Building on a A4 size paper, written by </w:t>
      </w:r>
      <w:r>
        <w:rPr>
          <w:sz w:val="28"/>
          <w:szCs w:val="28"/>
        </w:rPr>
        <w:t>someone</w:t>
      </w:r>
      <w:r>
        <w:rPr>
          <w:rFonts w:hint="eastAsia"/>
          <w:sz w:val="28"/>
          <w:szCs w:val="28"/>
        </w:rPr>
        <w:t xml:space="preserve"> from the </w:t>
      </w:r>
      <w:r>
        <w:rPr>
          <w:sz w:val="28"/>
          <w:szCs w:val="28"/>
        </w:rPr>
        <w:t>defendant</w:t>
      </w:r>
      <w:r>
        <w:rPr>
          <w:rFonts w:hint="eastAsia"/>
          <w:sz w:val="28"/>
          <w:szCs w:val="28"/>
        </w:rPr>
        <w:t>.</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Before the plaintiff started his repair work, he ha</w:t>
      </w:r>
      <w:r w:rsidR="00520DE9">
        <w:rPr>
          <w:sz w:val="28"/>
          <w:szCs w:val="28"/>
        </w:rPr>
        <w:t>d</w:t>
      </w:r>
      <w:r>
        <w:rPr>
          <w:rFonts w:hint="eastAsia"/>
          <w:sz w:val="28"/>
          <w:szCs w:val="28"/>
        </w:rPr>
        <w:t xml:space="preserve"> examined and </w:t>
      </w:r>
      <w:r w:rsidR="009127F4">
        <w:rPr>
          <w:sz w:val="28"/>
          <w:szCs w:val="28"/>
        </w:rPr>
        <w:t>made sure</w:t>
      </w:r>
      <w:r>
        <w:rPr>
          <w:rFonts w:hint="eastAsia"/>
          <w:sz w:val="28"/>
          <w:szCs w:val="28"/>
        </w:rPr>
        <w:t xml:space="preserve"> that the </w:t>
      </w:r>
      <w:r>
        <w:rPr>
          <w:sz w:val="28"/>
          <w:szCs w:val="28"/>
        </w:rPr>
        <w:t>electricity</w:t>
      </w:r>
      <w:r>
        <w:rPr>
          <w:rFonts w:hint="eastAsia"/>
          <w:sz w:val="28"/>
          <w:szCs w:val="28"/>
        </w:rPr>
        <w:t xml:space="preserve"> to the fuse box on 5/F had in fact been disconnected.  However, while the </w:t>
      </w:r>
      <w:r>
        <w:rPr>
          <w:sz w:val="28"/>
          <w:szCs w:val="28"/>
        </w:rPr>
        <w:t>plaintiff</w:t>
      </w:r>
      <w:r>
        <w:rPr>
          <w:rFonts w:hint="eastAsia"/>
          <w:sz w:val="28"/>
          <w:szCs w:val="28"/>
        </w:rPr>
        <w:t xml:space="preserve"> was installing the new fuse in the fuse holder, </w:t>
      </w:r>
      <w:r>
        <w:rPr>
          <w:sz w:val="28"/>
          <w:szCs w:val="28"/>
        </w:rPr>
        <w:t>someone sudd</w:t>
      </w:r>
      <w:r w:rsidR="008B14B4">
        <w:rPr>
          <w:sz w:val="28"/>
          <w:szCs w:val="28"/>
        </w:rPr>
        <w:t>enly re-connected the electric</w:t>
      </w:r>
      <w:r w:rsidR="008B14B4">
        <w:rPr>
          <w:rFonts w:hint="eastAsia"/>
          <w:sz w:val="28"/>
          <w:szCs w:val="28"/>
        </w:rPr>
        <w:t>ity</w:t>
      </w:r>
      <w:r>
        <w:rPr>
          <w:sz w:val="28"/>
          <w:szCs w:val="28"/>
        </w:rPr>
        <w:t xml:space="preserve"> </w:t>
      </w:r>
      <w:r>
        <w:rPr>
          <w:rFonts w:hint="eastAsia"/>
          <w:sz w:val="28"/>
          <w:szCs w:val="28"/>
        </w:rPr>
        <w:t>again.  As a result, he suffered electrical shock and burns.</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What is </w:t>
      </w:r>
      <w:r>
        <w:rPr>
          <w:sz w:val="28"/>
          <w:szCs w:val="28"/>
        </w:rPr>
        <w:t xml:space="preserve">worth </w:t>
      </w:r>
      <w:r>
        <w:rPr>
          <w:rFonts w:hint="eastAsia"/>
          <w:sz w:val="28"/>
          <w:szCs w:val="28"/>
        </w:rPr>
        <w:t xml:space="preserve">noting </w:t>
      </w:r>
      <w:r>
        <w:rPr>
          <w:sz w:val="28"/>
          <w:szCs w:val="28"/>
          <w:lang w:val="en-GB"/>
        </w:rPr>
        <w:t xml:space="preserve">here </w:t>
      </w:r>
      <w:r>
        <w:rPr>
          <w:rFonts w:hint="eastAsia"/>
          <w:sz w:val="28"/>
          <w:szCs w:val="28"/>
        </w:rPr>
        <w:t xml:space="preserve">is that the plaintiff did not </w:t>
      </w:r>
      <w:r>
        <w:rPr>
          <w:sz w:val="28"/>
          <w:szCs w:val="28"/>
        </w:rPr>
        <w:t>immediately</w:t>
      </w:r>
      <w:r>
        <w:rPr>
          <w:rFonts w:hint="eastAsia"/>
          <w:sz w:val="28"/>
          <w:szCs w:val="28"/>
        </w:rPr>
        <w:t xml:space="preserve"> go to the hospital after the Accident.  Instead, he went down to the G/F and allegedly found the plastic warning sign </w:t>
      </w:r>
      <w:r w:rsidR="00E540A5">
        <w:rPr>
          <w:rFonts w:hint="eastAsia"/>
          <w:sz w:val="28"/>
          <w:szCs w:val="28"/>
        </w:rPr>
        <w:t xml:space="preserve">was </w:t>
      </w:r>
      <w:r>
        <w:rPr>
          <w:rFonts w:hint="eastAsia"/>
          <w:sz w:val="28"/>
          <w:szCs w:val="28"/>
        </w:rPr>
        <w:t xml:space="preserve">still hanging over the main switch.  </w:t>
      </w:r>
      <w:r>
        <w:rPr>
          <w:sz w:val="28"/>
          <w:szCs w:val="28"/>
        </w:rPr>
        <w:t>This</w:t>
      </w:r>
      <w:r>
        <w:rPr>
          <w:rFonts w:hint="eastAsia"/>
          <w:sz w:val="28"/>
          <w:szCs w:val="28"/>
        </w:rPr>
        <w:t xml:space="preserve"> time, he asked his s</w:t>
      </w:r>
      <w:r w:rsidR="00E540A5">
        <w:rPr>
          <w:rFonts w:hint="eastAsia"/>
          <w:sz w:val="28"/>
          <w:szCs w:val="28"/>
        </w:rPr>
        <w:t xml:space="preserve">on to stay on the G/F to keep </w:t>
      </w:r>
      <w:r>
        <w:rPr>
          <w:rFonts w:hint="eastAsia"/>
          <w:sz w:val="28"/>
          <w:szCs w:val="28"/>
        </w:rPr>
        <w:t xml:space="preserve">watch over the main switch.  He </w:t>
      </w:r>
      <w:r w:rsidR="00520DE9">
        <w:rPr>
          <w:sz w:val="28"/>
          <w:szCs w:val="28"/>
        </w:rPr>
        <w:t xml:space="preserve">then </w:t>
      </w:r>
      <w:r>
        <w:rPr>
          <w:rFonts w:hint="eastAsia"/>
          <w:sz w:val="28"/>
          <w:szCs w:val="28"/>
        </w:rPr>
        <w:t xml:space="preserve">went back to </w:t>
      </w:r>
      <w:r>
        <w:rPr>
          <w:sz w:val="28"/>
          <w:szCs w:val="28"/>
        </w:rPr>
        <w:t xml:space="preserve">the </w:t>
      </w:r>
      <w:r>
        <w:rPr>
          <w:rFonts w:hint="eastAsia"/>
          <w:sz w:val="28"/>
          <w:szCs w:val="28"/>
        </w:rPr>
        <w:t xml:space="preserve">5/F to complete the </w:t>
      </w:r>
      <w:r>
        <w:rPr>
          <w:sz w:val="28"/>
          <w:szCs w:val="28"/>
        </w:rPr>
        <w:t>unfinished</w:t>
      </w:r>
      <w:r>
        <w:rPr>
          <w:rFonts w:hint="eastAsia"/>
          <w:sz w:val="28"/>
          <w:szCs w:val="28"/>
        </w:rPr>
        <w:t xml:space="preserve"> work.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Police allegedly</w:t>
      </w:r>
      <w:r>
        <w:rPr>
          <w:sz w:val="28"/>
          <w:szCs w:val="28"/>
          <w:lang w:val="en-GB"/>
        </w:rPr>
        <w:t xml:space="preserve"> </w:t>
      </w:r>
      <w:r>
        <w:rPr>
          <w:rFonts w:hint="eastAsia"/>
          <w:sz w:val="28"/>
          <w:szCs w:val="28"/>
        </w:rPr>
        <w:t xml:space="preserve">attended the scene of the Accident soon after.  The plaintiff says that he did not call the police but some residents of the Building did.  He mentions that when the police arrived at the scene he was asked </w:t>
      </w:r>
      <w:r>
        <w:rPr>
          <w:sz w:val="28"/>
          <w:szCs w:val="28"/>
        </w:rPr>
        <w:t>whether</w:t>
      </w:r>
      <w:r>
        <w:rPr>
          <w:rFonts w:hint="eastAsia"/>
          <w:sz w:val="28"/>
          <w:szCs w:val="28"/>
        </w:rPr>
        <w:t xml:space="preserve"> he needed an ambulance.  As the work had not yet been completed, he told the police that he would go to the </w:t>
      </w:r>
      <w:r>
        <w:rPr>
          <w:sz w:val="28"/>
          <w:szCs w:val="28"/>
        </w:rPr>
        <w:t>hospital</w:t>
      </w:r>
      <w:r>
        <w:rPr>
          <w:rFonts w:hint="eastAsia"/>
          <w:sz w:val="28"/>
          <w:szCs w:val="28"/>
        </w:rPr>
        <w:t xml:space="preserve"> to seek treatment </w:t>
      </w:r>
      <w:r>
        <w:rPr>
          <w:sz w:val="28"/>
          <w:szCs w:val="28"/>
        </w:rPr>
        <w:t xml:space="preserve">by </w:t>
      </w:r>
      <w:r>
        <w:rPr>
          <w:rFonts w:hint="eastAsia"/>
          <w:sz w:val="28"/>
          <w:szCs w:val="28"/>
        </w:rPr>
        <w:t>himself</w:t>
      </w:r>
      <w:r>
        <w:rPr>
          <w:sz w:val="28"/>
          <w:szCs w:val="28"/>
        </w:rPr>
        <w:t xml:space="preserve"> later</w:t>
      </w:r>
      <w:r>
        <w:rPr>
          <w:rFonts w:hint="eastAsia"/>
          <w:sz w:val="28"/>
          <w:szCs w:val="28"/>
        </w:rPr>
        <w:t xml:space="preserve">.  At about 7:10 pm that evening, the plaintiff went to the Hung Hom Police Station to formally report the matter.  He later went to the </w:t>
      </w:r>
      <w:r>
        <w:rPr>
          <w:sz w:val="28"/>
          <w:szCs w:val="28"/>
        </w:rPr>
        <w:t>hospital</w:t>
      </w:r>
      <w:r>
        <w:rPr>
          <w:rFonts w:hint="eastAsia"/>
          <w:sz w:val="28"/>
          <w:szCs w:val="28"/>
        </w:rPr>
        <w:t xml:space="preserve"> for treatment by himself.  The medical report from Queen Elizabeth Hospital (</w:t>
      </w:r>
      <w:r>
        <w:rPr>
          <w:sz w:val="28"/>
          <w:szCs w:val="28"/>
        </w:rPr>
        <w:t>“</w:t>
      </w:r>
      <w:r>
        <w:rPr>
          <w:rFonts w:hint="eastAsia"/>
          <w:sz w:val="28"/>
          <w:szCs w:val="28"/>
        </w:rPr>
        <w:t>QEH</w:t>
      </w:r>
      <w:r>
        <w:rPr>
          <w:sz w:val="28"/>
          <w:szCs w:val="28"/>
        </w:rPr>
        <w:t>”</w:t>
      </w:r>
      <w:r>
        <w:rPr>
          <w:rFonts w:hint="eastAsia"/>
          <w:sz w:val="28"/>
          <w:szCs w:val="28"/>
        </w:rPr>
        <w:t>) recorded that the plaintiff attended its Accident and Emergency Department (</w:t>
      </w:r>
      <w:r>
        <w:rPr>
          <w:sz w:val="28"/>
          <w:szCs w:val="28"/>
        </w:rPr>
        <w:t>“</w:t>
      </w:r>
      <w:r>
        <w:rPr>
          <w:rFonts w:hint="eastAsia"/>
          <w:sz w:val="28"/>
          <w:szCs w:val="28"/>
        </w:rPr>
        <w:t>A&amp;E</w:t>
      </w:r>
      <w:r>
        <w:rPr>
          <w:sz w:val="28"/>
          <w:szCs w:val="28"/>
        </w:rPr>
        <w:t>”</w:t>
      </w:r>
      <w:r w:rsidR="009C4B9C">
        <w:rPr>
          <w:rFonts w:hint="eastAsia"/>
          <w:sz w:val="28"/>
          <w:szCs w:val="28"/>
        </w:rPr>
        <w:t>) at 20:46 on that</w:t>
      </w:r>
      <w:r>
        <w:rPr>
          <w:rFonts w:hint="eastAsia"/>
          <w:sz w:val="28"/>
          <w:szCs w:val="28"/>
        </w:rPr>
        <w:t xml:space="preserve"> day. </w:t>
      </w:r>
    </w:p>
    <w:p w:rsidR="00C96D66" w:rsidRDefault="00C96D66" w:rsidP="00D06153">
      <w:pPr>
        <w:pStyle w:val="ColourfulListAccent1"/>
        <w:spacing w:line="360" w:lineRule="auto"/>
        <w:rPr>
          <w:rFonts w:hint="eastAsia"/>
          <w:sz w:val="28"/>
          <w:szCs w:val="28"/>
        </w:rPr>
      </w:pPr>
    </w:p>
    <w:p w:rsidR="00C96D66" w:rsidRPr="00851603" w:rsidRDefault="00C96D66" w:rsidP="00D06153">
      <w:pPr>
        <w:pStyle w:val="ColourfulListAccent1"/>
        <w:spacing w:line="360" w:lineRule="auto"/>
        <w:ind w:left="0"/>
        <w:rPr>
          <w:rFonts w:hint="eastAsia"/>
          <w:i/>
          <w:sz w:val="28"/>
          <w:szCs w:val="28"/>
        </w:rPr>
      </w:pPr>
      <w:r>
        <w:rPr>
          <w:rFonts w:hint="eastAsia"/>
          <w:i/>
          <w:sz w:val="28"/>
          <w:szCs w:val="28"/>
        </w:rPr>
        <w:t>The defend</w:t>
      </w:r>
      <w:r w:rsidRPr="00851603">
        <w:rPr>
          <w:rFonts w:hint="eastAsia"/>
          <w:i/>
          <w:sz w:val="28"/>
          <w:szCs w:val="28"/>
        </w:rPr>
        <w:t>a</w:t>
      </w:r>
      <w:r>
        <w:rPr>
          <w:rFonts w:hint="eastAsia"/>
          <w:i/>
          <w:sz w:val="28"/>
          <w:szCs w:val="28"/>
        </w:rPr>
        <w:t>n</w:t>
      </w:r>
      <w:r w:rsidRPr="00851603">
        <w:rPr>
          <w:rFonts w:hint="eastAsia"/>
          <w:i/>
          <w:sz w:val="28"/>
          <w:szCs w:val="28"/>
        </w:rPr>
        <w:t>t</w:t>
      </w:r>
      <w:r w:rsidRPr="00851603">
        <w:rPr>
          <w:i/>
          <w:sz w:val="28"/>
          <w:szCs w:val="28"/>
        </w:rPr>
        <w:t>’</w:t>
      </w:r>
      <w:r w:rsidRPr="00851603">
        <w:rPr>
          <w:rFonts w:hint="eastAsia"/>
          <w:i/>
          <w:sz w:val="28"/>
          <w:szCs w:val="28"/>
        </w:rPr>
        <w:t>s case</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sidRPr="006201F7">
        <w:rPr>
          <w:rFonts w:hint="eastAsia"/>
          <w:sz w:val="28"/>
          <w:szCs w:val="28"/>
        </w:rPr>
        <w:t>Mr Lam Sai Yue (</w:t>
      </w:r>
      <w:r w:rsidRPr="006201F7">
        <w:rPr>
          <w:sz w:val="28"/>
          <w:szCs w:val="28"/>
        </w:rPr>
        <w:t>“</w:t>
      </w:r>
      <w:r w:rsidRPr="006201F7">
        <w:rPr>
          <w:rFonts w:hint="eastAsia"/>
          <w:sz w:val="28"/>
          <w:szCs w:val="28"/>
        </w:rPr>
        <w:t>Lam</w:t>
      </w:r>
      <w:r w:rsidRPr="006201F7">
        <w:rPr>
          <w:sz w:val="28"/>
          <w:szCs w:val="28"/>
        </w:rPr>
        <w:t>”</w:t>
      </w:r>
      <w:r w:rsidRPr="006201F7">
        <w:rPr>
          <w:rFonts w:hint="eastAsia"/>
          <w:sz w:val="28"/>
          <w:szCs w:val="28"/>
        </w:rPr>
        <w:t xml:space="preserve">), the chairman of the </w:t>
      </w:r>
      <w:r>
        <w:rPr>
          <w:sz w:val="28"/>
          <w:szCs w:val="28"/>
        </w:rPr>
        <w:t>i</w:t>
      </w:r>
      <w:r w:rsidRPr="006201F7">
        <w:rPr>
          <w:sz w:val="28"/>
          <w:szCs w:val="28"/>
        </w:rPr>
        <w:t>ncorporated</w:t>
      </w:r>
      <w:r>
        <w:rPr>
          <w:rFonts w:hint="eastAsia"/>
          <w:sz w:val="28"/>
          <w:szCs w:val="28"/>
        </w:rPr>
        <w:t xml:space="preserve"> o</w:t>
      </w:r>
      <w:r w:rsidRPr="006201F7">
        <w:rPr>
          <w:rFonts w:hint="eastAsia"/>
          <w:sz w:val="28"/>
          <w:szCs w:val="28"/>
        </w:rPr>
        <w:t>wners of the Build</w:t>
      </w:r>
      <w:r>
        <w:rPr>
          <w:rFonts w:hint="eastAsia"/>
          <w:sz w:val="28"/>
          <w:szCs w:val="28"/>
        </w:rPr>
        <w:t>ing was the only witness who</w:t>
      </w:r>
      <w:r w:rsidRPr="006201F7">
        <w:rPr>
          <w:rFonts w:hint="eastAsia"/>
          <w:sz w:val="28"/>
          <w:szCs w:val="28"/>
        </w:rPr>
        <w:t xml:space="preserve"> testified on behalf of the defendant.  He was not present at the scene when the Accident happened.  Neither Ting</w:t>
      </w:r>
      <w:r>
        <w:rPr>
          <w:rFonts w:hint="eastAsia"/>
          <w:sz w:val="28"/>
          <w:szCs w:val="28"/>
        </w:rPr>
        <w:t xml:space="preserve"> Ching Kei (</w:t>
      </w:r>
      <w:r w:rsidR="00520DE9">
        <w:rPr>
          <w:rFonts w:ascii="PMingLiU" w:eastAsia="PMingLiU" w:hAnsi="PMingLiU" w:hint="eastAsia"/>
          <w:sz w:val="28"/>
          <w:szCs w:val="28"/>
        </w:rPr>
        <w:t>「</w:t>
      </w:r>
      <w:r w:rsidR="00520DE9">
        <w:rPr>
          <w:rFonts w:eastAsia="PMingLiU" w:hint="eastAsia"/>
          <w:sz w:val="28"/>
          <w:szCs w:val="28"/>
          <w:lang w:eastAsia="zh-TW"/>
        </w:rPr>
        <w:t>丁清棋</w:t>
      </w:r>
      <w:r w:rsidR="00520DE9">
        <w:rPr>
          <w:rFonts w:ascii="PMingLiU" w:eastAsia="PMingLiU" w:hAnsi="PMingLiU" w:hint="eastAsia"/>
          <w:sz w:val="28"/>
          <w:szCs w:val="28"/>
          <w:lang w:eastAsia="zh-TW"/>
        </w:rPr>
        <w:t>」</w:t>
      </w:r>
      <w:r>
        <w:rPr>
          <w:rFonts w:hint="eastAsia"/>
          <w:sz w:val="28"/>
          <w:szCs w:val="28"/>
        </w:rPr>
        <w:t>)</w:t>
      </w:r>
      <w:r w:rsidR="00EF3F32">
        <w:rPr>
          <w:rFonts w:hint="eastAsia"/>
          <w:sz w:val="28"/>
          <w:szCs w:val="28"/>
        </w:rPr>
        <w:t xml:space="preserve"> (</w:t>
      </w:r>
      <w:r w:rsidR="00EF3F32">
        <w:rPr>
          <w:sz w:val="28"/>
          <w:szCs w:val="28"/>
        </w:rPr>
        <w:t>“</w:t>
      </w:r>
      <w:r w:rsidR="00EF3F32">
        <w:rPr>
          <w:rFonts w:hint="eastAsia"/>
          <w:sz w:val="28"/>
          <w:szCs w:val="28"/>
        </w:rPr>
        <w:t>Ting</w:t>
      </w:r>
      <w:r w:rsidR="00EF3F32">
        <w:rPr>
          <w:sz w:val="28"/>
          <w:szCs w:val="28"/>
        </w:rPr>
        <w:t>”</w:t>
      </w:r>
      <w:r w:rsidR="00EF3F32">
        <w:rPr>
          <w:rFonts w:hint="eastAsia"/>
          <w:sz w:val="28"/>
          <w:szCs w:val="28"/>
        </w:rPr>
        <w:t>)</w:t>
      </w:r>
      <w:r>
        <w:rPr>
          <w:sz w:val="28"/>
          <w:szCs w:val="28"/>
          <w:lang w:val="en-GB"/>
        </w:rPr>
        <w:t>,</w:t>
      </w:r>
      <w:r>
        <w:rPr>
          <w:rFonts w:hint="eastAsia"/>
          <w:sz w:val="28"/>
          <w:szCs w:val="28"/>
        </w:rPr>
        <w:t xml:space="preserve"> </w:t>
      </w:r>
      <w:r w:rsidRPr="006201F7">
        <w:rPr>
          <w:rFonts w:hint="eastAsia"/>
          <w:sz w:val="28"/>
          <w:szCs w:val="28"/>
        </w:rPr>
        <w:t>the caretaker o</w:t>
      </w:r>
      <w:r>
        <w:rPr>
          <w:rFonts w:hint="eastAsia"/>
          <w:sz w:val="28"/>
          <w:szCs w:val="28"/>
        </w:rPr>
        <w:t>f the Building</w:t>
      </w:r>
      <w:r w:rsidRPr="006201F7">
        <w:rPr>
          <w:rFonts w:hint="eastAsia"/>
          <w:sz w:val="28"/>
          <w:szCs w:val="28"/>
        </w:rPr>
        <w:t xml:space="preserve"> </w:t>
      </w:r>
      <w:r>
        <w:rPr>
          <w:sz w:val="28"/>
          <w:szCs w:val="28"/>
          <w:lang w:val="en-GB"/>
        </w:rPr>
        <w:t>who was on duty at the time of the Accident n</w:t>
      </w:r>
      <w:r w:rsidRPr="006201F7">
        <w:rPr>
          <w:rFonts w:hint="eastAsia"/>
          <w:sz w:val="28"/>
          <w:szCs w:val="28"/>
        </w:rPr>
        <w:t>or any of the</w:t>
      </w:r>
      <w:r>
        <w:rPr>
          <w:rFonts w:hint="eastAsia"/>
          <w:sz w:val="28"/>
          <w:szCs w:val="28"/>
        </w:rPr>
        <w:t xml:space="preserve"> committee members was</w:t>
      </w:r>
      <w:r w:rsidRPr="006201F7">
        <w:rPr>
          <w:rFonts w:hint="eastAsia"/>
          <w:sz w:val="28"/>
          <w:szCs w:val="28"/>
        </w:rPr>
        <w:t xml:space="preserve"> called to give evidence.</w:t>
      </w:r>
    </w:p>
    <w:p w:rsidR="00C96D66" w:rsidRPr="006201F7" w:rsidRDefault="00C96D66" w:rsidP="00D06153">
      <w:pPr>
        <w:tabs>
          <w:tab w:val="left" w:pos="1440"/>
        </w:tabs>
        <w:spacing w:line="360" w:lineRule="auto"/>
        <w:jc w:val="both"/>
        <w:rPr>
          <w:rFonts w:hint="eastAsia"/>
          <w:sz w:val="28"/>
          <w:szCs w:val="28"/>
        </w:rPr>
      </w:pPr>
      <w:r w:rsidRPr="006201F7">
        <w:rPr>
          <w:rFonts w:hint="eastAsia"/>
          <w:sz w:val="28"/>
          <w:szCs w:val="28"/>
        </w:rPr>
        <w:t xml:space="preserve">  </w:t>
      </w:r>
    </w:p>
    <w:p w:rsidR="00C96D66" w:rsidRDefault="00C96D66" w:rsidP="00D06153">
      <w:pPr>
        <w:numPr>
          <w:ilvl w:val="0"/>
          <w:numId w:val="1"/>
        </w:numPr>
        <w:tabs>
          <w:tab w:val="left" w:pos="1440"/>
        </w:tabs>
        <w:spacing w:line="360" w:lineRule="auto"/>
        <w:ind w:left="0" w:firstLine="0"/>
        <w:jc w:val="both"/>
        <w:rPr>
          <w:rFonts w:hint="eastAsia"/>
          <w:sz w:val="28"/>
          <w:szCs w:val="28"/>
        </w:rPr>
      </w:pPr>
      <w:r w:rsidRPr="006201F7">
        <w:rPr>
          <w:rFonts w:hint="eastAsia"/>
          <w:sz w:val="28"/>
          <w:szCs w:val="28"/>
        </w:rPr>
        <w:t>L</w:t>
      </w:r>
      <w:r>
        <w:rPr>
          <w:rFonts w:hint="eastAsia"/>
          <w:sz w:val="28"/>
          <w:szCs w:val="28"/>
        </w:rPr>
        <w:t xml:space="preserve">am alleges </w:t>
      </w:r>
      <w:r>
        <w:rPr>
          <w:sz w:val="28"/>
          <w:szCs w:val="28"/>
        </w:rPr>
        <w:t>that</w:t>
      </w:r>
      <w:r>
        <w:rPr>
          <w:rFonts w:hint="eastAsia"/>
          <w:sz w:val="28"/>
          <w:szCs w:val="28"/>
        </w:rPr>
        <w:t xml:space="preserve"> nobody has discussed with him on 12 January 2009 about the issuing of any warning notice regarding disconnection of electrical power at the Building on that day.  He has not seen such notice and nobody has </w:t>
      </w:r>
      <w:r>
        <w:rPr>
          <w:sz w:val="28"/>
          <w:szCs w:val="28"/>
        </w:rPr>
        <w:t>informed</w:t>
      </w:r>
      <w:r>
        <w:rPr>
          <w:rFonts w:hint="eastAsia"/>
          <w:sz w:val="28"/>
          <w:szCs w:val="28"/>
        </w:rPr>
        <w:t xml:space="preserve"> him about the Accident.  Further, he says that</w:t>
      </w:r>
      <w:r w:rsidR="00EF3F32">
        <w:rPr>
          <w:rFonts w:hint="eastAsia"/>
          <w:sz w:val="28"/>
          <w:szCs w:val="28"/>
        </w:rPr>
        <w:t xml:space="preserve"> nobody has told him about the </w:t>
      </w:r>
      <w:r w:rsidR="00F67A44">
        <w:rPr>
          <w:rFonts w:hint="eastAsia"/>
          <w:sz w:val="28"/>
          <w:szCs w:val="28"/>
        </w:rPr>
        <w:t>p</w:t>
      </w:r>
      <w:r>
        <w:rPr>
          <w:rFonts w:hint="eastAsia"/>
          <w:sz w:val="28"/>
          <w:szCs w:val="28"/>
        </w:rPr>
        <w:t xml:space="preserve">olice </w:t>
      </w:r>
      <w:r w:rsidR="00F67A44">
        <w:rPr>
          <w:rFonts w:hint="eastAsia"/>
          <w:sz w:val="28"/>
          <w:szCs w:val="28"/>
        </w:rPr>
        <w:t>attending</w:t>
      </w:r>
      <w:r>
        <w:rPr>
          <w:rFonts w:hint="eastAsia"/>
          <w:sz w:val="28"/>
          <w:szCs w:val="28"/>
        </w:rPr>
        <w:t xml:space="preserve"> the Building on that day nor did anybody tell him about </w:t>
      </w:r>
      <w:r w:rsidR="00186776">
        <w:rPr>
          <w:rFonts w:hint="eastAsia"/>
          <w:sz w:val="28"/>
          <w:szCs w:val="28"/>
        </w:rPr>
        <w:t xml:space="preserve">someone had </w:t>
      </w:r>
      <w:r>
        <w:rPr>
          <w:rFonts w:hint="eastAsia"/>
          <w:sz w:val="28"/>
          <w:szCs w:val="28"/>
        </w:rPr>
        <w:t>reported the matter</w:t>
      </w:r>
      <w:r w:rsidR="00F67A44">
        <w:rPr>
          <w:rFonts w:hint="eastAsia"/>
          <w:sz w:val="28"/>
          <w:szCs w:val="28"/>
        </w:rPr>
        <w:t xml:space="preserve"> to the police</w:t>
      </w:r>
      <w:r>
        <w:rPr>
          <w:rFonts w:hint="eastAsia"/>
          <w:sz w:val="28"/>
          <w:szCs w:val="28"/>
        </w:rPr>
        <w:t xml:space="preserve">.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sz w:val="28"/>
          <w:szCs w:val="28"/>
        </w:rPr>
      </w:pPr>
      <w:r>
        <w:rPr>
          <w:rFonts w:hint="eastAsia"/>
          <w:sz w:val="28"/>
          <w:szCs w:val="28"/>
        </w:rPr>
        <w:t xml:space="preserve">The </w:t>
      </w:r>
      <w:r>
        <w:rPr>
          <w:sz w:val="28"/>
          <w:szCs w:val="28"/>
        </w:rPr>
        <w:t>defendant</w:t>
      </w:r>
      <w:r>
        <w:rPr>
          <w:rFonts w:hint="eastAsia"/>
          <w:sz w:val="28"/>
          <w:szCs w:val="28"/>
        </w:rPr>
        <w:t xml:space="preserve"> also </w:t>
      </w:r>
      <w:r>
        <w:rPr>
          <w:sz w:val="28"/>
          <w:szCs w:val="28"/>
        </w:rPr>
        <w:t>relies</w:t>
      </w:r>
      <w:r>
        <w:rPr>
          <w:rFonts w:hint="eastAsia"/>
          <w:sz w:val="28"/>
          <w:szCs w:val="28"/>
        </w:rPr>
        <w:t xml:space="preserve"> on the minutes of the </w:t>
      </w:r>
      <w:r>
        <w:rPr>
          <w:sz w:val="28"/>
          <w:szCs w:val="28"/>
        </w:rPr>
        <w:t>management</w:t>
      </w:r>
      <w:r>
        <w:rPr>
          <w:rFonts w:hint="eastAsia"/>
          <w:sz w:val="28"/>
          <w:szCs w:val="28"/>
        </w:rPr>
        <w:t xml:space="preserve"> committee meeting which took place at 8:00 pm on that day.  Nothing was </w:t>
      </w:r>
      <w:r>
        <w:rPr>
          <w:sz w:val="28"/>
          <w:szCs w:val="28"/>
        </w:rPr>
        <w:t>mentioned</w:t>
      </w:r>
      <w:r>
        <w:rPr>
          <w:rFonts w:hint="eastAsia"/>
          <w:sz w:val="28"/>
          <w:szCs w:val="28"/>
        </w:rPr>
        <w:t xml:space="preserve"> about the Accident in the minutes. </w:t>
      </w:r>
    </w:p>
    <w:p w:rsidR="00C96D66" w:rsidRPr="0059546C" w:rsidRDefault="00C96D66" w:rsidP="00D06153">
      <w:pPr>
        <w:tabs>
          <w:tab w:val="left" w:pos="1440"/>
        </w:tabs>
        <w:spacing w:line="360" w:lineRule="auto"/>
        <w:jc w:val="both"/>
        <w:rPr>
          <w:sz w:val="28"/>
          <w:szCs w:val="28"/>
        </w:rPr>
      </w:pPr>
    </w:p>
    <w:p w:rsidR="00C96D66" w:rsidRPr="0059546C"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Further, the defendant claims that the plaintiff ha</w:t>
      </w:r>
      <w:r w:rsidR="00520DE9">
        <w:rPr>
          <w:sz w:val="28"/>
          <w:szCs w:val="28"/>
        </w:rPr>
        <w:t>s</w:t>
      </w:r>
      <w:r>
        <w:rPr>
          <w:rFonts w:hint="eastAsia"/>
          <w:sz w:val="28"/>
          <w:szCs w:val="28"/>
        </w:rPr>
        <w:t xml:space="preserve"> never informed him, Ting or any committee members on the day of the Accident that the </w:t>
      </w:r>
      <w:r>
        <w:rPr>
          <w:sz w:val="28"/>
          <w:szCs w:val="28"/>
        </w:rPr>
        <w:t>electricity</w:t>
      </w:r>
      <w:r>
        <w:rPr>
          <w:rFonts w:hint="eastAsia"/>
          <w:sz w:val="28"/>
          <w:szCs w:val="28"/>
        </w:rPr>
        <w:t xml:space="preserve"> supply of the Building had to be </w:t>
      </w:r>
      <w:r>
        <w:rPr>
          <w:sz w:val="28"/>
          <w:szCs w:val="28"/>
        </w:rPr>
        <w:t>disconnected</w:t>
      </w:r>
      <w:r>
        <w:rPr>
          <w:rFonts w:hint="eastAsia"/>
          <w:sz w:val="28"/>
          <w:szCs w:val="28"/>
        </w:rPr>
        <w:t>.</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short, the </w:t>
      </w:r>
      <w:r>
        <w:rPr>
          <w:sz w:val="28"/>
          <w:szCs w:val="28"/>
        </w:rPr>
        <w:t>defendant</w:t>
      </w:r>
      <w:r>
        <w:rPr>
          <w:rFonts w:hint="eastAsia"/>
          <w:sz w:val="28"/>
          <w:szCs w:val="28"/>
        </w:rPr>
        <w:t xml:space="preserve"> claims that it did not know that an accident </w:t>
      </w:r>
      <w:r>
        <w:rPr>
          <w:sz w:val="28"/>
          <w:szCs w:val="28"/>
        </w:rPr>
        <w:t>involving</w:t>
      </w:r>
      <w:r>
        <w:rPr>
          <w:rFonts w:hint="eastAsia"/>
          <w:sz w:val="28"/>
          <w:szCs w:val="28"/>
        </w:rPr>
        <w:t xml:space="preserve"> the </w:t>
      </w:r>
      <w:r>
        <w:rPr>
          <w:sz w:val="28"/>
          <w:szCs w:val="28"/>
        </w:rPr>
        <w:t>plaintiff</w:t>
      </w:r>
      <w:r>
        <w:rPr>
          <w:rFonts w:hint="eastAsia"/>
          <w:sz w:val="28"/>
          <w:szCs w:val="28"/>
        </w:rPr>
        <w:t xml:space="preserve"> </w:t>
      </w:r>
      <w:r>
        <w:rPr>
          <w:sz w:val="28"/>
          <w:szCs w:val="28"/>
        </w:rPr>
        <w:t>occurred</w:t>
      </w:r>
      <w:r>
        <w:rPr>
          <w:rFonts w:hint="eastAsia"/>
          <w:sz w:val="28"/>
          <w:szCs w:val="28"/>
        </w:rPr>
        <w:t xml:space="preserve"> </w:t>
      </w:r>
      <w:r w:rsidR="00186776">
        <w:rPr>
          <w:rFonts w:hint="eastAsia"/>
          <w:sz w:val="28"/>
          <w:szCs w:val="28"/>
        </w:rPr>
        <w:t xml:space="preserve">in </w:t>
      </w:r>
      <w:r>
        <w:rPr>
          <w:sz w:val="28"/>
          <w:szCs w:val="28"/>
          <w:lang w:val="en-GB"/>
        </w:rPr>
        <w:t xml:space="preserve">the Building </w:t>
      </w:r>
      <w:r>
        <w:rPr>
          <w:rFonts w:hint="eastAsia"/>
          <w:sz w:val="28"/>
          <w:szCs w:val="28"/>
        </w:rPr>
        <w:t>on the day of the Accident.</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sz w:val="28"/>
          <w:szCs w:val="28"/>
        </w:rPr>
      </w:pPr>
      <w:r>
        <w:rPr>
          <w:rFonts w:hint="eastAsia"/>
          <w:sz w:val="28"/>
          <w:szCs w:val="28"/>
        </w:rPr>
        <w:t xml:space="preserve">Instead, Lam claims that the </w:t>
      </w:r>
      <w:r>
        <w:rPr>
          <w:sz w:val="28"/>
          <w:szCs w:val="28"/>
        </w:rPr>
        <w:t>defendant</w:t>
      </w:r>
      <w:r>
        <w:rPr>
          <w:rFonts w:hint="eastAsia"/>
          <w:sz w:val="28"/>
          <w:szCs w:val="28"/>
        </w:rPr>
        <w:t xml:space="preserve"> only found out about the alleged Accident at the Small Claims Tribunal (</w:t>
      </w:r>
      <w:r>
        <w:rPr>
          <w:sz w:val="28"/>
          <w:szCs w:val="28"/>
        </w:rPr>
        <w:t>“</w:t>
      </w:r>
      <w:r>
        <w:rPr>
          <w:rFonts w:hint="eastAsia"/>
          <w:sz w:val="28"/>
          <w:szCs w:val="28"/>
        </w:rPr>
        <w:t>SMT</w:t>
      </w:r>
      <w:r>
        <w:rPr>
          <w:sz w:val="28"/>
          <w:szCs w:val="28"/>
        </w:rPr>
        <w:t>”</w:t>
      </w:r>
      <w:r>
        <w:rPr>
          <w:rFonts w:hint="eastAsia"/>
          <w:sz w:val="28"/>
          <w:szCs w:val="28"/>
        </w:rPr>
        <w:t>) on 29 September 2010 when the plaintiff claimed for damages.</w:t>
      </w:r>
    </w:p>
    <w:p w:rsidR="00C96D66" w:rsidRDefault="00C96D66" w:rsidP="00D06153">
      <w:pPr>
        <w:tabs>
          <w:tab w:val="left" w:pos="1440"/>
        </w:tabs>
        <w:spacing w:line="360" w:lineRule="auto"/>
        <w:jc w:val="both"/>
        <w:rPr>
          <w:sz w:val="28"/>
          <w:szCs w:val="28"/>
        </w:rPr>
      </w:pPr>
    </w:p>
    <w:p w:rsidR="00C96D66" w:rsidRPr="009F77EE"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In any event, the defendant says that it ha</w:t>
      </w:r>
      <w:r w:rsidR="00520DE9">
        <w:rPr>
          <w:sz w:val="28"/>
          <w:szCs w:val="28"/>
        </w:rPr>
        <w:t>s</w:t>
      </w:r>
      <w:r>
        <w:rPr>
          <w:rFonts w:hint="eastAsia"/>
          <w:sz w:val="28"/>
          <w:szCs w:val="28"/>
        </w:rPr>
        <w:t xml:space="preserve"> discharged any duty of care owed to the </w:t>
      </w:r>
      <w:r>
        <w:rPr>
          <w:sz w:val="28"/>
          <w:szCs w:val="28"/>
        </w:rPr>
        <w:t>plaintiff</w:t>
      </w:r>
      <w:r>
        <w:rPr>
          <w:rFonts w:hint="eastAsia"/>
          <w:sz w:val="28"/>
          <w:szCs w:val="28"/>
        </w:rPr>
        <w:t xml:space="preserve"> in that it had </w:t>
      </w:r>
      <w:r>
        <w:rPr>
          <w:sz w:val="28"/>
          <w:szCs w:val="28"/>
        </w:rPr>
        <w:t>reasonably</w:t>
      </w:r>
      <w:r>
        <w:rPr>
          <w:rFonts w:hint="eastAsia"/>
          <w:sz w:val="28"/>
          <w:szCs w:val="28"/>
        </w:rPr>
        <w:t xml:space="preserve"> engaged a competent </w:t>
      </w:r>
      <w:r>
        <w:rPr>
          <w:sz w:val="28"/>
          <w:szCs w:val="28"/>
        </w:rPr>
        <w:t>independent</w:t>
      </w:r>
      <w:r>
        <w:rPr>
          <w:rFonts w:hint="eastAsia"/>
          <w:sz w:val="28"/>
          <w:szCs w:val="28"/>
        </w:rPr>
        <w:t xml:space="preserve"> contractor in electrical worker who held himself out as a registered electrical worker.  </w:t>
      </w:r>
    </w:p>
    <w:p w:rsidR="00C96D66" w:rsidRDefault="00C96D66" w:rsidP="00D06153">
      <w:pPr>
        <w:pStyle w:val="ColourfulListAccent1"/>
        <w:spacing w:line="360" w:lineRule="auto"/>
        <w:rPr>
          <w:sz w:val="28"/>
          <w:szCs w:val="28"/>
        </w:rPr>
      </w:pPr>
    </w:p>
    <w:p w:rsidR="00C96D66" w:rsidRDefault="00C96D66" w:rsidP="00D06153">
      <w:pPr>
        <w:numPr>
          <w:ilvl w:val="0"/>
          <w:numId w:val="1"/>
        </w:numPr>
        <w:tabs>
          <w:tab w:val="left" w:pos="1440"/>
        </w:tabs>
        <w:spacing w:line="360" w:lineRule="auto"/>
        <w:ind w:left="0" w:firstLine="0"/>
        <w:jc w:val="both"/>
        <w:rPr>
          <w:rFonts w:hint="eastAsia"/>
          <w:sz w:val="28"/>
          <w:szCs w:val="28"/>
        </w:rPr>
      </w:pPr>
      <w:r>
        <w:rPr>
          <w:rFonts w:hint="eastAsia"/>
          <w:sz w:val="28"/>
          <w:szCs w:val="28"/>
        </w:rPr>
        <w:t>In a letter to the defendant</w:t>
      </w:r>
      <w:r>
        <w:rPr>
          <w:sz w:val="28"/>
          <w:szCs w:val="28"/>
        </w:rPr>
        <w:t>’</w:t>
      </w:r>
      <w:r>
        <w:rPr>
          <w:rFonts w:hint="eastAsia"/>
          <w:sz w:val="28"/>
          <w:szCs w:val="28"/>
        </w:rPr>
        <w:t xml:space="preserve">s solicitors dated 17 October 2014, the divisional commander of the Hung Hom </w:t>
      </w:r>
      <w:r w:rsidR="00520DE9">
        <w:rPr>
          <w:sz w:val="28"/>
          <w:szCs w:val="28"/>
        </w:rPr>
        <w:t>d</w:t>
      </w:r>
      <w:r>
        <w:rPr>
          <w:rFonts w:hint="eastAsia"/>
          <w:sz w:val="28"/>
          <w:szCs w:val="28"/>
        </w:rPr>
        <w:t xml:space="preserve">ivision of the </w:t>
      </w:r>
      <w:r>
        <w:rPr>
          <w:sz w:val="28"/>
          <w:szCs w:val="28"/>
        </w:rPr>
        <w:t>Police</w:t>
      </w:r>
      <w:r>
        <w:rPr>
          <w:rFonts w:hint="eastAsia"/>
          <w:sz w:val="28"/>
          <w:szCs w:val="28"/>
        </w:rPr>
        <w:t xml:space="preserve"> stated the following:-</w:t>
      </w:r>
    </w:p>
    <w:p w:rsidR="003565B6" w:rsidRDefault="003565B6" w:rsidP="003565B6">
      <w:pPr>
        <w:tabs>
          <w:tab w:val="left" w:pos="1440"/>
        </w:tabs>
        <w:spacing w:line="360" w:lineRule="auto"/>
        <w:jc w:val="both"/>
        <w:rPr>
          <w:rFonts w:hint="eastAsia"/>
          <w:sz w:val="28"/>
          <w:szCs w:val="28"/>
        </w:rPr>
      </w:pPr>
    </w:p>
    <w:p w:rsidR="00FA4ADA" w:rsidRPr="00976525" w:rsidRDefault="00FA4ADA" w:rsidP="00976525">
      <w:pPr>
        <w:tabs>
          <w:tab w:val="left" w:pos="1440"/>
        </w:tabs>
        <w:ind w:left="1440" w:right="747"/>
        <w:jc w:val="both"/>
        <w:rPr>
          <w:rFonts w:hint="eastAsia"/>
        </w:rPr>
      </w:pPr>
      <w:r w:rsidRPr="00976525">
        <w:t>“</w:t>
      </w:r>
      <w:r w:rsidRPr="00976525">
        <w:rPr>
          <w:rFonts w:hint="eastAsia"/>
        </w:rPr>
        <w:t>According to our record, Mr. TSANG Chi-</w:t>
      </w:r>
      <w:r w:rsidR="00520DE9">
        <w:t>c</w:t>
      </w:r>
      <w:r w:rsidRPr="00976525">
        <w:rPr>
          <w:rFonts w:hint="eastAsia"/>
        </w:rPr>
        <w:t xml:space="preserve">heong made a report to police at about 1910 hours on 2009-01-12.  He stated that he cut off the power </w:t>
      </w:r>
      <w:r w:rsidR="00976525" w:rsidRPr="00976525">
        <w:t>and</w:t>
      </w:r>
      <w:r w:rsidRPr="00976525">
        <w:rPr>
          <w:rFonts w:hint="eastAsia"/>
        </w:rPr>
        <w:t xml:space="preserve"> </w:t>
      </w:r>
      <w:r w:rsidRPr="00976525">
        <w:t>conducted</w:t>
      </w:r>
      <w:r w:rsidRPr="00976525">
        <w:rPr>
          <w:rFonts w:hint="eastAsia"/>
        </w:rPr>
        <w:t xml:space="preserve"> maintenance on the electricity supply at Phase 1, Mei King Mansion, No. 2 Mei King Street, Hung Hom at about 1830 hours on 2009-01-12.  The electricity supply was suddenly turned-on by someone and Mr. TSANG suffered minor injury on the neck in the incident.</w:t>
      </w:r>
    </w:p>
    <w:p w:rsidR="00FA4ADA" w:rsidRPr="00976525" w:rsidRDefault="00FA4ADA" w:rsidP="00976525">
      <w:pPr>
        <w:tabs>
          <w:tab w:val="left" w:pos="1440"/>
        </w:tabs>
        <w:ind w:left="1440" w:right="747"/>
        <w:jc w:val="both"/>
        <w:rPr>
          <w:rFonts w:hint="eastAsia"/>
        </w:rPr>
      </w:pPr>
    </w:p>
    <w:p w:rsidR="00FA4ADA" w:rsidRPr="00976525" w:rsidRDefault="00FA4ADA" w:rsidP="00976525">
      <w:pPr>
        <w:tabs>
          <w:tab w:val="left" w:pos="1440"/>
        </w:tabs>
        <w:ind w:left="1440" w:right="747"/>
        <w:jc w:val="both"/>
        <w:rPr>
          <w:rFonts w:hint="eastAsia"/>
        </w:rPr>
      </w:pPr>
      <w:r w:rsidRPr="00976525">
        <w:rPr>
          <w:rFonts w:hint="eastAsia"/>
        </w:rPr>
        <w:t xml:space="preserve">Mr. TSANG stated that he would like to make a report at that stage for </w:t>
      </w:r>
      <w:r w:rsidRPr="00976525">
        <w:t>record</w:t>
      </w:r>
      <w:r w:rsidRPr="00976525">
        <w:rPr>
          <w:rFonts w:hint="eastAsia"/>
        </w:rPr>
        <w:t xml:space="preserve"> purpose.  Case was classified as </w:t>
      </w:r>
      <w:r w:rsidRPr="00976525">
        <w:t>‘</w:t>
      </w:r>
      <w:r w:rsidRPr="00976525">
        <w:rPr>
          <w:rFonts w:hint="eastAsia"/>
        </w:rPr>
        <w:t>Miscellaneous Incident</w:t>
      </w:r>
      <w:r w:rsidRPr="00976525">
        <w:t>’</w:t>
      </w:r>
      <w:r w:rsidRPr="00976525">
        <w:rPr>
          <w:rFonts w:hint="eastAsia"/>
        </w:rPr>
        <w:t xml:space="preserve"> and closed.</w:t>
      </w:r>
      <w:r w:rsidRPr="00976525">
        <w:t>”</w:t>
      </w:r>
    </w:p>
    <w:p w:rsidR="00C96D66" w:rsidRDefault="00C96D66" w:rsidP="009127F4">
      <w:pPr>
        <w:pStyle w:val="ColourfulListAccent1"/>
        <w:spacing w:line="360" w:lineRule="auto"/>
        <w:ind w:left="0"/>
        <w:rPr>
          <w:sz w:val="28"/>
          <w:szCs w:val="28"/>
        </w:rPr>
      </w:pPr>
    </w:p>
    <w:p w:rsidR="009127F4" w:rsidRDefault="009127F4" w:rsidP="009127F4">
      <w:pPr>
        <w:pStyle w:val="ColourfulListAccent1"/>
        <w:spacing w:line="360" w:lineRule="auto"/>
        <w:ind w:left="0"/>
        <w:rPr>
          <w:sz w:val="28"/>
          <w:szCs w:val="28"/>
        </w:rPr>
      </w:pPr>
    </w:p>
    <w:p w:rsidR="00C96D66" w:rsidRPr="00C910FC" w:rsidRDefault="00C96D66" w:rsidP="003565B6">
      <w:pPr>
        <w:tabs>
          <w:tab w:val="left" w:pos="1440"/>
        </w:tabs>
        <w:spacing w:line="360" w:lineRule="auto"/>
        <w:jc w:val="both"/>
        <w:rPr>
          <w:rFonts w:hint="eastAsia"/>
          <w:i/>
          <w:sz w:val="28"/>
          <w:szCs w:val="28"/>
        </w:rPr>
      </w:pPr>
      <w:r>
        <w:rPr>
          <w:rFonts w:hint="eastAsia"/>
          <w:i/>
          <w:sz w:val="28"/>
          <w:szCs w:val="28"/>
        </w:rPr>
        <w:t xml:space="preserve">Finding of fact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Given the fact that the plaintiff had </w:t>
      </w:r>
      <w:r>
        <w:rPr>
          <w:sz w:val="28"/>
          <w:szCs w:val="28"/>
        </w:rPr>
        <w:t>reported</w:t>
      </w:r>
      <w:r>
        <w:rPr>
          <w:rFonts w:hint="eastAsia"/>
          <w:sz w:val="28"/>
          <w:szCs w:val="28"/>
        </w:rPr>
        <w:t xml:space="preserve"> the matter to the </w:t>
      </w:r>
      <w:r w:rsidR="009B2F12">
        <w:rPr>
          <w:rFonts w:hint="eastAsia"/>
          <w:sz w:val="28"/>
          <w:szCs w:val="28"/>
        </w:rPr>
        <w:t>P</w:t>
      </w:r>
      <w:r>
        <w:rPr>
          <w:sz w:val="28"/>
          <w:szCs w:val="28"/>
        </w:rPr>
        <w:t>olice</w:t>
      </w:r>
      <w:r>
        <w:rPr>
          <w:rFonts w:hint="eastAsia"/>
          <w:sz w:val="28"/>
          <w:szCs w:val="28"/>
        </w:rPr>
        <w:t xml:space="preserve"> and attended the A&amp;E of QEH on the day of </w:t>
      </w:r>
      <w:r>
        <w:rPr>
          <w:sz w:val="28"/>
          <w:szCs w:val="28"/>
        </w:rPr>
        <w:t>the</w:t>
      </w:r>
      <w:r>
        <w:rPr>
          <w:rFonts w:hint="eastAsia"/>
          <w:sz w:val="28"/>
          <w:szCs w:val="28"/>
        </w:rPr>
        <w:t xml:space="preserve"> Accident, I </w:t>
      </w:r>
      <w:r>
        <w:rPr>
          <w:sz w:val="28"/>
          <w:szCs w:val="28"/>
        </w:rPr>
        <w:t>have</w:t>
      </w:r>
      <w:r>
        <w:rPr>
          <w:rFonts w:hint="eastAsia"/>
          <w:sz w:val="28"/>
          <w:szCs w:val="28"/>
        </w:rPr>
        <w:t xml:space="preserve"> little doubt that an accident involving </w:t>
      </w:r>
      <w:r>
        <w:rPr>
          <w:sz w:val="28"/>
          <w:szCs w:val="28"/>
        </w:rPr>
        <w:t>electrocution</w:t>
      </w:r>
      <w:r>
        <w:rPr>
          <w:rFonts w:hint="eastAsia"/>
          <w:sz w:val="28"/>
          <w:szCs w:val="28"/>
        </w:rPr>
        <w:t xml:space="preserve"> did happen to him on that day. </w:t>
      </w:r>
      <w:r>
        <w:rPr>
          <w:sz w:val="28"/>
          <w:szCs w:val="28"/>
          <w:lang w:val="en-GB"/>
        </w:rPr>
        <w:t xml:space="preserve"> </w:t>
      </w:r>
      <w:r>
        <w:rPr>
          <w:rFonts w:hint="eastAsia"/>
          <w:sz w:val="28"/>
          <w:szCs w:val="28"/>
        </w:rPr>
        <w:t xml:space="preserve">In </w:t>
      </w:r>
      <w:r>
        <w:rPr>
          <w:sz w:val="28"/>
          <w:szCs w:val="28"/>
        </w:rPr>
        <w:t>this</w:t>
      </w:r>
      <w:r>
        <w:rPr>
          <w:rFonts w:hint="eastAsia"/>
          <w:sz w:val="28"/>
          <w:szCs w:val="28"/>
        </w:rPr>
        <w:t xml:space="preserve"> respect, I </w:t>
      </w:r>
      <w:r>
        <w:rPr>
          <w:sz w:val="28"/>
          <w:szCs w:val="28"/>
          <w:lang w:val="en-GB"/>
        </w:rPr>
        <w:t xml:space="preserve">prefer </w:t>
      </w:r>
      <w:r>
        <w:rPr>
          <w:rFonts w:hint="eastAsia"/>
          <w:sz w:val="28"/>
          <w:szCs w:val="28"/>
        </w:rPr>
        <w:t xml:space="preserve">the </w:t>
      </w:r>
      <w:r>
        <w:rPr>
          <w:sz w:val="28"/>
          <w:szCs w:val="28"/>
          <w:lang w:val="en-GB"/>
        </w:rPr>
        <w:t>plaintiff’s evidence</w:t>
      </w:r>
      <w:r>
        <w:rPr>
          <w:rFonts w:hint="eastAsia"/>
          <w:sz w:val="28"/>
          <w:szCs w:val="28"/>
        </w:rPr>
        <w:t xml:space="preserve"> than that given by Lam. </w:t>
      </w:r>
      <w:r>
        <w:rPr>
          <w:sz w:val="28"/>
          <w:szCs w:val="28"/>
          <w:lang w:val="en-GB"/>
        </w:rPr>
        <w:t xml:space="preserve"> I reject Lam’s evidence that no accident involving the plaintiff happened on that day at the Building.  </w:t>
      </w:r>
      <w:r w:rsidR="00520DE9">
        <w:rPr>
          <w:sz w:val="28"/>
          <w:szCs w:val="28"/>
          <w:lang w:val="en-GB"/>
        </w:rPr>
        <w:t xml:space="preserve">He was not present and simply would not know.  The only person </w:t>
      </w:r>
      <w:r w:rsidR="009127F4">
        <w:rPr>
          <w:sz w:val="28"/>
          <w:szCs w:val="28"/>
          <w:lang w:val="en-GB"/>
        </w:rPr>
        <w:t xml:space="preserve">in the defendant </w:t>
      </w:r>
      <w:r w:rsidR="00520DE9">
        <w:rPr>
          <w:sz w:val="28"/>
          <w:szCs w:val="28"/>
          <w:lang w:val="en-GB"/>
        </w:rPr>
        <w:t xml:space="preserve">who has personal knowledge, namely Ting was not called to give evidence.  </w:t>
      </w:r>
      <w:r>
        <w:rPr>
          <w:rFonts w:hint="eastAsia"/>
          <w:sz w:val="28"/>
          <w:szCs w:val="28"/>
        </w:rPr>
        <w:t>T</w:t>
      </w:r>
      <w:r w:rsidR="009127F4">
        <w:rPr>
          <w:sz w:val="28"/>
          <w:szCs w:val="28"/>
        </w:rPr>
        <w:t>hus, t</w:t>
      </w:r>
      <w:r>
        <w:rPr>
          <w:rFonts w:hint="eastAsia"/>
          <w:sz w:val="28"/>
          <w:szCs w:val="28"/>
        </w:rPr>
        <w:t xml:space="preserve">he only question is whether the Accident happened in the way as </w:t>
      </w:r>
      <w:r>
        <w:rPr>
          <w:sz w:val="28"/>
          <w:szCs w:val="28"/>
        </w:rPr>
        <w:t>described</w:t>
      </w:r>
      <w:r>
        <w:rPr>
          <w:rFonts w:hint="eastAsia"/>
          <w:sz w:val="28"/>
          <w:szCs w:val="28"/>
        </w:rPr>
        <w:t xml:space="preserve"> by the </w:t>
      </w:r>
      <w:r>
        <w:rPr>
          <w:sz w:val="28"/>
          <w:szCs w:val="28"/>
        </w:rPr>
        <w:t>plaintiff</w:t>
      </w:r>
      <w:r>
        <w:rPr>
          <w:rFonts w:hint="eastAsia"/>
          <w:sz w:val="28"/>
          <w:szCs w:val="28"/>
        </w:rPr>
        <w:t>.</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sz w:val="28"/>
          <w:szCs w:val="28"/>
          <w:lang w:val="en-GB"/>
        </w:rPr>
        <w:t xml:space="preserve">Regrettably, I find the plaintiff’s </w:t>
      </w:r>
      <w:r>
        <w:rPr>
          <w:rFonts w:hint="eastAsia"/>
          <w:sz w:val="28"/>
          <w:szCs w:val="28"/>
        </w:rPr>
        <w:t xml:space="preserve">evidence </w:t>
      </w:r>
      <w:r>
        <w:rPr>
          <w:sz w:val="28"/>
          <w:szCs w:val="28"/>
        </w:rPr>
        <w:t xml:space="preserve">rather unsatisfactory </w:t>
      </w:r>
      <w:r w:rsidR="00A42C41">
        <w:rPr>
          <w:rFonts w:hint="eastAsia"/>
          <w:sz w:val="28"/>
          <w:szCs w:val="28"/>
        </w:rPr>
        <w:t>and not at all convincing</w:t>
      </w:r>
      <w:r>
        <w:rPr>
          <w:sz w:val="28"/>
          <w:szCs w:val="28"/>
          <w:lang w:val="en-GB"/>
        </w:rPr>
        <w:t>.</w:t>
      </w:r>
      <w:r>
        <w:rPr>
          <w:rFonts w:hint="eastAsia"/>
          <w:sz w:val="28"/>
          <w:szCs w:val="28"/>
        </w:rPr>
        <w:t xml:space="preserve"> </w:t>
      </w:r>
      <w:r>
        <w:rPr>
          <w:sz w:val="28"/>
          <w:szCs w:val="28"/>
          <w:lang w:val="en-GB"/>
        </w:rPr>
        <w:t xml:space="preserve"> </w:t>
      </w:r>
      <w:r>
        <w:rPr>
          <w:rFonts w:hint="eastAsia"/>
          <w:sz w:val="28"/>
          <w:szCs w:val="28"/>
        </w:rPr>
        <w:t xml:space="preserve">I </w:t>
      </w:r>
      <w:r>
        <w:rPr>
          <w:sz w:val="28"/>
          <w:szCs w:val="28"/>
        </w:rPr>
        <w:t xml:space="preserve">do not think </w:t>
      </w:r>
      <w:r>
        <w:rPr>
          <w:rFonts w:hint="eastAsia"/>
          <w:sz w:val="28"/>
          <w:szCs w:val="28"/>
        </w:rPr>
        <w:t xml:space="preserve">the </w:t>
      </w:r>
      <w:r>
        <w:rPr>
          <w:sz w:val="28"/>
          <w:szCs w:val="28"/>
        </w:rPr>
        <w:t>plaintiff</w:t>
      </w:r>
      <w:r>
        <w:rPr>
          <w:rFonts w:hint="eastAsia"/>
          <w:sz w:val="28"/>
          <w:szCs w:val="28"/>
        </w:rPr>
        <w:t xml:space="preserve"> is</w:t>
      </w:r>
      <w:r>
        <w:rPr>
          <w:sz w:val="28"/>
          <w:szCs w:val="28"/>
          <w:lang w:val="en-GB"/>
        </w:rPr>
        <w:t xml:space="preserve"> telling </w:t>
      </w:r>
      <w:r>
        <w:rPr>
          <w:rFonts w:hint="eastAsia"/>
          <w:sz w:val="28"/>
          <w:szCs w:val="28"/>
        </w:rPr>
        <w:t xml:space="preserve">the </w:t>
      </w:r>
      <w:r>
        <w:rPr>
          <w:sz w:val="28"/>
          <w:szCs w:val="28"/>
        </w:rPr>
        <w:t xml:space="preserve">court the whole </w:t>
      </w:r>
      <w:r>
        <w:rPr>
          <w:rFonts w:hint="eastAsia"/>
          <w:sz w:val="28"/>
          <w:szCs w:val="28"/>
        </w:rPr>
        <w:t>truth regarding the Accident</w:t>
      </w:r>
      <w:r w:rsidR="00520DE9">
        <w:rPr>
          <w:sz w:val="28"/>
          <w:szCs w:val="28"/>
        </w:rPr>
        <w:t xml:space="preserve"> itself</w:t>
      </w:r>
      <w:r>
        <w:rPr>
          <w:rFonts w:hint="eastAsia"/>
          <w:sz w:val="28"/>
          <w:szCs w:val="28"/>
        </w:rPr>
        <w:t xml:space="preserve">.  </w:t>
      </w:r>
      <w:r>
        <w:rPr>
          <w:sz w:val="28"/>
          <w:szCs w:val="28"/>
        </w:rPr>
        <w:t xml:space="preserve">I find in some material parts of </w:t>
      </w:r>
      <w:r w:rsidR="00A42C41">
        <w:rPr>
          <w:rFonts w:hint="eastAsia"/>
          <w:sz w:val="28"/>
          <w:szCs w:val="28"/>
        </w:rPr>
        <w:t>the</w:t>
      </w:r>
      <w:r>
        <w:rPr>
          <w:sz w:val="28"/>
          <w:szCs w:val="28"/>
        </w:rPr>
        <w:t xml:space="preserve"> case, he </w:t>
      </w:r>
      <w:r w:rsidR="009127F4">
        <w:rPr>
          <w:sz w:val="28"/>
          <w:szCs w:val="28"/>
        </w:rPr>
        <w:t>might be</w:t>
      </w:r>
      <w:r>
        <w:rPr>
          <w:sz w:val="28"/>
          <w:szCs w:val="28"/>
        </w:rPr>
        <w:t xml:space="preserve"> </w:t>
      </w:r>
      <w:r w:rsidR="00A11AA6">
        <w:rPr>
          <w:rFonts w:hint="eastAsia"/>
          <w:sz w:val="28"/>
          <w:szCs w:val="28"/>
        </w:rPr>
        <w:t xml:space="preserve">telling the truth while in others he </w:t>
      </w:r>
      <w:r w:rsidR="009127F4">
        <w:rPr>
          <w:sz w:val="28"/>
          <w:szCs w:val="28"/>
        </w:rPr>
        <w:t xml:space="preserve">definitely </w:t>
      </w:r>
      <w:r w:rsidR="00A11AA6">
        <w:rPr>
          <w:rFonts w:hint="eastAsia"/>
          <w:sz w:val="28"/>
          <w:szCs w:val="28"/>
        </w:rPr>
        <w:t xml:space="preserve">was </w:t>
      </w:r>
      <w:r w:rsidR="00A42C41">
        <w:rPr>
          <w:rFonts w:hint="eastAsia"/>
          <w:sz w:val="28"/>
          <w:szCs w:val="28"/>
        </w:rPr>
        <w:t>not</w:t>
      </w:r>
      <w:r>
        <w:rPr>
          <w:sz w:val="28"/>
          <w:szCs w:val="28"/>
        </w:rPr>
        <w:t xml:space="preserve">.  </w:t>
      </w:r>
      <w:r>
        <w:rPr>
          <w:sz w:val="28"/>
          <w:szCs w:val="28"/>
          <w:lang w:val="en-GB"/>
        </w:rPr>
        <w:t xml:space="preserve">In this regard, I have given extra allowance for </w:t>
      </w:r>
      <w:r>
        <w:rPr>
          <w:rFonts w:hint="eastAsia"/>
          <w:sz w:val="28"/>
          <w:szCs w:val="28"/>
        </w:rPr>
        <w:t xml:space="preserve">the fact that he is not very well educated and could not </w:t>
      </w:r>
      <w:r>
        <w:rPr>
          <w:sz w:val="28"/>
          <w:szCs w:val="28"/>
        </w:rPr>
        <w:t>articulate</w:t>
      </w:r>
      <w:r>
        <w:rPr>
          <w:rFonts w:hint="eastAsia"/>
          <w:sz w:val="28"/>
          <w:szCs w:val="28"/>
        </w:rPr>
        <w:t xml:space="preserve"> well in court.  </w:t>
      </w:r>
    </w:p>
    <w:p w:rsidR="00C96D66" w:rsidRDefault="00C96D66" w:rsidP="003565B6">
      <w:pPr>
        <w:pStyle w:val="ColourfulListAccent1"/>
        <w:spacing w:line="360" w:lineRule="auto"/>
        <w:rPr>
          <w:sz w:val="28"/>
          <w:szCs w:val="28"/>
        </w:rPr>
      </w:pPr>
    </w:p>
    <w:p w:rsidR="00C96D66" w:rsidRPr="005D4875" w:rsidRDefault="00C96D66" w:rsidP="003565B6">
      <w:pPr>
        <w:numPr>
          <w:ilvl w:val="0"/>
          <w:numId w:val="1"/>
        </w:numPr>
        <w:tabs>
          <w:tab w:val="left" w:pos="1440"/>
        </w:tabs>
        <w:spacing w:line="360" w:lineRule="auto"/>
        <w:ind w:left="0" w:firstLine="0"/>
        <w:jc w:val="both"/>
        <w:rPr>
          <w:rFonts w:hint="eastAsia"/>
          <w:sz w:val="28"/>
          <w:szCs w:val="28"/>
        </w:rPr>
      </w:pPr>
      <w:r>
        <w:rPr>
          <w:sz w:val="28"/>
          <w:szCs w:val="28"/>
        </w:rPr>
        <w:t xml:space="preserve">First, </w:t>
      </w:r>
      <w:r>
        <w:rPr>
          <w:rFonts w:hint="eastAsia"/>
          <w:sz w:val="28"/>
          <w:szCs w:val="28"/>
        </w:rPr>
        <w:t>regarding the</w:t>
      </w:r>
      <w:r>
        <w:rPr>
          <w:sz w:val="28"/>
          <w:szCs w:val="28"/>
        </w:rPr>
        <w:t xml:space="preserve"> issue of the warning notice</w:t>
      </w:r>
      <w:r w:rsidR="00A11AA6">
        <w:rPr>
          <w:rFonts w:hint="eastAsia"/>
          <w:sz w:val="28"/>
          <w:szCs w:val="28"/>
        </w:rPr>
        <w:t xml:space="preserve"> by the defendant</w:t>
      </w:r>
      <w:r>
        <w:rPr>
          <w:rFonts w:hint="eastAsia"/>
          <w:sz w:val="28"/>
          <w:szCs w:val="28"/>
        </w:rPr>
        <w:t>, I accept the</w:t>
      </w:r>
      <w:r>
        <w:rPr>
          <w:sz w:val="28"/>
          <w:szCs w:val="28"/>
        </w:rPr>
        <w:t xml:space="preserve"> plaintiff’s </w:t>
      </w:r>
      <w:r>
        <w:rPr>
          <w:rFonts w:hint="eastAsia"/>
          <w:sz w:val="28"/>
          <w:szCs w:val="28"/>
        </w:rPr>
        <w:t>version of events</w:t>
      </w:r>
      <w:r>
        <w:rPr>
          <w:sz w:val="28"/>
          <w:szCs w:val="28"/>
        </w:rPr>
        <w:t>.</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w:t>
      </w:r>
      <w:r>
        <w:rPr>
          <w:sz w:val="28"/>
          <w:szCs w:val="28"/>
        </w:rPr>
        <w:t>believe</w:t>
      </w:r>
      <w:r>
        <w:rPr>
          <w:rFonts w:hint="eastAsia"/>
          <w:sz w:val="28"/>
          <w:szCs w:val="28"/>
        </w:rPr>
        <w:t xml:space="preserve"> that the plaintiff </w:t>
      </w:r>
      <w:r w:rsidR="00520DE9">
        <w:rPr>
          <w:sz w:val="28"/>
          <w:szCs w:val="28"/>
        </w:rPr>
        <w:t>did</w:t>
      </w:r>
      <w:r w:rsidR="00520DE9">
        <w:rPr>
          <w:rFonts w:hint="eastAsia"/>
          <w:sz w:val="28"/>
          <w:szCs w:val="28"/>
        </w:rPr>
        <w:t xml:space="preserve"> ask</w:t>
      </w:r>
      <w:r>
        <w:rPr>
          <w:rFonts w:hint="eastAsia"/>
          <w:sz w:val="28"/>
          <w:szCs w:val="28"/>
        </w:rPr>
        <w:t xml:space="preserve"> the </w:t>
      </w:r>
      <w:r>
        <w:rPr>
          <w:sz w:val="28"/>
          <w:szCs w:val="28"/>
        </w:rPr>
        <w:t>defendant</w:t>
      </w:r>
      <w:r>
        <w:rPr>
          <w:rFonts w:hint="eastAsia"/>
          <w:sz w:val="28"/>
          <w:szCs w:val="28"/>
        </w:rPr>
        <w:t xml:space="preserve"> to issue a warning notice to the occupants of </w:t>
      </w:r>
      <w:r>
        <w:rPr>
          <w:sz w:val="28"/>
          <w:szCs w:val="28"/>
        </w:rPr>
        <w:t>the</w:t>
      </w:r>
      <w:r>
        <w:rPr>
          <w:rFonts w:hint="eastAsia"/>
          <w:sz w:val="28"/>
          <w:szCs w:val="28"/>
        </w:rPr>
        <w:t xml:space="preserve"> Building shortly after his arrival of the Building and before </w:t>
      </w:r>
      <w:r w:rsidR="00A11AA6">
        <w:rPr>
          <w:rFonts w:hint="eastAsia"/>
          <w:sz w:val="28"/>
          <w:szCs w:val="28"/>
        </w:rPr>
        <w:t xml:space="preserve">he </w:t>
      </w:r>
      <w:r>
        <w:rPr>
          <w:rFonts w:hint="eastAsia"/>
          <w:sz w:val="28"/>
          <w:szCs w:val="28"/>
        </w:rPr>
        <w:t>star</w:t>
      </w:r>
      <w:r w:rsidR="00A11AA6">
        <w:rPr>
          <w:rFonts w:hint="eastAsia"/>
          <w:sz w:val="28"/>
          <w:szCs w:val="28"/>
        </w:rPr>
        <w:t>ed</w:t>
      </w:r>
      <w:r>
        <w:rPr>
          <w:rFonts w:hint="eastAsia"/>
          <w:sz w:val="28"/>
          <w:szCs w:val="28"/>
        </w:rPr>
        <w:t xml:space="preserve"> </w:t>
      </w:r>
      <w:r w:rsidR="00A11AA6">
        <w:rPr>
          <w:rFonts w:hint="eastAsia"/>
          <w:sz w:val="28"/>
          <w:szCs w:val="28"/>
        </w:rPr>
        <w:t>his</w:t>
      </w:r>
      <w:r>
        <w:rPr>
          <w:rFonts w:hint="eastAsia"/>
          <w:sz w:val="28"/>
          <w:szCs w:val="28"/>
        </w:rPr>
        <w:t xml:space="preserve"> repair work. </w:t>
      </w:r>
      <w:r>
        <w:rPr>
          <w:sz w:val="28"/>
          <w:szCs w:val="28"/>
        </w:rPr>
        <w:t xml:space="preserve"> </w:t>
      </w:r>
      <w:r>
        <w:rPr>
          <w:rFonts w:hint="eastAsia"/>
          <w:sz w:val="28"/>
          <w:szCs w:val="28"/>
        </w:rPr>
        <w:t xml:space="preserve">He states in evidence that when he received the </w:t>
      </w:r>
      <w:r>
        <w:rPr>
          <w:sz w:val="28"/>
          <w:szCs w:val="28"/>
        </w:rPr>
        <w:t>telephone</w:t>
      </w:r>
      <w:r>
        <w:rPr>
          <w:rFonts w:hint="eastAsia"/>
          <w:sz w:val="28"/>
          <w:szCs w:val="28"/>
        </w:rPr>
        <w:t xml:space="preserve"> </w:t>
      </w:r>
      <w:r>
        <w:rPr>
          <w:sz w:val="28"/>
          <w:szCs w:val="28"/>
        </w:rPr>
        <w:t>call</w:t>
      </w:r>
      <w:r>
        <w:rPr>
          <w:rFonts w:hint="eastAsia"/>
          <w:sz w:val="28"/>
          <w:szCs w:val="28"/>
        </w:rPr>
        <w:t xml:space="preserve"> from the defendant, he did not mention to the </w:t>
      </w:r>
      <w:r>
        <w:rPr>
          <w:sz w:val="28"/>
          <w:szCs w:val="28"/>
        </w:rPr>
        <w:t>defendant</w:t>
      </w:r>
      <w:r>
        <w:rPr>
          <w:rFonts w:hint="eastAsia"/>
          <w:sz w:val="28"/>
          <w:szCs w:val="28"/>
        </w:rPr>
        <w:t xml:space="preserve"> that it has to shut down the electricity supply or to issue a maintenance notice.  This is perfectly </w:t>
      </w:r>
      <w:r w:rsidR="00520DE9">
        <w:rPr>
          <w:sz w:val="28"/>
          <w:szCs w:val="28"/>
          <w:lang w:val="en-GB"/>
        </w:rPr>
        <w:t>plausible</w:t>
      </w:r>
      <w:r>
        <w:rPr>
          <w:sz w:val="28"/>
          <w:szCs w:val="28"/>
          <w:lang w:val="en-GB"/>
        </w:rPr>
        <w:t xml:space="preserve"> </w:t>
      </w:r>
      <w:r>
        <w:rPr>
          <w:rFonts w:hint="eastAsia"/>
          <w:sz w:val="28"/>
          <w:szCs w:val="28"/>
        </w:rPr>
        <w:t xml:space="preserve">as he would not know at that time what </w:t>
      </w:r>
      <w:r>
        <w:rPr>
          <w:sz w:val="28"/>
          <w:szCs w:val="28"/>
        </w:rPr>
        <w:t xml:space="preserve">he </w:t>
      </w:r>
      <w:r w:rsidR="009B2F12">
        <w:rPr>
          <w:rFonts w:hint="eastAsia"/>
          <w:sz w:val="28"/>
          <w:szCs w:val="28"/>
        </w:rPr>
        <w:t>has</w:t>
      </w:r>
      <w:r>
        <w:rPr>
          <w:sz w:val="28"/>
          <w:szCs w:val="28"/>
        </w:rPr>
        <w:t xml:space="preserve"> to fix </w:t>
      </w:r>
      <w:r>
        <w:rPr>
          <w:rFonts w:hint="eastAsia"/>
          <w:sz w:val="28"/>
          <w:szCs w:val="28"/>
        </w:rPr>
        <w:t xml:space="preserve">and </w:t>
      </w:r>
      <w:r>
        <w:rPr>
          <w:sz w:val="28"/>
          <w:szCs w:val="28"/>
        </w:rPr>
        <w:t>whether</w:t>
      </w:r>
      <w:r>
        <w:rPr>
          <w:rFonts w:hint="eastAsia"/>
          <w:sz w:val="28"/>
          <w:szCs w:val="28"/>
        </w:rPr>
        <w:t xml:space="preserve"> disconnecting of the electricity supply would be </w:t>
      </w:r>
      <w:r w:rsidR="00520DE9">
        <w:rPr>
          <w:sz w:val="28"/>
          <w:szCs w:val="28"/>
        </w:rPr>
        <w:t>necessary</w:t>
      </w:r>
      <w:r>
        <w:rPr>
          <w:rFonts w:hint="eastAsia"/>
          <w:sz w:val="28"/>
          <w:szCs w:val="28"/>
        </w:rPr>
        <w:t>.</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In my view, it is </w:t>
      </w:r>
      <w:r>
        <w:rPr>
          <w:sz w:val="28"/>
          <w:szCs w:val="28"/>
        </w:rPr>
        <w:t xml:space="preserve">quite </w:t>
      </w:r>
      <w:r>
        <w:rPr>
          <w:rFonts w:hint="eastAsia"/>
          <w:sz w:val="28"/>
          <w:szCs w:val="28"/>
        </w:rPr>
        <w:t xml:space="preserve">possible that </w:t>
      </w:r>
      <w:r w:rsidR="00520DE9">
        <w:rPr>
          <w:sz w:val="28"/>
          <w:szCs w:val="28"/>
        </w:rPr>
        <w:t>in between</w:t>
      </w:r>
      <w:r>
        <w:rPr>
          <w:rFonts w:hint="eastAsia"/>
          <w:sz w:val="28"/>
          <w:szCs w:val="28"/>
        </w:rPr>
        <w:t xml:space="preserve"> the time after he </w:t>
      </w:r>
      <w:r>
        <w:rPr>
          <w:sz w:val="28"/>
          <w:szCs w:val="28"/>
        </w:rPr>
        <w:t>a</w:t>
      </w:r>
      <w:r>
        <w:rPr>
          <w:rFonts w:hint="eastAsia"/>
          <w:sz w:val="28"/>
          <w:szCs w:val="28"/>
        </w:rPr>
        <w:t xml:space="preserve">rrived the Building </w:t>
      </w:r>
      <w:r>
        <w:rPr>
          <w:sz w:val="28"/>
          <w:szCs w:val="28"/>
        </w:rPr>
        <w:t>and</w:t>
      </w:r>
      <w:r>
        <w:rPr>
          <w:rFonts w:hint="eastAsia"/>
          <w:sz w:val="28"/>
          <w:szCs w:val="28"/>
        </w:rPr>
        <w:t xml:space="preserve"> before he started working on the fuse box (which was more than 15 minutes </w:t>
      </w:r>
      <w:r w:rsidR="00520DE9">
        <w:rPr>
          <w:sz w:val="28"/>
          <w:szCs w:val="28"/>
        </w:rPr>
        <w:t>according to</w:t>
      </w:r>
      <w:r>
        <w:rPr>
          <w:rFonts w:hint="eastAsia"/>
          <w:sz w:val="28"/>
          <w:szCs w:val="28"/>
        </w:rPr>
        <w:t xml:space="preserve"> his</w:t>
      </w:r>
      <w:r w:rsidR="00A11AA6">
        <w:rPr>
          <w:rFonts w:hint="eastAsia"/>
          <w:sz w:val="28"/>
          <w:szCs w:val="28"/>
        </w:rPr>
        <w:t xml:space="preserve"> estimate</w:t>
      </w:r>
      <w:r>
        <w:rPr>
          <w:rFonts w:hint="eastAsia"/>
          <w:sz w:val="28"/>
          <w:szCs w:val="28"/>
        </w:rPr>
        <w:t xml:space="preserve">), the defendant would </w:t>
      </w:r>
      <w:r w:rsidR="00520DE9">
        <w:rPr>
          <w:sz w:val="28"/>
          <w:szCs w:val="28"/>
        </w:rPr>
        <w:t xml:space="preserve">be </w:t>
      </w:r>
      <w:r>
        <w:rPr>
          <w:rFonts w:hint="eastAsia"/>
          <w:sz w:val="28"/>
          <w:szCs w:val="28"/>
        </w:rPr>
        <w:t xml:space="preserve">able to issue such a handwritten notice.  I </w:t>
      </w:r>
      <w:r>
        <w:rPr>
          <w:sz w:val="28"/>
          <w:szCs w:val="28"/>
        </w:rPr>
        <w:t>believe</w:t>
      </w:r>
      <w:r>
        <w:rPr>
          <w:rFonts w:hint="eastAsia"/>
          <w:sz w:val="28"/>
          <w:szCs w:val="28"/>
        </w:rPr>
        <w:t xml:space="preserve"> this is exactly what the </w:t>
      </w:r>
      <w:r>
        <w:rPr>
          <w:sz w:val="28"/>
          <w:szCs w:val="28"/>
        </w:rPr>
        <w:t>plaintiff</w:t>
      </w:r>
      <w:r>
        <w:rPr>
          <w:rFonts w:hint="eastAsia"/>
          <w:sz w:val="28"/>
          <w:szCs w:val="28"/>
        </w:rPr>
        <w:t xml:space="preserve"> </w:t>
      </w:r>
      <w:r w:rsidR="009127F4">
        <w:rPr>
          <w:sz w:val="28"/>
          <w:szCs w:val="28"/>
        </w:rPr>
        <w:t xml:space="preserve">has </w:t>
      </w:r>
      <w:r>
        <w:rPr>
          <w:rFonts w:hint="eastAsia"/>
          <w:sz w:val="28"/>
          <w:szCs w:val="28"/>
        </w:rPr>
        <w:t xml:space="preserve">told the Supervisor and the 2 </w:t>
      </w:r>
      <w:r>
        <w:rPr>
          <w:sz w:val="28"/>
          <w:szCs w:val="28"/>
        </w:rPr>
        <w:t>committee</w:t>
      </w:r>
      <w:r>
        <w:rPr>
          <w:rFonts w:hint="eastAsia"/>
          <w:sz w:val="28"/>
          <w:szCs w:val="28"/>
        </w:rPr>
        <w:t xml:space="preserve"> members and it was what they did on that day.  In this respect, I reject Lam</w:t>
      </w:r>
      <w:r>
        <w:rPr>
          <w:sz w:val="28"/>
          <w:szCs w:val="28"/>
        </w:rPr>
        <w:t>’</w:t>
      </w:r>
      <w:r>
        <w:rPr>
          <w:rFonts w:hint="eastAsia"/>
          <w:sz w:val="28"/>
          <w:szCs w:val="28"/>
        </w:rPr>
        <w:t xml:space="preserve">s evidence that only the chairman of the defendant was </w:t>
      </w:r>
      <w:r>
        <w:rPr>
          <w:sz w:val="28"/>
          <w:szCs w:val="28"/>
        </w:rPr>
        <w:t>authorized</w:t>
      </w:r>
      <w:r>
        <w:rPr>
          <w:rFonts w:hint="eastAsia"/>
          <w:sz w:val="28"/>
          <w:szCs w:val="28"/>
        </w:rPr>
        <w:t xml:space="preserve"> to issue such a notice.  Further, I reject Lam</w:t>
      </w:r>
      <w:r>
        <w:rPr>
          <w:sz w:val="28"/>
          <w:szCs w:val="28"/>
        </w:rPr>
        <w:t>’</w:t>
      </w:r>
      <w:r>
        <w:rPr>
          <w:rFonts w:hint="eastAsia"/>
          <w:sz w:val="28"/>
          <w:szCs w:val="28"/>
        </w:rPr>
        <w:t xml:space="preserve">s evidence that the </w:t>
      </w:r>
      <w:r>
        <w:rPr>
          <w:sz w:val="28"/>
          <w:szCs w:val="28"/>
        </w:rPr>
        <w:t>defendant</w:t>
      </w:r>
      <w:r>
        <w:rPr>
          <w:rFonts w:hint="eastAsia"/>
          <w:sz w:val="28"/>
          <w:szCs w:val="28"/>
        </w:rPr>
        <w:t xml:space="preserve"> would need at least 3 days notice </w:t>
      </w:r>
      <w:r>
        <w:rPr>
          <w:sz w:val="28"/>
          <w:szCs w:val="28"/>
        </w:rPr>
        <w:t>if they wish to issue such a notice</w:t>
      </w:r>
      <w:r>
        <w:rPr>
          <w:rFonts w:hint="eastAsia"/>
          <w:sz w:val="28"/>
          <w:szCs w:val="28"/>
        </w:rPr>
        <w:t xml:space="preserve"> to the </w:t>
      </w:r>
      <w:r>
        <w:rPr>
          <w:sz w:val="28"/>
          <w:szCs w:val="28"/>
        </w:rPr>
        <w:t xml:space="preserve">occupants of the Building. </w:t>
      </w:r>
      <w:r>
        <w:rPr>
          <w:rFonts w:hint="eastAsia"/>
          <w:sz w:val="28"/>
          <w:szCs w:val="28"/>
        </w:rPr>
        <w:t xml:space="preserve"> Given the fact </w:t>
      </w:r>
      <w:r>
        <w:rPr>
          <w:sz w:val="28"/>
          <w:szCs w:val="28"/>
        </w:rPr>
        <w:t>that</w:t>
      </w:r>
      <w:r>
        <w:rPr>
          <w:rFonts w:hint="eastAsia"/>
          <w:sz w:val="28"/>
          <w:szCs w:val="28"/>
        </w:rPr>
        <w:t xml:space="preserve"> this was an emergency situation where </w:t>
      </w:r>
      <w:r>
        <w:rPr>
          <w:sz w:val="28"/>
          <w:szCs w:val="28"/>
        </w:rPr>
        <w:t>the</w:t>
      </w:r>
      <w:r>
        <w:rPr>
          <w:rFonts w:hint="eastAsia"/>
          <w:sz w:val="28"/>
          <w:szCs w:val="28"/>
        </w:rPr>
        <w:t xml:space="preserve"> residents from 5/F of the Building had suddenly lost their </w:t>
      </w:r>
      <w:r>
        <w:rPr>
          <w:sz w:val="28"/>
          <w:szCs w:val="28"/>
        </w:rPr>
        <w:t>electricity</w:t>
      </w:r>
      <w:r>
        <w:rPr>
          <w:rFonts w:hint="eastAsia"/>
          <w:sz w:val="28"/>
          <w:szCs w:val="28"/>
        </w:rPr>
        <w:t xml:space="preserve"> supply, it is </w:t>
      </w:r>
      <w:r w:rsidR="009B2F12">
        <w:rPr>
          <w:rFonts w:hint="eastAsia"/>
          <w:sz w:val="28"/>
          <w:szCs w:val="28"/>
        </w:rPr>
        <w:t xml:space="preserve">in my view </w:t>
      </w:r>
      <w:r>
        <w:rPr>
          <w:sz w:val="28"/>
          <w:szCs w:val="28"/>
        </w:rPr>
        <w:t>unrealistic</w:t>
      </w:r>
      <w:r>
        <w:rPr>
          <w:rFonts w:hint="eastAsia"/>
          <w:sz w:val="28"/>
          <w:szCs w:val="28"/>
        </w:rPr>
        <w:t xml:space="preserve"> to </w:t>
      </w:r>
      <w:r>
        <w:rPr>
          <w:sz w:val="28"/>
          <w:szCs w:val="28"/>
        </w:rPr>
        <w:t>assume</w:t>
      </w:r>
      <w:r>
        <w:rPr>
          <w:rFonts w:hint="eastAsia"/>
          <w:sz w:val="28"/>
          <w:szCs w:val="28"/>
        </w:rPr>
        <w:t xml:space="preserve"> that the residents would have to wait for 3 days before the defendant would issue such a notice. </w:t>
      </w:r>
      <w:r>
        <w:rPr>
          <w:sz w:val="28"/>
          <w:szCs w:val="28"/>
        </w:rPr>
        <w:t>T</w:t>
      </w:r>
      <w:r>
        <w:rPr>
          <w:rFonts w:hint="eastAsia"/>
          <w:sz w:val="28"/>
          <w:szCs w:val="28"/>
        </w:rPr>
        <w:t xml:space="preserve">he fact that Lam claims that he had not seen such a notice nor did he permit any of such notice to be issued on that day is </w:t>
      </w:r>
      <w:r>
        <w:rPr>
          <w:sz w:val="28"/>
          <w:szCs w:val="28"/>
        </w:rPr>
        <w:t xml:space="preserve">in my view </w:t>
      </w:r>
      <w:r>
        <w:rPr>
          <w:rFonts w:hint="eastAsia"/>
          <w:sz w:val="28"/>
          <w:szCs w:val="28"/>
        </w:rPr>
        <w:t>not here nor there.</w:t>
      </w:r>
      <w:r>
        <w:rPr>
          <w:sz w:val="28"/>
          <w:szCs w:val="28"/>
        </w:rPr>
        <w:t xml:space="preserve">  I think for safety reasons, the caretaker would have followed the request of the plaintiff to issue and display such notice.</w:t>
      </w:r>
      <w:r>
        <w:rPr>
          <w:rFonts w:hint="eastAsia"/>
          <w:sz w:val="28"/>
          <w:szCs w:val="28"/>
        </w:rPr>
        <w:t xml:space="preserve"> </w:t>
      </w:r>
      <w:r>
        <w:rPr>
          <w:sz w:val="28"/>
          <w:szCs w:val="28"/>
        </w:rPr>
        <w:t xml:space="preserve"> </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also believe the </w:t>
      </w:r>
      <w:r>
        <w:rPr>
          <w:sz w:val="28"/>
          <w:szCs w:val="28"/>
        </w:rPr>
        <w:t>plaintiff</w:t>
      </w:r>
      <w:r>
        <w:rPr>
          <w:rFonts w:hint="eastAsia"/>
          <w:sz w:val="28"/>
          <w:szCs w:val="28"/>
        </w:rPr>
        <w:t xml:space="preserve"> that 2 </w:t>
      </w:r>
      <w:r w:rsidRPr="002113D4">
        <w:rPr>
          <w:rFonts w:hint="eastAsia"/>
          <w:sz w:val="28"/>
          <w:szCs w:val="28"/>
        </w:rPr>
        <w:t xml:space="preserve">committee members of the </w:t>
      </w:r>
      <w:r w:rsidRPr="002113D4">
        <w:rPr>
          <w:sz w:val="28"/>
          <w:szCs w:val="28"/>
        </w:rPr>
        <w:t>defendant</w:t>
      </w:r>
      <w:r w:rsidRPr="002113D4">
        <w:rPr>
          <w:rFonts w:hint="eastAsia"/>
          <w:sz w:val="28"/>
          <w:szCs w:val="28"/>
        </w:rPr>
        <w:t xml:space="preserve"> w</w:t>
      </w:r>
      <w:r>
        <w:rPr>
          <w:rFonts w:hint="eastAsia"/>
          <w:sz w:val="28"/>
          <w:szCs w:val="28"/>
        </w:rPr>
        <w:t>ere</w:t>
      </w:r>
      <w:r w:rsidRPr="002113D4">
        <w:rPr>
          <w:rFonts w:hint="eastAsia"/>
          <w:sz w:val="28"/>
          <w:szCs w:val="28"/>
        </w:rPr>
        <w:t xml:space="preserve"> present when he first arrived the Building.  </w:t>
      </w:r>
      <w:r>
        <w:rPr>
          <w:rFonts w:hint="eastAsia"/>
          <w:sz w:val="28"/>
          <w:szCs w:val="28"/>
        </w:rPr>
        <w:t>Although t</w:t>
      </w:r>
      <w:r w:rsidRPr="002113D4">
        <w:rPr>
          <w:rFonts w:hint="eastAsia"/>
          <w:sz w:val="28"/>
          <w:szCs w:val="28"/>
        </w:rPr>
        <w:t>his was contradicted by Lam</w:t>
      </w:r>
      <w:r w:rsidRPr="002113D4">
        <w:rPr>
          <w:sz w:val="28"/>
          <w:szCs w:val="28"/>
        </w:rPr>
        <w:t>’</w:t>
      </w:r>
      <w:r w:rsidRPr="002113D4">
        <w:rPr>
          <w:rFonts w:hint="eastAsia"/>
          <w:sz w:val="28"/>
          <w:szCs w:val="28"/>
        </w:rPr>
        <w:t xml:space="preserve">s evidence </w:t>
      </w:r>
      <w:r>
        <w:rPr>
          <w:sz w:val="28"/>
          <w:szCs w:val="28"/>
        </w:rPr>
        <w:t xml:space="preserve">when </w:t>
      </w:r>
      <w:r w:rsidRPr="002113D4">
        <w:rPr>
          <w:rFonts w:hint="eastAsia"/>
          <w:sz w:val="28"/>
          <w:szCs w:val="28"/>
        </w:rPr>
        <w:t xml:space="preserve">he </w:t>
      </w:r>
      <w:r>
        <w:rPr>
          <w:rFonts w:hint="eastAsia"/>
          <w:sz w:val="28"/>
          <w:szCs w:val="28"/>
        </w:rPr>
        <w:t xml:space="preserve">says he </w:t>
      </w:r>
      <w:r w:rsidRPr="002113D4">
        <w:rPr>
          <w:rFonts w:hint="eastAsia"/>
          <w:sz w:val="28"/>
          <w:szCs w:val="28"/>
        </w:rPr>
        <w:t xml:space="preserve">had checked with all 13 committee members and none of them </w:t>
      </w:r>
      <w:r>
        <w:rPr>
          <w:rFonts w:hint="eastAsia"/>
          <w:sz w:val="28"/>
          <w:szCs w:val="28"/>
        </w:rPr>
        <w:t>said they had</w:t>
      </w:r>
      <w:r w:rsidRPr="002113D4">
        <w:rPr>
          <w:rFonts w:hint="eastAsia"/>
          <w:sz w:val="28"/>
          <w:szCs w:val="28"/>
        </w:rPr>
        <w:t xml:space="preserve"> met the plaint</w:t>
      </w:r>
      <w:r>
        <w:rPr>
          <w:rFonts w:hint="eastAsia"/>
          <w:sz w:val="28"/>
          <w:szCs w:val="28"/>
        </w:rPr>
        <w:t xml:space="preserve">iff on the date of the Accident, I doubt such self-serving </w:t>
      </w:r>
      <w:r>
        <w:rPr>
          <w:sz w:val="28"/>
          <w:szCs w:val="28"/>
        </w:rPr>
        <w:t>statement</w:t>
      </w:r>
      <w:r>
        <w:rPr>
          <w:rFonts w:hint="eastAsia"/>
          <w:sz w:val="28"/>
          <w:szCs w:val="28"/>
        </w:rPr>
        <w:t xml:space="preserve"> is true.  The fact is </w:t>
      </w:r>
      <w:r>
        <w:rPr>
          <w:sz w:val="28"/>
          <w:szCs w:val="28"/>
        </w:rPr>
        <w:t>that the</w:t>
      </w:r>
      <w:r>
        <w:rPr>
          <w:rFonts w:hint="eastAsia"/>
          <w:sz w:val="28"/>
          <w:szCs w:val="28"/>
        </w:rPr>
        <w:t xml:space="preserve"> defendant has failed to call the 2 caretakers who </w:t>
      </w:r>
      <w:r>
        <w:rPr>
          <w:sz w:val="28"/>
          <w:szCs w:val="28"/>
        </w:rPr>
        <w:t xml:space="preserve">they say </w:t>
      </w:r>
      <w:r>
        <w:rPr>
          <w:rFonts w:hint="eastAsia"/>
          <w:sz w:val="28"/>
          <w:szCs w:val="28"/>
        </w:rPr>
        <w:t xml:space="preserve">were on duty at the time of the Accident </w:t>
      </w:r>
      <w:r>
        <w:rPr>
          <w:sz w:val="28"/>
          <w:szCs w:val="28"/>
        </w:rPr>
        <w:t>to give evidence at the trial.  They</w:t>
      </w:r>
      <w:r>
        <w:rPr>
          <w:rFonts w:hint="eastAsia"/>
          <w:sz w:val="28"/>
          <w:szCs w:val="28"/>
        </w:rPr>
        <w:t xml:space="preserve"> would </w:t>
      </w:r>
      <w:r>
        <w:rPr>
          <w:sz w:val="28"/>
          <w:szCs w:val="28"/>
        </w:rPr>
        <w:t xml:space="preserve">be witnesses who will </w:t>
      </w:r>
      <w:r>
        <w:rPr>
          <w:rFonts w:hint="eastAsia"/>
          <w:sz w:val="28"/>
          <w:szCs w:val="28"/>
        </w:rPr>
        <w:t xml:space="preserve">able to tell </w:t>
      </w:r>
      <w:r>
        <w:rPr>
          <w:sz w:val="28"/>
          <w:szCs w:val="28"/>
        </w:rPr>
        <w:t xml:space="preserve">the court </w:t>
      </w:r>
      <w:r>
        <w:rPr>
          <w:rFonts w:hint="eastAsia"/>
          <w:sz w:val="28"/>
          <w:szCs w:val="28"/>
        </w:rPr>
        <w:t xml:space="preserve">whether the 2 committee members were present when the </w:t>
      </w:r>
      <w:r>
        <w:rPr>
          <w:sz w:val="28"/>
          <w:szCs w:val="28"/>
        </w:rPr>
        <w:t>plaintiff</w:t>
      </w:r>
      <w:r>
        <w:rPr>
          <w:rFonts w:hint="eastAsia"/>
          <w:sz w:val="28"/>
          <w:szCs w:val="28"/>
        </w:rPr>
        <w:t xml:space="preserve"> arrived the Building. </w:t>
      </w:r>
      <w:r>
        <w:rPr>
          <w:sz w:val="28"/>
          <w:szCs w:val="28"/>
        </w:rPr>
        <w:t xml:space="preserve"> Yet the defendant has chosen not to call them without good reasons.</w:t>
      </w:r>
      <w:r>
        <w:rPr>
          <w:rFonts w:hint="eastAsia"/>
          <w:sz w:val="28"/>
          <w:szCs w:val="28"/>
        </w:rPr>
        <w:t xml:space="preserve"> </w:t>
      </w:r>
      <w:r>
        <w:rPr>
          <w:sz w:val="28"/>
          <w:szCs w:val="28"/>
        </w:rPr>
        <w:t xml:space="preserve"> Although</w:t>
      </w:r>
      <w:r>
        <w:rPr>
          <w:rFonts w:hint="eastAsia"/>
          <w:sz w:val="28"/>
          <w:szCs w:val="28"/>
        </w:rPr>
        <w:t xml:space="preserve"> Lam denies that the defendant has a </w:t>
      </w:r>
      <w:r>
        <w:rPr>
          <w:sz w:val="28"/>
          <w:szCs w:val="28"/>
        </w:rPr>
        <w:t xml:space="preserve">caretaker with a </w:t>
      </w:r>
      <w:r>
        <w:rPr>
          <w:rFonts w:hint="eastAsia"/>
          <w:sz w:val="28"/>
          <w:szCs w:val="28"/>
        </w:rPr>
        <w:t xml:space="preserve">rank called </w:t>
      </w:r>
      <w:r>
        <w:rPr>
          <w:sz w:val="28"/>
          <w:szCs w:val="28"/>
        </w:rPr>
        <w:t>“</w:t>
      </w:r>
      <w:r>
        <w:rPr>
          <w:rFonts w:hint="eastAsia"/>
          <w:sz w:val="28"/>
          <w:szCs w:val="28"/>
        </w:rPr>
        <w:t>supervisor</w:t>
      </w:r>
      <w:r>
        <w:rPr>
          <w:sz w:val="28"/>
          <w:szCs w:val="28"/>
        </w:rPr>
        <w:t>”</w:t>
      </w:r>
      <w:r>
        <w:rPr>
          <w:rFonts w:hint="eastAsia"/>
          <w:sz w:val="28"/>
          <w:szCs w:val="28"/>
        </w:rPr>
        <w:t xml:space="preserve"> </w:t>
      </w:r>
      <w:r>
        <w:rPr>
          <w:sz w:val="28"/>
          <w:szCs w:val="28"/>
        </w:rPr>
        <w:t>working</w:t>
      </w:r>
      <w:r>
        <w:rPr>
          <w:rFonts w:hint="eastAsia"/>
          <w:sz w:val="28"/>
          <w:szCs w:val="28"/>
        </w:rPr>
        <w:t xml:space="preserve"> at the Building, it is clear from his witness statement that the caretaker who had dealt with the plaintiff on that day was </w:t>
      </w:r>
      <w:r w:rsidR="0096157C">
        <w:rPr>
          <w:rFonts w:hint="eastAsia"/>
          <w:sz w:val="28"/>
          <w:szCs w:val="28"/>
        </w:rPr>
        <w:t>most likely to be Ting.  Yet, Ting</w:t>
      </w:r>
      <w:r>
        <w:rPr>
          <w:rFonts w:hint="eastAsia"/>
          <w:sz w:val="28"/>
          <w:szCs w:val="28"/>
        </w:rPr>
        <w:t xml:space="preserve"> was not called to testify</w:t>
      </w:r>
      <w:r>
        <w:rPr>
          <w:sz w:val="28"/>
          <w:szCs w:val="28"/>
        </w:rPr>
        <w:t xml:space="preserve"> at the trial.</w:t>
      </w:r>
      <w:r w:rsidRPr="002113D4">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sidRPr="00EA5D08">
        <w:rPr>
          <w:rFonts w:hint="eastAsia"/>
          <w:sz w:val="28"/>
          <w:szCs w:val="28"/>
        </w:rPr>
        <w:t xml:space="preserve">I therefore find as a fact that the </w:t>
      </w:r>
      <w:r w:rsidRPr="00EA5D08">
        <w:rPr>
          <w:sz w:val="28"/>
          <w:szCs w:val="28"/>
        </w:rPr>
        <w:t>plaintiff</w:t>
      </w:r>
      <w:r w:rsidRPr="00EA5D08">
        <w:rPr>
          <w:rFonts w:hint="eastAsia"/>
          <w:sz w:val="28"/>
          <w:szCs w:val="28"/>
        </w:rPr>
        <w:t xml:space="preserve"> had asked the defendant </w:t>
      </w:r>
      <w:r>
        <w:rPr>
          <w:rFonts w:hint="eastAsia"/>
          <w:sz w:val="28"/>
          <w:szCs w:val="28"/>
        </w:rPr>
        <w:t xml:space="preserve">to issue the written notice as claimed by him and that a handwritten notice on a A4 size paper was issued and displayed by the </w:t>
      </w:r>
      <w:r>
        <w:rPr>
          <w:sz w:val="28"/>
          <w:szCs w:val="28"/>
        </w:rPr>
        <w:t>defendant</w:t>
      </w:r>
      <w:r>
        <w:rPr>
          <w:rFonts w:hint="eastAsia"/>
          <w:sz w:val="28"/>
          <w:szCs w:val="28"/>
        </w:rPr>
        <w:t xml:space="preserve"> at the notice board of the lift lobby prior to the </w:t>
      </w:r>
      <w:r>
        <w:rPr>
          <w:sz w:val="28"/>
          <w:szCs w:val="28"/>
        </w:rPr>
        <w:t>occurrence</w:t>
      </w:r>
      <w:r>
        <w:rPr>
          <w:rFonts w:hint="eastAsia"/>
          <w:sz w:val="28"/>
          <w:szCs w:val="28"/>
        </w:rPr>
        <w:t xml:space="preserve"> of the Accident.</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sidRPr="00C2727E">
        <w:rPr>
          <w:rFonts w:hint="eastAsia"/>
          <w:sz w:val="28"/>
          <w:szCs w:val="28"/>
        </w:rPr>
        <w:t xml:space="preserve">However, I do not believe that the plaintiff had brought with him a </w:t>
      </w:r>
      <w:r w:rsidRPr="00C2727E">
        <w:rPr>
          <w:sz w:val="28"/>
          <w:szCs w:val="28"/>
        </w:rPr>
        <w:t>plastic</w:t>
      </w:r>
      <w:r w:rsidRPr="00C2727E">
        <w:rPr>
          <w:rFonts w:hint="eastAsia"/>
          <w:sz w:val="28"/>
          <w:szCs w:val="28"/>
        </w:rPr>
        <w:t xml:space="preserve"> warning sign to the Building before he carried out the repair work.  According to a photo produced by the </w:t>
      </w:r>
      <w:r w:rsidRPr="00C2727E">
        <w:rPr>
          <w:sz w:val="28"/>
          <w:szCs w:val="28"/>
        </w:rPr>
        <w:t>plaintiff</w:t>
      </w:r>
      <w:r w:rsidRPr="00C2727E">
        <w:rPr>
          <w:rFonts w:hint="eastAsia"/>
          <w:sz w:val="28"/>
          <w:szCs w:val="28"/>
        </w:rPr>
        <w:t xml:space="preserve"> in the trial bundle, the warning sign reads (in different font sizes): </w:t>
      </w:r>
      <w:r w:rsidRPr="00C2727E">
        <w:rPr>
          <w:sz w:val="28"/>
          <w:szCs w:val="28"/>
        </w:rPr>
        <w:t>“</w:t>
      </w:r>
      <w:r w:rsidRPr="00C2727E">
        <w:rPr>
          <w:rFonts w:hint="eastAsia"/>
          <w:sz w:val="28"/>
          <w:szCs w:val="28"/>
        </w:rPr>
        <w:t>CAUTION</w:t>
      </w:r>
      <w:r w:rsidR="00F204C0" w:rsidRPr="00C2727E">
        <w:rPr>
          <w:rFonts w:hint="eastAsia"/>
          <w:sz w:val="28"/>
          <w:szCs w:val="28"/>
        </w:rPr>
        <w:t xml:space="preserve"> </w:t>
      </w:r>
      <w:r w:rsidR="00F204C0" w:rsidRPr="00C2727E">
        <w:rPr>
          <w:sz w:val="28"/>
          <w:szCs w:val="28"/>
        </w:rPr>
        <w:t>–</w:t>
      </w:r>
      <w:r w:rsidR="00F204C0" w:rsidRPr="00C2727E">
        <w:rPr>
          <w:rFonts w:hint="eastAsia"/>
          <w:sz w:val="28"/>
          <w:szCs w:val="28"/>
        </w:rPr>
        <w:t xml:space="preserve"> </w:t>
      </w:r>
      <w:r w:rsidRPr="00C2727E">
        <w:rPr>
          <w:rFonts w:hint="eastAsia"/>
          <w:sz w:val="28"/>
          <w:szCs w:val="28"/>
        </w:rPr>
        <w:t xml:space="preserve">MEN WORKING </w:t>
      </w:r>
      <w:r w:rsidRPr="00C2727E">
        <w:rPr>
          <w:sz w:val="28"/>
          <w:szCs w:val="28"/>
        </w:rPr>
        <w:t>–</w:t>
      </w:r>
      <w:r w:rsidRPr="00C2727E">
        <w:rPr>
          <w:rFonts w:hint="eastAsia"/>
          <w:sz w:val="28"/>
          <w:szCs w:val="28"/>
        </w:rPr>
        <w:t xml:space="preserve"> Under permit-to-work or Sanction-for-test</w:t>
      </w:r>
      <w:r w:rsidRPr="00C2727E">
        <w:rPr>
          <w:sz w:val="28"/>
          <w:szCs w:val="28"/>
        </w:rPr>
        <w:t>”</w:t>
      </w:r>
      <w:r w:rsidRPr="00C2727E">
        <w:rPr>
          <w:rFonts w:hint="eastAsia"/>
          <w:sz w:val="28"/>
          <w:szCs w:val="28"/>
        </w:rPr>
        <w:t xml:space="preserve"> (</w:t>
      </w:r>
      <w:r w:rsidR="00F204C0" w:rsidRPr="00C2727E">
        <w:rPr>
          <w:rFonts w:hint="eastAsia"/>
          <w:sz w:val="28"/>
          <w:szCs w:val="28"/>
        </w:rPr>
        <w:t xml:space="preserve"> </w:t>
      </w:r>
      <w:r w:rsidR="00520DE9" w:rsidRPr="00C2727E">
        <w:rPr>
          <w:rFonts w:ascii="PMingLiU" w:eastAsia="PMingLiU" w:hAnsi="PMingLiU" w:hint="eastAsia"/>
          <w:sz w:val="28"/>
          <w:szCs w:val="28"/>
          <w:lang w:eastAsia="zh-TW"/>
        </w:rPr>
        <w:t>注意</w:t>
      </w:r>
      <w:r w:rsidR="00F204C0" w:rsidRPr="00C2727E">
        <w:rPr>
          <w:rFonts w:ascii="PMingLiU" w:hAnsi="PMingLiU" w:hint="eastAsia"/>
          <w:sz w:val="28"/>
          <w:szCs w:val="28"/>
        </w:rPr>
        <w:t xml:space="preserve"> </w:t>
      </w:r>
      <w:r w:rsidR="00520DE9" w:rsidRPr="00C2727E">
        <w:rPr>
          <w:rFonts w:ascii="PMingLiU" w:eastAsia="PMingLiU" w:hAnsi="PMingLiU" w:hint="eastAsia"/>
          <w:sz w:val="28"/>
          <w:szCs w:val="28"/>
          <w:lang w:eastAsia="zh-TW"/>
        </w:rPr>
        <w:t>-</w:t>
      </w:r>
      <w:r w:rsidR="00F204C0" w:rsidRPr="00C2727E">
        <w:rPr>
          <w:rFonts w:ascii="PMingLiU" w:hAnsi="PMingLiU" w:hint="eastAsia"/>
          <w:sz w:val="28"/>
          <w:szCs w:val="28"/>
        </w:rPr>
        <w:t xml:space="preserve"> </w:t>
      </w:r>
      <w:r w:rsidR="00520DE9" w:rsidRPr="00C2727E">
        <w:rPr>
          <w:rFonts w:ascii="PMingLiU" w:eastAsia="PMingLiU" w:hAnsi="PMingLiU" w:hint="eastAsia"/>
          <w:sz w:val="28"/>
          <w:szCs w:val="28"/>
          <w:lang w:eastAsia="zh-TW"/>
        </w:rPr>
        <w:t>人員正在工作</w:t>
      </w:r>
      <w:r w:rsidR="00F204C0" w:rsidRPr="00C2727E">
        <w:rPr>
          <w:rFonts w:ascii="PMingLiU" w:hAnsi="PMingLiU" w:hint="eastAsia"/>
          <w:sz w:val="28"/>
          <w:szCs w:val="28"/>
        </w:rPr>
        <w:t xml:space="preserve"> </w:t>
      </w:r>
      <w:r w:rsidR="00520DE9" w:rsidRPr="00C2727E">
        <w:rPr>
          <w:rFonts w:ascii="PMingLiU" w:eastAsia="PMingLiU" w:hAnsi="PMingLiU" w:hint="eastAsia"/>
          <w:sz w:val="28"/>
          <w:szCs w:val="28"/>
          <w:lang w:eastAsia="zh-TW"/>
        </w:rPr>
        <w:t>-</w:t>
      </w:r>
      <w:r w:rsidR="00F204C0" w:rsidRPr="00C2727E">
        <w:rPr>
          <w:rFonts w:ascii="PMingLiU" w:hAnsi="PMingLiU" w:hint="eastAsia"/>
          <w:sz w:val="28"/>
          <w:szCs w:val="28"/>
        </w:rPr>
        <w:t xml:space="preserve"> </w:t>
      </w:r>
      <w:r w:rsidR="00520DE9" w:rsidRPr="00C2727E">
        <w:rPr>
          <w:rFonts w:ascii="PMingLiU" w:eastAsia="PMingLiU" w:hAnsi="PMingLiU" w:hint="eastAsia"/>
          <w:sz w:val="28"/>
          <w:szCs w:val="28"/>
          <w:lang w:eastAsia="zh-TW"/>
        </w:rPr>
        <w:t>批准工作或試驗</w:t>
      </w:r>
      <w:r w:rsidR="00F204C0" w:rsidRPr="00C2727E">
        <w:rPr>
          <w:rFonts w:ascii="PMingLiU" w:hAnsi="PMingLiU" w:hint="eastAsia"/>
          <w:sz w:val="28"/>
          <w:szCs w:val="28"/>
        </w:rPr>
        <w:t xml:space="preserve"> </w:t>
      </w:r>
      <w:r w:rsidRPr="00C2727E">
        <w:rPr>
          <w:rFonts w:hint="eastAsia"/>
          <w:sz w:val="28"/>
          <w:szCs w:val="28"/>
        </w:rPr>
        <w:t>).</w:t>
      </w:r>
      <w:r w:rsidR="005921A9" w:rsidRPr="00C2727E">
        <w:rPr>
          <w:rFonts w:hint="eastAsia"/>
          <w:sz w:val="28"/>
          <w:szCs w:val="28"/>
        </w:rPr>
        <w:t xml:space="preserve">  </w:t>
      </w:r>
    </w:p>
    <w:p w:rsidR="00C2727E" w:rsidRDefault="00C2727E" w:rsidP="00C2727E">
      <w:pPr>
        <w:pStyle w:val="ListParagraph"/>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sz w:val="28"/>
          <w:szCs w:val="28"/>
        </w:rPr>
        <w:t>T</w:t>
      </w:r>
      <w:r>
        <w:rPr>
          <w:rFonts w:hint="eastAsia"/>
          <w:sz w:val="28"/>
          <w:szCs w:val="28"/>
        </w:rPr>
        <w:t xml:space="preserve">he </w:t>
      </w:r>
      <w:r>
        <w:rPr>
          <w:sz w:val="28"/>
          <w:szCs w:val="28"/>
        </w:rPr>
        <w:t>plaintiff</w:t>
      </w:r>
      <w:r>
        <w:rPr>
          <w:rFonts w:hint="eastAsia"/>
          <w:sz w:val="28"/>
          <w:szCs w:val="28"/>
        </w:rPr>
        <w:t xml:space="preserve"> claims that he </w:t>
      </w:r>
      <w:r w:rsidR="002037D7">
        <w:rPr>
          <w:sz w:val="28"/>
          <w:szCs w:val="28"/>
        </w:rPr>
        <w:t>hung</w:t>
      </w:r>
      <w:r w:rsidR="00870576">
        <w:rPr>
          <w:rFonts w:hint="eastAsia"/>
          <w:sz w:val="28"/>
          <w:szCs w:val="28"/>
        </w:rPr>
        <w:t xml:space="preserve"> </w:t>
      </w:r>
      <w:r>
        <w:rPr>
          <w:rFonts w:hint="eastAsia"/>
          <w:sz w:val="28"/>
          <w:szCs w:val="28"/>
        </w:rPr>
        <w:t xml:space="preserve">the plastic warning sign around the </w:t>
      </w:r>
      <w:r w:rsidR="005921A9">
        <w:rPr>
          <w:rFonts w:hint="eastAsia"/>
          <w:sz w:val="28"/>
          <w:szCs w:val="28"/>
        </w:rPr>
        <w:t xml:space="preserve">big black </w:t>
      </w:r>
      <w:r>
        <w:rPr>
          <w:rFonts w:hint="eastAsia"/>
          <w:sz w:val="28"/>
          <w:szCs w:val="28"/>
        </w:rPr>
        <w:t>handle of the main switch as a warning to others</w:t>
      </w:r>
      <w:r>
        <w:rPr>
          <w:sz w:val="28"/>
          <w:szCs w:val="28"/>
          <w:lang w:val="en-GB"/>
        </w:rPr>
        <w:t xml:space="preserve"> before </w:t>
      </w:r>
      <w:r w:rsidR="005921A9">
        <w:rPr>
          <w:rFonts w:hint="eastAsia"/>
          <w:sz w:val="28"/>
          <w:szCs w:val="28"/>
          <w:lang w:val="en-GB"/>
        </w:rPr>
        <w:t xml:space="preserve">going up to </w:t>
      </w:r>
      <w:r>
        <w:rPr>
          <w:sz w:val="28"/>
          <w:szCs w:val="28"/>
          <w:lang w:val="en-GB"/>
        </w:rPr>
        <w:t>the 5/F</w:t>
      </w:r>
      <w:r>
        <w:rPr>
          <w:rFonts w:hint="eastAsia"/>
          <w:sz w:val="28"/>
          <w:szCs w:val="28"/>
        </w:rPr>
        <w:t>.  The handl</w:t>
      </w:r>
      <w:r w:rsidR="005921A9">
        <w:rPr>
          <w:rFonts w:hint="eastAsia"/>
          <w:sz w:val="28"/>
          <w:szCs w:val="28"/>
        </w:rPr>
        <w:t>e turns on or off the electricity</w:t>
      </w:r>
      <w:r>
        <w:rPr>
          <w:rFonts w:hint="eastAsia"/>
          <w:sz w:val="28"/>
          <w:szCs w:val="28"/>
        </w:rPr>
        <w:t xml:space="preserve"> supply to those floors.  When the handle points downwards, it means electricity supply </w:t>
      </w:r>
      <w:r w:rsidR="005921A9">
        <w:rPr>
          <w:rFonts w:hint="eastAsia"/>
          <w:sz w:val="28"/>
          <w:szCs w:val="28"/>
        </w:rPr>
        <w:t>is</w:t>
      </w:r>
      <w:r>
        <w:rPr>
          <w:rFonts w:hint="eastAsia"/>
          <w:sz w:val="28"/>
          <w:szCs w:val="28"/>
        </w:rPr>
        <w:t xml:space="preserve"> connected.  When the handle points upwards, it means the </w:t>
      </w:r>
      <w:r>
        <w:rPr>
          <w:sz w:val="28"/>
          <w:szCs w:val="28"/>
        </w:rPr>
        <w:t>electricity</w:t>
      </w:r>
      <w:r>
        <w:rPr>
          <w:rFonts w:hint="eastAsia"/>
          <w:sz w:val="28"/>
          <w:szCs w:val="28"/>
        </w:rPr>
        <w:t xml:space="preserve"> supply has been disconnected.  He claims that </w:t>
      </w:r>
      <w:r w:rsidR="005921A9">
        <w:rPr>
          <w:rFonts w:hint="eastAsia"/>
          <w:sz w:val="28"/>
          <w:szCs w:val="28"/>
        </w:rPr>
        <w:t>he had turned off the electricity</w:t>
      </w:r>
      <w:r>
        <w:rPr>
          <w:rFonts w:hint="eastAsia"/>
          <w:sz w:val="28"/>
          <w:szCs w:val="28"/>
        </w:rPr>
        <w:t xml:space="preserve"> supply (by turning the handle from a downward position to an upward position) before going up to </w:t>
      </w:r>
      <w:r w:rsidR="005921A9">
        <w:rPr>
          <w:rFonts w:hint="eastAsia"/>
          <w:sz w:val="28"/>
          <w:szCs w:val="28"/>
        </w:rPr>
        <w:t xml:space="preserve">the </w:t>
      </w:r>
      <w:r>
        <w:rPr>
          <w:rFonts w:hint="eastAsia"/>
          <w:sz w:val="28"/>
          <w:szCs w:val="28"/>
        </w:rPr>
        <w:t xml:space="preserve">5/F to fix the fuse box.  As that main switch was </w:t>
      </w:r>
      <w:r>
        <w:rPr>
          <w:sz w:val="28"/>
          <w:szCs w:val="28"/>
        </w:rPr>
        <w:t>located</w:t>
      </w:r>
      <w:r>
        <w:rPr>
          <w:rFonts w:hint="eastAsia"/>
          <w:sz w:val="28"/>
          <w:szCs w:val="28"/>
        </w:rPr>
        <w:t xml:space="preserve"> side by side with 2 other main </w:t>
      </w:r>
      <w:r>
        <w:rPr>
          <w:sz w:val="28"/>
          <w:szCs w:val="28"/>
        </w:rPr>
        <w:t>switches</w:t>
      </w:r>
      <w:r>
        <w:rPr>
          <w:rFonts w:hint="eastAsia"/>
          <w:sz w:val="28"/>
          <w:szCs w:val="28"/>
        </w:rPr>
        <w:t xml:space="preserve"> that governed </w:t>
      </w:r>
      <w:r>
        <w:rPr>
          <w:sz w:val="28"/>
          <w:szCs w:val="28"/>
        </w:rPr>
        <w:t>electricity</w:t>
      </w:r>
      <w:r>
        <w:rPr>
          <w:rFonts w:hint="eastAsia"/>
          <w:sz w:val="28"/>
          <w:szCs w:val="28"/>
        </w:rPr>
        <w:t xml:space="preserve"> supply to </w:t>
      </w:r>
      <w:r>
        <w:rPr>
          <w:sz w:val="28"/>
          <w:szCs w:val="28"/>
        </w:rPr>
        <w:t>other</w:t>
      </w:r>
      <w:r>
        <w:rPr>
          <w:rFonts w:hint="eastAsia"/>
          <w:sz w:val="28"/>
          <w:szCs w:val="28"/>
        </w:rPr>
        <w:t xml:space="preserve"> floors, </w:t>
      </w:r>
      <w:r>
        <w:rPr>
          <w:sz w:val="28"/>
          <w:szCs w:val="28"/>
          <w:lang w:val="en-GB"/>
        </w:rPr>
        <w:t xml:space="preserve">in my view, </w:t>
      </w:r>
      <w:r>
        <w:rPr>
          <w:rFonts w:hint="eastAsia"/>
          <w:sz w:val="28"/>
          <w:szCs w:val="28"/>
        </w:rPr>
        <w:t xml:space="preserve">it would be obvious to </w:t>
      </w:r>
      <w:r>
        <w:rPr>
          <w:sz w:val="28"/>
          <w:szCs w:val="28"/>
        </w:rPr>
        <w:t>anybody</w:t>
      </w:r>
      <w:r>
        <w:rPr>
          <w:rFonts w:hint="eastAsia"/>
          <w:sz w:val="28"/>
          <w:szCs w:val="28"/>
        </w:rPr>
        <w:t xml:space="preserve"> that someone had </w:t>
      </w:r>
      <w:r>
        <w:rPr>
          <w:sz w:val="28"/>
          <w:szCs w:val="28"/>
        </w:rPr>
        <w:t>deliberately</w:t>
      </w:r>
      <w:r>
        <w:rPr>
          <w:rFonts w:hint="eastAsia"/>
          <w:sz w:val="28"/>
          <w:szCs w:val="28"/>
        </w:rPr>
        <w:t xml:space="preserve"> disconnected the </w:t>
      </w:r>
      <w:r>
        <w:rPr>
          <w:sz w:val="28"/>
          <w:szCs w:val="28"/>
        </w:rPr>
        <w:t>electricity</w:t>
      </w:r>
      <w:r>
        <w:rPr>
          <w:rFonts w:hint="eastAsia"/>
          <w:sz w:val="28"/>
          <w:szCs w:val="28"/>
        </w:rPr>
        <w:t xml:space="preserve"> supply </w:t>
      </w:r>
      <w:r w:rsidR="002037D7">
        <w:rPr>
          <w:sz w:val="28"/>
          <w:szCs w:val="28"/>
        </w:rPr>
        <w:t>by turning</w:t>
      </w:r>
      <w:r>
        <w:rPr>
          <w:rFonts w:hint="eastAsia"/>
          <w:sz w:val="28"/>
          <w:szCs w:val="28"/>
        </w:rPr>
        <w:t xml:space="preserve"> the handle </w:t>
      </w:r>
      <w:r w:rsidR="002037D7">
        <w:rPr>
          <w:sz w:val="28"/>
          <w:szCs w:val="28"/>
        </w:rPr>
        <w:t>to an upward position</w:t>
      </w:r>
      <w:r>
        <w:rPr>
          <w:rFonts w:hint="eastAsia"/>
          <w:sz w:val="28"/>
          <w:szCs w:val="28"/>
        </w:rPr>
        <w:t xml:space="preserve">.  </w:t>
      </w:r>
      <w:r>
        <w:rPr>
          <w:sz w:val="28"/>
          <w:szCs w:val="28"/>
        </w:rPr>
        <w:t>Together</w:t>
      </w:r>
      <w:r>
        <w:rPr>
          <w:rFonts w:hint="eastAsia"/>
          <w:sz w:val="28"/>
          <w:szCs w:val="28"/>
        </w:rPr>
        <w:t xml:space="preserve"> </w:t>
      </w:r>
      <w:r>
        <w:rPr>
          <w:sz w:val="28"/>
          <w:szCs w:val="28"/>
        </w:rPr>
        <w:t>with the</w:t>
      </w:r>
      <w:r>
        <w:rPr>
          <w:rFonts w:hint="eastAsia"/>
          <w:sz w:val="28"/>
          <w:szCs w:val="28"/>
        </w:rPr>
        <w:t xml:space="preserve"> plastic warning sign</w:t>
      </w:r>
      <w:r>
        <w:rPr>
          <w:sz w:val="28"/>
          <w:szCs w:val="28"/>
          <w:lang w:val="en-GB"/>
        </w:rPr>
        <w:t xml:space="preserve"> (if one was actually displayed)</w:t>
      </w:r>
      <w:r>
        <w:rPr>
          <w:rFonts w:hint="eastAsia"/>
          <w:sz w:val="28"/>
          <w:szCs w:val="28"/>
        </w:rPr>
        <w:t xml:space="preserve">, nobody could have mistaken that someone had </w:t>
      </w:r>
      <w:r>
        <w:rPr>
          <w:sz w:val="28"/>
          <w:szCs w:val="28"/>
        </w:rPr>
        <w:t>deliberately</w:t>
      </w:r>
      <w:r>
        <w:rPr>
          <w:rFonts w:hint="eastAsia"/>
          <w:sz w:val="28"/>
          <w:szCs w:val="28"/>
        </w:rPr>
        <w:t xml:space="preserve"> turned off the </w:t>
      </w:r>
      <w:r>
        <w:rPr>
          <w:sz w:val="28"/>
          <w:szCs w:val="28"/>
        </w:rPr>
        <w:t>electricity</w:t>
      </w:r>
      <w:r>
        <w:rPr>
          <w:rFonts w:hint="eastAsia"/>
          <w:sz w:val="28"/>
          <w:szCs w:val="28"/>
        </w:rPr>
        <w:t xml:space="preserve"> supply </w:t>
      </w:r>
      <w:r>
        <w:rPr>
          <w:sz w:val="28"/>
          <w:szCs w:val="28"/>
        </w:rPr>
        <w:t xml:space="preserve">on the main switch </w:t>
      </w:r>
      <w:r>
        <w:rPr>
          <w:rFonts w:hint="eastAsia"/>
          <w:sz w:val="28"/>
          <w:szCs w:val="28"/>
        </w:rPr>
        <w:t xml:space="preserve">and workmen were working on the </w:t>
      </w:r>
      <w:r>
        <w:rPr>
          <w:sz w:val="28"/>
          <w:szCs w:val="28"/>
        </w:rPr>
        <w:t>electricity</w:t>
      </w:r>
      <w:r>
        <w:rPr>
          <w:rFonts w:hint="eastAsia"/>
          <w:sz w:val="28"/>
          <w:szCs w:val="28"/>
        </w:rPr>
        <w:t xml:space="preserve"> on </w:t>
      </w:r>
      <w:r>
        <w:rPr>
          <w:sz w:val="28"/>
          <w:szCs w:val="28"/>
        </w:rPr>
        <w:t>those floors.</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sidRPr="00535087">
        <w:rPr>
          <w:rFonts w:hint="eastAsia"/>
          <w:sz w:val="28"/>
          <w:szCs w:val="28"/>
        </w:rPr>
        <w:t xml:space="preserve">If </w:t>
      </w:r>
      <w:r>
        <w:rPr>
          <w:rFonts w:hint="eastAsia"/>
          <w:sz w:val="28"/>
          <w:szCs w:val="28"/>
        </w:rPr>
        <w:t>what the plaintiff says about the warning sign</w:t>
      </w:r>
      <w:r w:rsidRPr="00535087">
        <w:rPr>
          <w:rFonts w:hint="eastAsia"/>
          <w:sz w:val="28"/>
          <w:szCs w:val="28"/>
        </w:rPr>
        <w:t xml:space="preserve"> is true, it means that someone must have </w:t>
      </w:r>
      <w:r>
        <w:rPr>
          <w:sz w:val="28"/>
          <w:szCs w:val="28"/>
        </w:rPr>
        <w:t xml:space="preserve">deliberately </w:t>
      </w:r>
      <w:r w:rsidRPr="00535087">
        <w:rPr>
          <w:rFonts w:hint="eastAsia"/>
          <w:sz w:val="28"/>
          <w:szCs w:val="28"/>
        </w:rPr>
        <w:t>turn</w:t>
      </w:r>
      <w:r>
        <w:rPr>
          <w:rFonts w:hint="eastAsia"/>
          <w:sz w:val="28"/>
          <w:szCs w:val="28"/>
        </w:rPr>
        <w:t>ed</w:t>
      </w:r>
      <w:r w:rsidRPr="00535087">
        <w:rPr>
          <w:rFonts w:hint="eastAsia"/>
          <w:sz w:val="28"/>
          <w:szCs w:val="28"/>
        </w:rPr>
        <w:t xml:space="preserve"> the handle of the switch back to the </w:t>
      </w:r>
      <w:r w:rsidRPr="00535087">
        <w:rPr>
          <w:sz w:val="28"/>
          <w:szCs w:val="28"/>
        </w:rPr>
        <w:t>“</w:t>
      </w:r>
      <w:r w:rsidRPr="00535087">
        <w:rPr>
          <w:rFonts w:hint="eastAsia"/>
          <w:sz w:val="28"/>
          <w:szCs w:val="28"/>
        </w:rPr>
        <w:t>on</w:t>
      </w:r>
      <w:r w:rsidRPr="00535087">
        <w:rPr>
          <w:sz w:val="28"/>
          <w:szCs w:val="28"/>
        </w:rPr>
        <w:t>”</w:t>
      </w:r>
      <w:r w:rsidRPr="00535087">
        <w:rPr>
          <w:rFonts w:hint="eastAsia"/>
          <w:sz w:val="28"/>
          <w:szCs w:val="28"/>
        </w:rPr>
        <w:t xml:space="preserve"> position </w:t>
      </w:r>
      <w:r>
        <w:rPr>
          <w:rFonts w:hint="eastAsia"/>
          <w:sz w:val="28"/>
          <w:szCs w:val="28"/>
        </w:rPr>
        <w:t xml:space="preserve">while the </w:t>
      </w:r>
      <w:r w:rsidRPr="00535087">
        <w:rPr>
          <w:rFonts w:hint="eastAsia"/>
          <w:sz w:val="28"/>
          <w:szCs w:val="28"/>
        </w:rPr>
        <w:t xml:space="preserve">clear </w:t>
      </w:r>
      <w:r>
        <w:rPr>
          <w:rFonts w:hint="eastAsia"/>
          <w:sz w:val="28"/>
          <w:szCs w:val="28"/>
        </w:rPr>
        <w:t xml:space="preserve">plastic </w:t>
      </w:r>
      <w:r w:rsidRPr="00535087">
        <w:rPr>
          <w:rFonts w:hint="eastAsia"/>
          <w:sz w:val="28"/>
          <w:szCs w:val="28"/>
        </w:rPr>
        <w:t xml:space="preserve">warning sign </w:t>
      </w:r>
      <w:r>
        <w:rPr>
          <w:rFonts w:hint="eastAsia"/>
          <w:sz w:val="28"/>
          <w:szCs w:val="28"/>
        </w:rPr>
        <w:t xml:space="preserve">was still </w:t>
      </w:r>
      <w:r w:rsidRPr="00535087">
        <w:rPr>
          <w:rFonts w:hint="eastAsia"/>
          <w:sz w:val="28"/>
          <w:szCs w:val="28"/>
        </w:rPr>
        <w:t>hanging over it.</w:t>
      </w:r>
      <w:r>
        <w:rPr>
          <w:rFonts w:hint="eastAsia"/>
          <w:sz w:val="28"/>
          <w:szCs w:val="28"/>
        </w:rPr>
        <w:t xml:space="preserve">  In my judgment, that is rather unlikely.  First, the switch was located at a back </w:t>
      </w:r>
      <w:r>
        <w:rPr>
          <w:sz w:val="28"/>
          <w:szCs w:val="28"/>
        </w:rPr>
        <w:t>staircase</w:t>
      </w:r>
      <w:r>
        <w:rPr>
          <w:rFonts w:hint="eastAsia"/>
          <w:sz w:val="28"/>
          <w:szCs w:val="28"/>
        </w:rPr>
        <w:t xml:space="preserve"> near to a locked</w:t>
      </w:r>
      <w:r w:rsidR="00D300A8">
        <w:rPr>
          <w:sz w:val="28"/>
          <w:szCs w:val="28"/>
        </w:rPr>
        <w:t xml:space="preserve"> metal</w:t>
      </w:r>
      <w:r>
        <w:rPr>
          <w:rFonts w:hint="eastAsia"/>
          <w:sz w:val="28"/>
          <w:szCs w:val="28"/>
        </w:rPr>
        <w:t xml:space="preserve"> gate where only </w:t>
      </w:r>
      <w:r w:rsidR="009B2F12">
        <w:rPr>
          <w:rFonts w:hint="eastAsia"/>
          <w:sz w:val="28"/>
          <w:szCs w:val="28"/>
        </w:rPr>
        <w:t>the caretakers</w:t>
      </w:r>
      <w:r>
        <w:rPr>
          <w:rFonts w:hint="eastAsia"/>
          <w:sz w:val="28"/>
          <w:szCs w:val="28"/>
        </w:rPr>
        <w:t xml:space="preserve"> and residents who had the </w:t>
      </w:r>
      <w:r w:rsidR="00D300A8">
        <w:rPr>
          <w:sz w:val="28"/>
          <w:szCs w:val="28"/>
        </w:rPr>
        <w:t xml:space="preserve">entry </w:t>
      </w:r>
      <w:r>
        <w:rPr>
          <w:rFonts w:hint="eastAsia"/>
          <w:sz w:val="28"/>
          <w:szCs w:val="28"/>
        </w:rPr>
        <w:t xml:space="preserve">code could </w:t>
      </w:r>
      <w:r w:rsidR="00D300A8">
        <w:rPr>
          <w:sz w:val="28"/>
          <w:szCs w:val="28"/>
        </w:rPr>
        <w:t>get in</w:t>
      </w:r>
      <w:r>
        <w:rPr>
          <w:rFonts w:hint="eastAsia"/>
          <w:sz w:val="28"/>
          <w:szCs w:val="28"/>
        </w:rPr>
        <w:t xml:space="preserve">.  Second, the main switch was </w:t>
      </w:r>
      <w:r>
        <w:rPr>
          <w:sz w:val="28"/>
          <w:szCs w:val="28"/>
        </w:rPr>
        <w:t>locate</w:t>
      </w:r>
      <w:r>
        <w:rPr>
          <w:rFonts w:hint="eastAsia"/>
          <w:sz w:val="28"/>
          <w:szCs w:val="28"/>
        </w:rPr>
        <w:t xml:space="preserve">d </w:t>
      </w:r>
      <w:r w:rsidR="00D300A8">
        <w:rPr>
          <w:sz w:val="28"/>
          <w:szCs w:val="28"/>
        </w:rPr>
        <w:t>at</w:t>
      </w:r>
      <w:r>
        <w:rPr>
          <w:rFonts w:hint="eastAsia"/>
          <w:sz w:val="28"/>
          <w:szCs w:val="28"/>
        </w:rPr>
        <w:t xml:space="preserve"> a rather high up position near the ceiling where a person have to stand on a </w:t>
      </w:r>
      <w:r>
        <w:rPr>
          <w:sz w:val="28"/>
          <w:szCs w:val="28"/>
        </w:rPr>
        <w:t>ladder</w:t>
      </w:r>
      <w:r>
        <w:rPr>
          <w:rFonts w:hint="eastAsia"/>
          <w:sz w:val="28"/>
          <w:szCs w:val="28"/>
        </w:rPr>
        <w:t xml:space="preserve"> in order to reach to the </w:t>
      </w:r>
      <w:r>
        <w:rPr>
          <w:sz w:val="28"/>
          <w:szCs w:val="28"/>
        </w:rPr>
        <w:t>handle</w:t>
      </w:r>
      <w:r>
        <w:rPr>
          <w:rFonts w:hint="eastAsia"/>
          <w:sz w:val="28"/>
          <w:szCs w:val="28"/>
        </w:rPr>
        <w:t xml:space="preserve">.  Third, turning the handle back to the </w:t>
      </w:r>
      <w:r>
        <w:rPr>
          <w:sz w:val="28"/>
          <w:szCs w:val="28"/>
        </w:rPr>
        <w:t>“</w:t>
      </w:r>
      <w:r>
        <w:rPr>
          <w:rFonts w:hint="eastAsia"/>
          <w:sz w:val="28"/>
          <w:szCs w:val="28"/>
        </w:rPr>
        <w:t>on</w:t>
      </w:r>
      <w:r>
        <w:rPr>
          <w:sz w:val="28"/>
          <w:szCs w:val="28"/>
        </w:rPr>
        <w:t>”</w:t>
      </w:r>
      <w:r>
        <w:rPr>
          <w:rFonts w:hint="eastAsia"/>
          <w:sz w:val="28"/>
          <w:szCs w:val="28"/>
        </w:rPr>
        <w:t xml:space="preserve"> position would require deliberate force and is not something that could be done by someone knocking </w:t>
      </w:r>
      <w:r>
        <w:rPr>
          <w:sz w:val="28"/>
          <w:szCs w:val="28"/>
        </w:rPr>
        <w:t>against</w:t>
      </w:r>
      <w:r>
        <w:rPr>
          <w:rFonts w:hint="eastAsia"/>
          <w:sz w:val="28"/>
          <w:szCs w:val="28"/>
        </w:rPr>
        <w:t xml:space="preserve"> it accidentally.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Hence, I </w:t>
      </w:r>
      <w:r>
        <w:rPr>
          <w:sz w:val="28"/>
          <w:szCs w:val="28"/>
        </w:rPr>
        <w:t>believe</w:t>
      </w:r>
      <w:r>
        <w:rPr>
          <w:rFonts w:hint="eastAsia"/>
          <w:sz w:val="28"/>
          <w:szCs w:val="28"/>
        </w:rPr>
        <w:t xml:space="preserve"> the more </w:t>
      </w:r>
      <w:r>
        <w:rPr>
          <w:sz w:val="28"/>
          <w:szCs w:val="28"/>
        </w:rPr>
        <w:t>likely</w:t>
      </w:r>
      <w:r>
        <w:rPr>
          <w:rFonts w:hint="eastAsia"/>
          <w:sz w:val="28"/>
          <w:szCs w:val="28"/>
        </w:rPr>
        <w:t xml:space="preserve"> scenario is that the plaintiff had not brought with him the plastic warning sign </w:t>
      </w:r>
      <w:r w:rsidR="003B57F9">
        <w:rPr>
          <w:rFonts w:hint="eastAsia"/>
          <w:sz w:val="28"/>
          <w:szCs w:val="28"/>
        </w:rPr>
        <w:t xml:space="preserve">as alleged </w:t>
      </w:r>
      <w:r>
        <w:rPr>
          <w:rFonts w:hint="eastAsia"/>
          <w:sz w:val="28"/>
          <w:szCs w:val="28"/>
        </w:rPr>
        <w:t xml:space="preserve">and therefore no warning sign was hung over the main switch after he had turned it off.  </w:t>
      </w:r>
      <w:r>
        <w:rPr>
          <w:sz w:val="28"/>
          <w:szCs w:val="28"/>
        </w:rPr>
        <w:t>T</w:t>
      </w:r>
      <w:r>
        <w:rPr>
          <w:rFonts w:hint="eastAsia"/>
          <w:sz w:val="28"/>
          <w:szCs w:val="28"/>
        </w:rPr>
        <w:t xml:space="preserve">hen someone, most </w:t>
      </w:r>
      <w:r>
        <w:rPr>
          <w:sz w:val="28"/>
          <w:szCs w:val="28"/>
        </w:rPr>
        <w:t>likely</w:t>
      </w:r>
      <w:r>
        <w:rPr>
          <w:rFonts w:hint="eastAsia"/>
          <w:sz w:val="28"/>
          <w:szCs w:val="28"/>
        </w:rPr>
        <w:t xml:space="preserve"> a resident </w:t>
      </w:r>
      <w:r w:rsidR="009B2F12">
        <w:rPr>
          <w:rFonts w:hint="eastAsia"/>
          <w:sz w:val="28"/>
          <w:szCs w:val="28"/>
        </w:rPr>
        <w:t>or caretaker</w:t>
      </w:r>
      <w:r w:rsidR="00CB22FA">
        <w:rPr>
          <w:rFonts w:hint="eastAsia"/>
          <w:sz w:val="28"/>
          <w:szCs w:val="28"/>
        </w:rPr>
        <w:t xml:space="preserve"> </w:t>
      </w:r>
      <w:r>
        <w:rPr>
          <w:rFonts w:hint="eastAsia"/>
          <w:sz w:val="28"/>
          <w:szCs w:val="28"/>
        </w:rPr>
        <w:t xml:space="preserve">of the Building, without </w:t>
      </w:r>
      <w:r>
        <w:rPr>
          <w:sz w:val="28"/>
          <w:szCs w:val="28"/>
          <w:lang w:val="en-GB"/>
        </w:rPr>
        <w:t xml:space="preserve">the </w:t>
      </w:r>
      <w:r>
        <w:rPr>
          <w:rFonts w:hint="eastAsia"/>
          <w:sz w:val="28"/>
          <w:szCs w:val="28"/>
        </w:rPr>
        <w:t xml:space="preserve">knowledge </w:t>
      </w:r>
      <w:r>
        <w:rPr>
          <w:sz w:val="28"/>
          <w:szCs w:val="28"/>
        </w:rPr>
        <w:t>that</w:t>
      </w:r>
      <w:r>
        <w:rPr>
          <w:rFonts w:hint="eastAsia"/>
          <w:sz w:val="28"/>
          <w:szCs w:val="28"/>
        </w:rPr>
        <w:t xml:space="preserve"> </w:t>
      </w:r>
      <w:r>
        <w:rPr>
          <w:sz w:val="28"/>
          <w:szCs w:val="28"/>
        </w:rPr>
        <w:t>electrical</w:t>
      </w:r>
      <w:r>
        <w:rPr>
          <w:rFonts w:hint="eastAsia"/>
          <w:sz w:val="28"/>
          <w:szCs w:val="28"/>
        </w:rPr>
        <w:t xml:space="preserve"> work was going on in </w:t>
      </w:r>
      <w:r>
        <w:rPr>
          <w:sz w:val="28"/>
          <w:szCs w:val="28"/>
        </w:rPr>
        <w:t>another</w:t>
      </w:r>
      <w:r>
        <w:rPr>
          <w:rFonts w:hint="eastAsia"/>
          <w:sz w:val="28"/>
          <w:szCs w:val="28"/>
        </w:rPr>
        <w:t xml:space="preserve"> part of the Building, came along and found that the main switch had been turned off, climbed up a ladder and turned the handle down to re-</w:t>
      </w:r>
      <w:r>
        <w:rPr>
          <w:sz w:val="28"/>
          <w:szCs w:val="28"/>
        </w:rPr>
        <w:t xml:space="preserve">connect the electricity </w:t>
      </w:r>
      <w:r>
        <w:rPr>
          <w:rFonts w:hint="eastAsia"/>
          <w:sz w:val="28"/>
          <w:szCs w:val="28"/>
        </w:rPr>
        <w:t xml:space="preserve">supply, thus causing the </w:t>
      </w:r>
      <w:r>
        <w:rPr>
          <w:sz w:val="28"/>
          <w:szCs w:val="28"/>
        </w:rPr>
        <w:t>electrical</w:t>
      </w:r>
      <w:r>
        <w:rPr>
          <w:rFonts w:hint="eastAsia"/>
          <w:sz w:val="28"/>
          <w:szCs w:val="28"/>
        </w:rPr>
        <w:t xml:space="preserve"> shock to the </w:t>
      </w:r>
      <w:r>
        <w:rPr>
          <w:sz w:val="28"/>
          <w:szCs w:val="28"/>
        </w:rPr>
        <w:t>plaintiff</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w:t>
      </w:r>
      <w:r w:rsidRPr="00E22627">
        <w:rPr>
          <w:rFonts w:hint="eastAsia"/>
          <w:sz w:val="28"/>
          <w:szCs w:val="28"/>
        </w:rPr>
        <w:t xml:space="preserve">therefore find as a fact </w:t>
      </w:r>
      <w:r w:rsidRPr="00E22627">
        <w:rPr>
          <w:sz w:val="28"/>
          <w:szCs w:val="28"/>
        </w:rPr>
        <w:t>that</w:t>
      </w:r>
      <w:r w:rsidRPr="00E22627">
        <w:rPr>
          <w:rFonts w:hint="eastAsia"/>
          <w:sz w:val="28"/>
          <w:szCs w:val="28"/>
        </w:rPr>
        <w:t xml:space="preserve"> the plaintiff</w:t>
      </w:r>
      <w:r>
        <w:rPr>
          <w:rFonts w:hint="eastAsia"/>
          <w:sz w:val="28"/>
          <w:szCs w:val="28"/>
        </w:rPr>
        <w:t xml:space="preserve"> had not brought with him the </w:t>
      </w:r>
      <w:r>
        <w:rPr>
          <w:sz w:val="28"/>
          <w:szCs w:val="28"/>
        </w:rPr>
        <w:t>plastic</w:t>
      </w:r>
      <w:r>
        <w:rPr>
          <w:rFonts w:hint="eastAsia"/>
          <w:sz w:val="28"/>
          <w:szCs w:val="28"/>
        </w:rPr>
        <w:t xml:space="preserve"> warning sign and no such sign was hung over the handle of the main switch to the 1/F to 5/F </w:t>
      </w:r>
      <w:r>
        <w:rPr>
          <w:sz w:val="28"/>
          <w:szCs w:val="28"/>
        </w:rPr>
        <w:t>power</w:t>
      </w:r>
      <w:r>
        <w:rPr>
          <w:rFonts w:hint="eastAsia"/>
          <w:sz w:val="28"/>
          <w:szCs w:val="28"/>
        </w:rPr>
        <w:t xml:space="preserve"> supply.  However, I do accept </w:t>
      </w:r>
      <w:r>
        <w:rPr>
          <w:sz w:val="28"/>
          <w:szCs w:val="28"/>
        </w:rPr>
        <w:t>that</w:t>
      </w:r>
      <w:r>
        <w:rPr>
          <w:rFonts w:hint="eastAsia"/>
          <w:sz w:val="28"/>
          <w:szCs w:val="28"/>
        </w:rPr>
        <w:t xml:space="preserve"> the </w:t>
      </w:r>
      <w:r>
        <w:rPr>
          <w:sz w:val="28"/>
          <w:szCs w:val="28"/>
        </w:rPr>
        <w:t>plaintiff</w:t>
      </w:r>
      <w:r>
        <w:rPr>
          <w:rFonts w:hint="eastAsia"/>
          <w:sz w:val="28"/>
          <w:szCs w:val="28"/>
        </w:rPr>
        <w:t xml:space="preserve"> had turned off the </w:t>
      </w:r>
      <w:r>
        <w:rPr>
          <w:sz w:val="28"/>
          <w:szCs w:val="28"/>
        </w:rPr>
        <w:t>power</w:t>
      </w:r>
      <w:r>
        <w:rPr>
          <w:rFonts w:hint="eastAsia"/>
          <w:sz w:val="28"/>
          <w:szCs w:val="28"/>
        </w:rPr>
        <w:t xml:space="preserve"> supply on the G/F before going to fix the fuse box on the 5/F.</w:t>
      </w:r>
    </w:p>
    <w:p w:rsidR="0078671D" w:rsidRPr="005E1E40" w:rsidRDefault="0078671D"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sz w:val="28"/>
          <w:szCs w:val="28"/>
        </w:rPr>
        <w:t xml:space="preserve">Before discussing liability, </w:t>
      </w:r>
      <w:r>
        <w:rPr>
          <w:rFonts w:hint="eastAsia"/>
          <w:sz w:val="28"/>
          <w:szCs w:val="28"/>
        </w:rPr>
        <w:t xml:space="preserve">I would like to </w:t>
      </w:r>
      <w:r>
        <w:rPr>
          <w:sz w:val="28"/>
          <w:szCs w:val="28"/>
        </w:rPr>
        <w:t xml:space="preserve">briefly mention </w:t>
      </w:r>
      <w:r w:rsidR="00716C2A">
        <w:rPr>
          <w:rFonts w:hint="eastAsia"/>
          <w:sz w:val="28"/>
          <w:szCs w:val="28"/>
        </w:rPr>
        <w:t>the defendant</w:t>
      </w:r>
      <w:r w:rsidR="00716C2A">
        <w:rPr>
          <w:sz w:val="28"/>
          <w:szCs w:val="28"/>
        </w:rPr>
        <w:t>’</w:t>
      </w:r>
      <w:r w:rsidR="00716C2A">
        <w:rPr>
          <w:rFonts w:hint="eastAsia"/>
          <w:sz w:val="28"/>
          <w:szCs w:val="28"/>
        </w:rPr>
        <w:t xml:space="preserve">s only witness </w:t>
      </w:r>
      <w:r>
        <w:rPr>
          <w:sz w:val="28"/>
          <w:szCs w:val="28"/>
        </w:rPr>
        <w:t xml:space="preserve">evidence here.  </w:t>
      </w:r>
      <w:r>
        <w:rPr>
          <w:rFonts w:hint="eastAsia"/>
          <w:sz w:val="28"/>
          <w:szCs w:val="28"/>
        </w:rPr>
        <w:t>In short, I do not find Lam</w:t>
      </w:r>
      <w:r>
        <w:rPr>
          <w:sz w:val="28"/>
          <w:szCs w:val="28"/>
        </w:rPr>
        <w:t>’</w:t>
      </w:r>
      <w:r>
        <w:rPr>
          <w:rFonts w:hint="eastAsia"/>
          <w:sz w:val="28"/>
          <w:szCs w:val="28"/>
        </w:rPr>
        <w:t xml:space="preserve">s evidence to be </w:t>
      </w:r>
      <w:r w:rsidR="00716C2A">
        <w:rPr>
          <w:rFonts w:hint="eastAsia"/>
          <w:sz w:val="28"/>
          <w:szCs w:val="28"/>
        </w:rPr>
        <w:t>credible</w:t>
      </w:r>
      <w:r w:rsidR="003B57F9">
        <w:rPr>
          <w:rFonts w:hint="eastAsia"/>
          <w:sz w:val="28"/>
          <w:szCs w:val="28"/>
        </w:rPr>
        <w:t xml:space="preserve"> </w:t>
      </w:r>
      <w:r>
        <w:rPr>
          <w:sz w:val="28"/>
          <w:szCs w:val="28"/>
          <w:lang w:val="en-GB"/>
        </w:rPr>
        <w:t>for the following reasons</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First, his claim that he did not know that there was an accident happened to the </w:t>
      </w:r>
      <w:r>
        <w:rPr>
          <w:sz w:val="28"/>
          <w:szCs w:val="28"/>
        </w:rPr>
        <w:t>plaintiff</w:t>
      </w:r>
      <w:r>
        <w:rPr>
          <w:rFonts w:hint="eastAsia"/>
          <w:sz w:val="28"/>
          <w:szCs w:val="28"/>
        </w:rPr>
        <w:t xml:space="preserve"> on the da</w:t>
      </w:r>
      <w:r w:rsidR="003B57F9">
        <w:rPr>
          <w:rFonts w:hint="eastAsia"/>
          <w:sz w:val="28"/>
          <w:szCs w:val="28"/>
        </w:rPr>
        <w:t>y</w:t>
      </w:r>
      <w:r>
        <w:rPr>
          <w:rFonts w:hint="eastAsia"/>
          <w:sz w:val="28"/>
          <w:szCs w:val="28"/>
        </w:rPr>
        <w:t xml:space="preserve"> of Accident until the latter issued the SCT proceedings is something I find hard to believe.  It is obvious that as chairman of </w:t>
      </w:r>
      <w:r>
        <w:rPr>
          <w:sz w:val="28"/>
          <w:szCs w:val="28"/>
        </w:rPr>
        <w:t>the</w:t>
      </w:r>
      <w:r>
        <w:rPr>
          <w:rFonts w:hint="eastAsia"/>
          <w:sz w:val="28"/>
          <w:szCs w:val="28"/>
        </w:rPr>
        <w:t xml:space="preserve"> </w:t>
      </w:r>
      <w:r>
        <w:rPr>
          <w:sz w:val="28"/>
          <w:szCs w:val="28"/>
        </w:rPr>
        <w:t>incorporated</w:t>
      </w:r>
      <w:r>
        <w:rPr>
          <w:rFonts w:hint="eastAsia"/>
          <w:sz w:val="28"/>
          <w:szCs w:val="28"/>
        </w:rPr>
        <w:t xml:space="preserve"> owners, he needed to give authorization to the caretaker to agree on the </w:t>
      </w:r>
      <w:r>
        <w:rPr>
          <w:sz w:val="28"/>
          <w:szCs w:val="28"/>
        </w:rPr>
        <w:t>repair</w:t>
      </w:r>
      <w:r>
        <w:rPr>
          <w:rFonts w:hint="eastAsia"/>
          <w:sz w:val="28"/>
          <w:szCs w:val="28"/>
        </w:rPr>
        <w:t xml:space="preserve"> charge with the </w:t>
      </w:r>
      <w:r>
        <w:rPr>
          <w:sz w:val="28"/>
          <w:szCs w:val="28"/>
        </w:rPr>
        <w:t>plaintiff</w:t>
      </w:r>
      <w:r>
        <w:rPr>
          <w:rFonts w:hint="eastAsia"/>
          <w:sz w:val="28"/>
          <w:szCs w:val="28"/>
        </w:rPr>
        <w:t xml:space="preserve">.  </w:t>
      </w:r>
      <w:r>
        <w:rPr>
          <w:sz w:val="28"/>
          <w:szCs w:val="28"/>
        </w:rPr>
        <w:t>I believe that either</w:t>
      </w:r>
      <w:r>
        <w:rPr>
          <w:rFonts w:hint="eastAsia"/>
          <w:sz w:val="28"/>
          <w:szCs w:val="28"/>
        </w:rPr>
        <w:t xml:space="preserve"> he or another committee member must have done that</w:t>
      </w:r>
      <w:r>
        <w:rPr>
          <w:sz w:val="28"/>
          <w:szCs w:val="28"/>
        </w:rPr>
        <w:t>.  O</w:t>
      </w:r>
      <w:r>
        <w:rPr>
          <w:rFonts w:hint="eastAsia"/>
          <w:sz w:val="28"/>
          <w:szCs w:val="28"/>
        </w:rPr>
        <w:t xml:space="preserve">therwise the </w:t>
      </w:r>
      <w:r>
        <w:rPr>
          <w:sz w:val="28"/>
          <w:szCs w:val="28"/>
        </w:rPr>
        <w:t>plaintiff</w:t>
      </w:r>
      <w:r>
        <w:rPr>
          <w:rFonts w:hint="eastAsia"/>
          <w:sz w:val="28"/>
          <w:szCs w:val="28"/>
        </w:rPr>
        <w:t xml:space="preserve"> would not have agreed to proceed with the repair on that day.  </w:t>
      </w:r>
      <w:r w:rsidR="003B57F9">
        <w:rPr>
          <w:rFonts w:hint="eastAsia"/>
          <w:sz w:val="28"/>
          <w:szCs w:val="28"/>
        </w:rPr>
        <w:t xml:space="preserve">Further, </w:t>
      </w:r>
      <w:r>
        <w:rPr>
          <w:rFonts w:hint="eastAsia"/>
          <w:sz w:val="28"/>
          <w:szCs w:val="28"/>
        </w:rPr>
        <w:t xml:space="preserve">I believe that the </w:t>
      </w:r>
      <w:r>
        <w:rPr>
          <w:sz w:val="28"/>
          <w:szCs w:val="28"/>
        </w:rPr>
        <w:t>plaintiff</w:t>
      </w:r>
      <w:r>
        <w:rPr>
          <w:rFonts w:hint="eastAsia"/>
          <w:sz w:val="28"/>
          <w:szCs w:val="28"/>
        </w:rPr>
        <w:t xml:space="preserve"> </w:t>
      </w:r>
      <w:r w:rsidR="004E68A1">
        <w:rPr>
          <w:rFonts w:hint="eastAsia"/>
          <w:sz w:val="28"/>
          <w:szCs w:val="28"/>
        </w:rPr>
        <w:t xml:space="preserve">was </w:t>
      </w:r>
      <w:r w:rsidR="00716C2A">
        <w:rPr>
          <w:rFonts w:hint="eastAsia"/>
          <w:sz w:val="28"/>
          <w:szCs w:val="28"/>
        </w:rPr>
        <w:t>o</w:t>
      </w:r>
      <w:r>
        <w:rPr>
          <w:rFonts w:hint="eastAsia"/>
          <w:sz w:val="28"/>
          <w:szCs w:val="28"/>
        </w:rPr>
        <w:t xml:space="preserve">nly </w:t>
      </w:r>
      <w:r w:rsidR="004E68A1">
        <w:rPr>
          <w:rFonts w:hint="eastAsia"/>
          <w:sz w:val="28"/>
          <w:szCs w:val="28"/>
        </w:rPr>
        <w:t xml:space="preserve">able to </w:t>
      </w:r>
      <w:r>
        <w:rPr>
          <w:rFonts w:hint="eastAsia"/>
          <w:sz w:val="28"/>
          <w:szCs w:val="28"/>
        </w:rPr>
        <w:t xml:space="preserve">agree the repair </w:t>
      </w:r>
      <w:r>
        <w:rPr>
          <w:sz w:val="28"/>
          <w:szCs w:val="28"/>
        </w:rPr>
        <w:t>charge</w:t>
      </w:r>
      <w:r>
        <w:rPr>
          <w:rFonts w:hint="eastAsia"/>
          <w:sz w:val="28"/>
          <w:szCs w:val="28"/>
        </w:rPr>
        <w:t xml:space="preserve"> with the caretaker after </w:t>
      </w:r>
      <w:r w:rsidR="002037D7">
        <w:rPr>
          <w:sz w:val="28"/>
          <w:szCs w:val="28"/>
        </w:rPr>
        <w:t>arriving</w:t>
      </w:r>
      <w:r>
        <w:rPr>
          <w:rFonts w:hint="eastAsia"/>
          <w:sz w:val="28"/>
          <w:szCs w:val="28"/>
        </w:rPr>
        <w:t xml:space="preserve"> the Building </w:t>
      </w:r>
      <w:r w:rsidR="004E68A1">
        <w:rPr>
          <w:rFonts w:hint="eastAsia"/>
          <w:sz w:val="28"/>
          <w:szCs w:val="28"/>
        </w:rPr>
        <w:t>and after</w:t>
      </w:r>
      <w:r>
        <w:rPr>
          <w:rFonts w:hint="eastAsia"/>
          <w:sz w:val="28"/>
          <w:szCs w:val="28"/>
        </w:rPr>
        <w:t xml:space="preserve"> the caretaker took instructions from the chairman on the phone</w:t>
      </w:r>
      <w:r w:rsidR="009B2F12">
        <w:rPr>
          <w:rFonts w:hint="eastAsia"/>
          <w:sz w:val="28"/>
          <w:szCs w:val="28"/>
        </w:rPr>
        <w:t xml:space="preserve"> or one of the committee members present at the scene</w:t>
      </w:r>
      <w:r w:rsidR="00716C2A">
        <w:rPr>
          <w:rFonts w:hint="eastAsia"/>
          <w:sz w:val="28"/>
          <w:szCs w:val="28"/>
        </w:rPr>
        <w:t>.</w:t>
      </w:r>
      <w:r>
        <w:rPr>
          <w:sz w:val="28"/>
          <w:szCs w:val="28"/>
          <w:lang w:val="en-GB"/>
        </w:rPr>
        <w:t xml:space="preserve"> </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Further, I believe </w:t>
      </w:r>
      <w:r>
        <w:rPr>
          <w:sz w:val="28"/>
          <w:szCs w:val="28"/>
        </w:rPr>
        <w:t>that</w:t>
      </w:r>
      <w:r>
        <w:rPr>
          <w:rFonts w:hint="eastAsia"/>
          <w:sz w:val="28"/>
          <w:szCs w:val="28"/>
        </w:rPr>
        <w:t xml:space="preserve"> the just </w:t>
      </w:r>
      <w:r>
        <w:rPr>
          <w:sz w:val="28"/>
          <w:szCs w:val="28"/>
        </w:rPr>
        <w:t>because</w:t>
      </w:r>
      <w:r>
        <w:rPr>
          <w:rFonts w:hint="eastAsia"/>
          <w:sz w:val="28"/>
          <w:szCs w:val="28"/>
        </w:rPr>
        <w:t xml:space="preserve"> there was no mention of the Accident in the minutes of the committee meeting </w:t>
      </w:r>
      <w:r>
        <w:rPr>
          <w:sz w:val="28"/>
          <w:szCs w:val="28"/>
        </w:rPr>
        <w:t>which</w:t>
      </w:r>
      <w:r>
        <w:rPr>
          <w:rFonts w:hint="eastAsia"/>
          <w:sz w:val="28"/>
          <w:szCs w:val="28"/>
        </w:rPr>
        <w:t xml:space="preserve"> took place </w:t>
      </w:r>
      <w:r w:rsidR="003B57F9">
        <w:rPr>
          <w:rFonts w:hint="eastAsia"/>
          <w:sz w:val="28"/>
          <w:szCs w:val="28"/>
        </w:rPr>
        <w:t>that evening</w:t>
      </w:r>
      <w:r>
        <w:rPr>
          <w:rFonts w:hint="eastAsia"/>
          <w:sz w:val="28"/>
          <w:szCs w:val="28"/>
        </w:rPr>
        <w:t xml:space="preserve"> does not mean </w:t>
      </w:r>
      <w:r>
        <w:rPr>
          <w:sz w:val="28"/>
          <w:szCs w:val="28"/>
        </w:rPr>
        <w:t xml:space="preserve">that </w:t>
      </w:r>
      <w:r>
        <w:rPr>
          <w:rFonts w:hint="eastAsia"/>
          <w:sz w:val="28"/>
          <w:szCs w:val="28"/>
        </w:rPr>
        <w:t xml:space="preserve">the Accident did not happen at all.  As the plaintiff only reported the matter to Hung Hom Police Station sometimes after 7:00 pm on that day and attended the A&amp;E of QEH </w:t>
      </w:r>
      <w:r>
        <w:rPr>
          <w:sz w:val="28"/>
          <w:szCs w:val="28"/>
        </w:rPr>
        <w:t>sometime</w:t>
      </w:r>
      <w:r>
        <w:rPr>
          <w:rFonts w:hint="eastAsia"/>
          <w:sz w:val="28"/>
          <w:szCs w:val="28"/>
        </w:rPr>
        <w:t xml:space="preserve"> after 8:30 pm, I do not find it surprising that the committee </w:t>
      </w:r>
      <w:r w:rsidR="003B57F9">
        <w:rPr>
          <w:rFonts w:hint="eastAsia"/>
          <w:sz w:val="28"/>
          <w:szCs w:val="28"/>
        </w:rPr>
        <w:t>did not discuss</w:t>
      </w:r>
      <w:r>
        <w:rPr>
          <w:rFonts w:hint="eastAsia"/>
          <w:sz w:val="28"/>
          <w:szCs w:val="28"/>
        </w:rPr>
        <w:t xml:space="preserve"> the matter in the meeting.  </w:t>
      </w:r>
      <w:r w:rsidR="003B57F9">
        <w:rPr>
          <w:rFonts w:hint="eastAsia"/>
          <w:sz w:val="28"/>
          <w:szCs w:val="28"/>
        </w:rPr>
        <w:t>To me, i</w:t>
      </w:r>
      <w:r>
        <w:rPr>
          <w:rFonts w:hint="eastAsia"/>
          <w:sz w:val="28"/>
          <w:szCs w:val="28"/>
        </w:rPr>
        <w:t xml:space="preserve">t was still </w:t>
      </w:r>
      <w:r w:rsidR="004E68A1">
        <w:rPr>
          <w:rFonts w:hint="eastAsia"/>
          <w:sz w:val="28"/>
          <w:szCs w:val="28"/>
        </w:rPr>
        <w:t xml:space="preserve">very much </w:t>
      </w:r>
      <w:r>
        <w:rPr>
          <w:rFonts w:hint="eastAsia"/>
          <w:sz w:val="28"/>
          <w:szCs w:val="28"/>
        </w:rPr>
        <w:t xml:space="preserve">a </w:t>
      </w:r>
      <w:r>
        <w:rPr>
          <w:sz w:val="28"/>
          <w:szCs w:val="28"/>
        </w:rPr>
        <w:t>developing</w:t>
      </w:r>
      <w:r>
        <w:rPr>
          <w:rFonts w:hint="eastAsia"/>
          <w:sz w:val="28"/>
          <w:szCs w:val="28"/>
        </w:rPr>
        <w:t xml:space="preserve"> situation then.</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More </w:t>
      </w:r>
      <w:r>
        <w:rPr>
          <w:sz w:val="28"/>
          <w:szCs w:val="28"/>
        </w:rPr>
        <w:t>importantly</w:t>
      </w:r>
      <w:r>
        <w:rPr>
          <w:rFonts w:hint="eastAsia"/>
          <w:sz w:val="28"/>
          <w:szCs w:val="28"/>
        </w:rPr>
        <w:t xml:space="preserve">, it is clear that Lam has no personal knowledge about the Accident itself.  Instead, the caretaker Ting has.  Whether he was the same supervisor </w:t>
      </w:r>
      <w:r>
        <w:rPr>
          <w:sz w:val="28"/>
          <w:szCs w:val="28"/>
        </w:rPr>
        <w:t xml:space="preserve">of whom </w:t>
      </w:r>
      <w:r>
        <w:rPr>
          <w:rFonts w:hint="eastAsia"/>
          <w:sz w:val="28"/>
          <w:szCs w:val="28"/>
        </w:rPr>
        <w:t xml:space="preserve">the plaintiff has mentioned in his evidence matters </w:t>
      </w:r>
      <w:r>
        <w:rPr>
          <w:sz w:val="28"/>
          <w:szCs w:val="28"/>
        </w:rPr>
        <w:t xml:space="preserve">very </w:t>
      </w:r>
      <w:r>
        <w:rPr>
          <w:rFonts w:hint="eastAsia"/>
          <w:sz w:val="28"/>
          <w:szCs w:val="28"/>
        </w:rPr>
        <w:t xml:space="preserve">little.  What is more </w:t>
      </w:r>
      <w:r>
        <w:rPr>
          <w:sz w:val="28"/>
          <w:szCs w:val="28"/>
        </w:rPr>
        <w:t>important</w:t>
      </w:r>
      <w:r>
        <w:rPr>
          <w:rFonts w:hint="eastAsia"/>
          <w:sz w:val="28"/>
          <w:szCs w:val="28"/>
        </w:rPr>
        <w:t xml:space="preserve"> is that he was the person who has been </w:t>
      </w:r>
      <w:r w:rsidR="002037D7">
        <w:rPr>
          <w:sz w:val="28"/>
          <w:szCs w:val="28"/>
        </w:rPr>
        <w:t>mention</w:t>
      </w:r>
      <w:r w:rsidR="004E68A1">
        <w:rPr>
          <w:rFonts w:hint="eastAsia"/>
          <w:sz w:val="28"/>
          <w:szCs w:val="28"/>
        </w:rPr>
        <w:t>ed</w:t>
      </w:r>
      <w:r>
        <w:rPr>
          <w:rFonts w:hint="eastAsia"/>
          <w:sz w:val="28"/>
          <w:szCs w:val="28"/>
        </w:rPr>
        <w:t xml:space="preserve"> in the defendant</w:t>
      </w:r>
      <w:r>
        <w:rPr>
          <w:sz w:val="28"/>
          <w:szCs w:val="28"/>
        </w:rPr>
        <w:t>’</w:t>
      </w:r>
      <w:r>
        <w:rPr>
          <w:rFonts w:hint="eastAsia"/>
          <w:sz w:val="28"/>
          <w:szCs w:val="28"/>
        </w:rPr>
        <w:t xml:space="preserve">s defence as someone who has personal </w:t>
      </w:r>
      <w:r>
        <w:rPr>
          <w:sz w:val="28"/>
          <w:szCs w:val="28"/>
        </w:rPr>
        <w:t>knowledge</w:t>
      </w:r>
      <w:r>
        <w:rPr>
          <w:rFonts w:hint="eastAsia"/>
          <w:sz w:val="28"/>
          <w:szCs w:val="28"/>
        </w:rPr>
        <w:t xml:space="preserve"> about the whole </w:t>
      </w:r>
      <w:r w:rsidR="003B57F9">
        <w:rPr>
          <w:rFonts w:hint="eastAsia"/>
          <w:sz w:val="28"/>
          <w:szCs w:val="28"/>
        </w:rPr>
        <w:t>matter</w:t>
      </w:r>
      <w:r>
        <w:rPr>
          <w:rFonts w:hint="eastAsia"/>
          <w:sz w:val="28"/>
          <w:szCs w:val="28"/>
        </w:rPr>
        <w:t xml:space="preserve">.  Yet the defendant has chosen not to call him to give evidence at the trial and has not offered any </w:t>
      </w:r>
      <w:r>
        <w:rPr>
          <w:sz w:val="28"/>
          <w:szCs w:val="28"/>
        </w:rPr>
        <w:t>explanation</w:t>
      </w:r>
      <w:r>
        <w:rPr>
          <w:rFonts w:hint="eastAsia"/>
          <w:sz w:val="28"/>
          <w:szCs w:val="28"/>
        </w:rPr>
        <w:t xml:space="preserve"> as to why he could not be called.  This is despite of the fact that a </w:t>
      </w:r>
      <w:r w:rsidR="004E68A1">
        <w:rPr>
          <w:rFonts w:hint="eastAsia"/>
          <w:sz w:val="28"/>
          <w:szCs w:val="28"/>
        </w:rPr>
        <w:t xml:space="preserve">very detailed </w:t>
      </w:r>
      <w:r>
        <w:rPr>
          <w:rFonts w:hint="eastAsia"/>
          <w:sz w:val="28"/>
          <w:szCs w:val="28"/>
        </w:rPr>
        <w:t xml:space="preserve">witness </w:t>
      </w:r>
      <w:r>
        <w:rPr>
          <w:sz w:val="28"/>
          <w:szCs w:val="28"/>
        </w:rPr>
        <w:t>statement</w:t>
      </w:r>
      <w:r>
        <w:rPr>
          <w:rFonts w:hint="eastAsia"/>
          <w:sz w:val="28"/>
          <w:szCs w:val="28"/>
        </w:rPr>
        <w:t xml:space="preserve"> has been filed on Ting</w:t>
      </w:r>
      <w:r>
        <w:rPr>
          <w:sz w:val="28"/>
          <w:szCs w:val="28"/>
        </w:rPr>
        <w:t>’</w:t>
      </w:r>
      <w:r>
        <w:rPr>
          <w:rFonts w:hint="eastAsia"/>
          <w:sz w:val="28"/>
          <w:szCs w:val="28"/>
        </w:rPr>
        <w:t xml:space="preserve">s behalf prior to trial.  In my view, adverse inferences can be drawn </w:t>
      </w:r>
      <w:r>
        <w:rPr>
          <w:sz w:val="28"/>
          <w:szCs w:val="28"/>
        </w:rPr>
        <w:t>against</w:t>
      </w:r>
      <w:r>
        <w:rPr>
          <w:rFonts w:hint="eastAsia"/>
          <w:sz w:val="28"/>
          <w:szCs w:val="28"/>
        </w:rPr>
        <w:t xml:space="preserve"> the </w:t>
      </w:r>
      <w:r>
        <w:rPr>
          <w:sz w:val="28"/>
          <w:szCs w:val="28"/>
        </w:rPr>
        <w:t>defendant</w:t>
      </w:r>
      <w:r>
        <w:rPr>
          <w:rFonts w:hint="eastAsia"/>
          <w:sz w:val="28"/>
          <w:szCs w:val="28"/>
        </w:rPr>
        <w:t xml:space="preserve"> for the </w:t>
      </w:r>
      <w:r>
        <w:rPr>
          <w:sz w:val="28"/>
          <w:szCs w:val="28"/>
        </w:rPr>
        <w:t>failure</w:t>
      </w:r>
      <w:r>
        <w:rPr>
          <w:rFonts w:hint="eastAsia"/>
          <w:sz w:val="28"/>
          <w:szCs w:val="28"/>
        </w:rPr>
        <w:t xml:space="preserve"> to call such an </w:t>
      </w:r>
      <w:r>
        <w:rPr>
          <w:sz w:val="28"/>
          <w:szCs w:val="28"/>
        </w:rPr>
        <w:t>important</w:t>
      </w:r>
      <w:r>
        <w:rPr>
          <w:rFonts w:hint="eastAsia"/>
          <w:sz w:val="28"/>
          <w:szCs w:val="28"/>
        </w:rPr>
        <w:t xml:space="preserve"> witness in </w:t>
      </w:r>
      <w:r>
        <w:rPr>
          <w:sz w:val="28"/>
          <w:szCs w:val="28"/>
        </w:rPr>
        <w:t>this</w:t>
      </w:r>
      <w:r>
        <w:rPr>
          <w:rFonts w:hint="eastAsia"/>
          <w:sz w:val="28"/>
          <w:szCs w:val="28"/>
        </w:rPr>
        <w:t xml:space="preserve"> case : See </w:t>
      </w:r>
      <w:r w:rsidRPr="00FA6E0B">
        <w:rPr>
          <w:rFonts w:hint="eastAsia"/>
          <w:i/>
          <w:sz w:val="28"/>
          <w:szCs w:val="28"/>
        </w:rPr>
        <w:t>Pacific Electric Wire &amp; Cable Co Ltd v Texan Management Ltd &amp; Ors</w:t>
      </w:r>
      <w:r>
        <w:rPr>
          <w:rFonts w:hint="eastAsia"/>
          <w:sz w:val="28"/>
          <w:szCs w:val="28"/>
        </w:rPr>
        <w:t xml:space="preserve"> (unreported) CACV 91/2012 per Kwan JA at </w:t>
      </w:r>
      <w:r w:rsidRPr="00FA6E0B">
        <w:rPr>
          <w:rFonts w:eastAsia="PMingLiU"/>
          <w:sz w:val="28"/>
          <w:szCs w:val="28"/>
        </w:rPr>
        <w:t>§</w:t>
      </w:r>
      <w:r>
        <w:rPr>
          <w:rFonts w:hint="eastAsia"/>
          <w:sz w:val="28"/>
          <w:szCs w:val="28"/>
        </w:rPr>
        <w:t>106-107.</w:t>
      </w:r>
      <w:r w:rsidR="004E68A1">
        <w:rPr>
          <w:rFonts w:hint="eastAsia"/>
          <w:sz w:val="28"/>
          <w:szCs w:val="28"/>
        </w:rPr>
        <w:t xml:space="preserve">  I will so draw such inference against the </w:t>
      </w:r>
      <w:r w:rsidR="004E68A1">
        <w:rPr>
          <w:sz w:val="28"/>
          <w:szCs w:val="28"/>
        </w:rPr>
        <w:t>defendant</w:t>
      </w:r>
      <w:r w:rsidR="004E68A1">
        <w:rPr>
          <w:rFonts w:hint="eastAsia"/>
          <w:sz w:val="28"/>
          <w:szCs w:val="28"/>
        </w:rPr>
        <w:t>.</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also do not </w:t>
      </w:r>
      <w:r>
        <w:rPr>
          <w:sz w:val="28"/>
          <w:szCs w:val="28"/>
        </w:rPr>
        <w:t>believe</w:t>
      </w:r>
      <w:r>
        <w:rPr>
          <w:rFonts w:hint="eastAsia"/>
          <w:sz w:val="28"/>
          <w:szCs w:val="28"/>
        </w:rPr>
        <w:t xml:space="preserve"> Lam when he stated that the warning sign was placed by China Light &amp; Power (</w:t>
      </w:r>
      <w:r>
        <w:rPr>
          <w:sz w:val="28"/>
          <w:szCs w:val="28"/>
        </w:rPr>
        <w:t>“</w:t>
      </w:r>
      <w:r>
        <w:rPr>
          <w:rFonts w:hint="eastAsia"/>
          <w:sz w:val="28"/>
          <w:szCs w:val="28"/>
        </w:rPr>
        <w:t>CLP</w:t>
      </w:r>
      <w:r>
        <w:rPr>
          <w:sz w:val="28"/>
          <w:szCs w:val="28"/>
        </w:rPr>
        <w:t>”</w:t>
      </w:r>
      <w:r>
        <w:rPr>
          <w:rFonts w:hint="eastAsia"/>
          <w:sz w:val="28"/>
          <w:szCs w:val="28"/>
        </w:rPr>
        <w:t xml:space="preserve">) on the day of the Accident.  Not only there is no evidence to suggest that there was any repair work </w:t>
      </w:r>
      <w:r w:rsidR="004E68A1">
        <w:rPr>
          <w:rFonts w:hint="eastAsia"/>
          <w:sz w:val="28"/>
          <w:szCs w:val="28"/>
        </w:rPr>
        <w:t xml:space="preserve">being </w:t>
      </w:r>
      <w:r>
        <w:rPr>
          <w:rFonts w:hint="eastAsia"/>
          <w:sz w:val="28"/>
          <w:szCs w:val="28"/>
        </w:rPr>
        <w:t xml:space="preserve">carried out by CLP on that day, the allegation that he </w:t>
      </w:r>
      <w:r>
        <w:rPr>
          <w:sz w:val="28"/>
          <w:szCs w:val="28"/>
          <w:lang w:val="en-GB"/>
        </w:rPr>
        <w:t xml:space="preserve">had </w:t>
      </w:r>
      <w:r>
        <w:rPr>
          <w:rFonts w:hint="eastAsia"/>
          <w:sz w:val="28"/>
          <w:szCs w:val="28"/>
        </w:rPr>
        <w:t xml:space="preserve">only noticed there was such a warning sign 2 or 3 days after the Accident </w:t>
      </w:r>
      <w:r w:rsidR="003B57F9">
        <w:rPr>
          <w:rFonts w:hint="eastAsia"/>
          <w:sz w:val="28"/>
          <w:szCs w:val="28"/>
        </w:rPr>
        <w:t>i</w:t>
      </w:r>
      <w:r>
        <w:rPr>
          <w:rFonts w:hint="eastAsia"/>
          <w:sz w:val="28"/>
          <w:szCs w:val="28"/>
        </w:rPr>
        <w:t>s simply not credible at all.  Lam</w:t>
      </w:r>
      <w:r>
        <w:rPr>
          <w:sz w:val="28"/>
          <w:szCs w:val="28"/>
        </w:rPr>
        <w:t>’</w:t>
      </w:r>
      <w:r>
        <w:rPr>
          <w:rFonts w:hint="eastAsia"/>
          <w:sz w:val="28"/>
          <w:szCs w:val="28"/>
        </w:rPr>
        <w:t xml:space="preserve">s evidence is </w:t>
      </w:r>
      <w:r>
        <w:rPr>
          <w:sz w:val="28"/>
          <w:szCs w:val="28"/>
        </w:rPr>
        <w:t>that</w:t>
      </w:r>
      <w:r>
        <w:rPr>
          <w:rFonts w:hint="eastAsia"/>
          <w:sz w:val="28"/>
          <w:szCs w:val="28"/>
        </w:rPr>
        <w:t xml:space="preserve"> when CLP workers came to work at the Building they would usually take with them a warning sign similar to the one shown in the picture in the bundle.  However, there is no suggestion </w:t>
      </w:r>
      <w:r>
        <w:rPr>
          <w:sz w:val="28"/>
          <w:szCs w:val="28"/>
        </w:rPr>
        <w:t>that</w:t>
      </w:r>
      <w:r>
        <w:rPr>
          <w:rFonts w:hint="eastAsia"/>
          <w:sz w:val="28"/>
          <w:szCs w:val="28"/>
        </w:rPr>
        <w:t xml:space="preserve"> this was the same sign as the plaintiff had allegedly brought along with him on the da</w:t>
      </w:r>
      <w:r w:rsidR="003B57F9">
        <w:rPr>
          <w:rFonts w:hint="eastAsia"/>
          <w:sz w:val="28"/>
          <w:szCs w:val="28"/>
        </w:rPr>
        <w:t>y</w:t>
      </w:r>
      <w:r>
        <w:rPr>
          <w:rFonts w:hint="eastAsia"/>
          <w:sz w:val="28"/>
          <w:szCs w:val="28"/>
        </w:rPr>
        <w:t xml:space="preserve"> of </w:t>
      </w:r>
      <w:r>
        <w:rPr>
          <w:sz w:val="28"/>
          <w:szCs w:val="28"/>
        </w:rPr>
        <w:t>the</w:t>
      </w:r>
      <w:r>
        <w:rPr>
          <w:rFonts w:hint="eastAsia"/>
          <w:sz w:val="28"/>
          <w:szCs w:val="28"/>
        </w:rPr>
        <w:t xml:space="preserve"> Accident.</w:t>
      </w:r>
    </w:p>
    <w:p w:rsidR="009B2F12" w:rsidRDefault="009B2F12" w:rsidP="003565B6">
      <w:pPr>
        <w:tabs>
          <w:tab w:val="left" w:pos="1440"/>
        </w:tabs>
        <w:spacing w:line="360" w:lineRule="auto"/>
        <w:jc w:val="both"/>
        <w:rPr>
          <w:rFonts w:hint="eastAsia"/>
          <w:i/>
          <w:sz w:val="28"/>
          <w:szCs w:val="28"/>
        </w:rPr>
      </w:pPr>
    </w:p>
    <w:p w:rsidR="009B2F12" w:rsidRDefault="009B2F12" w:rsidP="003565B6">
      <w:pPr>
        <w:tabs>
          <w:tab w:val="left" w:pos="1440"/>
        </w:tabs>
        <w:spacing w:line="360" w:lineRule="auto"/>
        <w:jc w:val="both"/>
        <w:rPr>
          <w:rFonts w:hint="eastAsia"/>
          <w:i/>
          <w:sz w:val="28"/>
          <w:szCs w:val="28"/>
        </w:rPr>
      </w:pPr>
    </w:p>
    <w:p w:rsidR="009B2F12" w:rsidRDefault="009B2F12" w:rsidP="003565B6">
      <w:pPr>
        <w:tabs>
          <w:tab w:val="left" w:pos="1440"/>
        </w:tabs>
        <w:spacing w:line="360" w:lineRule="auto"/>
        <w:jc w:val="both"/>
        <w:rPr>
          <w:rFonts w:hint="eastAsia"/>
          <w:i/>
          <w:sz w:val="28"/>
          <w:szCs w:val="28"/>
        </w:rPr>
      </w:pPr>
    </w:p>
    <w:p w:rsidR="00C96D66" w:rsidRPr="0045419B" w:rsidRDefault="00C96D66" w:rsidP="003565B6">
      <w:pPr>
        <w:tabs>
          <w:tab w:val="left" w:pos="1440"/>
        </w:tabs>
        <w:spacing w:line="360" w:lineRule="auto"/>
        <w:jc w:val="both"/>
        <w:rPr>
          <w:i/>
          <w:sz w:val="28"/>
          <w:szCs w:val="28"/>
        </w:rPr>
      </w:pPr>
      <w:r w:rsidRPr="0045419B">
        <w:rPr>
          <w:i/>
          <w:sz w:val="28"/>
          <w:szCs w:val="28"/>
        </w:rPr>
        <w:t>LIABILITY</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rFonts w:hint="eastAsia"/>
          <w:sz w:val="28"/>
          <w:szCs w:val="28"/>
        </w:rPr>
        <w:t xml:space="preserve">Based on the above </w:t>
      </w:r>
      <w:r>
        <w:rPr>
          <w:sz w:val="28"/>
          <w:szCs w:val="28"/>
        </w:rPr>
        <w:t>findings</w:t>
      </w:r>
      <w:r>
        <w:rPr>
          <w:rFonts w:hint="eastAsia"/>
          <w:sz w:val="28"/>
          <w:szCs w:val="28"/>
        </w:rPr>
        <w:t xml:space="preserve"> on fact, I would now proceed to discuss the </w:t>
      </w:r>
      <w:r>
        <w:rPr>
          <w:sz w:val="28"/>
          <w:szCs w:val="28"/>
        </w:rPr>
        <w:t>liability</w:t>
      </w:r>
      <w:r>
        <w:rPr>
          <w:rFonts w:hint="eastAsia"/>
          <w:sz w:val="28"/>
          <w:szCs w:val="28"/>
        </w:rPr>
        <w:t xml:space="preserve"> of the plaintiff and the </w:t>
      </w:r>
      <w:r>
        <w:rPr>
          <w:sz w:val="28"/>
          <w:szCs w:val="28"/>
        </w:rPr>
        <w:t>defendant</w:t>
      </w:r>
      <w:r>
        <w:rPr>
          <w:rFonts w:hint="eastAsia"/>
          <w:sz w:val="28"/>
          <w:szCs w:val="28"/>
        </w:rPr>
        <w:t xml:space="preserve"> in this case.</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plaintiff’s case against the defendant is based on (i) negligence; and (ii) breach of statutory duty.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relation to the breach of statutory duty, the plaintiff </w:t>
      </w:r>
      <w:r w:rsidR="004E68A1">
        <w:rPr>
          <w:sz w:val="28"/>
          <w:szCs w:val="28"/>
        </w:rPr>
        <w:t>claims there were</w:t>
      </w:r>
      <w:r>
        <w:rPr>
          <w:sz w:val="28"/>
          <w:szCs w:val="28"/>
        </w:rPr>
        <w:t xml:space="preserve"> breach</w:t>
      </w:r>
      <w:r w:rsidR="004E68A1">
        <w:rPr>
          <w:rFonts w:hint="eastAsia"/>
          <w:sz w:val="28"/>
          <w:szCs w:val="28"/>
        </w:rPr>
        <w:t>es</w:t>
      </w:r>
      <w:r>
        <w:rPr>
          <w:sz w:val="28"/>
          <w:szCs w:val="28"/>
        </w:rPr>
        <w:t xml:space="preserve"> of (i) the </w:t>
      </w:r>
      <w:r w:rsidR="008D3B5C">
        <w:rPr>
          <w:rFonts w:hint="eastAsia"/>
          <w:sz w:val="28"/>
          <w:szCs w:val="28"/>
        </w:rPr>
        <w:t>common duty of care</w:t>
      </w:r>
      <w:r>
        <w:rPr>
          <w:sz w:val="28"/>
          <w:szCs w:val="28"/>
        </w:rPr>
        <w:t xml:space="preserve"> under the </w:t>
      </w:r>
      <w:r>
        <w:rPr>
          <w:rFonts w:hint="eastAsia"/>
          <w:sz w:val="28"/>
          <w:szCs w:val="28"/>
        </w:rPr>
        <w:t>Occupier</w:t>
      </w:r>
      <w:r>
        <w:rPr>
          <w:sz w:val="28"/>
          <w:szCs w:val="28"/>
        </w:rPr>
        <w:t>’</w:t>
      </w:r>
      <w:r>
        <w:rPr>
          <w:rFonts w:hint="eastAsia"/>
          <w:sz w:val="28"/>
          <w:szCs w:val="28"/>
        </w:rPr>
        <w:t>s Liability Ordinance, Cap 314 (</w:t>
      </w:r>
      <w:r>
        <w:rPr>
          <w:sz w:val="28"/>
          <w:szCs w:val="28"/>
        </w:rPr>
        <w:t>“</w:t>
      </w:r>
      <w:r>
        <w:rPr>
          <w:rFonts w:hint="eastAsia"/>
          <w:sz w:val="28"/>
          <w:szCs w:val="28"/>
        </w:rPr>
        <w:t>OLO</w:t>
      </w:r>
      <w:r>
        <w:rPr>
          <w:sz w:val="28"/>
          <w:szCs w:val="28"/>
        </w:rPr>
        <w:t>”</w:t>
      </w:r>
      <w:r>
        <w:rPr>
          <w:rFonts w:hint="eastAsia"/>
          <w:sz w:val="28"/>
          <w:szCs w:val="28"/>
        </w:rPr>
        <w:t>)</w:t>
      </w:r>
      <w:r>
        <w:rPr>
          <w:sz w:val="28"/>
          <w:szCs w:val="28"/>
        </w:rPr>
        <w:t xml:space="preserve">; and (ii) section 20 the </w:t>
      </w:r>
      <w:r w:rsidR="003B57F9">
        <w:rPr>
          <w:rFonts w:hint="eastAsia"/>
          <w:sz w:val="28"/>
          <w:szCs w:val="28"/>
        </w:rPr>
        <w:t>EO</w:t>
      </w:r>
      <w:r>
        <w:rPr>
          <w:sz w:val="28"/>
          <w:szCs w:val="28"/>
        </w:rPr>
        <w:t xml:space="preserve">.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also relies on the doctrine of </w:t>
      </w:r>
      <w:r w:rsidRPr="00422094">
        <w:rPr>
          <w:i/>
          <w:sz w:val="28"/>
          <w:szCs w:val="28"/>
        </w:rPr>
        <w:t>res ipsa loquitur</w:t>
      </w:r>
      <w:r>
        <w:rPr>
          <w:sz w:val="28"/>
          <w:szCs w:val="28"/>
        </w:rPr>
        <w:t xml:space="preserve"> in the statement of claim</w:t>
      </w:r>
      <w:r w:rsidR="003B57F9">
        <w:rPr>
          <w:rFonts w:hint="eastAsia"/>
          <w:sz w:val="28"/>
          <w:szCs w:val="28"/>
        </w:rPr>
        <w:t>.  However, it</w:t>
      </w:r>
      <w:r>
        <w:rPr>
          <w:sz w:val="28"/>
          <w:szCs w:val="28"/>
        </w:rPr>
        <w:t xml:space="preserve"> </w:t>
      </w:r>
      <w:r w:rsidR="004E68A1">
        <w:rPr>
          <w:rFonts w:hint="eastAsia"/>
          <w:sz w:val="28"/>
          <w:szCs w:val="28"/>
        </w:rPr>
        <w:t xml:space="preserve">is </w:t>
      </w:r>
      <w:r>
        <w:rPr>
          <w:sz w:val="28"/>
          <w:szCs w:val="28"/>
        </w:rPr>
        <w:t>clear</w:t>
      </w:r>
      <w:r w:rsidR="004E68A1">
        <w:rPr>
          <w:rFonts w:hint="eastAsia"/>
          <w:sz w:val="28"/>
          <w:szCs w:val="28"/>
        </w:rPr>
        <w:t xml:space="preserve"> that the doctrine </w:t>
      </w:r>
      <w:r>
        <w:rPr>
          <w:sz w:val="28"/>
          <w:szCs w:val="28"/>
        </w:rPr>
        <w:t xml:space="preserve">has no application in a case like this and I </w:t>
      </w:r>
      <w:r w:rsidR="009B2F12">
        <w:rPr>
          <w:rFonts w:hint="eastAsia"/>
          <w:sz w:val="28"/>
          <w:szCs w:val="28"/>
        </w:rPr>
        <w:t>do</w:t>
      </w:r>
      <w:r>
        <w:rPr>
          <w:sz w:val="28"/>
          <w:szCs w:val="28"/>
        </w:rPr>
        <w:t xml:space="preserve"> not </w:t>
      </w:r>
      <w:r w:rsidR="009B2F12">
        <w:rPr>
          <w:rFonts w:hint="eastAsia"/>
          <w:sz w:val="28"/>
          <w:szCs w:val="28"/>
        </w:rPr>
        <w:t xml:space="preserve">need to </w:t>
      </w:r>
      <w:r>
        <w:rPr>
          <w:sz w:val="28"/>
          <w:szCs w:val="28"/>
        </w:rPr>
        <w:t>discuss it here.</w:t>
      </w:r>
    </w:p>
    <w:p w:rsidR="00C96D66" w:rsidRDefault="00C96D66" w:rsidP="003565B6">
      <w:pPr>
        <w:tabs>
          <w:tab w:val="left" w:pos="1440"/>
        </w:tabs>
        <w:spacing w:line="360" w:lineRule="auto"/>
        <w:jc w:val="both"/>
        <w:rPr>
          <w:sz w:val="28"/>
          <w:szCs w:val="28"/>
        </w:rPr>
      </w:pPr>
    </w:p>
    <w:p w:rsidR="00C96D66" w:rsidRPr="00E46ED8" w:rsidRDefault="00C96D66" w:rsidP="003565B6">
      <w:pPr>
        <w:numPr>
          <w:ilvl w:val="0"/>
          <w:numId w:val="1"/>
        </w:numPr>
        <w:tabs>
          <w:tab w:val="left" w:pos="1440"/>
        </w:tabs>
        <w:spacing w:line="360" w:lineRule="auto"/>
        <w:ind w:left="0" w:firstLine="0"/>
        <w:jc w:val="both"/>
        <w:rPr>
          <w:sz w:val="28"/>
          <w:szCs w:val="28"/>
        </w:rPr>
      </w:pPr>
      <w:r w:rsidRPr="00E46ED8">
        <w:rPr>
          <w:sz w:val="28"/>
          <w:szCs w:val="28"/>
        </w:rPr>
        <w:t>Mr Tim Wong, the plaintiff’s counsel</w:t>
      </w:r>
      <w:r>
        <w:rPr>
          <w:sz w:val="28"/>
          <w:szCs w:val="28"/>
        </w:rPr>
        <w:t>,</w:t>
      </w:r>
      <w:r w:rsidRPr="00E46ED8">
        <w:rPr>
          <w:sz w:val="28"/>
          <w:szCs w:val="28"/>
        </w:rPr>
        <w:t xml:space="preserve"> in his closing submission also referred to sections 18(1) &amp; 34I of the Building Management Ordinance, Cap 344 (“BMO”) to say that the defendant owed </w:t>
      </w:r>
      <w:r w:rsidR="004E68A1">
        <w:rPr>
          <w:rFonts w:hint="eastAsia"/>
          <w:sz w:val="28"/>
          <w:szCs w:val="28"/>
        </w:rPr>
        <w:t xml:space="preserve">the </w:t>
      </w:r>
      <w:r w:rsidR="004E68A1">
        <w:rPr>
          <w:sz w:val="28"/>
          <w:szCs w:val="28"/>
        </w:rPr>
        <w:t>plaintiff</w:t>
      </w:r>
      <w:r w:rsidR="004E68A1">
        <w:rPr>
          <w:rFonts w:hint="eastAsia"/>
          <w:sz w:val="28"/>
          <w:szCs w:val="28"/>
        </w:rPr>
        <w:t xml:space="preserve"> </w:t>
      </w:r>
      <w:r w:rsidRPr="00E46ED8">
        <w:rPr>
          <w:sz w:val="28"/>
          <w:szCs w:val="28"/>
        </w:rPr>
        <w:t>a duty under the BMO to do all things reasonably necessary for the enforcement of the obligations contained in the DMC.  However, as the same</w:t>
      </w:r>
      <w:r>
        <w:rPr>
          <w:sz w:val="28"/>
          <w:szCs w:val="28"/>
        </w:rPr>
        <w:t xml:space="preserve"> has</w:t>
      </w:r>
      <w:r w:rsidRPr="00E46ED8">
        <w:rPr>
          <w:sz w:val="28"/>
          <w:szCs w:val="28"/>
        </w:rPr>
        <w:t xml:space="preserve"> never been pleaded in the statement of claim, it is not necessary for me to consider them.</w:t>
      </w:r>
    </w:p>
    <w:p w:rsidR="009B2F12" w:rsidRDefault="009B2F12" w:rsidP="003565B6">
      <w:pPr>
        <w:tabs>
          <w:tab w:val="left" w:pos="1440"/>
        </w:tabs>
        <w:spacing w:line="360" w:lineRule="auto"/>
        <w:jc w:val="both"/>
        <w:rPr>
          <w:rFonts w:hint="eastAsia"/>
          <w:i/>
          <w:sz w:val="28"/>
          <w:szCs w:val="28"/>
          <w:lang w:val="en-GB"/>
        </w:rPr>
      </w:pPr>
    </w:p>
    <w:p w:rsidR="009B2F12" w:rsidRDefault="009B2F12" w:rsidP="003565B6">
      <w:pPr>
        <w:tabs>
          <w:tab w:val="left" w:pos="1440"/>
        </w:tabs>
        <w:spacing w:line="360" w:lineRule="auto"/>
        <w:jc w:val="both"/>
        <w:rPr>
          <w:rFonts w:hint="eastAsia"/>
          <w:i/>
          <w:sz w:val="28"/>
          <w:szCs w:val="28"/>
          <w:lang w:val="en-GB"/>
        </w:rPr>
      </w:pPr>
    </w:p>
    <w:p w:rsidR="009B2F12" w:rsidRDefault="009B2F12" w:rsidP="003565B6">
      <w:pPr>
        <w:tabs>
          <w:tab w:val="left" w:pos="1440"/>
        </w:tabs>
        <w:spacing w:line="360" w:lineRule="auto"/>
        <w:jc w:val="both"/>
        <w:rPr>
          <w:rFonts w:hint="eastAsia"/>
          <w:i/>
          <w:sz w:val="28"/>
          <w:szCs w:val="28"/>
          <w:lang w:val="en-GB"/>
        </w:rPr>
      </w:pPr>
    </w:p>
    <w:p w:rsidR="009B2F12" w:rsidRDefault="009B2F12" w:rsidP="003565B6">
      <w:pPr>
        <w:tabs>
          <w:tab w:val="left" w:pos="1440"/>
        </w:tabs>
        <w:spacing w:line="360" w:lineRule="auto"/>
        <w:jc w:val="both"/>
        <w:rPr>
          <w:rFonts w:hint="eastAsia"/>
          <w:i/>
          <w:sz w:val="28"/>
          <w:szCs w:val="28"/>
          <w:lang w:val="en-GB"/>
        </w:rPr>
      </w:pPr>
    </w:p>
    <w:p w:rsidR="009B2F12" w:rsidRDefault="009B2F12" w:rsidP="003565B6">
      <w:pPr>
        <w:tabs>
          <w:tab w:val="left" w:pos="1440"/>
        </w:tabs>
        <w:spacing w:line="360" w:lineRule="auto"/>
        <w:jc w:val="both"/>
        <w:rPr>
          <w:rFonts w:hint="eastAsia"/>
          <w:i/>
          <w:sz w:val="28"/>
          <w:szCs w:val="28"/>
          <w:lang w:val="en-GB"/>
        </w:rPr>
      </w:pPr>
    </w:p>
    <w:p w:rsidR="00C96D66" w:rsidRDefault="00C96D66" w:rsidP="003565B6">
      <w:pPr>
        <w:tabs>
          <w:tab w:val="left" w:pos="1440"/>
        </w:tabs>
        <w:spacing w:line="360" w:lineRule="auto"/>
        <w:jc w:val="both"/>
        <w:rPr>
          <w:i/>
          <w:sz w:val="28"/>
          <w:szCs w:val="28"/>
        </w:rPr>
      </w:pPr>
      <w:r w:rsidRPr="007B1940">
        <w:rPr>
          <w:i/>
          <w:sz w:val="28"/>
          <w:szCs w:val="28"/>
        </w:rPr>
        <w:t>Negligence</w:t>
      </w:r>
    </w:p>
    <w:p w:rsidR="00C96D66" w:rsidRPr="007B1940" w:rsidRDefault="00C96D66" w:rsidP="003565B6">
      <w:pPr>
        <w:tabs>
          <w:tab w:val="left" w:pos="1440"/>
        </w:tabs>
        <w:spacing w:line="360" w:lineRule="auto"/>
        <w:jc w:val="both"/>
        <w:rPr>
          <w:i/>
          <w:sz w:val="28"/>
          <w:szCs w:val="28"/>
        </w:rPr>
      </w:pPr>
    </w:p>
    <w:p w:rsidR="00C96D66" w:rsidRDefault="00C96D66" w:rsidP="00C96D66">
      <w:pPr>
        <w:numPr>
          <w:ilvl w:val="0"/>
          <w:numId w:val="1"/>
        </w:numPr>
        <w:tabs>
          <w:tab w:val="left" w:pos="1440"/>
        </w:tabs>
        <w:spacing w:line="360" w:lineRule="auto"/>
        <w:ind w:left="0" w:firstLine="0"/>
        <w:jc w:val="both"/>
        <w:rPr>
          <w:rFonts w:hint="eastAsia"/>
          <w:sz w:val="28"/>
          <w:szCs w:val="28"/>
        </w:rPr>
      </w:pPr>
      <w:r>
        <w:rPr>
          <w:sz w:val="28"/>
          <w:szCs w:val="28"/>
        </w:rPr>
        <w:t xml:space="preserve">For the issue of negligence, </w:t>
      </w:r>
      <w:r w:rsidR="004E68A1">
        <w:rPr>
          <w:rFonts w:hint="eastAsia"/>
          <w:sz w:val="28"/>
          <w:szCs w:val="28"/>
        </w:rPr>
        <w:t xml:space="preserve">despite more than 20 particulars have been pleaded against the defendant, </w:t>
      </w:r>
      <w:r>
        <w:rPr>
          <w:sz w:val="28"/>
          <w:szCs w:val="28"/>
        </w:rPr>
        <w:t xml:space="preserve">the plaintiff’s </w:t>
      </w:r>
      <w:r w:rsidR="009B2F12">
        <w:rPr>
          <w:rFonts w:hint="eastAsia"/>
          <w:sz w:val="28"/>
          <w:szCs w:val="28"/>
        </w:rPr>
        <w:t>real</w:t>
      </w:r>
      <w:r w:rsidR="004E68A1">
        <w:rPr>
          <w:rFonts w:hint="eastAsia"/>
          <w:sz w:val="28"/>
          <w:szCs w:val="28"/>
        </w:rPr>
        <w:t xml:space="preserve"> </w:t>
      </w:r>
      <w:r>
        <w:rPr>
          <w:sz w:val="28"/>
          <w:szCs w:val="28"/>
        </w:rPr>
        <w:t xml:space="preserve">complaints against the defendant </w:t>
      </w:r>
      <w:r w:rsidR="004E68A1">
        <w:rPr>
          <w:rFonts w:hint="eastAsia"/>
          <w:sz w:val="28"/>
          <w:szCs w:val="28"/>
        </w:rPr>
        <w:t>are</w:t>
      </w:r>
      <w:r>
        <w:rPr>
          <w:sz w:val="28"/>
          <w:szCs w:val="28"/>
        </w:rPr>
        <w:t>:</w:t>
      </w:r>
      <w:r w:rsidR="00F336D1">
        <w:rPr>
          <w:rFonts w:hint="eastAsia"/>
          <w:sz w:val="28"/>
          <w:szCs w:val="28"/>
        </w:rPr>
        <w:t>-</w:t>
      </w:r>
    </w:p>
    <w:p w:rsidR="00F336D1" w:rsidRDefault="00F336D1" w:rsidP="003565B6">
      <w:pPr>
        <w:tabs>
          <w:tab w:val="left" w:pos="1440"/>
        </w:tabs>
        <w:spacing w:line="360" w:lineRule="auto"/>
        <w:jc w:val="both"/>
        <w:rPr>
          <w:sz w:val="28"/>
          <w:szCs w:val="28"/>
        </w:rPr>
      </w:pPr>
    </w:p>
    <w:p w:rsidR="00C96D66" w:rsidRDefault="001873E6" w:rsidP="003565B6">
      <w:pPr>
        <w:numPr>
          <w:ilvl w:val="0"/>
          <w:numId w:val="31"/>
        </w:numPr>
        <w:tabs>
          <w:tab w:val="left" w:pos="1440"/>
        </w:tabs>
        <w:spacing w:line="360" w:lineRule="auto"/>
        <w:jc w:val="both"/>
        <w:rPr>
          <w:sz w:val="28"/>
          <w:szCs w:val="28"/>
        </w:rPr>
      </w:pPr>
      <w:r>
        <w:rPr>
          <w:rFonts w:hint="eastAsia"/>
          <w:sz w:val="28"/>
          <w:szCs w:val="28"/>
        </w:rPr>
        <w:t>c</w:t>
      </w:r>
      <w:r w:rsidR="00C96D66">
        <w:rPr>
          <w:sz w:val="28"/>
          <w:szCs w:val="28"/>
        </w:rPr>
        <w:t>ausing or permitting the electricity of the fuse box to be connected while the plaintiff was doing the work;</w:t>
      </w:r>
    </w:p>
    <w:p w:rsidR="00C96D66" w:rsidRDefault="00F336D1" w:rsidP="003565B6">
      <w:pPr>
        <w:numPr>
          <w:ilvl w:val="0"/>
          <w:numId w:val="31"/>
        </w:numPr>
        <w:tabs>
          <w:tab w:val="left" w:pos="1440"/>
        </w:tabs>
        <w:spacing w:line="360" w:lineRule="auto"/>
        <w:jc w:val="both"/>
        <w:rPr>
          <w:sz w:val="28"/>
          <w:szCs w:val="28"/>
        </w:rPr>
      </w:pPr>
      <w:r>
        <w:rPr>
          <w:rFonts w:hint="eastAsia"/>
          <w:sz w:val="28"/>
          <w:szCs w:val="28"/>
        </w:rPr>
        <w:t>f</w:t>
      </w:r>
      <w:r w:rsidR="00C96D66">
        <w:rPr>
          <w:sz w:val="28"/>
          <w:szCs w:val="28"/>
        </w:rPr>
        <w:t>ailing to issue any notice in the Building in relation to the electrical work to ensure that the electricity to the Building would not be connected;</w:t>
      </w:r>
    </w:p>
    <w:p w:rsidR="00C96D66" w:rsidRPr="00035C61" w:rsidRDefault="00F336D1" w:rsidP="003565B6">
      <w:pPr>
        <w:numPr>
          <w:ilvl w:val="0"/>
          <w:numId w:val="31"/>
        </w:numPr>
        <w:tabs>
          <w:tab w:val="left" w:pos="1440"/>
        </w:tabs>
        <w:spacing w:line="360" w:lineRule="auto"/>
        <w:jc w:val="both"/>
        <w:rPr>
          <w:sz w:val="28"/>
          <w:szCs w:val="28"/>
        </w:rPr>
      </w:pPr>
      <w:r>
        <w:rPr>
          <w:rFonts w:hint="eastAsia"/>
          <w:sz w:val="28"/>
          <w:szCs w:val="28"/>
        </w:rPr>
        <w:t>f</w:t>
      </w:r>
      <w:r w:rsidR="00C96D66">
        <w:rPr>
          <w:sz w:val="28"/>
          <w:szCs w:val="28"/>
        </w:rPr>
        <w:t xml:space="preserve">ailing to give or ensure adequate and effective warning was placed over the main switch on the G/F of the Building to prevent electricity of the Building from being connected; and </w:t>
      </w:r>
    </w:p>
    <w:p w:rsidR="00C96D66" w:rsidRDefault="00F336D1" w:rsidP="003565B6">
      <w:pPr>
        <w:numPr>
          <w:ilvl w:val="0"/>
          <w:numId w:val="31"/>
        </w:numPr>
        <w:tabs>
          <w:tab w:val="left" w:pos="1440"/>
        </w:tabs>
        <w:spacing w:line="360" w:lineRule="auto"/>
        <w:jc w:val="both"/>
        <w:rPr>
          <w:sz w:val="28"/>
          <w:szCs w:val="28"/>
        </w:rPr>
      </w:pPr>
      <w:r>
        <w:rPr>
          <w:rFonts w:hint="eastAsia"/>
          <w:sz w:val="28"/>
          <w:szCs w:val="28"/>
        </w:rPr>
        <w:t>f</w:t>
      </w:r>
      <w:r w:rsidR="00C96D66">
        <w:rPr>
          <w:sz w:val="28"/>
          <w:szCs w:val="28"/>
        </w:rPr>
        <w:t xml:space="preserve">ailing to place any barrier, fencing or guard to isolate the main switch in the staircase of the Building.    </w:t>
      </w:r>
    </w:p>
    <w:p w:rsidR="00C96D66" w:rsidRPr="00845084"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sidRPr="00CC529B">
        <w:rPr>
          <w:sz w:val="28"/>
          <w:szCs w:val="28"/>
        </w:rPr>
        <w:t>For the breach of the common duty of care, the plaintiff relies on the same particulars as those he has pleaded under the particulars of negligence.  Therefore, the factual consi</w:t>
      </w:r>
      <w:r>
        <w:rPr>
          <w:sz w:val="28"/>
          <w:szCs w:val="28"/>
        </w:rPr>
        <w:t>derations are the same as those</w:t>
      </w:r>
      <w:r w:rsidRPr="00CC529B">
        <w:rPr>
          <w:sz w:val="28"/>
          <w:szCs w:val="28"/>
        </w:rPr>
        <w:t xml:space="preserve"> falls under the consideration of the issue of negligence. </w:t>
      </w:r>
    </w:p>
    <w:p w:rsidR="00C96D66" w:rsidRDefault="00C96D66" w:rsidP="003565B6">
      <w:pPr>
        <w:tabs>
          <w:tab w:val="left" w:pos="1440"/>
        </w:tabs>
        <w:spacing w:line="360" w:lineRule="auto"/>
        <w:jc w:val="both"/>
        <w:rPr>
          <w:i/>
          <w:sz w:val="28"/>
          <w:szCs w:val="28"/>
          <w:lang w:val="en-GB"/>
        </w:rPr>
      </w:pPr>
    </w:p>
    <w:p w:rsidR="00C96D66" w:rsidRDefault="00C96D66" w:rsidP="003565B6">
      <w:pPr>
        <w:tabs>
          <w:tab w:val="left" w:pos="1440"/>
        </w:tabs>
        <w:spacing w:line="360" w:lineRule="auto"/>
        <w:jc w:val="both"/>
        <w:rPr>
          <w:i/>
          <w:sz w:val="28"/>
          <w:szCs w:val="28"/>
          <w:lang w:val="en-GB"/>
        </w:rPr>
      </w:pPr>
      <w:r>
        <w:rPr>
          <w:i/>
          <w:sz w:val="28"/>
          <w:szCs w:val="28"/>
          <w:lang w:val="en-GB"/>
        </w:rPr>
        <w:t xml:space="preserve">Occupier’s liability </w:t>
      </w:r>
    </w:p>
    <w:p w:rsidR="00C96D66" w:rsidRPr="004E7D92" w:rsidRDefault="00C96D66" w:rsidP="003565B6">
      <w:pPr>
        <w:tabs>
          <w:tab w:val="left" w:pos="1440"/>
        </w:tabs>
        <w:spacing w:line="360" w:lineRule="auto"/>
        <w:jc w:val="both"/>
        <w:rPr>
          <w:i/>
          <w:sz w:val="28"/>
          <w:szCs w:val="28"/>
          <w:lang w:val="en-GB"/>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As the occupier of the </w:t>
      </w:r>
      <w:r>
        <w:rPr>
          <w:sz w:val="28"/>
          <w:szCs w:val="28"/>
        </w:rPr>
        <w:t>premises</w:t>
      </w:r>
      <w:r>
        <w:rPr>
          <w:rFonts w:hint="eastAsia"/>
          <w:sz w:val="28"/>
          <w:szCs w:val="28"/>
        </w:rPr>
        <w:t xml:space="preserve">, </w:t>
      </w:r>
      <w:r>
        <w:rPr>
          <w:sz w:val="28"/>
          <w:szCs w:val="28"/>
        </w:rPr>
        <w:t>there</w:t>
      </w:r>
      <w:r>
        <w:rPr>
          <w:rFonts w:hint="eastAsia"/>
          <w:sz w:val="28"/>
          <w:szCs w:val="28"/>
        </w:rPr>
        <w:t xml:space="preserve"> is no doubt that the </w:t>
      </w:r>
      <w:r>
        <w:rPr>
          <w:sz w:val="28"/>
          <w:szCs w:val="28"/>
        </w:rPr>
        <w:t>defendant</w:t>
      </w:r>
      <w:r>
        <w:rPr>
          <w:rFonts w:hint="eastAsia"/>
          <w:sz w:val="28"/>
          <w:szCs w:val="28"/>
        </w:rPr>
        <w:t xml:space="preserve"> owed a duty of care to the </w:t>
      </w:r>
      <w:r>
        <w:rPr>
          <w:sz w:val="28"/>
          <w:szCs w:val="28"/>
        </w:rPr>
        <w:t>plaintiff</w:t>
      </w:r>
      <w:r>
        <w:rPr>
          <w:rFonts w:hint="eastAsia"/>
          <w:sz w:val="28"/>
          <w:szCs w:val="28"/>
        </w:rPr>
        <w:t xml:space="preserve"> to see that he will be </w:t>
      </w:r>
      <w:r>
        <w:rPr>
          <w:sz w:val="28"/>
          <w:szCs w:val="28"/>
        </w:rPr>
        <w:t>reasonably</w:t>
      </w:r>
      <w:r>
        <w:rPr>
          <w:rFonts w:hint="eastAsia"/>
          <w:sz w:val="28"/>
          <w:szCs w:val="28"/>
        </w:rPr>
        <w:t xml:space="preserve"> safe in using the premises for the purpose for which he is invited or permitted by the defendant to be there: section 3(2) of the </w:t>
      </w:r>
      <w:r>
        <w:rPr>
          <w:sz w:val="28"/>
          <w:szCs w:val="28"/>
        </w:rPr>
        <w:t>OLO.</w:t>
      </w:r>
    </w:p>
    <w:p w:rsidR="00C96D66" w:rsidRDefault="00C96D66" w:rsidP="003565B6">
      <w:pPr>
        <w:tabs>
          <w:tab w:val="left" w:pos="1440"/>
        </w:tabs>
        <w:spacing w:line="360" w:lineRule="auto"/>
        <w:jc w:val="both"/>
        <w:rPr>
          <w:rFonts w:hint="eastAsia"/>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However, the degree of care </w:t>
      </w:r>
      <w:r>
        <w:rPr>
          <w:sz w:val="28"/>
          <w:szCs w:val="28"/>
        </w:rPr>
        <w:t>various depending on the circumstances of the case.</w:t>
      </w:r>
      <w:r>
        <w:rPr>
          <w:rFonts w:hint="eastAsia"/>
          <w:sz w:val="28"/>
          <w:szCs w:val="28"/>
        </w:rPr>
        <w:t xml:space="preserve">  Thus, if an occupier expects </w:t>
      </w:r>
      <w:r>
        <w:rPr>
          <w:sz w:val="28"/>
          <w:szCs w:val="28"/>
        </w:rPr>
        <w:t>that</w:t>
      </w:r>
      <w:r>
        <w:rPr>
          <w:rFonts w:hint="eastAsia"/>
          <w:sz w:val="28"/>
          <w:szCs w:val="28"/>
        </w:rPr>
        <w:t xml:space="preserve"> a person, in the exercise of his calling, like the plaintiff herein as a registered </w:t>
      </w:r>
      <w:r>
        <w:rPr>
          <w:sz w:val="28"/>
          <w:szCs w:val="28"/>
        </w:rPr>
        <w:t>electrician</w:t>
      </w:r>
      <w:r>
        <w:rPr>
          <w:rFonts w:hint="eastAsia"/>
          <w:sz w:val="28"/>
          <w:szCs w:val="28"/>
        </w:rPr>
        <w:t xml:space="preserve">, will </w:t>
      </w:r>
      <w:r>
        <w:rPr>
          <w:sz w:val="28"/>
          <w:szCs w:val="28"/>
        </w:rPr>
        <w:t>appreciate</w:t>
      </w:r>
      <w:r>
        <w:rPr>
          <w:rFonts w:hint="eastAsia"/>
          <w:sz w:val="28"/>
          <w:szCs w:val="28"/>
        </w:rPr>
        <w:t xml:space="preserve"> and guard against any special risks ordinarily </w:t>
      </w:r>
      <w:r>
        <w:rPr>
          <w:sz w:val="28"/>
          <w:szCs w:val="28"/>
        </w:rPr>
        <w:t>incident</w:t>
      </w:r>
      <w:r>
        <w:rPr>
          <w:rFonts w:hint="eastAsia"/>
          <w:sz w:val="28"/>
          <w:szCs w:val="28"/>
        </w:rPr>
        <w:t xml:space="preserve"> to it, </w:t>
      </w:r>
      <w:r>
        <w:rPr>
          <w:sz w:val="28"/>
          <w:szCs w:val="28"/>
          <w:lang w:val="en-GB"/>
        </w:rPr>
        <w:t xml:space="preserve">then in </w:t>
      </w:r>
      <w:r>
        <w:rPr>
          <w:rFonts w:hint="eastAsia"/>
          <w:sz w:val="28"/>
          <w:szCs w:val="28"/>
        </w:rPr>
        <w:t xml:space="preserve">so far as </w:t>
      </w:r>
      <w:r>
        <w:rPr>
          <w:sz w:val="28"/>
          <w:szCs w:val="28"/>
          <w:lang w:val="en-GB"/>
        </w:rPr>
        <w:t xml:space="preserve">it is possible, </w:t>
      </w:r>
      <w:r>
        <w:rPr>
          <w:rFonts w:hint="eastAsia"/>
          <w:sz w:val="28"/>
          <w:szCs w:val="28"/>
        </w:rPr>
        <w:t xml:space="preserve">the occupier </w:t>
      </w:r>
      <w:r>
        <w:rPr>
          <w:sz w:val="28"/>
          <w:szCs w:val="28"/>
          <w:lang w:val="en-GB"/>
        </w:rPr>
        <w:t xml:space="preserve">should </w:t>
      </w:r>
      <w:r>
        <w:rPr>
          <w:rFonts w:hint="eastAsia"/>
          <w:sz w:val="28"/>
          <w:szCs w:val="28"/>
        </w:rPr>
        <w:t>leave him free to do so: section 3(3) of the OLO.</w:t>
      </w:r>
    </w:p>
    <w:p w:rsidR="00C96D66" w:rsidRDefault="00C96D66" w:rsidP="003565B6">
      <w:pPr>
        <w:pStyle w:val="ColourfulListAccent1"/>
        <w:spacing w:line="360" w:lineRule="auto"/>
        <w:rPr>
          <w:sz w:val="28"/>
          <w:szCs w:val="28"/>
        </w:rPr>
      </w:pPr>
    </w:p>
    <w:p w:rsidR="00C96D66" w:rsidRPr="00EE0421" w:rsidRDefault="00C96D66" w:rsidP="003565B6">
      <w:pPr>
        <w:numPr>
          <w:ilvl w:val="0"/>
          <w:numId w:val="1"/>
        </w:numPr>
        <w:tabs>
          <w:tab w:val="left" w:pos="1440"/>
        </w:tabs>
        <w:spacing w:line="360" w:lineRule="auto"/>
        <w:ind w:left="0" w:firstLine="0"/>
        <w:jc w:val="both"/>
        <w:rPr>
          <w:sz w:val="28"/>
          <w:szCs w:val="28"/>
        </w:rPr>
      </w:pPr>
      <w:r w:rsidRPr="00EE0421">
        <w:rPr>
          <w:rFonts w:hint="eastAsia"/>
          <w:sz w:val="28"/>
          <w:szCs w:val="28"/>
        </w:rPr>
        <w:t xml:space="preserve">In determining </w:t>
      </w:r>
      <w:r w:rsidRPr="00EE0421">
        <w:rPr>
          <w:sz w:val="28"/>
          <w:szCs w:val="28"/>
        </w:rPr>
        <w:t>whether</w:t>
      </w:r>
      <w:r w:rsidRPr="00EE0421">
        <w:rPr>
          <w:rFonts w:hint="eastAsia"/>
          <w:sz w:val="28"/>
          <w:szCs w:val="28"/>
        </w:rPr>
        <w:t xml:space="preserve"> the occupier of the </w:t>
      </w:r>
      <w:r w:rsidRPr="00EE0421">
        <w:rPr>
          <w:sz w:val="28"/>
          <w:szCs w:val="28"/>
        </w:rPr>
        <w:t>premises</w:t>
      </w:r>
      <w:r w:rsidRPr="00EE0421">
        <w:rPr>
          <w:rFonts w:hint="eastAsia"/>
          <w:sz w:val="28"/>
          <w:szCs w:val="28"/>
        </w:rPr>
        <w:t xml:space="preserve"> has discharged the common duty of care to a visit, regards is to be had to all the circumstances, so that, </w:t>
      </w:r>
      <w:r w:rsidRPr="00EE0421">
        <w:rPr>
          <w:rFonts w:hint="eastAsia"/>
          <w:i/>
          <w:sz w:val="28"/>
          <w:szCs w:val="28"/>
        </w:rPr>
        <w:t>inter alia</w:t>
      </w:r>
      <w:r w:rsidR="001873E6">
        <w:rPr>
          <w:rFonts w:hint="eastAsia"/>
          <w:sz w:val="28"/>
          <w:szCs w:val="28"/>
        </w:rPr>
        <w:t>:</w:t>
      </w:r>
    </w:p>
    <w:p w:rsidR="00C96D66" w:rsidRDefault="00C96D66" w:rsidP="003565B6">
      <w:pPr>
        <w:tabs>
          <w:tab w:val="left" w:pos="1440"/>
        </w:tabs>
        <w:spacing w:line="360" w:lineRule="auto"/>
        <w:jc w:val="both"/>
        <w:rPr>
          <w:rFonts w:hint="eastAsia"/>
          <w:sz w:val="28"/>
          <w:szCs w:val="28"/>
        </w:rPr>
      </w:pPr>
    </w:p>
    <w:p w:rsidR="001873E6" w:rsidRPr="001873E6" w:rsidRDefault="001873E6" w:rsidP="001873E6">
      <w:pPr>
        <w:tabs>
          <w:tab w:val="left" w:pos="1440"/>
        </w:tabs>
        <w:ind w:left="1440" w:right="662"/>
        <w:jc w:val="both"/>
        <w:rPr>
          <w:rFonts w:hint="eastAsia"/>
        </w:rPr>
      </w:pPr>
      <w:r w:rsidRPr="001873E6">
        <w:t>“</w:t>
      </w:r>
      <w:r w:rsidRPr="001873E6">
        <w:rPr>
          <w:rFonts w:hint="eastAsia"/>
        </w:rPr>
        <w:t xml:space="preserve">where damage is caused to a visitor by a danger due to the faulty execution of any work of construction, </w:t>
      </w:r>
      <w:r w:rsidRPr="001873E6">
        <w:t>maintenance</w:t>
      </w:r>
      <w:r w:rsidRPr="001873E6">
        <w:rPr>
          <w:rFonts w:hint="eastAsia"/>
        </w:rPr>
        <w:t xml:space="preserve"> or </w:t>
      </w:r>
      <w:r w:rsidRPr="001873E6">
        <w:t>repair</w:t>
      </w:r>
      <w:r w:rsidRPr="001873E6">
        <w:rPr>
          <w:rFonts w:hint="eastAsia"/>
        </w:rPr>
        <w:t xml:space="preserve"> by an independent contractor employed by the occupier, the occupier is not to be treated without more as answerable for the </w:t>
      </w:r>
      <w:r w:rsidRPr="001873E6">
        <w:t>danger</w:t>
      </w:r>
      <w:r w:rsidRPr="001873E6">
        <w:rPr>
          <w:rFonts w:hint="eastAsia"/>
        </w:rPr>
        <w:t xml:space="preserve"> if in all the </w:t>
      </w:r>
      <w:r w:rsidRPr="001873E6">
        <w:t>circumstances</w:t>
      </w:r>
      <w:r w:rsidRPr="001873E6">
        <w:rPr>
          <w:rFonts w:hint="eastAsia"/>
        </w:rPr>
        <w:t xml:space="preserve"> he had acted reasonably in entrusting the work to an independent contractor and had taken such steps (if any) as he reasonably ought in order to satisfy himself that the contractor was competent and that the work had been properly done.</w:t>
      </w:r>
      <w:r w:rsidRPr="001873E6">
        <w:t>”</w:t>
      </w:r>
      <w:r>
        <w:rPr>
          <w:rFonts w:hint="eastAsia"/>
        </w:rPr>
        <w:t xml:space="preserve"> :section 3(4) of OLO.</w:t>
      </w:r>
    </w:p>
    <w:p w:rsidR="001873E6" w:rsidRDefault="001873E6" w:rsidP="003565B6">
      <w:pPr>
        <w:tabs>
          <w:tab w:val="left" w:pos="1440"/>
        </w:tabs>
        <w:spacing w:line="360" w:lineRule="auto"/>
        <w:jc w:val="both"/>
        <w:rPr>
          <w:sz w:val="28"/>
          <w:szCs w:val="28"/>
        </w:rPr>
      </w:pPr>
    </w:p>
    <w:p w:rsidR="00C96D66" w:rsidRPr="00900491" w:rsidRDefault="00C96D66"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Mr Poon for the </w:t>
      </w:r>
      <w:r>
        <w:rPr>
          <w:sz w:val="28"/>
          <w:szCs w:val="28"/>
        </w:rPr>
        <w:t>defendant</w:t>
      </w:r>
      <w:r>
        <w:rPr>
          <w:rFonts w:hint="eastAsia"/>
          <w:sz w:val="28"/>
          <w:szCs w:val="28"/>
        </w:rPr>
        <w:t xml:space="preserve"> relies on the House of Lords case of </w:t>
      </w:r>
      <w:r w:rsidRPr="001F4ABE">
        <w:rPr>
          <w:rFonts w:hint="eastAsia"/>
          <w:i/>
          <w:sz w:val="28"/>
          <w:szCs w:val="28"/>
        </w:rPr>
        <w:t>Ferguson v Welsh</w:t>
      </w:r>
      <w:r>
        <w:rPr>
          <w:rFonts w:hint="eastAsia"/>
          <w:sz w:val="28"/>
          <w:szCs w:val="28"/>
        </w:rPr>
        <w:t xml:space="preserve"> (1987) 1 WLR 1533 to say that there is a distinction between </w:t>
      </w:r>
      <w:r>
        <w:rPr>
          <w:sz w:val="28"/>
          <w:szCs w:val="28"/>
        </w:rPr>
        <w:t>“</w:t>
      </w:r>
      <w:r>
        <w:rPr>
          <w:rFonts w:hint="eastAsia"/>
          <w:sz w:val="28"/>
          <w:szCs w:val="28"/>
        </w:rPr>
        <w:t>activity fraud</w:t>
      </w:r>
      <w:r>
        <w:rPr>
          <w:sz w:val="28"/>
          <w:szCs w:val="28"/>
        </w:rPr>
        <w:t>”</w:t>
      </w:r>
      <w:r>
        <w:rPr>
          <w:rFonts w:hint="eastAsia"/>
          <w:sz w:val="28"/>
          <w:szCs w:val="28"/>
        </w:rPr>
        <w:t xml:space="preserve"> (sic) </w:t>
      </w:r>
      <w:r w:rsidR="00491742">
        <w:rPr>
          <w:sz w:val="28"/>
          <w:szCs w:val="28"/>
          <w:lang w:val="en-GB"/>
        </w:rPr>
        <w:t>(to which I think he mean</w:t>
      </w:r>
      <w:r w:rsidR="00491742">
        <w:rPr>
          <w:rFonts w:hint="eastAsia"/>
          <w:sz w:val="28"/>
          <w:szCs w:val="28"/>
          <w:lang w:val="en-GB"/>
        </w:rPr>
        <w:t>s</w:t>
      </w:r>
      <w:r>
        <w:rPr>
          <w:sz w:val="28"/>
          <w:szCs w:val="28"/>
          <w:lang w:val="en-GB"/>
        </w:rPr>
        <w:t xml:space="preserve"> “activity fault”) </w:t>
      </w:r>
      <w:r>
        <w:rPr>
          <w:rFonts w:hint="eastAsia"/>
          <w:sz w:val="28"/>
          <w:szCs w:val="28"/>
        </w:rPr>
        <w:t xml:space="preserve">and </w:t>
      </w:r>
      <w:r>
        <w:rPr>
          <w:sz w:val="28"/>
          <w:szCs w:val="28"/>
        </w:rPr>
        <w:t>“</w:t>
      </w:r>
      <w:r>
        <w:rPr>
          <w:rFonts w:hint="eastAsia"/>
          <w:sz w:val="28"/>
          <w:szCs w:val="28"/>
        </w:rPr>
        <w:t>occupancy duty</w:t>
      </w:r>
      <w:r>
        <w:rPr>
          <w:sz w:val="28"/>
          <w:szCs w:val="28"/>
        </w:rPr>
        <w:t>”</w:t>
      </w:r>
      <w:r>
        <w:rPr>
          <w:rFonts w:hint="eastAsia"/>
          <w:sz w:val="28"/>
          <w:szCs w:val="28"/>
        </w:rPr>
        <w:t xml:space="preserve"> under the common duty of care.  In that case, the House of Lords held that even on the assumption that there was evidence that was capable of establishing that the </w:t>
      </w:r>
      <w:r>
        <w:rPr>
          <w:sz w:val="28"/>
          <w:szCs w:val="28"/>
        </w:rPr>
        <w:t>plaintiff</w:t>
      </w:r>
      <w:r>
        <w:rPr>
          <w:rFonts w:hint="eastAsia"/>
          <w:sz w:val="28"/>
          <w:szCs w:val="28"/>
        </w:rPr>
        <w:t xml:space="preserve"> was an invitee of the </w:t>
      </w:r>
      <w:r w:rsidR="00EE0421">
        <w:rPr>
          <w:rFonts w:hint="eastAsia"/>
          <w:sz w:val="28"/>
          <w:szCs w:val="28"/>
        </w:rPr>
        <w:t>c</w:t>
      </w:r>
      <w:r>
        <w:rPr>
          <w:rFonts w:hint="eastAsia"/>
          <w:sz w:val="28"/>
          <w:szCs w:val="28"/>
        </w:rPr>
        <w:t xml:space="preserve">ouncil for the </w:t>
      </w:r>
      <w:r>
        <w:rPr>
          <w:sz w:val="28"/>
          <w:szCs w:val="28"/>
        </w:rPr>
        <w:t>purpose</w:t>
      </w:r>
      <w:r>
        <w:rPr>
          <w:rFonts w:hint="eastAsia"/>
          <w:sz w:val="28"/>
          <w:szCs w:val="28"/>
        </w:rPr>
        <w:t xml:space="preserve"> of </w:t>
      </w:r>
      <w:r>
        <w:rPr>
          <w:sz w:val="28"/>
          <w:szCs w:val="28"/>
        </w:rPr>
        <w:t>demolishing</w:t>
      </w:r>
      <w:r>
        <w:rPr>
          <w:rFonts w:hint="eastAsia"/>
          <w:sz w:val="28"/>
          <w:szCs w:val="28"/>
        </w:rPr>
        <w:t xml:space="preserve"> the building owned by the council, the </w:t>
      </w:r>
      <w:r>
        <w:rPr>
          <w:sz w:val="28"/>
          <w:szCs w:val="28"/>
        </w:rPr>
        <w:t>plaintiff</w:t>
      </w:r>
      <w:r>
        <w:rPr>
          <w:rFonts w:hint="eastAsia"/>
          <w:sz w:val="28"/>
          <w:szCs w:val="28"/>
        </w:rPr>
        <w:t xml:space="preserve"> had no claim against the Occupiers</w:t>
      </w:r>
      <w:r>
        <w:rPr>
          <w:sz w:val="28"/>
          <w:szCs w:val="28"/>
        </w:rPr>
        <w:t>’</w:t>
      </w:r>
      <w:r>
        <w:rPr>
          <w:rFonts w:hint="eastAsia"/>
          <w:sz w:val="28"/>
          <w:szCs w:val="28"/>
        </w:rPr>
        <w:t xml:space="preserve"> Liability Act 1957 (the English equivalent to the OLO) or at common law.  </w:t>
      </w:r>
      <w:r>
        <w:rPr>
          <w:sz w:val="28"/>
          <w:szCs w:val="28"/>
        </w:rPr>
        <w:t xml:space="preserve">The House of Lords held that </w:t>
      </w:r>
      <w:r>
        <w:rPr>
          <w:rFonts w:hint="eastAsia"/>
          <w:sz w:val="28"/>
          <w:szCs w:val="28"/>
        </w:rPr>
        <w:t>even if the plaintiff was a lawful visitor under s</w:t>
      </w:r>
      <w:r w:rsidR="00EE0421">
        <w:rPr>
          <w:rFonts w:hint="eastAsia"/>
          <w:sz w:val="28"/>
          <w:szCs w:val="28"/>
        </w:rPr>
        <w:t xml:space="preserve"> </w:t>
      </w:r>
      <w:r>
        <w:rPr>
          <w:rFonts w:hint="eastAsia"/>
          <w:sz w:val="28"/>
          <w:szCs w:val="28"/>
        </w:rPr>
        <w:t xml:space="preserve">2(2) of the 1957 Act and a common duty of care was owed to him, the </w:t>
      </w:r>
      <w:r w:rsidR="00EE0421">
        <w:rPr>
          <w:rFonts w:hint="eastAsia"/>
          <w:sz w:val="28"/>
          <w:szCs w:val="28"/>
        </w:rPr>
        <w:t>c</w:t>
      </w:r>
      <w:r>
        <w:rPr>
          <w:rFonts w:hint="eastAsia"/>
          <w:sz w:val="28"/>
          <w:szCs w:val="28"/>
        </w:rPr>
        <w:t>ouncil would still have a valid defence under s</w:t>
      </w:r>
      <w:r w:rsidR="00EE0421">
        <w:rPr>
          <w:rFonts w:hint="eastAsia"/>
          <w:sz w:val="28"/>
          <w:szCs w:val="28"/>
        </w:rPr>
        <w:t xml:space="preserve"> </w:t>
      </w:r>
      <w:r>
        <w:rPr>
          <w:rFonts w:hint="eastAsia"/>
          <w:sz w:val="28"/>
          <w:szCs w:val="28"/>
        </w:rPr>
        <w:t xml:space="preserve">2(4) </w:t>
      </w:r>
      <w:r>
        <w:rPr>
          <w:sz w:val="28"/>
          <w:szCs w:val="28"/>
        </w:rPr>
        <w:t>because</w:t>
      </w:r>
      <w:r>
        <w:rPr>
          <w:rFonts w:hint="eastAsia"/>
          <w:sz w:val="28"/>
          <w:szCs w:val="28"/>
        </w:rPr>
        <w:t xml:space="preserve"> the </w:t>
      </w:r>
      <w:r w:rsidR="00EE0421">
        <w:rPr>
          <w:rFonts w:hint="eastAsia"/>
          <w:sz w:val="28"/>
          <w:szCs w:val="28"/>
        </w:rPr>
        <w:t>c</w:t>
      </w:r>
      <w:r>
        <w:rPr>
          <w:rFonts w:hint="eastAsia"/>
          <w:sz w:val="28"/>
          <w:szCs w:val="28"/>
        </w:rPr>
        <w:t xml:space="preserve">ouncil had engaged a contractor whom it had reasonable grounds for regarding as </w:t>
      </w:r>
      <w:r>
        <w:rPr>
          <w:sz w:val="28"/>
          <w:szCs w:val="28"/>
        </w:rPr>
        <w:t>competent</w:t>
      </w:r>
      <w:r>
        <w:rPr>
          <w:rFonts w:hint="eastAsia"/>
          <w:sz w:val="28"/>
          <w:szCs w:val="28"/>
        </w:rPr>
        <w:t xml:space="preserve">.    </w:t>
      </w:r>
    </w:p>
    <w:p w:rsidR="00C96D66" w:rsidRDefault="00C96D66" w:rsidP="003565B6">
      <w:pPr>
        <w:pStyle w:val="ColourfulListAccent1"/>
        <w:spacing w:line="360" w:lineRule="auto"/>
        <w:rPr>
          <w:sz w:val="28"/>
          <w:szCs w:val="28"/>
        </w:rPr>
      </w:pPr>
    </w:p>
    <w:p w:rsidR="00C96D66" w:rsidRDefault="00C96D66" w:rsidP="003565B6">
      <w:pPr>
        <w:numPr>
          <w:ilvl w:val="0"/>
          <w:numId w:val="1"/>
        </w:numPr>
        <w:tabs>
          <w:tab w:val="left" w:pos="1440"/>
        </w:tabs>
        <w:spacing w:line="360" w:lineRule="auto"/>
        <w:ind w:left="0" w:firstLine="0"/>
        <w:jc w:val="both"/>
        <w:rPr>
          <w:rFonts w:hint="eastAsia"/>
          <w:sz w:val="28"/>
          <w:szCs w:val="28"/>
        </w:rPr>
      </w:pPr>
      <w:r w:rsidRPr="00900491">
        <w:rPr>
          <w:rFonts w:hint="eastAsia"/>
          <w:sz w:val="28"/>
          <w:szCs w:val="28"/>
        </w:rPr>
        <w:t xml:space="preserve">The House of Lords stated </w:t>
      </w:r>
      <w:r w:rsidRPr="00900491">
        <w:rPr>
          <w:sz w:val="28"/>
          <w:szCs w:val="28"/>
        </w:rPr>
        <w:t>that</w:t>
      </w:r>
      <w:r w:rsidRPr="00900491">
        <w:rPr>
          <w:rFonts w:hint="eastAsia"/>
          <w:sz w:val="28"/>
          <w:szCs w:val="28"/>
        </w:rPr>
        <w:t xml:space="preserve"> the 1957 Act is designed to afford some protection from </w:t>
      </w:r>
      <w:r w:rsidRPr="00900491">
        <w:rPr>
          <w:sz w:val="28"/>
          <w:szCs w:val="28"/>
        </w:rPr>
        <w:t>liability</w:t>
      </w:r>
      <w:r w:rsidRPr="00900491">
        <w:rPr>
          <w:rFonts w:hint="eastAsia"/>
          <w:sz w:val="28"/>
          <w:szCs w:val="28"/>
        </w:rPr>
        <w:t xml:space="preserve"> to an occupier who has engaged an independent contractor who has executed work in a faulty manner.  Further, the protection afforded covers liability from dangers created by a </w:t>
      </w:r>
      <w:r w:rsidRPr="00900491">
        <w:rPr>
          <w:sz w:val="28"/>
          <w:szCs w:val="28"/>
        </w:rPr>
        <w:t>negligent</w:t>
      </w:r>
      <w:r w:rsidRPr="00900491">
        <w:rPr>
          <w:rFonts w:hint="eastAsia"/>
          <w:sz w:val="28"/>
          <w:szCs w:val="28"/>
        </w:rPr>
        <w:t xml:space="preserve"> act or omission by the contractor in the course of his work on the occupier</w:t>
      </w:r>
      <w:r w:rsidRPr="00900491">
        <w:rPr>
          <w:sz w:val="28"/>
          <w:szCs w:val="28"/>
        </w:rPr>
        <w:t>’</w:t>
      </w:r>
      <w:r w:rsidRPr="00900491">
        <w:rPr>
          <w:rFonts w:hint="eastAsia"/>
          <w:sz w:val="28"/>
          <w:szCs w:val="28"/>
        </w:rPr>
        <w:t xml:space="preserve">s property: per </w:t>
      </w:r>
      <w:r w:rsidRPr="00EE0421">
        <w:rPr>
          <w:rFonts w:hint="eastAsia"/>
          <w:sz w:val="28"/>
          <w:szCs w:val="28"/>
        </w:rPr>
        <w:t>Lord Keith of Kinkel</w:t>
      </w:r>
      <w:r w:rsidRPr="00900491">
        <w:rPr>
          <w:rFonts w:hint="eastAsia"/>
          <w:sz w:val="28"/>
          <w:szCs w:val="28"/>
        </w:rPr>
        <w:t xml:space="preserve"> at 1560 D-F.</w:t>
      </w:r>
    </w:p>
    <w:p w:rsidR="00C96D66" w:rsidRDefault="00C96D66" w:rsidP="003565B6">
      <w:pPr>
        <w:pStyle w:val="ColourfulListAccent1"/>
        <w:spacing w:line="360" w:lineRule="auto"/>
        <w:rPr>
          <w:sz w:val="28"/>
          <w:szCs w:val="28"/>
        </w:rPr>
      </w:pPr>
    </w:p>
    <w:p w:rsidR="00C96D66" w:rsidRPr="00224B61" w:rsidRDefault="00C96D66" w:rsidP="003565B6">
      <w:pPr>
        <w:numPr>
          <w:ilvl w:val="0"/>
          <w:numId w:val="1"/>
        </w:numPr>
        <w:tabs>
          <w:tab w:val="left" w:pos="1440"/>
        </w:tabs>
        <w:spacing w:line="360" w:lineRule="auto"/>
        <w:ind w:left="0" w:firstLine="0"/>
        <w:jc w:val="both"/>
        <w:rPr>
          <w:sz w:val="28"/>
          <w:szCs w:val="28"/>
        </w:rPr>
      </w:pPr>
      <w:r>
        <w:rPr>
          <w:rFonts w:hint="eastAsia"/>
          <w:sz w:val="28"/>
          <w:szCs w:val="28"/>
        </w:rPr>
        <w:t xml:space="preserve">Lord Golf of Chieveley stated the following at 1563H </w:t>
      </w:r>
      <w:r>
        <w:rPr>
          <w:sz w:val="28"/>
          <w:szCs w:val="28"/>
        </w:rPr>
        <w:t>–</w:t>
      </w:r>
      <w:r>
        <w:rPr>
          <w:rFonts w:hint="eastAsia"/>
          <w:sz w:val="28"/>
          <w:szCs w:val="28"/>
        </w:rPr>
        <w:t xml:space="preserve"> 1564C in the case:</w:t>
      </w:r>
      <w:r w:rsidR="00C77F79">
        <w:rPr>
          <w:rFonts w:hint="eastAsia"/>
          <w:sz w:val="28"/>
          <w:szCs w:val="28"/>
        </w:rPr>
        <w:t>-</w:t>
      </w:r>
    </w:p>
    <w:p w:rsidR="00C96D66" w:rsidRDefault="00C96D66" w:rsidP="003565B6">
      <w:pPr>
        <w:pStyle w:val="ColourfulListAccent1"/>
        <w:spacing w:line="360" w:lineRule="auto"/>
        <w:ind w:left="0"/>
        <w:rPr>
          <w:rFonts w:hint="eastAsia"/>
          <w:sz w:val="28"/>
          <w:szCs w:val="28"/>
        </w:rPr>
      </w:pPr>
    </w:p>
    <w:p w:rsidR="00C77F79" w:rsidRPr="0093746F" w:rsidRDefault="00C77F79" w:rsidP="0093746F">
      <w:pPr>
        <w:pStyle w:val="ColourfulListAccent1"/>
        <w:ind w:left="1440" w:right="747"/>
        <w:jc w:val="both"/>
        <w:rPr>
          <w:rFonts w:hint="eastAsia"/>
        </w:rPr>
      </w:pPr>
      <w:r w:rsidRPr="0093746F">
        <w:t>“</w:t>
      </w:r>
      <w:r w:rsidRPr="0093746F">
        <w:rPr>
          <w:rFonts w:hint="eastAsia"/>
        </w:rPr>
        <w:t>There is no question as, I see it, of Mr. Ferguson</w:t>
      </w:r>
      <w:r w:rsidRPr="0093746F">
        <w:t>’</w:t>
      </w:r>
      <w:r w:rsidRPr="0093746F">
        <w:rPr>
          <w:rFonts w:hint="eastAsia"/>
        </w:rPr>
        <w:t xml:space="preserve">s injury arising from any such failure; for it arose not from his use of the premises but from the manner in which he carried out his work on the premises.  </w:t>
      </w:r>
      <w:r w:rsidRPr="0093746F">
        <w:t>For this</w:t>
      </w:r>
      <w:r w:rsidRPr="0093746F">
        <w:rPr>
          <w:rFonts w:hint="eastAsia"/>
        </w:rPr>
        <w:t xml:space="preserve"> simple reason, I do</w:t>
      </w:r>
      <w:r w:rsidR="005A6C9A" w:rsidRPr="0093746F">
        <w:rPr>
          <w:rFonts w:hint="eastAsia"/>
        </w:rPr>
        <w:t xml:space="preserve"> </w:t>
      </w:r>
      <w:r w:rsidRPr="0093746F">
        <w:rPr>
          <w:rFonts w:hint="eastAsia"/>
        </w:rPr>
        <w:t>not consider that the Occupiers</w:t>
      </w:r>
      <w:r w:rsidRPr="0093746F">
        <w:t>’</w:t>
      </w:r>
      <w:r w:rsidRPr="0093746F">
        <w:rPr>
          <w:rFonts w:hint="eastAsia"/>
        </w:rPr>
        <w:t xml:space="preserve"> Liability Act 1957 has anything to do with the present case.</w:t>
      </w:r>
    </w:p>
    <w:p w:rsidR="00C77F79" w:rsidRPr="0093746F" w:rsidRDefault="00C77F79" w:rsidP="0093746F">
      <w:pPr>
        <w:pStyle w:val="ColourfulListAccent1"/>
        <w:ind w:left="1440" w:right="747"/>
        <w:jc w:val="both"/>
        <w:rPr>
          <w:rFonts w:hint="eastAsia"/>
        </w:rPr>
      </w:pPr>
    </w:p>
    <w:p w:rsidR="00C77F79" w:rsidRDefault="005A6C9A" w:rsidP="0093746F">
      <w:pPr>
        <w:pStyle w:val="ColourfulListAccent1"/>
        <w:ind w:left="1440" w:right="747"/>
        <w:jc w:val="both"/>
        <w:rPr>
          <w:sz w:val="28"/>
          <w:szCs w:val="28"/>
        </w:rPr>
      </w:pPr>
      <w:r w:rsidRPr="0093746F">
        <w:rPr>
          <w:rFonts w:hint="eastAsia"/>
        </w:rPr>
        <w:t xml:space="preserve">I wish to add that I do not, with all respect, </w:t>
      </w:r>
      <w:r w:rsidRPr="0093746F">
        <w:t>subscribe</w:t>
      </w:r>
      <w:r w:rsidRPr="0093746F">
        <w:rPr>
          <w:rFonts w:hint="eastAsia"/>
        </w:rPr>
        <w:t xml:space="preserve"> to the opinion that the mere fact that an occupier may know or have reason to suspect that the contractor carrying out work on his </w:t>
      </w:r>
      <w:r w:rsidR="00460B49" w:rsidRPr="0093746F">
        <w:t>building</w:t>
      </w:r>
      <w:r w:rsidRPr="0093746F">
        <w:rPr>
          <w:rFonts w:hint="eastAsia"/>
        </w:rPr>
        <w:t xml:space="preserve"> may be using an unsafe system of </w:t>
      </w:r>
      <w:r w:rsidR="00460B49" w:rsidRPr="0093746F">
        <w:t>work</w:t>
      </w:r>
      <w:r w:rsidRPr="0093746F">
        <w:rPr>
          <w:rFonts w:hint="eastAsia"/>
        </w:rPr>
        <w:t xml:space="preserve"> can of itself be enough to impose upon him a liability under the Occupiers</w:t>
      </w:r>
      <w:r w:rsidRPr="0093746F">
        <w:t>’</w:t>
      </w:r>
      <w:r w:rsidRPr="0093746F">
        <w:rPr>
          <w:rFonts w:hint="eastAsia"/>
        </w:rPr>
        <w:t xml:space="preserve"> Liability Act 1957, or indeed in negligence at common law, to an employee of the contractor who is thereby injured, even if the effect of using that unsafe system is to render the premises </w:t>
      </w:r>
      <w:r w:rsidR="00460B49" w:rsidRPr="0093746F">
        <w:t>unsafe</w:t>
      </w:r>
      <w:r w:rsidRPr="0093746F">
        <w:rPr>
          <w:rFonts w:hint="eastAsia"/>
        </w:rPr>
        <w:t xml:space="preserve"> and thereby to ca</w:t>
      </w:r>
      <w:r w:rsidR="001873E6">
        <w:rPr>
          <w:rFonts w:hint="eastAsia"/>
        </w:rPr>
        <w:t>u</w:t>
      </w:r>
      <w:r w:rsidRPr="0093746F">
        <w:rPr>
          <w:rFonts w:hint="eastAsia"/>
        </w:rPr>
        <w:t xml:space="preserve">se the injury to the employee.  </w:t>
      </w:r>
      <w:r w:rsidRPr="001873E6">
        <w:rPr>
          <w:rFonts w:hint="eastAsia"/>
          <w:i/>
        </w:rPr>
        <w:t xml:space="preserve">I have only to </w:t>
      </w:r>
      <w:r w:rsidR="00460B49" w:rsidRPr="001873E6">
        <w:rPr>
          <w:i/>
        </w:rPr>
        <w:t>think</w:t>
      </w:r>
      <w:r w:rsidRPr="001873E6">
        <w:rPr>
          <w:rFonts w:hint="eastAsia"/>
          <w:i/>
        </w:rPr>
        <w:t xml:space="preserve"> of the ordinary householder who calls in an </w:t>
      </w:r>
      <w:r w:rsidRPr="001873E6">
        <w:rPr>
          <w:i/>
        </w:rPr>
        <w:t>electrician</w:t>
      </w:r>
      <w:r w:rsidRPr="001873E6">
        <w:rPr>
          <w:rFonts w:hint="eastAsia"/>
          <w:i/>
        </w:rPr>
        <w:t>; a</w:t>
      </w:r>
      <w:r w:rsidR="00460B49" w:rsidRPr="001873E6">
        <w:rPr>
          <w:rFonts w:hint="eastAsia"/>
          <w:i/>
        </w:rPr>
        <w:t>n</w:t>
      </w:r>
      <w:r w:rsidRPr="001873E6">
        <w:rPr>
          <w:rFonts w:hint="eastAsia"/>
          <w:i/>
        </w:rPr>
        <w:t>d</w:t>
      </w:r>
      <w:r w:rsidR="00460B49" w:rsidRPr="001873E6">
        <w:rPr>
          <w:rFonts w:hint="eastAsia"/>
          <w:i/>
        </w:rPr>
        <w:t xml:space="preserve"> t</w:t>
      </w:r>
      <w:r w:rsidRPr="001873E6">
        <w:rPr>
          <w:rFonts w:hint="eastAsia"/>
          <w:i/>
        </w:rPr>
        <w:t xml:space="preserve">he electrician sends in a man who, using an unsafe system established by his employer, creates a danger in the </w:t>
      </w:r>
      <w:r w:rsidR="0093746F" w:rsidRPr="001873E6">
        <w:rPr>
          <w:i/>
        </w:rPr>
        <w:t>premi</w:t>
      </w:r>
      <w:r w:rsidR="0093746F" w:rsidRPr="001873E6">
        <w:rPr>
          <w:rFonts w:hint="eastAsia"/>
          <w:i/>
        </w:rPr>
        <w:t>s</w:t>
      </w:r>
      <w:r w:rsidR="0093746F" w:rsidRPr="001873E6">
        <w:rPr>
          <w:i/>
        </w:rPr>
        <w:t>es</w:t>
      </w:r>
      <w:r w:rsidRPr="001873E6">
        <w:rPr>
          <w:rFonts w:hint="eastAsia"/>
          <w:i/>
        </w:rPr>
        <w:t xml:space="preserve"> which results in his suffering injury from burns.  I cannot see that, in </w:t>
      </w:r>
      <w:r w:rsidR="0093746F" w:rsidRPr="001873E6">
        <w:rPr>
          <w:i/>
        </w:rPr>
        <w:t>ordinary</w:t>
      </w:r>
      <w:r w:rsidRPr="001873E6">
        <w:rPr>
          <w:rFonts w:hint="eastAsia"/>
          <w:i/>
        </w:rPr>
        <w:t xml:space="preserve"> circumstances, the householder </w:t>
      </w:r>
      <w:r w:rsidRPr="001873E6">
        <w:rPr>
          <w:i/>
        </w:rPr>
        <w:t>should</w:t>
      </w:r>
      <w:r w:rsidRPr="001873E6">
        <w:rPr>
          <w:rFonts w:hint="eastAsia"/>
          <w:i/>
        </w:rPr>
        <w:t xml:space="preserve"> be held liable under the Occupiers</w:t>
      </w:r>
      <w:r w:rsidRPr="001873E6">
        <w:rPr>
          <w:i/>
        </w:rPr>
        <w:t>’</w:t>
      </w:r>
      <w:r w:rsidRPr="001873E6">
        <w:rPr>
          <w:rFonts w:hint="eastAsia"/>
          <w:i/>
        </w:rPr>
        <w:t xml:space="preserve"> Liability Act 1957, or even in negligence, </w:t>
      </w:r>
      <w:r w:rsidRPr="001873E6">
        <w:rPr>
          <w:i/>
        </w:rPr>
        <w:t>for failing</w:t>
      </w:r>
      <w:r w:rsidRPr="001873E6">
        <w:rPr>
          <w:rFonts w:hint="eastAsia"/>
          <w:i/>
        </w:rPr>
        <w:t xml:space="preserve"> to tell the man how he should be doing his work.</w:t>
      </w:r>
      <w:r w:rsidR="00C77F79">
        <w:rPr>
          <w:sz w:val="28"/>
          <w:szCs w:val="28"/>
        </w:rPr>
        <w:t>”</w:t>
      </w:r>
      <w:r w:rsidR="001873E6">
        <w:rPr>
          <w:rFonts w:hint="eastAsia"/>
          <w:sz w:val="28"/>
          <w:szCs w:val="28"/>
        </w:rPr>
        <w:t xml:space="preserve"> </w:t>
      </w:r>
      <w:r w:rsidR="001873E6" w:rsidRPr="001873E6">
        <w:rPr>
          <w:rFonts w:hint="eastAsia"/>
        </w:rPr>
        <w:t>[emphasis added]</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sidRPr="00224B61">
        <w:rPr>
          <w:rFonts w:hint="eastAsia"/>
          <w:sz w:val="28"/>
          <w:szCs w:val="28"/>
        </w:rPr>
        <w:t xml:space="preserve">I </w:t>
      </w:r>
      <w:r w:rsidRPr="00224B61">
        <w:rPr>
          <w:sz w:val="28"/>
          <w:szCs w:val="28"/>
        </w:rPr>
        <w:t>would</w:t>
      </w:r>
      <w:r w:rsidRPr="00224B61">
        <w:rPr>
          <w:rFonts w:hint="eastAsia"/>
          <w:sz w:val="28"/>
          <w:szCs w:val="28"/>
        </w:rPr>
        <w:t xml:space="preserve"> respectfully agree with the </w:t>
      </w:r>
      <w:r w:rsidRPr="00224B61">
        <w:rPr>
          <w:sz w:val="28"/>
          <w:szCs w:val="28"/>
        </w:rPr>
        <w:t>principles</w:t>
      </w:r>
      <w:r w:rsidRPr="00224B61">
        <w:rPr>
          <w:rFonts w:hint="eastAsia"/>
          <w:sz w:val="28"/>
          <w:szCs w:val="28"/>
        </w:rPr>
        <w:t xml:space="preserve"> laid down in </w:t>
      </w:r>
      <w:r w:rsidRPr="00224B61">
        <w:rPr>
          <w:rFonts w:hint="eastAsia"/>
          <w:i/>
          <w:sz w:val="28"/>
          <w:szCs w:val="28"/>
        </w:rPr>
        <w:t>Ferguson</w:t>
      </w:r>
      <w:r>
        <w:rPr>
          <w:i/>
          <w:sz w:val="28"/>
          <w:szCs w:val="28"/>
          <w:lang w:val="en-GB"/>
        </w:rPr>
        <w:t xml:space="preserve"> v Welsh</w:t>
      </w:r>
      <w:r w:rsidRPr="00224B61">
        <w:rPr>
          <w:rFonts w:hint="eastAsia"/>
          <w:i/>
          <w:sz w:val="28"/>
          <w:szCs w:val="28"/>
        </w:rPr>
        <w:t xml:space="preserve">, </w:t>
      </w:r>
      <w:r w:rsidRPr="00224B61">
        <w:rPr>
          <w:rFonts w:hint="eastAsia"/>
          <w:sz w:val="28"/>
          <w:szCs w:val="28"/>
        </w:rPr>
        <w:t xml:space="preserve">in particular the comments made by Lord Golf cited above. </w:t>
      </w:r>
      <w:r w:rsidR="001873E6">
        <w:rPr>
          <w:rFonts w:hint="eastAsia"/>
          <w:sz w:val="28"/>
          <w:szCs w:val="28"/>
        </w:rPr>
        <w:t xml:space="preserve"> However, in</w:t>
      </w:r>
      <w:r w:rsidR="00491742">
        <w:rPr>
          <w:rFonts w:hint="eastAsia"/>
          <w:sz w:val="28"/>
          <w:szCs w:val="28"/>
        </w:rPr>
        <w:t xml:space="preserve"> our case we are not talk</w:t>
      </w:r>
      <w:r w:rsidR="001873E6">
        <w:rPr>
          <w:rFonts w:hint="eastAsia"/>
          <w:sz w:val="28"/>
          <w:szCs w:val="28"/>
        </w:rPr>
        <w:t xml:space="preserve">ing about an ordinary householder but an </w:t>
      </w:r>
      <w:r w:rsidR="001873E6">
        <w:rPr>
          <w:sz w:val="28"/>
          <w:szCs w:val="28"/>
        </w:rPr>
        <w:t>incorporated</w:t>
      </w:r>
      <w:r w:rsidR="001873E6">
        <w:rPr>
          <w:rFonts w:hint="eastAsia"/>
          <w:sz w:val="28"/>
          <w:szCs w:val="28"/>
        </w:rPr>
        <w:t xml:space="preserve"> owner</w:t>
      </w:r>
      <w:r w:rsidR="002037D7">
        <w:rPr>
          <w:sz w:val="28"/>
          <w:szCs w:val="28"/>
        </w:rPr>
        <w:t>s</w:t>
      </w:r>
      <w:r w:rsidR="001873E6">
        <w:rPr>
          <w:rFonts w:hint="eastAsia"/>
          <w:sz w:val="28"/>
          <w:szCs w:val="28"/>
        </w:rPr>
        <w:t xml:space="preserve"> of a building who owes a duty to visitors </w:t>
      </w:r>
      <w:r w:rsidR="00491742">
        <w:rPr>
          <w:rFonts w:hint="eastAsia"/>
          <w:sz w:val="28"/>
          <w:szCs w:val="28"/>
        </w:rPr>
        <w:t>like the plaintiff as well as other occupants of</w:t>
      </w:r>
      <w:r w:rsidR="001873E6">
        <w:rPr>
          <w:rFonts w:hint="eastAsia"/>
          <w:sz w:val="28"/>
          <w:szCs w:val="28"/>
        </w:rPr>
        <w:t xml:space="preserve"> the Building.</w:t>
      </w:r>
    </w:p>
    <w:p w:rsidR="003565B6" w:rsidRPr="001B53D5" w:rsidRDefault="003565B6" w:rsidP="003565B6">
      <w:pPr>
        <w:tabs>
          <w:tab w:val="left" w:pos="1440"/>
        </w:tabs>
        <w:spacing w:line="360" w:lineRule="auto"/>
        <w:jc w:val="both"/>
        <w:rPr>
          <w:sz w:val="28"/>
          <w:szCs w:val="28"/>
        </w:rPr>
      </w:pPr>
    </w:p>
    <w:p w:rsidR="00C96D66" w:rsidRDefault="00C96D66" w:rsidP="003565B6">
      <w:pPr>
        <w:tabs>
          <w:tab w:val="left" w:pos="1440"/>
        </w:tabs>
        <w:spacing w:line="360" w:lineRule="auto"/>
        <w:jc w:val="both"/>
        <w:rPr>
          <w:i/>
          <w:sz w:val="28"/>
          <w:szCs w:val="28"/>
        </w:rPr>
      </w:pPr>
      <w:r w:rsidRPr="001B53D5">
        <w:rPr>
          <w:i/>
          <w:sz w:val="28"/>
          <w:szCs w:val="28"/>
        </w:rPr>
        <w:t>Section 20 of Electricity Ordinance</w:t>
      </w:r>
    </w:p>
    <w:p w:rsidR="00C96D66" w:rsidRPr="001B53D5" w:rsidRDefault="00C96D66" w:rsidP="003565B6">
      <w:pPr>
        <w:tabs>
          <w:tab w:val="left" w:pos="1440"/>
        </w:tabs>
        <w:spacing w:line="360" w:lineRule="auto"/>
        <w:jc w:val="both"/>
        <w:rPr>
          <w:i/>
          <w:sz w:val="28"/>
          <w:szCs w:val="28"/>
        </w:rPr>
      </w:pPr>
    </w:p>
    <w:p w:rsidR="00C96D66" w:rsidRDefault="00C96D66" w:rsidP="00C96D66">
      <w:pPr>
        <w:numPr>
          <w:ilvl w:val="0"/>
          <w:numId w:val="1"/>
        </w:numPr>
        <w:tabs>
          <w:tab w:val="left" w:pos="1440"/>
        </w:tabs>
        <w:spacing w:line="360" w:lineRule="auto"/>
        <w:ind w:left="0" w:firstLine="0"/>
        <w:jc w:val="both"/>
        <w:rPr>
          <w:rFonts w:hint="eastAsia"/>
          <w:sz w:val="28"/>
          <w:szCs w:val="28"/>
        </w:rPr>
      </w:pPr>
      <w:r>
        <w:rPr>
          <w:sz w:val="28"/>
          <w:szCs w:val="28"/>
        </w:rPr>
        <w:t xml:space="preserve">The plaintiff alleges that the defendant was in breach of </w:t>
      </w:r>
      <w:r>
        <w:rPr>
          <w:rFonts w:hint="eastAsia"/>
          <w:sz w:val="28"/>
          <w:szCs w:val="28"/>
        </w:rPr>
        <w:t xml:space="preserve">section 20 of </w:t>
      </w:r>
      <w:r w:rsidR="001873E6">
        <w:rPr>
          <w:rFonts w:hint="eastAsia"/>
          <w:sz w:val="28"/>
          <w:szCs w:val="28"/>
        </w:rPr>
        <w:t>EO</w:t>
      </w:r>
      <w:r>
        <w:rPr>
          <w:rFonts w:hint="eastAsia"/>
          <w:sz w:val="28"/>
          <w:szCs w:val="28"/>
        </w:rPr>
        <w:t xml:space="preserve"> </w:t>
      </w:r>
      <w:r>
        <w:rPr>
          <w:sz w:val="28"/>
          <w:szCs w:val="28"/>
        </w:rPr>
        <w:t xml:space="preserve">which </w:t>
      </w:r>
      <w:r>
        <w:rPr>
          <w:rFonts w:hint="eastAsia"/>
          <w:sz w:val="28"/>
          <w:szCs w:val="28"/>
        </w:rPr>
        <w:t>states as follows:-</w:t>
      </w:r>
    </w:p>
    <w:p w:rsidR="0093746F" w:rsidRDefault="0093746F" w:rsidP="0093746F">
      <w:pPr>
        <w:tabs>
          <w:tab w:val="left" w:pos="1440"/>
        </w:tabs>
        <w:spacing w:line="360" w:lineRule="auto"/>
        <w:jc w:val="both"/>
        <w:rPr>
          <w:rFonts w:hint="eastAsia"/>
          <w:sz w:val="28"/>
          <w:szCs w:val="28"/>
        </w:rPr>
      </w:pPr>
    </w:p>
    <w:p w:rsidR="00F45DF8" w:rsidRPr="00F45DF8" w:rsidRDefault="0093746F" w:rsidP="00F45DF8">
      <w:pPr>
        <w:tabs>
          <w:tab w:val="left" w:pos="1440"/>
          <w:tab w:val="left" w:pos="2160"/>
        </w:tabs>
        <w:ind w:left="2160" w:right="747" w:hanging="720"/>
        <w:jc w:val="both"/>
        <w:rPr>
          <w:rFonts w:hint="eastAsia"/>
        </w:rPr>
      </w:pPr>
      <w:r w:rsidRPr="00F45DF8">
        <w:t>“</w:t>
      </w:r>
      <w:r w:rsidRPr="00F45DF8">
        <w:rPr>
          <w:rFonts w:hint="eastAsia"/>
        </w:rPr>
        <w:t>(1)</w:t>
      </w:r>
      <w:r w:rsidRPr="00F45DF8">
        <w:rPr>
          <w:rFonts w:hint="eastAsia"/>
        </w:rPr>
        <w:tab/>
      </w:r>
      <w:r w:rsidR="00F45DF8" w:rsidRPr="00F45DF8">
        <w:rPr>
          <w:rFonts w:hint="eastAsia"/>
        </w:rPr>
        <w:t xml:space="preserve">An owner of an </w:t>
      </w:r>
      <w:r w:rsidR="00F45DF8" w:rsidRPr="00F45DF8">
        <w:t>electrical</w:t>
      </w:r>
      <w:r w:rsidR="00F45DF8" w:rsidRPr="00F45DF8">
        <w:rPr>
          <w:rFonts w:hint="eastAsia"/>
        </w:rPr>
        <w:t xml:space="preserve"> installation shall not connect to his installation anything that he knows or ought </w:t>
      </w:r>
      <w:r w:rsidR="00F45DF8" w:rsidRPr="00F45DF8">
        <w:t>reasonably</w:t>
      </w:r>
      <w:r w:rsidR="00F45DF8" w:rsidRPr="00F45DF8">
        <w:rPr>
          <w:rFonts w:hint="eastAsia"/>
        </w:rPr>
        <w:t xml:space="preserve"> to </w:t>
      </w:r>
      <w:r w:rsidR="00F45DF8" w:rsidRPr="00F45DF8">
        <w:t>know</w:t>
      </w:r>
      <w:r w:rsidR="00F45DF8" w:rsidRPr="00F45DF8">
        <w:rPr>
          <w:rFonts w:hint="eastAsia"/>
        </w:rPr>
        <w:t xml:space="preserve"> is likely to cause an electrical accident.</w:t>
      </w:r>
    </w:p>
    <w:p w:rsidR="00F45DF8" w:rsidRPr="00F45DF8" w:rsidRDefault="00F45DF8" w:rsidP="00F45DF8">
      <w:pPr>
        <w:tabs>
          <w:tab w:val="left" w:pos="1440"/>
          <w:tab w:val="left" w:pos="2160"/>
        </w:tabs>
        <w:ind w:left="2160" w:right="747" w:hanging="720"/>
        <w:jc w:val="both"/>
        <w:rPr>
          <w:rFonts w:hint="eastAsia"/>
        </w:rPr>
      </w:pPr>
    </w:p>
    <w:p w:rsidR="00F45DF8" w:rsidRPr="00F45DF8" w:rsidRDefault="00F45DF8" w:rsidP="00F45DF8">
      <w:pPr>
        <w:tabs>
          <w:tab w:val="left" w:pos="1440"/>
          <w:tab w:val="left" w:pos="2160"/>
        </w:tabs>
        <w:ind w:left="2160" w:right="747" w:hanging="720"/>
        <w:jc w:val="both"/>
        <w:rPr>
          <w:rFonts w:hint="eastAsia"/>
        </w:rPr>
      </w:pPr>
      <w:r w:rsidRPr="00F45DF8">
        <w:rPr>
          <w:rFonts w:hint="eastAsia"/>
        </w:rPr>
        <w:t>(2)</w:t>
      </w:r>
      <w:r w:rsidRPr="00F45DF8">
        <w:rPr>
          <w:rFonts w:hint="eastAsia"/>
        </w:rPr>
        <w:tab/>
        <w:t xml:space="preserve">Proof that a </w:t>
      </w:r>
      <w:r w:rsidRPr="00F45DF8">
        <w:t>defendant</w:t>
      </w:r>
      <w:r w:rsidRPr="00F45DF8">
        <w:rPr>
          <w:rFonts w:hint="eastAsia"/>
        </w:rPr>
        <w:t xml:space="preserve"> connected something to his </w:t>
      </w:r>
      <w:r w:rsidRPr="00F45DF8">
        <w:t>electrical</w:t>
      </w:r>
      <w:r w:rsidRPr="00F45DF8">
        <w:rPr>
          <w:rFonts w:hint="eastAsia"/>
        </w:rPr>
        <w:t xml:space="preserve"> installation that was likely to cause an </w:t>
      </w:r>
      <w:r w:rsidRPr="00F45DF8">
        <w:t>electrical</w:t>
      </w:r>
      <w:r w:rsidRPr="00F45DF8">
        <w:rPr>
          <w:rFonts w:hint="eastAsia"/>
        </w:rPr>
        <w:t xml:space="preserve"> accident is, in the absence of </w:t>
      </w:r>
      <w:r w:rsidRPr="00F45DF8">
        <w:t>evidence</w:t>
      </w:r>
      <w:r w:rsidRPr="00F45DF8">
        <w:rPr>
          <w:rFonts w:hint="eastAsia"/>
        </w:rPr>
        <w:t xml:space="preserve"> to the </w:t>
      </w:r>
      <w:r w:rsidRPr="00F45DF8">
        <w:t>contrary</w:t>
      </w:r>
      <w:r w:rsidRPr="00F45DF8">
        <w:rPr>
          <w:rFonts w:hint="eastAsia"/>
        </w:rPr>
        <w:t xml:space="preserve">, proof that the </w:t>
      </w:r>
      <w:r w:rsidRPr="00F45DF8">
        <w:t>defendant</w:t>
      </w:r>
      <w:r w:rsidRPr="00F45DF8">
        <w:rPr>
          <w:rFonts w:hint="eastAsia"/>
        </w:rPr>
        <w:t xml:space="preserve"> knew or ought </w:t>
      </w:r>
      <w:r w:rsidR="001873E6">
        <w:rPr>
          <w:rFonts w:hint="eastAsia"/>
        </w:rPr>
        <w:t xml:space="preserve">reasonably to have known that </w:t>
      </w:r>
      <w:r w:rsidRPr="00F45DF8">
        <w:rPr>
          <w:rFonts w:hint="eastAsia"/>
        </w:rPr>
        <w:t xml:space="preserve">his connection of </w:t>
      </w:r>
      <w:r w:rsidRPr="00F45DF8">
        <w:t>the</w:t>
      </w:r>
      <w:r w:rsidRPr="00F45DF8">
        <w:rPr>
          <w:rFonts w:hint="eastAsia"/>
        </w:rPr>
        <w:t xml:space="preserve"> thing was likely to cause an </w:t>
      </w:r>
      <w:r w:rsidRPr="00F45DF8">
        <w:t>electrical</w:t>
      </w:r>
      <w:r w:rsidRPr="00F45DF8">
        <w:rPr>
          <w:rFonts w:hint="eastAsia"/>
        </w:rPr>
        <w:t xml:space="preserve"> accident.</w:t>
      </w:r>
    </w:p>
    <w:p w:rsidR="00F45DF8" w:rsidRPr="00F45DF8" w:rsidRDefault="00F45DF8" w:rsidP="00F45DF8">
      <w:pPr>
        <w:tabs>
          <w:tab w:val="left" w:pos="1440"/>
          <w:tab w:val="left" w:pos="2160"/>
        </w:tabs>
        <w:ind w:left="2160" w:right="747" w:hanging="720"/>
        <w:jc w:val="both"/>
        <w:rPr>
          <w:rFonts w:hint="eastAsia"/>
        </w:rPr>
      </w:pPr>
    </w:p>
    <w:p w:rsidR="0093746F" w:rsidRPr="00F45DF8" w:rsidRDefault="00F45DF8" w:rsidP="00F45DF8">
      <w:pPr>
        <w:tabs>
          <w:tab w:val="left" w:pos="1440"/>
          <w:tab w:val="left" w:pos="2160"/>
        </w:tabs>
        <w:ind w:left="2160" w:right="747" w:hanging="720"/>
        <w:jc w:val="both"/>
        <w:rPr>
          <w:rFonts w:hint="eastAsia"/>
        </w:rPr>
      </w:pPr>
      <w:r w:rsidRPr="00F45DF8">
        <w:rPr>
          <w:rFonts w:hint="eastAsia"/>
        </w:rPr>
        <w:t>(3)</w:t>
      </w:r>
      <w:r w:rsidRPr="00F45DF8">
        <w:rPr>
          <w:rFonts w:hint="eastAsia"/>
        </w:rPr>
        <w:tab/>
        <w:t xml:space="preserve">If an owner knows that the condition of his </w:t>
      </w:r>
      <w:r w:rsidRPr="00F45DF8">
        <w:t>electrical</w:t>
      </w:r>
      <w:r w:rsidRPr="00F45DF8">
        <w:rPr>
          <w:rFonts w:hint="eastAsia"/>
        </w:rPr>
        <w:t xml:space="preserve"> installation is likely to cause an electrical accident he shall immediately have it rectified.</w:t>
      </w:r>
      <w:r w:rsidR="0093746F" w:rsidRPr="00F45DF8">
        <w:t>”</w:t>
      </w:r>
    </w:p>
    <w:p w:rsidR="00C96D66" w:rsidRDefault="00C96D66" w:rsidP="003565B6">
      <w:pPr>
        <w:tabs>
          <w:tab w:val="left" w:pos="1440"/>
        </w:tabs>
        <w:spacing w:line="360" w:lineRule="auto"/>
        <w:jc w:val="both"/>
        <w:rPr>
          <w:sz w:val="28"/>
          <w:szCs w:val="28"/>
        </w:rPr>
      </w:pPr>
    </w:p>
    <w:p w:rsidR="00491742" w:rsidRDefault="009B2F12" w:rsidP="003565B6">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do not think section </w:t>
      </w:r>
      <w:r w:rsidR="001873E6">
        <w:rPr>
          <w:rFonts w:hint="eastAsia"/>
          <w:sz w:val="28"/>
          <w:szCs w:val="28"/>
        </w:rPr>
        <w:t xml:space="preserve">20 applies in our case.  </w:t>
      </w:r>
    </w:p>
    <w:p w:rsidR="00491742" w:rsidRDefault="00491742" w:rsidP="00491742">
      <w:pPr>
        <w:tabs>
          <w:tab w:val="left" w:pos="1440"/>
        </w:tabs>
        <w:spacing w:line="360" w:lineRule="auto"/>
        <w:jc w:val="both"/>
        <w:rPr>
          <w:rFonts w:hint="eastAsia"/>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rFonts w:hint="eastAsia"/>
          <w:sz w:val="28"/>
          <w:szCs w:val="28"/>
        </w:rPr>
        <w:t xml:space="preserve">First, I do not consider the Accident was caused by the </w:t>
      </w:r>
      <w:r>
        <w:rPr>
          <w:sz w:val="28"/>
          <w:szCs w:val="28"/>
        </w:rPr>
        <w:t xml:space="preserve">electrical </w:t>
      </w:r>
      <w:r>
        <w:rPr>
          <w:rFonts w:hint="eastAsia"/>
          <w:sz w:val="28"/>
          <w:szCs w:val="28"/>
        </w:rPr>
        <w:t>inst</w:t>
      </w:r>
      <w:r>
        <w:rPr>
          <w:sz w:val="28"/>
          <w:szCs w:val="28"/>
        </w:rPr>
        <w:t>a</w:t>
      </w:r>
      <w:r>
        <w:rPr>
          <w:rFonts w:hint="eastAsia"/>
          <w:sz w:val="28"/>
          <w:szCs w:val="28"/>
        </w:rPr>
        <w:t>llation</w:t>
      </w:r>
      <w:r>
        <w:rPr>
          <w:sz w:val="28"/>
          <w:szCs w:val="28"/>
        </w:rPr>
        <w:t xml:space="preserve"> at the Building that the defendant knew or reasonably ought to know that would likely cause an electrical accident.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Second, the Accident was not caused by the connection of “something” to the defendant’s electrical installation that was likely to cause an electrical accident.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Third, there is no evidence to suggest that the Accident was caused by defendant knew about the defective condition of his electrical installation and did not doing anything to rectify it.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Lastly, it is clear that the Accident was caused by the failure of the parties in placing sufficient warning notice over the main switch rather than due to the defects of the electrical installation.</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For those reasons, I do not think section 20 of the EO applies. </w:t>
      </w:r>
      <w:r>
        <w:rPr>
          <w:rFonts w:hint="eastAsia"/>
          <w:sz w:val="28"/>
          <w:szCs w:val="28"/>
        </w:rPr>
        <w:t xml:space="preserve"> </w:t>
      </w:r>
    </w:p>
    <w:p w:rsidR="00C96D66" w:rsidRPr="008E02B5" w:rsidRDefault="00C96D66" w:rsidP="003565B6">
      <w:pPr>
        <w:tabs>
          <w:tab w:val="left" w:pos="1440"/>
        </w:tabs>
        <w:spacing w:line="360" w:lineRule="auto"/>
        <w:jc w:val="both"/>
        <w:rPr>
          <w:sz w:val="28"/>
          <w:szCs w:val="28"/>
        </w:rPr>
      </w:pPr>
    </w:p>
    <w:p w:rsidR="00C96D66" w:rsidRDefault="00184BC8" w:rsidP="003565B6">
      <w:pPr>
        <w:tabs>
          <w:tab w:val="left" w:pos="1440"/>
        </w:tabs>
        <w:spacing w:line="360" w:lineRule="auto"/>
        <w:jc w:val="both"/>
        <w:rPr>
          <w:i/>
          <w:sz w:val="28"/>
          <w:szCs w:val="28"/>
        </w:rPr>
      </w:pPr>
      <w:r>
        <w:rPr>
          <w:rFonts w:hint="eastAsia"/>
          <w:i/>
          <w:sz w:val="28"/>
          <w:szCs w:val="28"/>
        </w:rPr>
        <w:t>The p</w:t>
      </w:r>
      <w:r w:rsidR="00C96D66" w:rsidRPr="00195E83">
        <w:rPr>
          <w:i/>
          <w:sz w:val="28"/>
          <w:szCs w:val="28"/>
        </w:rPr>
        <w:t>laintiff’s liability</w:t>
      </w:r>
    </w:p>
    <w:p w:rsidR="00C96D66" w:rsidRPr="00195E83" w:rsidRDefault="00C96D66" w:rsidP="003565B6">
      <w:pPr>
        <w:tabs>
          <w:tab w:val="left" w:pos="1440"/>
        </w:tabs>
        <w:spacing w:line="360" w:lineRule="auto"/>
        <w:jc w:val="both"/>
        <w:rPr>
          <w:i/>
          <w:sz w:val="28"/>
          <w:szCs w:val="28"/>
        </w:rPr>
      </w:pPr>
    </w:p>
    <w:p w:rsidR="00C96D66" w:rsidRPr="000E4AE5" w:rsidRDefault="00C96D66" w:rsidP="003565B6">
      <w:pPr>
        <w:numPr>
          <w:ilvl w:val="0"/>
          <w:numId w:val="1"/>
        </w:numPr>
        <w:tabs>
          <w:tab w:val="left" w:pos="1440"/>
        </w:tabs>
        <w:spacing w:line="360" w:lineRule="auto"/>
        <w:ind w:left="0" w:firstLine="0"/>
        <w:jc w:val="both"/>
        <w:rPr>
          <w:sz w:val="28"/>
          <w:szCs w:val="28"/>
        </w:rPr>
      </w:pPr>
      <w:r>
        <w:rPr>
          <w:rFonts w:hint="eastAsia"/>
          <w:sz w:val="28"/>
          <w:szCs w:val="28"/>
        </w:rPr>
        <w:t>In my judgment</w:t>
      </w:r>
      <w:r w:rsidRPr="000E4AE5">
        <w:rPr>
          <w:rFonts w:hint="eastAsia"/>
          <w:sz w:val="28"/>
          <w:szCs w:val="28"/>
        </w:rPr>
        <w:t xml:space="preserve">, the Accident </w:t>
      </w:r>
      <w:r>
        <w:rPr>
          <w:sz w:val="28"/>
          <w:szCs w:val="28"/>
        </w:rPr>
        <w:t xml:space="preserve">in our case </w:t>
      </w:r>
      <w:r w:rsidRPr="000E4AE5">
        <w:rPr>
          <w:rFonts w:hint="eastAsia"/>
          <w:sz w:val="28"/>
          <w:szCs w:val="28"/>
        </w:rPr>
        <w:t xml:space="preserve">was </w:t>
      </w:r>
      <w:r>
        <w:rPr>
          <w:sz w:val="28"/>
          <w:szCs w:val="28"/>
        </w:rPr>
        <w:t xml:space="preserve">mainly </w:t>
      </w:r>
      <w:r w:rsidRPr="000E4AE5">
        <w:rPr>
          <w:rFonts w:hint="eastAsia"/>
          <w:sz w:val="28"/>
          <w:szCs w:val="28"/>
        </w:rPr>
        <w:t xml:space="preserve">caused by the failure of the </w:t>
      </w:r>
      <w:r w:rsidRPr="000E4AE5">
        <w:rPr>
          <w:sz w:val="28"/>
          <w:szCs w:val="28"/>
        </w:rPr>
        <w:t>plaintiff</w:t>
      </w:r>
      <w:r w:rsidRPr="000E4AE5">
        <w:rPr>
          <w:rFonts w:hint="eastAsia"/>
          <w:sz w:val="28"/>
          <w:szCs w:val="28"/>
        </w:rPr>
        <w:t xml:space="preserve"> in displaying a warning notice on the main switch.  As a registered </w:t>
      </w:r>
      <w:r w:rsidRPr="000E4AE5">
        <w:rPr>
          <w:sz w:val="28"/>
          <w:szCs w:val="28"/>
        </w:rPr>
        <w:t>electrician</w:t>
      </w:r>
      <w:r w:rsidRPr="000E4AE5">
        <w:rPr>
          <w:rFonts w:hint="eastAsia"/>
          <w:sz w:val="28"/>
          <w:szCs w:val="28"/>
        </w:rPr>
        <w:t xml:space="preserve"> who</w:t>
      </w:r>
      <w:r w:rsidRPr="000E4AE5">
        <w:rPr>
          <w:sz w:val="28"/>
          <w:szCs w:val="28"/>
          <w:lang w:val="en-GB"/>
        </w:rPr>
        <w:t xml:space="preserve"> was called to the Building to fix the fuse box, the plaintiff must be fully aware of the danger of someone who would accidently turn on the main switch unless either it was guarded by someone or if a clear warning sign was displayed over it.  In this case, as </w:t>
      </w:r>
      <w:r>
        <w:rPr>
          <w:sz w:val="28"/>
          <w:szCs w:val="28"/>
          <w:lang w:val="en-GB"/>
        </w:rPr>
        <w:t>a matter of fact,</w:t>
      </w:r>
      <w:r w:rsidRPr="000E4AE5">
        <w:rPr>
          <w:sz w:val="28"/>
          <w:szCs w:val="28"/>
          <w:lang w:val="en-GB"/>
        </w:rPr>
        <w:t xml:space="preserve"> </w:t>
      </w:r>
      <w:r>
        <w:rPr>
          <w:sz w:val="28"/>
          <w:szCs w:val="28"/>
          <w:lang w:val="en-GB"/>
        </w:rPr>
        <w:t xml:space="preserve">I find </w:t>
      </w:r>
      <w:r w:rsidRPr="000E4AE5">
        <w:rPr>
          <w:sz w:val="28"/>
          <w:szCs w:val="28"/>
          <w:lang w:val="en-GB"/>
        </w:rPr>
        <w:t>the plaintiff had done neither.  He could have asked his son to stand guard over the main switch while he was fixing the fuse box on 5/F or</w:t>
      </w:r>
      <w:r>
        <w:rPr>
          <w:sz w:val="28"/>
          <w:szCs w:val="28"/>
          <w:lang w:val="en-GB"/>
        </w:rPr>
        <w:t xml:space="preserve"> </w:t>
      </w:r>
      <w:r w:rsidR="002037D7">
        <w:rPr>
          <w:sz w:val="28"/>
          <w:szCs w:val="28"/>
          <w:lang w:val="en-GB"/>
        </w:rPr>
        <w:t>hung</w:t>
      </w:r>
      <w:r>
        <w:rPr>
          <w:sz w:val="28"/>
          <w:szCs w:val="28"/>
          <w:lang w:val="en-GB"/>
        </w:rPr>
        <w:t xml:space="preserve"> a clear sign on the main switch to warn others of the danger.  Yet, as a registered electrician, who was invited to the premises to answer “the calling” of his trade, the plaintiff has in my view failed to take care of his own safety. </w:t>
      </w:r>
      <w:r w:rsidRPr="000E4AE5">
        <w:rPr>
          <w:sz w:val="28"/>
          <w:szCs w:val="28"/>
          <w:lang w:val="en-GB"/>
        </w:rPr>
        <w:t xml:space="preserve">   </w:t>
      </w:r>
    </w:p>
    <w:p w:rsidR="00C96D66" w:rsidRPr="005E5540" w:rsidRDefault="00C96D66" w:rsidP="003565B6">
      <w:pPr>
        <w:tabs>
          <w:tab w:val="left" w:pos="1440"/>
        </w:tabs>
        <w:spacing w:line="360" w:lineRule="auto"/>
        <w:jc w:val="both"/>
        <w:rPr>
          <w:sz w:val="28"/>
          <w:szCs w:val="28"/>
        </w:rPr>
      </w:pPr>
      <w:r w:rsidRPr="005E5540">
        <w:rPr>
          <w:sz w:val="28"/>
          <w:szCs w:val="28"/>
          <w:lang w:val="en-GB"/>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Mr Wong for the plaintiff submits that main concern in this case is whether the electricity was suddenly connected again due to the negligence of any committee members, servants or agents.  In other words, the question he asks is whether the committee members, servants or agents of the defendant, acting on behalf of the defendant, had allowed the danger or hazard to occur due to their omission to act.  In this respect, he relies on the </w:t>
      </w:r>
      <w:r w:rsidR="002957B0">
        <w:rPr>
          <w:rFonts w:hint="eastAsia"/>
          <w:sz w:val="28"/>
          <w:szCs w:val="28"/>
        </w:rPr>
        <w:t>well known</w:t>
      </w:r>
      <w:r>
        <w:rPr>
          <w:sz w:val="28"/>
          <w:szCs w:val="28"/>
        </w:rPr>
        <w:t xml:space="preserve"> cases of </w:t>
      </w:r>
      <w:r w:rsidRPr="005366C0">
        <w:rPr>
          <w:i/>
          <w:sz w:val="28"/>
          <w:szCs w:val="28"/>
        </w:rPr>
        <w:t xml:space="preserve">Wheeler v Copas </w:t>
      </w:r>
      <w:r>
        <w:rPr>
          <w:sz w:val="28"/>
          <w:szCs w:val="28"/>
        </w:rPr>
        <w:t xml:space="preserve">[1981] 3 ALL ER 405 and </w:t>
      </w:r>
      <w:r w:rsidRPr="005366C0">
        <w:rPr>
          <w:i/>
          <w:sz w:val="28"/>
          <w:szCs w:val="28"/>
        </w:rPr>
        <w:t>Eden v West &amp; Co</w:t>
      </w:r>
      <w:r>
        <w:rPr>
          <w:sz w:val="28"/>
          <w:szCs w:val="28"/>
        </w:rPr>
        <w:t xml:space="preserve"> [2003] PIQR Q 16. </w:t>
      </w:r>
    </w:p>
    <w:p w:rsidR="00C96D66" w:rsidRPr="00195E83"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 would have agreed with Mr Wong’s proposition had this case not involved with an electrician who was invited to the Building to exercise the skill and calling of his profession or trade.  In this regard, the case of </w:t>
      </w:r>
      <w:r w:rsidRPr="00672769">
        <w:rPr>
          <w:i/>
          <w:sz w:val="28"/>
          <w:szCs w:val="28"/>
        </w:rPr>
        <w:t>Fung Mei Fan v Tung Wah Group of Hospitals</w:t>
      </w:r>
      <w:r>
        <w:rPr>
          <w:sz w:val="28"/>
          <w:szCs w:val="28"/>
        </w:rPr>
        <w:t xml:space="preserve"> DCPI 959 of 2006 relied on by the plaintiff can be easily distinguished as that involved an ordinary employee not someone who was answering a special calling of his trade.    </w:t>
      </w:r>
    </w:p>
    <w:p w:rsidR="00C96D66" w:rsidRDefault="00C96D66" w:rsidP="003565B6">
      <w:pPr>
        <w:tabs>
          <w:tab w:val="left" w:pos="1440"/>
        </w:tabs>
        <w:spacing w:line="360" w:lineRule="auto"/>
        <w:jc w:val="both"/>
        <w:rPr>
          <w:sz w:val="28"/>
          <w:szCs w:val="28"/>
        </w:rPr>
      </w:pPr>
    </w:p>
    <w:p w:rsidR="00C96D66" w:rsidRPr="001317BF" w:rsidRDefault="00C96D66" w:rsidP="003565B6">
      <w:pPr>
        <w:numPr>
          <w:ilvl w:val="0"/>
          <w:numId w:val="1"/>
        </w:numPr>
        <w:tabs>
          <w:tab w:val="left" w:pos="1440"/>
        </w:tabs>
        <w:spacing w:line="360" w:lineRule="auto"/>
        <w:ind w:left="0" w:firstLine="0"/>
        <w:jc w:val="both"/>
        <w:rPr>
          <w:sz w:val="28"/>
          <w:szCs w:val="28"/>
        </w:rPr>
      </w:pPr>
      <w:r>
        <w:rPr>
          <w:sz w:val="28"/>
          <w:szCs w:val="28"/>
        </w:rPr>
        <w:t>In my judgment, the defendant ha</w:t>
      </w:r>
      <w:r w:rsidR="001873E6">
        <w:rPr>
          <w:rFonts w:hint="eastAsia"/>
          <w:sz w:val="28"/>
          <w:szCs w:val="28"/>
        </w:rPr>
        <w:t>s</w:t>
      </w:r>
      <w:r>
        <w:rPr>
          <w:sz w:val="28"/>
          <w:szCs w:val="28"/>
        </w:rPr>
        <w:t xml:space="preserve"> acted reasonably in entrusting the electrical work to the plaintiff who was a registered electrician and held himself out as having the requested skill and competence as indicated by his name card.  I believe that the caretaker ha</w:t>
      </w:r>
      <w:r w:rsidR="001873E6">
        <w:rPr>
          <w:rFonts w:hint="eastAsia"/>
          <w:sz w:val="28"/>
          <w:szCs w:val="28"/>
        </w:rPr>
        <w:t>s</w:t>
      </w:r>
      <w:r>
        <w:rPr>
          <w:sz w:val="28"/>
          <w:szCs w:val="28"/>
        </w:rPr>
        <w:t xml:space="preserve"> followed the instructions of Lam in locating a qualified electrician nearby the Building in order to carry out the repair work.  Further, through Ting, the defendant ha</w:t>
      </w:r>
      <w:r w:rsidR="001873E6">
        <w:rPr>
          <w:rFonts w:hint="eastAsia"/>
          <w:sz w:val="28"/>
          <w:szCs w:val="28"/>
        </w:rPr>
        <w:t>s</w:t>
      </w:r>
      <w:r>
        <w:rPr>
          <w:sz w:val="28"/>
          <w:szCs w:val="28"/>
        </w:rPr>
        <w:t xml:space="preserve"> satisfied itself that the plaintiff possessed the necessary qualification and was able to provide such service in a competent manner at the Building.</w:t>
      </w:r>
    </w:p>
    <w:p w:rsidR="00C96D66" w:rsidRDefault="00C96D66" w:rsidP="003565B6">
      <w:pPr>
        <w:pStyle w:val="ColourfulListAccent1"/>
        <w:spacing w:line="360" w:lineRule="auto"/>
        <w:ind w:left="1440"/>
        <w:rPr>
          <w:sz w:val="28"/>
          <w:szCs w:val="28"/>
        </w:rPr>
      </w:pPr>
    </w:p>
    <w:p w:rsidR="00C96D66" w:rsidRPr="00F266C7" w:rsidRDefault="00C96D66" w:rsidP="003565B6">
      <w:pPr>
        <w:numPr>
          <w:ilvl w:val="0"/>
          <w:numId w:val="1"/>
        </w:numPr>
        <w:tabs>
          <w:tab w:val="left" w:pos="1440"/>
        </w:tabs>
        <w:spacing w:line="360" w:lineRule="auto"/>
        <w:ind w:left="0" w:firstLine="0"/>
        <w:jc w:val="both"/>
        <w:rPr>
          <w:sz w:val="28"/>
          <w:szCs w:val="28"/>
          <w:lang w:val="en-GB"/>
        </w:rPr>
      </w:pPr>
      <w:r w:rsidRPr="00362595">
        <w:rPr>
          <w:rFonts w:hint="eastAsia"/>
          <w:sz w:val="28"/>
          <w:szCs w:val="28"/>
        </w:rPr>
        <w:t xml:space="preserve">In my judgment, </w:t>
      </w:r>
      <w:r w:rsidRPr="00362595">
        <w:rPr>
          <w:sz w:val="28"/>
          <w:szCs w:val="28"/>
          <w:lang w:val="en-GB"/>
        </w:rPr>
        <w:t xml:space="preserve">while </w:t>
      </w:r>
      <w:r w:rsidRPr="00362595">
        <w:rPr>
          <w:rFonts w:hint="eastAsia"/>
          <w:sz w:val="28"/>
          <w:szCs w:val="28"/>
        </w:rPr>
        <w:t xml:space="preserve">the </w:t>
      </w:r>
      <w:r w:rsidRPr="00362595">
        <w:rPr>
          <w:sz w:val="28"/>
          <w:szCs w:val="28"/>
          <w:lang w:val="en-GB"/>
        </w:rPr>
        <w:t xml:space="preserve">caretaker and/or the </w:t>
      </w:r>
      <w:r w:rsidRPr="00362595">
        <w:rPr>
          <w:rFonts w:hint="eastAsia"/>
          <w:sz w:val="28"/>
          <w:szCs w:val="28"/>
        </w:rPr>
        <w:t xml:space="preserve">2 </w:t>
      </w:r>
      <w:r w:rsidRPr="00362595">
        <w:rPr>
          <w:sz w:val="28"/>
          <w:szCs w:val="28"/>
        </w:rPr>
        <w:t>committee</w:t>
      </w:r>
      <w:r w:rsidRPr="00362595">
        <w:rPr>
          <w:rFonts w:hint="eastAsia"/>
          <w:sz w:val="28"/>
          <w:szCs w:val="28"/>
        </w:rPr>
        <w:t xml:space="preserve"> </w:t>
      </w:r>
      <w:r w:rsidRPr="00362595">
        <w:rPr>
          <w:sz w:val="28"/>
          <w:szCs w:val="28"/>
        </w:rPr>
        <w:t>members</w:t>
      </w:r>
      <w:r w:rsidRPr="00362595">
        <w:rPr>
          <w:rFonts w:hint="eastAsia"/>
          <w:sz w:val="28"/>
          <w:szCs w:val="28"/>
        </w:rPr>
        <w:t xml:space="preserve"> present must have known or ought to have known that the connecting of the </w:t>
      </w:r>
      <w:r w:rsidRPr="00362595">
        <w:rPr>
          <w:sz w:val="28"/>
          <w:szCs w:val="28"/>
        </w:rPr>
        <w:t>electricity</w:t>
      </w:r>
      <w:r w:rsidRPr="00362595">
        <w:rPr>
          <w:rFonts w:hint="eastAsia"/>
          <w:sz w:val="28"/>
          <w:szCs w:val="28"/>
        </w:rPr>
        <w:t xml:space="preserve"> at the Building, unless adequate precautions are taken, </w:t>
      </w:r>
      <w:r w:rsidRPr="00362595">
        <w:rPr>
          <w:sz w:val="28"/>
          <w:szCs w:val="28"/>
        </w:rPr>
        <w:t>would</w:t>
      </w:r>
      <w:r w:rsidRPr="00362595">
        <w:rPr>
          <w:rFonts w:hint="eastAsia"/>
          <w:sz w:val="28"/>
          <w:szCs w:val="28"/>
        </w:rPr>
        <w:t xml:space="preserve"> likely cause an </w:t>
      </w:r>
      <w:r w:rsidRPr="00362595">
        <w:rPr>
          <w:sz w:val="28"/>
          <w:szCs w:val="28"/>
        </w:rPr>
        <w:t>electrical</w:t>
      </w:r>
      <w:r w:rsidRPr="00362595">
        <w:rPr>
          <w:rFonts w:hint="eastAsia"/>
          <w:sz w:val="28"/>
          <w:szCs w:val="28"/>
        </w:rPr>
        <w:t xml:space="preserve"> accident, they would have to rely on the judg</w:t>
      </w:r>
      <w:r w:rsidR="00491742">
        <w:rPr>
          <w:rFonts w:hint="eastAsia"/>
          <w:sz w:val="28"/>
          <w:szCs w:val="28"/>
        </w:rPr>
        <w:t>e</w:t>
      </w:r>
      <w:r w:rsidRPr="00362595">
        <w:rPr>
          <w:rFonts w:hint="eastAsia"/>
          <w:sz w:val="28"/>
          <w:szCs w:val="28"/>
        </w:rPr>
        <w:t xml:space="preserve">ment and skill of the </w:t>
      </w:r>
      <w:r w:rsidRPr="00362595">
        <w:rPr>
          <w:sz w:val="28"/>
          <w:szCs w:val="28"/>
          <w:lang w:val="en-GB"/>
        </w:rPr>
        <w:t>plaintif</w:t>
      </w:r>
      <w:r>
        <w:rPr>
          <w:sz w:val="28"/>
          <w:szCs w:val="28"/>
          <w:lang w:val="en-GB"/>
        </w:rPr>
        <w:t>f as a qualified electrician to advise them as to what precautions they should take in the circumstances.  In this case, as I found as a fact, the plaintiff ha</w:t>
      </w:r>
      <w:r w:rsidR="00E92928">
        <w:rPr>
          <w:rFonts w:hint="eastAsia"/>
          <w:sz w:val="28"/>
          <w:szCs w:val="28"/>
          <w:lang w:val="en-GB"/>
        </w:rPr>
        <w:t>s</w:t>
      </w:r>
      <w:r>
        <w:rPr>
          <w:sz w:val="28"/>
          <w:szCs w:val="28"/>
          <w:lang w:val="en-GB"/>
        </w:rPr>
        <w:t xml:space="preserve"> only advised them to place a warning notice at the notice board at the lobby.  The plaintiff himself went to turn off the main switch but did not place a warning sign over the switch itself nor did he ask the defendant to do so. </w:t>
      </w:r>
    </w:p>
    <w:p w:rsidR="00C96D66" w:rsidRDefault="00C96D66" w:rsidP="003565B6">
      <w:pPr>
        <w:tabs>
          <w:tab w:val="left" w:pos="1440"/>
        </w:tabs>
        <w:spacing w:line="360" w:lineRule="auto"/>
        <w:jc w:val="both"/>
        <w:rPr>
          <w:sz w:val="28"/>
          <w:szCs w:val="28"/>
        </w:rPr>
      </w:pPr>
    </w:p>
    <w:p w:rsidR="00C96D66" w:rsidRPr="00F266C7" w:rsidRDefault="00C96D66" w:rsidP="003565B6">
      <w:pPr>
        <w:numPr>
          <w:ilvl w:val="0"/>
          <w:numId w:val="1"/>
        </w:numPr>
        <w:tabs>
          <w:tab w:val="left" w:pos="1440"/>
        </w:tabs>
        <w:spacing w:line="360" w:lineRule="auto"/>
        <w:ind w:left="0" w:firstLine="0"/>
        <w:jc w:val="both"/>
        <w:rPr>
          <w:sz w:val="28"/>
          <w:szCs w:val="28"/>
        </w:rPr>
      </w:pPr>
      <w:r>
        <w:rPr>
          <w:sz w:val="28"/>
          <w:szCs w:val="28"/>
          <w:lang w:val="en-GB"/>
        </w:rPr>
        <w:t xml:space="preserve">Lastly, to prevent anybody from accidently turned on the main switch, the plaintiff could have asked his son to stand guard over the main switch while he was fixing the fuse.  However, the plaintiff had not done that before the Accident occurred.  The fact that he </w:t>
      </w:r>
      <w:r w:rsidR="001873E6">
        <w:rPr>
          <w:rFonts w:hint="eastAsia"/>
          <w:sz w:val="28"/>
          <w:szCs w:val="28"/>
          <w:lang w:val="en-GB"/>
        </w:rPr>
        <w:t xml:space="preserve">has </w:t>
      </w:r>
      <w:r>
        <w:rPr>
          <w:sz w:val="28"/>
          <w:szCs w:val="28"/>
          <w:lang w:val="en-GB"/>
        </w:rPr>
        <w:t xml:space="preserve">asked his son to do </w:t>
      </w:r>
      <w:r w:rsidR="001873E6">
        <w:rPr>
          <w:rFonts w:hint="eastAsia"/>
          <w:sz w:val="28"/>
          <w:szCs w:val="28"/>
          <w:lang w:val="en-GB"/>
        </w:rPr>
        <w:t>that</w:t>
      </w:r>
      <w:r>
        <w:rPr>
          <w:sz w:val="28"/>
          <w:szCs w:val="28"/>
          <w:lang w:val="en-GB"/>
        </w:rPr>
        <w:t xml:space="preserve"> after the Accident indicates that he must </w:t>
      </w:r>
      <w:r w:rsidR="002037D7">
        <w:rPr>
          <w:sz w:val="28"/>
          <w:szCs w:val="28"/>
          <w:lang w:val="en-GB"/>
        </w:rPr>
        <w:t xml:space="preserve">have </w:t>
      </w:r>
      <w:r>
        <w:rPr>
          <w:sz w:val="28"/>
          <w:szCs w:val="28"/>
          <w:lang w:val="en-GB"/>
        </w:rPr>
        <w:t xml:space="preserve">felt the need to do so.  </w:t>
      </w:r>
    </w:p>
    <w:p w:rsidR="00C96D66" w:rsidRDefault="00C96D66" w:rsidP="003565B6">
      <w:pPr>
        <w:tabs>
          <w:tab w:val="left" w:pos="1440"/>
        </w:tabs>
        <w:spacing w:line="360" w:lineRule="auto"/>
        <w:jc w:val="both"/>
        <w:rPr>
          <w:sz w:val="28"/>
          <w:szCs w:val="28"/>
          <w:lang w:val="en-GB"/>
        </w:rPr>
      </w:pPr>
    </w:p>
    <w:p w:rsidR="00C96D66" w:rsidRDefault="00C96D66" w:rsidP="003565B6">
      <w:pPr>
        <w:numPr>
          <w:ilvl w:val="0"/>
          <w:numId w:val="1"/>
        </w:numPr>
        <w:tabs>
          <w:tab w:val="left" w:pos="1440"/>
        </w:tabs>
        <w:spacing w:line="360" w:lineRule="auto"/>
        <w:ind w:left="0" w:firstLine="0"/>
        <w:jc w:val="both"/>
        <w:rPr>
          <w:sz w:val="28"/>
          <w:szCs w:val="28"/>
          <w:lang w:val="en-GB"/>
        </w:rPr>
      </w:pPr>
      <w:r>
        <w:rPr>
          <w:sz w:val="28"/>
          <w:szCs w:val="28"/>
          <w:lang w:val="en-GB"/>
        </w:rPr>
        <w:t xml:space="preserve">In the circumstances, I consider that the main responsibility in the cause of the Accident lies with the plaintiff in this case. </w:t>
      </w:r>
    </w:p>
    <w:p w:rsidR="00C96D66" w:rsidRDefault="00C96D66" w:rsidP="003565B6">
      <w:pPr>
        <w:tabs>
          <w:tab w:val="left" w:pos="1440"/>
        </w:tabs>
        <w:spacing w:line="360" w:lineRule="auto"/>
        <w:jc w:val="both"/>
        <w:rPr>
          <w:sz w:val="28"/>
          <w:szCs w:val="28"/>
          <w:lang w:val="en-GB"/>
        </w:rPr>
      </w:pPr>
    </w:p>
    <w:p w:rsidR="00C96D66" w:rsidRPr="00195E83" w:rsidRDefault="00184BC8" w:rsidP="003565B6">
      <w:pPr>
        <w:tabs>
          <w:tab w:val="left" w:pos="1440"/>
        </w:tabs>
        <w:spacing w:line="360" w:lineRule="auto"/>
        <w:jc w:val="both"/>
        <w:rPr>
          <w:i/>
          <w:sz w:val="28"/>
          <w:szCs w:val="28"/>
          <w:lang w:val="en-GB"/>
        </w:rPr>
      </w:pPr>
      <w:r>
        <w:rPr>
          <w:rFonts w:hint="eastAsia"/>
          <w:i/>
          <w:sz w:val="28"/>
          <w:szCs w:val="28"/>
          <w:lang w:val="en-GB"/>
        </w:rPr>
        <w:t>The d</w:t>
      </w:r>
      <w:r w:rsidR="00C96D66" w:rsidRPr="00195E83">
        <w:rPr>
          <w:i/>
          <w:sz w:val="28"/>
          <w:szCs w:val="28"/>
          <w:lang w:val="en-GB"/>
        </w:rPr>
        <w:t xml:space="preserve">efendant’s liability  </w:t>
      </w:r>
    </w:p>
    <w:p w:rsidR="00C96D66" w:rsidRPr="00362595" w:rsidRDefault="00C96D66" w:rsidP="003565B6">
      <w:pPr>
        <w:tabs>
          <w:tab w:val="left" w:pos="1440"/>
        </w:tabs>
        <w:spacing w:line="360" w:lineRule="auto"/>
        <w:jc w:val="both"/>
        <w:rPr>
          <w:rFonts w:hint="eastAsia"/>
          <w:sz w:val="28"/>
          <w:szCs w:val="28"/>
          <w:lang w:val="en-GB"/>
        </w:rPr>
      </w:pPr>
    </w:p>
    <w:p w:rsidR="00C96D66" w:rsidRDefault="00C96D66" w:rsidP="003565B6">
      <w:pPr>
        <w:numPr>
          <w:ilvl w:val="0"/>
          <w:numId w:val="1"/>
        </w:numPr>
        <w:tabs>
          <w:tab w:val="left" w:pos="1440"/>
        </w:tabs>
        <w:spacing w:line="360" w:lineRule="auto"/>
        <w:ind w:left="0" w:firstLine="0"/>
        <w:jc w:val="both"/>
        <w:rPr>
          <w:sz w:val="28"/>
          <w:szCs w:val="28"/>
        </w:rPr>
      </w:pPr>
      <w:r w:rsidRPr="00ED5D2D">
        <w:rPr>
          <w:sz w:val="28"/>
          <w:szCs w:val="28"/>
          <w:lang w:val="en-GB"/>
        </w:rPr>
        <w:t>As I have found a</w:t>
      </w:r>
      <w:r>
        <w:rPr>
          <w:sz w:val="28"/>
          <w:szCs w:val="28"/>
          <w:lang w:val="en-GB"/>
        </w:rPr>
        <w:t xml:space="preserve">bove, the defendant had </w:t>
      </w:r>
      <w:r w:rsidRPr="00ED5D2D">
        <w:rPr>
          <w:sz w:val="28"/>
          <w:szCs w:val="28"/>
          <w:lang w:val="en-GB"/>
        </w:rPr>
        <w:t xml:space="preserve">issued </w:t>
      </w:r>
      <w:r w:rsidRPr="00ED5D2D">
        <w:rPr>
          <w:rFonts w:hint="eastAsia"/>
          <w:sz w:val="28"/>
          <w:szCs w:val="28"/>
        </w:rPr>
        <w:t xml:space="preserve">a </w:t>
      </w:r>
      <w:r w:rsidRPr="00ED5D2D">
        <w:rPr>
          <w:sz w:val="28"/>
          <w:szCs w:val="28"/>
        </w:rPr>
        <w:t>written</w:t>
      </w:r>
      <w:r w:rsidRPr="00ED5D2D">
        <w:rPr>
          <w:rFonts w:hint="eastAsia"/>
          <w:sz w:val="28"/>
          <w:szCs w:val="28"/>
        </w:rPr>
        <w:t xml:space="preserve"> notice and </w:t>
      </w:r>
      <w:r>
        <w:rPr>
          <w:sz w:val="28"/>
          <w:szCs w:val="28"/>
        </w:rPr>
        <w:t>displayed</w:t>
      </w:r>
      <w:r w:rsidRPr="00ED5D2D">
        <w:rPr>
          <w:rFonts w:hint="eastAsia"/>
          <w:sz w:val="28"/>
          <w:szCs w:val="28"/>
        </w:rPr>
        <w:t xml:space="preserve"> it at the lift lobby </w:t>
      </w:r>
      <w:r w:rsidRPr="00ED5D2D">
        <w:rPr>
          <w:sz w:val="28"/>
          <w:szCs w:val="28"/>
          <w:lang w:val="en-GB"/>
        </w:rPr>
        <w:t xml:space="preserve">as requested by the plaintiff.  While the notice by itself </w:t>
      </w:r>
      <w:r w:rsidRPr="00ED5D2D">
        <w:rPr>
          <w:rFonts w:hint="eastAsia"/>
          <w:sz w:val="28"/>
          <w:szCs w:val="28"/>
        </w:rPr>
        <w:t xml:space="preserve">would not be sufficient to prevent the Accident, </w:t>
      </w:r>
      <w:r w:rsidRPr="00ED5D2D">
        <w:rPr>
          <w:sz w:val="28"/>
          <w:szCs w:val="28"/>
        </w:rPr>
        <w:t>this was the only precaution that they were</w:t>
      </w:r>
      <w:r>
        <w:rPr>
          <w:sz w:val="28"/>
          <w:szCs w:val="28"/>
        </w:rPr>
        <w:t xml:space="preserve"> asked to take by the plaintiff and they had complied with the request accordingly.  </w:t>
      </w:r>
    </w:p>
    <w:p w:rsidR="00C96D66" w:rsidRPr="008E3F46" w:rsidRDefault="00C96D66" w:rsidP="003565B6">
      <w:pPr>
        <w:tabs>
          <w:tab w:val="left" w:pos="1440"/>
        </w:tabs>
        <w:spacing w:line="360" w:lineRule="auto"/>
        <w:jc w:val="both"/>
        <w:rPr>
          <w:sz w:val="28"/>
          <w:szCs w:val="28"/>
        </w:rPr>
      </w:pPr>
      <w:r w:rsidRPr="008E3F46">
        <w:rPr>
          <w:sz w:val="28"/>
          <w:szCs w:val="28"/>
        </w:rPr>
        <w:t xml:space="preserve"> </w:t>
      </w:r>
    </w:p>
    <w:p w:rsidR="00C96D66" w:rsidRDefault="00491742" w:rsidP="003565B6">
      <w:pPr>
        <w:numPr>
          <w:ilvl w:val="0"/>
          <w:numId w:val="1"/>
        </w:numPr>
        <w:tabs>
          <w:tab w:val="left" w:pos="1440"/>
        </w:tabs>
        <w:spacing w:line="360" w:lineRule="auto"/>
        <w:ind w:left="0" w:firstLine="0"/>
        <w:jc w:val="both"/>
        <w:rPr>
          <w:sz w:val="28"/>
          <w:szCs w:val="28"/>
        </w:rPr>
      </w:pPr>
      <w:r>
        <w:rPr>
          <w:rFonts w:hint="eastAsia"/>
          <w:sz w:val="28"/>
          <w:szCs w:val="28"/>
        </w:rPr>
        <w:t>In my view, t</w:t>
      </w:r>
      <w:r w:rsidR="00C96D66">
        <w:rPr>
          <w:sz w:val="28"/>
          <w:szCs w:val="28"/>
        </w:rPr>
        <w:t xml:space="preserve">here is no doubt that </w:t>
      </w:r>
      <w:r w:rsidR="00C96D66" w:rsidRPr="00F266C7">
        <w:rPr>
          <w:rFonts w:hint="eastAsia"/>
          <w:sz w:val="28"/>
          <w:szCs w:val="28"/>
        </w:rPr>
        <w:t xml:space="preserve">it was the duty of the </w:t>
      </w:r>
      <w:r w:rsidR="00C96D66" w:rsidRPr="00F266C7">
        <w:rPr>
          <w:sz w:val="28"/>
          <w:szCs w:val="28"/>
        </w:rPr>
        <w:t>defendant</w:t>
      </w:r>
      <w:r w:rsidR="00C96D66" w:rsidRPr="00F266C7">
        <w:rPr>
          <w:rFonts w:hint="eastAsia"/>
          <w:sz w:val="28"/>
          <w:szCs w:val="28"/>
        </w:rPr>
        <w:t xml:space="preserve"> to ensure </w:t>
      </w:r>
      <w:r w:rsidR="00C96D66" w:rsidRPr="00F266C7">
        <w:rPr>
          <w:sz w:val="28"/>
          <w:szCs w:val="28"/>
        </w:rPr>
        <w:t>that</w:t>
      </w:r>
      <w:r w:rsidR="00C96D66" w:rsidRPr="00F266C7">
        <w:rPr>
          <w:rFonts w:hint="eastAsia"/>
          <w:sz w:val="28"/>
          <w:szCs w:val="28"/>
        </w:rPr>
        <w:t xml:space="preserve"> no harm would be caused to the plaintiff </w:t>
      </w:r>
      <w:r w:rsidR="00C96D66" w:rsidRPr="00F266C7">
        <w:rPr>
          <w:sz w:val="28"/>
          <w:szCs w:val="28"/>
        </w:rPr>
        <w:t xml:space="preserve">while he was performing </w:t>
      </w:r>
      <w:r w:rsidR="00C96D66" w:rsidRPr="00F266C7">
        <w:rPr>
          <w:rFonts w:hint="eastAsia"/>
          <w:sz w:val="28"/>
          <w:szCs w:val="28"/>
        </w:rPr>
        <w:t xml:space="preserve">the </w:t>
      </w:r>
      <w:r w:rsidR="00C96D66" w:rsidRPr="00F266C7">
        <w:rPr>
          <w:sz w:val="28"/>
          <w:szCs w:val="28"/>
        </w:rPr>
        <w:t>electrical</w:t>
      </w:r>
      <w:r w:rsidR="00C96D66" w:rsidRPr="00F266C7">
        <w:rPr>
          <w:rFonts w:hint="eastAsia"/>
          <w:sz w:val="28"/>
          <w:szCs w:val="28"/>
        </w:rPr>
        <w:t xml:space="preserve"> work, whether they are duties owed under the OLO or at common law</w:t>
      </w:r>
      <w:r w:rsidR="00C96D66">
        <w:rPr>
          <w:rFonts w:hint="eastAsia"/>
          <w:sz w:val="28"/>
          <w:szCs w:val="28"/>
        </w:rPr>
        <w:t xml:space="preserve">.  However, </w:t>
      </w:r>
      <w:r w:rsidR="00C96D66" w:rsidRPr="00F266C7">
        <w:rPr>
          <w:rFonts w:hint="eastAsia"/>
          <w:sz w:val="28"/>
          <w:szCs w:val="28"/>
        </w:rPr>
        <w:t xml:space="preserve">such duty in my view </w:t>
      </w:r>
      <w:r w:rsidR="00C96D66" w:rsidRPr="00F266C7">
        <w:rPr>
          <w:sz w:val="28"/>
          <w:szCs w:val="28"/>
        </w:rPr>
        <w:t>is not an absolute one.  It is a duty to take reasonable care of the persons invited to the premises, the degree of which varies according to whether the person was answering a special calling of his trade on the premises.  In this case, I am of the view that by simply issuing and displaying the written notice at the lobby area would not be sufficient precaution to prevent the Accident.  In my judgment, the defendant should have ens</w:t>
      </w:r>
      <w:r w:rsidR="00C96D66">
        <w:rPr>
          <w:sz w:val="28"/>
          <w:szCs w:val="28"/>
        </w:rPr>
        <w:t xml:space="preserve">ured that a warning sign </w:t>
      </w:r>
      <w:r w:rsidR="00C96D66" w:rsidRPr="00F266C7">
        <w:rPr>
          <w:sz w:val="28"/>
          <w:szCs w:val="28"/>
        </w:rPr>
        <w:t xml:space="preserve">be </w:t>
      </w:r>
      <w:r w:rsidR="001873E6">
        <w:rPr>
          <w:rFonts w:hint="eastAsia"/>
          <w:sz w:val="28"/>
          <w:szCs w:val="28"/>
        </w:rPr>
        <w:t>hung over</w:t>
      </w:r>
      <w:r w:rsidR="00C96D66" w:rsidRPr="00F266C7">
        <w:rPr>
          <w:sz w:val="28"/>
          <w:szCs w:val="28"/>
        </w:rPr>
        <w:t xml:space="preserve"> the main switch of the electricity.  If the plaintiff had failed to bring along with him such a written sign and placed it over the main switch itself (as I have found in this case), it is my view that the defendant should have provided such a sign and to make sure that it was displayed over the main switch.  If such a warning sign was not available, then I am of the view that the defendant should have placed a written warning notice over the main switch in order to warn others of the ongoing electrical work.  Alternatively, the defendant should have placed a caretaker or security guard over the back staircase area </w:t>
      </w:r>
      <w:r w:rsidR="00C96D66" w:rsidRPr="00C51DCC">
        <w:rPr>
          <w:sz w:val="28"/>
          <w:szCs w:val="28"/>
        </w:rPr>
        <w:t xml:space="preserve">during the relatively short time it would take the plaintiff </w:t>
      </w:r>
      <w:r w:rsidR="00C96D66">
        <w:rPr>
          <w:sz w:val="28"/>
          <w:szCs w:val="28"/>
        </w:rPr>
        <w:t xml:space="preserve">to carry out the repairs.  This would have </w:t>
      </w:r>
      <w:r w:rsidR="00C96D66" w:rsidRPr="00F266C7">
        <w:rPr>
          <w:sz w:val="28"/>
          <w:szCs w:val="28"/>
        </w:rPr>
        <w:t>ensure</w:t>
      </w:r>
      <w:r w:rsidR="00C96D66">
        <w:rPr>
          <w:sz w:val="28"/>
          <w:szCs w:val="28"/>
        </w:rPr>
        <w:t>d</w:t>
      </w:r>
      <w:r w:rsidR="00C96D66" w:rsidRPr="00F266C7">
        <w:rPr>
          <w:sz w:val="28"/>
          <w:szCs w:val="28"/>
        </w:rPr>
        <w:t xml:space="preserve"> that no one would come along and </w:t>
      </w:r>
      <w:r w:rsidR="00C96D66">
        <w:rPr>
          <w:sz w:val="28"/>
          <w:szCs w:val="28"/>
        </w:rPr>
        <w:t>accidently turn</w:t>
      </w:r>
      <w:r w:rsidR="00C96D66" w:rsidRPr="00F266C7">
        <w:rPr>
          <w:sz w:val="28"/>
          <w:szCs w:val="28"/>
        </w:rPr>
        <w:t xml:space="preserve"> on the main switch and thereby causing an accident</w:t>
      </w:r>
      <w:r w:rsidR="00C96D66">
        <w:rPr>
          <w:sz w:val="28"/>
          <w:szCs w:val="28"/>
        </w:rPr>
        <w:t>.</w:t>
      </w:r>
    </w:p>
    <w:p w:rsidR="00C96D66" w:rsidRPr="005E1212" w:rsidRDefault="00C96D66" w:rsidP="003565B6">
      <w:pPr>
        <w:tabs>
          <w:tab w:val="left" w:pos="1440"/>
        </w:tabs>
        <w:spacing w:line="360" w:lineRule="auto"/>
        <w:jc w:val="both"/>
        <w:rPr>
          <w:sz w:val="28"/>
          <w:szCs w:val="28"/>
        </w:rPr>
      </w:pPr>
      <w:r w:rsidRPr="005E1212">
        <w:rPr>
          <w:sz w:val="28"/>
          <w:szCs w:val="28"/>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sidRPr="00F266C7">
        <w:rPr>
          <w:rFonts w:hint="eastAsia"/>
          <w:sz w:val="28"/>
          <w:szCs w:val="28"/>
        </w:rPr>
        <w:t>It seems to me that the defendant</w:t>
      </w:r>
      <w:r>
        <w:rPr>
          <w:sz w:val="28"/>
          <w:szCs w:val="28"/>
        </w:rPr>
        <w:t>,</w:t>
      </w:r>
      <w:r>
        <w:rPr>
          <w:rFonts w:hint="eastAsia"/>
          <w:sz w:val="28"/>
          <w:szCs w:val="28"/>
        </w:rPr>
        <w:t xml:space="preserve"> besides</w:t>
      </w:r>
      <w:r w:rsidRPr="00F266C7">
        <w:rPr>
          <w:rFonts w:hint="eastAsia"/>
          <w:sz w:val="28"/>
          <w:szCs w:val="28"/>
        </w:rPr>
        <w:t xml:space="preserve"> engaging a registered electrician and issuing a warning notice </w:t>
      </w:r>
      <w:r>
        <w:rPr>
          <w:sz w:val="28"/>
          <w:szCs w:val="28"/>
        </w:rPr>
        <w:t xml:space="preserve">at the lift lobby </w:t>
      </w:r>
      <w:r w:rsidRPr="00F266C7">
        <w:rPr>
          <w:rFonts w:hint="eastAsia"/>
          <w:sz w:val="28"/>
          <w:szCs w:val="28"/>
        </w:rPr>
        <w:t xml:space="preserve">according to the </w:t>
      </w:r>
      <w:r w:rsidRPr="00F266C7">
        <w:rPr>
          <w:sz w:val="28"/>
          <w:szCs w:val="28"/>
        </w:rPr>
        <w:t>request</w:t>
      </w:r>
      <w:r w:rsidRPr="00F266C7">
        <w:rPr>
          <w:rFonts w:hint="eastAsia"/>
          <w:sz w:val="28"/>
          <w:szCs w:val="28"/>
        </w:rPr>
        <w:t xml:space="preserve"> made by the plaintiff, had done little else in this case to ensure that the main switch to the </w:t>
      </w:r>
      <w:r w:rsidRPr="00F266C7">
        <w:rPr>
          <w:sz w:val="28"/>
          <w:szCs w:val="28"/>
        </w:rPr>
        <w:t>electrical</w:t>
      </w:r>
      <w:r w:rsidRPr="00F266C7">
        <w:rPr>
          <w:rFonts w:hint="eastAsia"/>
          <w:sz w:val="28"/>
          <w:szCs w:val="28"/>
        </w:rPr>
        <w:t xml:space="preserve"> su</w:t>
      </w:r>
      <w:r>
        <w:rPr>
          <w:rFonts w:hint="eastAsia"/>
          <w:sz w:val="28"/>
          <w:szCs w:val="28"/>
        </w:rPr>
        <w:t xml:space="preserve">pply would not be accidently </w:t>
      </w:r>
      <w:r w:rsidRPr="00F266C7">
        <w:rPr>
          <w:rFonts w:hint="eastAsia"/>
          <w:sz w:val="28"/>
          <w:szCs w:val="28"/>
        </w:rPr>
        <w:t xml:space="preserve">connected by someone while the </w:t>
      </w:r>
      <w:r w:rsidRPr="00F266C7">
        <w:rPr>
          <w:sz w:val="28"/>
          <w:szCs w:val="28"/>
        </w:rPr>
        <w:t>plaintiff</w:t>
      </w:r>
      <w:r w:rsidRPr="00F266C7">
        <w:rPr>
          <w:rFonts w:hint="eastAsia"/>
          <w:sz w:val="28"/>
          <w:szCs w:val="28"/>
        </w:rPr>
        <w:t xml:space="preserve"> was carrying out his work</w:t>
      </w:r>
      <w:r>
        <w:rPr>
          <w:sz w:val="28"/>
          <w:szCs w:val="28"/>
        </w:rPr>
        <w:t xml:space="preserve">.  </w:t>
      </w:r>
    </w:p>
    <w:p w:rsidR="00C96D66" w:rsidRPr="00F266C7" w:rsidRDefault="00C96D66" w:rsidP="003565B6">
      <w:pPr>
        <w:tabs>
          <w:tab w:val="left" w:pos="1440"/>
        </w:tabs>
        <w:spacing w:line="360" w:lineRule="auto"/>
        <w:jc w:val="both"/>
        <w:rPr>
          <w:rFonts w:hint="eastAsia"/>
          <w:sz w:val="28"/>
          <w:szCs w:val="28"/>
        </w:rPr>
      </w:pPr>
      <w:r>
        <w:rPr>
          <w:sz w:val="28"/>
          <w:szCs w:val="28"/>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sidRPr="00DF48A4">
        <w:rPr>
          <w:sz w:val="28"/>
          <w:szCs w:val="28"/>
        </w:rPr>
        <w:t>In my view, t</w:t>
      </w:r>
      <w:r w:rsidRPr="00DF48A4">
        <w:rPr>
          <w:rFonts w:hint="eastAsia"/>
          <w:sz w:val="28"/>
          <w:szCs w:val="28"/>
        </w:rPr>
        <w:t xml:space="preserve">he failure </w:t>
      </w:r>
      <w:r w:rsidRPr="00DF48A4">
        <w:rPr>
          <w:sz w:val="28"/>
          <w:szCs w:val="28"/>
        </w:rPr>
        <w:t xml:space="preserve">to ensure that such </w:t>
      </w:r>
      <w:r w:rsidRPr="00DF48A4">
        <w:rPr>
          <w:rFonts w:hint="eastAsia"/>
          <w:sz w:val="28"/>
          <w:szCs w:val="28"/>
        </w:rPr>
        <w:t xml:space="preserve">an </w:t>
      </w:r>
      <w:r w:rsidRPr="00DF48A4">
        <w:rPr>
          <w:sz w:val="28"/>
          <w:szCs w:val="28"/>
        </w:rPr>
        <w:t>important</w:t>
      </w:r>
      <w:r>
        <w:rPr>
          <w:rFonts w:hint="eastAsia"/>
          <w:sz w:val="28"/>
          <w:szCs w:val="28"/>
        </w:rPr>
        <w:t xml:space="preserve"> warning sign, or any warning sign or notice, </w:t>
      </w:r>
      <w:r w:rsidRPr="00DF48A4">
        <w:rPr>
          <w:rFonts w:hint="eastAsia"/>
          <w:sz w:val="28"/>
          <w:szCs w:val="28"/>
        </w:rPr>
        <w:t>was displayed</w:t>
      </w:r>
      <w:r w:rsidRPr="00DF48A4">
        <w:rPr>
          <w:sz w:val="28"/>
          <w:szCs w:val="28"/>
        </w:rPr>
        <w:t xml:space="preserve"> over the main switch</w:t>
      </w:r>
      <w:r w:rsidRPr="00DF48A4">
        <w:rPr>
          <w:rFonts w:hint="eastAsia"/>
          <w:sz w:val="28"/>
          <w:szCs w:val="28"/>
        </w:rPr>
        <w:t xml:space="preserve"> </w:t>
      </w:r>
      <w:r>
        <w:rPr>
          <w:sz w:val="28"/>
          <w:szCs w:val="28"/>
        </w:rPr>
        <w:t>was a negligent act which renders the defendant partly liable for the Accident.</w:t>
      </w:r>
    </w:p>
    <w:p w:rsidR="00C96D66" w:rsidRDefault="00C96D66" w:rsidP="003565B6">
      <w:pPr>
        <w:tabs>
          <w:tab w:val="left" w:pos="1440"/>
        </w:tabs>
        <w:spacing w:line="360" w:lineRule="auto"/>
        <w:jc w:val="both"/>
        <w:rPr>
          <w:sz w:val="28"/>
          <w:szCs w:val="28"/>
        </w:rPr>
      </w:pPr>
    </w:p>
    <w:p w:rsidR="00C96D66" w:rsidRPr="00ED0626" w:rsidRDefault="00C96D66" w:rsidP="003565B6">
      <w:pPr>
        <w:tabs>
          <w:tab w:val="left" w:pos="1440"/>
        </w:tabs>
        <w:spacing w:line="360" w:lineRule="auto"/>
        <w:jc w:val="both"/>
        <w:rPr>
          <w:i/>
          <w:sz w:val="28"/>
          <w:szCs w:val="28"/>
        </w:rPr>
      </w:pPr>
      <w:r w:rsidRPr="00ED0626">
        <w:rPr>
          <w:i/>
          <w:sz w:val="28"/>
          <w:szCs w:val="28"/>
        </w:rPr>
        <w:t>The respective liability of the parties</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While the defendant was liable for the accident, in my judgment, the main culprit of the Accident was the plaintiff himself.  As a registered electrician who was invited to the premises to answer the calling of his trade, he has failed to take the most basic care of himself by bringing along with him a warning sign and displayed it over the main switch.  </w:t>
      </w:r>
      <w:r w:rsidR="000B7A3F">
        <w:rPr>
          <w:rFonts w:hint="eastAsia"/>
          <w:sz w:val="28"/>
          <w:szCs w:val="28"/>
        </w:rPr>
        <w:t>In my judgment, t</w:t>
      </w:r>
      <w:r>
        <w:rPr>
          <w:sz w:val="28"/>
          <w:szCs w:val="28"/>
        </w:rPr>
        <w:t>he main responsibility in causing the Accident must lie with him.</w:t>
      </w:r>
    </w:p>
    <w:p w:rsidR="00C96D66" w:rsidRPr="006426F1"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a case where the defence of contributory negligence is raised, the court will take into consideration of two elements, namely, causation and blameworthiness: See </w:t>
      </w:r>
      <w:r w:rsidRPr="006426F1">
        <w:rPr>
          <w:i/>
          <w:sz w:val="28"/>
          <w:szCs w:val="28"/>
        </w:rPr>
        <w:t>Chung Kei v So Yiu &amp; Ano t/a Wai Yip Plastic Metal Factory &amp; Ors</w:t>
      </w:r>
      <w:r>
        <w:rPr>
          <w:sz w:val="28"/>
          <w:szCs w:val="28"/>
        </w:rPr>
        <w:t xml:space="preserve"> [1987] 1 HKC 173.</w:t>
      </w:r>
    </w:p>
    <w:p w:rsidR="00C96D66" w:rsidRDefault="00C96D66" w:rsidP="003565B6">
      <w:pPr>
        <w:tabs>
          <w:tab w:val="left" w:pos="1440"/>
        </w:tabs>
        <w:spacing w:line="360" w:lineRule="auto"/>
        <w:jc w:val="both"/>
        <w:rPr>
          <w:sz w:val="28"/>
          <w:szCs w:val="28"/>
        </w:rPr>
      </w:pPr>
    </w:p>
    <w:p w:rsidR="00184BC8" w:rsidRDefault="00C96D66" w:rsidP="003565B6">
      <w:pPr>
        <w:numPr>
          <w:ilvl w:val="0"/>
          <w:numId w:val="1"/>
        </w:numPr>
        <w:tabs>
          <w:tab w:val="left" w:pos="1440"/>
        </w:tabs>
        <w:spacing w:line="360" w:lineRule="auto"/>
        <w:ind w:left="0" w:firstLine="0"/>
        <w:jc w:val="both"/>
        <w:rPr>
          <w:rFonts w:hint="eastAsia"/>
          <w:sz w:val="28"/>
          <w:szCs w:val="28"/>
        </w:rPr>
      </w:pPr>
      <w:r w:rsidRPr="00343701">
        <w:rPr>
          <w:sz w:val="28"/>
          <w:szCs w:val="28"/>
        </w:rPr>
        <w:t>If a material breach of statutory duty can be established against the defendant, then the standard by which the plaintiff’s contributory negligence is judge</w:t>
      </w:r>
      <w:r w:rsidR="00491742">
        <w:rPr>
          <w:rFonts w:hint="eastAsia"/>
          <w:sz w:val="28"/>
          <w:szCs w:val="28"/>
        </w:rPr>
        <w:t>d</w:t>
      </w:r>
      <w:r w:rsidRPr="00343701">
        <w:rPr>
          <w:sz w:val="28"/>
          <w:szCs w:val="28"/>
        </w:rPr>
        <w:t xml:space="preserve"> is less exacting than that used for ordinary negligence:</w:t>
      </w:r>
      <w:r w:rsidR="00476C00">
        <w:rPr>
          <w:rFonts w:hint="eastAsia"/>
          <w:sz w:val="28"/>
          <w:szCs w:val="28"/>
        </w:rPr>
        <w:t xml:space="preserve"> (</w:t>
      </w:r>
      <w:r w:rsidR="000B7A3F">
        <w:rPr>
          <w:rFonts w:hint="eastAsia"/>
          <w:sz w:val="28"/>
          <w:szCs w:val="28"/>
        </w:rPr>
        <w:t>S</w:t>
      </w:r>
      <w:r w:rsidR="00476C00">
        <w:rPr>
          <w:rFonts w:hint="eastAsia"/>
          <w:sz w:val="28"/>
          <w:szCs w:val="28"/>
        </w:rPr>
        <w:t xml:space="preserve">ee </w:t>
      </w:r>
      <w:r w:rsidR="00476C00">
        <w:rPr>
          <w:rFonts w:hint="eastAsia"/>
          <w:i/>
          <w:sz w:val="28"/>
          <w:szCs w:val="28"/>
        </w:rPr>
        <w:t>Li Man Yuen v Li Chung I t/a VF Electric Manufacturing Co</w:t>
      </w:r>
      <w:r w:rsidR="00476C00">
        <w:rPr>
          <w:rFonts w:hint="eastAsia"/>
          <w:sz w:val="28"/>
          <w:szCs w:val="28"/>
        </w:rPr>
        <w:t xml:space="preserve"> [1991] 2 HKC 230; </w:t>
      </w:r>
      <w:r w:rsidR="00476C00" w:rsidRPr="00476C00">
        <w:rPr>
          <w:rFonts w:hint="eastAsia"/>
          <w:i/>
          <w:sz w:val="28"/>
          <w:szCs w:val="28"/>
        </w:rPr>
        <w:t>Li Tai Foon &amp; Liu Tak Fun v Chan Chu trading as Chan Chu Kee</w:t>
      </w:r>
      <w:r w:rsidR="00476C00">
        <w:rPr>
          <w:rFonts w:hint="eastAsia"/>
          <w:i/>
          <w:sz w:val="28"/>
          <w:szCs w:val="28"/>
        </w:rPr>
        <w:t xml:space="preserve"> </w:t>
      </w:r>
      <w:r w:rsidR="00476C00" w:rsidRPr="00184BC8">
        <w:rPr>
          <w:rFonts w:hint="eastAsia"/>
          <w:sz w:val="28"/>
          <w:szCs w:val="28"/>
        </w:rPr>
        <w:t>HCPI 468 of 1995;</w:t>
      </w:r>
      <w:r w:rsidR="00476C00">
        <w:rPr>
          <w:rFonts w:hint="eastAsia"/>
          <w:i/>
          <w:sz w:val="28"/>
          <w:szCs w:val="28"/>
        </w:rPr>
        <w:t xml:space="preserve"> Siu Sau Yung v Tak Wing Contractors Ltd &amp; Ors</w:t>
      </w:r>
      <w:r w:rsidR="00184BC8">
        <w:rPr>
          <w:rFonts w:hint="eastAsia"/>
          <w:sz w:val="28"/>
          <w:szCs w:val="28"/>
        </w:rPr>
        <w:t xml:space="preserve"> HCPI 1139 of 1996; </w:t>
      </w:r>
      <w:r w:rsidR="00184BC8">
        <w:rPr>
          <w:rFonts w:hint="eastAsia"/>
          <w:i/>
          <w:sz w:val="28"/>
          <w:szCs w:val="28"/>
        </w:rPr>
        <w:t>Poon Hau Kei v Hsin Chong Construction Co Ltd &amp; Ors</w:t>
      </w:r>
      <w:r w:rsidR="00184BC8">
        <w:rPr>
          <w:rFonts w:hint="eastAsia"/>
          <w:sz w:val="28"/>
          <w:szCs w:val="28"/>
        </w:rPr>
        <w:t xml:space="preserve"> HCPI 133</w:t>
      </w:r>
      <w:r w:rsidR="000B7A3F">
        <w:rPr>
          <w:rFonts w:hint="eastAsia"/>
          <w:sz w:val="28"/>
          <w:szCs w:val="28"/>
        </w:rPr>
        <w:t>3</w:t>
      </w:r>
      <w:r w:rsidR="00184BC8">
        <w:rPr>
          <w:rFonts w:hint="eastAsia"/>
          <w:sz w:val="28"/>
          <w:szCs w:val="28"/>
        </w:rPr>
        <w:t xml:space="preserve"> of 1998).</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However, as I found in this case, there was no breach of statutory duty here.  The defendant was only negligent in not ensuring that a warning sign was displayed over the main switch when the plaintiff had failed to do so himself.  Thus, the above cases would not apply in this case.</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Balancing all the circumstances of this case, I consider that an appropriate level of contributory negligence on the part of the plaintiff in this case should be at 75%.</w:t>
      </w:r>
    </w:p>
    <w:p w:rsidR="00C96D66" w:rsidRDefault="00C96D66" w:rsidP="003565B6">
      <w:pPr>
        <w:tabs>
          <w:tab w:val="left" w:pos="1440"/>
        </w:tabs>
        <w:spacing w:line="360" w:lineRule="auto"/>
        <w:jc w:val="both"/>
        <w:rPr>
          <w:sz w:val="28"/>
          <w:szCs w:val="28"/>
        </w:rPr>
      </w:pPr>
    </w:p>
    <w:p w:rsidR="00C96D66" w:rsidRPr="00343701" w:rsidRDefault="00C96D66" w:rsidP="003565B6">
      <w:pPr>
        <w:tabs>
          <w:tab w:val="left" w:pos="1440"/>
        </w:tabs>
        <w:spacing w:line="360" w:lineRule="auto"/>
        <w:jc w:val="both"/>
        <w:rPr>
          <w:i/>
          <w:sz w:val="28"/>
          <w:szCs w:val="28"/>
        </w:rPr>
      </w:pPr>
      <w:r w:rsidRPr="00343701">
        <w:rPr>
          <w:i/>
          <w:sz w:val="28"/>
          <w:szCs w:val="28"/>
        </w:rPr>
        <w:t>QUANTUM</w:t>
      </w:r>
    </w:p>
    <w:p w:rsidR="00C96D66" w:rsidRDefault="00C96D66" w:rsidP="003565B6">
      <w:pPr>
        <w:tabs>
          <w:tab w:val="left" w:pos="1440"/>
        </w:tabs>
        <w:spacing w:line="360" w:lineRule="auto"/>
        <w:jc w:val="both"/>
        <w:rPr>
          <w:sz w:val="28"/>
          <w:szCs w:val="28"/>
        </w:rPr>
      </w:pPr>
    </w:p>
    <w:p w:rsidR="00C96D66" w:rsidRPr="009C79B7" w:rsidRDefault="00C96D66" w:rsidP="003565B6">
      <w:pPr>
        <w:tabs>
          <w:tab w:val="left" w:pos="1440"/>
        </w:tabs>
        <w:spacing w:line="360" w:lineRule="auto"/>
        <w:jc w:val="both"/>
        <w:rPr>
          <w:i/>
          <w:sz w:val="28"/>
          <w:szCs w:val="28"/>
        </w:rPr>
      </w:pPr>
      <w:r w:rsidRPr="009C79B7">
        <w:rPr>
          <w:i/>
          <w:sz w:val="28"/>
          <w:szCs w:val="28"/>
        </w:rPr>
        <w:t xml:space="preserve">The plaintiff’s injuries </w:t>
      </w:r>
    </w:p>
    <w:p w:rsidR="00C96D66" w:rsidRDefault="00C96D66" w:rsidP="003565B6">
      <w:pPr>
        <w:tabs>
          <w:tab w:val="left" w:pos="1440"/>
        </w:tabs>
        <w:spacing w:line="360" w:lineRule="auto"/>
        <w:jc w:val="both"/>
        <w:rPr>
          <w:sz w:val="28"/>
          <w:szCs w:val="28"/>
        </w:rPr>
      </w:pPr>
    </w:p>
    <w:p w:rsidR="00C96D66" w:rsidRPr="001B7C48"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injuries sustained by the plaintiff in the Accident could only be described as minor.  When he attended the A&amp;E of QEH the same evening after the occurrence of the Accident, it was found that he had sustained a </w:t>
      </w:r>
      <w:r w:rsidR="00C61BC1">
        <w:rPr>
          <w:sz w:val="28"/>
          <w:szCs w:val="28"/>
        </w:rPr>
        <w:t>“</w:t>
      </w:r>
      <w:r>
        <w:rPr>
          <w:sz w:val="28"/>
          <w:szCs w:val="28"/>
        </w:rPr>
        <w:t>superficial burn</w:t>
      </w:r>
      <w:r w:rsidR="00C61BC1">
        <w:rPr>
          <w:sz w:val="28"/>
          <w:szCs w:val="28"/>
        </w:rPr>
        <w:t>”</w:t>
      </w:r>
      <w:r>
        <w:rPr>
          <w:sz w:val="28"/>
          <w:szCs w:val="28"/>
        </w:rPr>
        <w:t xml:space="preserve"> over the front part of his neck only.  The clinical diagnosis was neck burn injury.  He received the 1</w:t>
      </w:r>
      <w:r w:rsidRPr="00BB0972">
        <w:rPr>
          <w:sz w:val="28"/>
          <w:szCs w:val="28"/>
          <w:vertAlign w:val="superscript"/>
        </w:rPr>
        <w:t>st</w:t>
      </w:r>
      <w:r>
        <w:rPr>
          <w:sz w:val="28"/>
          <w:szCs w:val="28"/>
        </w:rPr>
        <w:t xml:space="preserve"> of his 3 anti-tetanus injections and was discharged on the same day.  He was followed up at the Kwun Tong General Out-patient Clinic (“KTGOPC”) on 3 further occasions in January 2009 and attended the A&amp;E of QEH again on 16 January 2009 for neck pain.</w:t>
      </w:r>
    </w:p>
    <w:p w:rsidR="00C96D66" w:rsidRPr="001B7C48"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The plaintiff attended the KTGOPC on 2 further occasions in February and October 2009 respectively to complete his 2</w:t>
      </w:r>
      <w:r w:rsidRPr="00BB0972">
        <w:rPr>
          <w:sz w:val="28"/>
          <w:szCs w:val="28"/>
          <w:vertAlign w:val="superscript"/>
        </w:rPr>
        <w:t>nd</w:t>
      </w:r>
      <w:r>
        <w:rPr>
          <w:sz w:val="28"/>
          <w:szCs w:val="28"/>
        </w:rPr>
        <w:t xml:space="preserve"> and 3</w:t>
      </w:r>
      <w:r w:rsidRPr="00BB0972">
        <w:rPr>
          <w:sz w:val="28"/>
          <w:szCs w:val="28"/>
          <w:vertAlign w:val="superscript"/>
        </w:rPr>
        <w:t>rd</w:t>
      </w:r>
      <w:r>
        <w:rPr>
          <w:sz w:val="28"/>
          <w:szCs w:val="28"/>
        </w:rPr>
        <w:t xml:space="preserve"> anti-tetanus injections.</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The plaintiff was granted a total sick leave of 9 days only and did not require any hospitalization as a result of the Accident.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plastic surgery experts appointed by the parties have jointly examined the plaintiff.  </w:t>
      </w:r>
      <w:r w:rsidR="000B7A3F">
        <w:rPr>
          <w:rFonts w:hint="eastAsia"/>
          <w:sz w:val="28"/>
          <w:szCs w:val="28"/>
        </w:rPr>
        <w:t>In</w:t>
      </w:r>
      <w:r>
        <w:rPr>
          <w:sz w:val="28"/>
          <w:szCs w:val="28"/>
        </w:rPr>
        <w:t xml:space="preserve"> the joint medical report of Dr Francis Ho Wing Yun and Dr Chow Sik Kuen dated 11 April 2013, </w:t>
      </w:r>
      <w:r w:rsidR="000B7A3F">
        <w:rPr>
          <w:rFonts w:hint="eastAsia"/>
          <w:sz w:val="28"/>
          <w:szCs w:val="28"/>
        </w:rPr>
        <w:t>the expert</w:t>
      </w:r>
      <w:r w:rsidR="00C61BC1">
        <w:rPr>
          <w:rFonts w:hint="eastAsia"/>
          <w:sz w:val="28"/>
          <w:szCs w:val="28"/>
        </w:rPr>
        <w:t>s</w:t>
      </w:r>
      <w:r w:rsidR="000B7A3F">
        <w:rPr>
          <w:rFonts w:hint="eastAsia"/>
          <w:sz w:val="28"/>
          <w:szCs w:val="28"/>
        </w:rPr>
        <w:t xml:space="preserve"> opined</w:t>
      </w:r>
      <w:r>
        <w:rPr>
          <w:sz w:val="28"/>
          <w:szCs w:val="28"/>
        </w:rPr>
        <w:t xml:space="preserve"> that the Accident </w:t>
      </w:r>
      <w:r w:rsidR="00C61BC1">
        <w:rPr>
          <w:rFonts w:hint="eastAsia"/>
          <w:sz w:val="28"/>
          <w:szCs w:val="28"/>
        </w:rPr>
        <w:t xml:space="preserve">has </w:t>
      </w:r>
      <w:r>
        <w:rPr>
          <w:sz w:val="28"/>
          <w:szCs w:val="28"/>
        </w:rPr>
        <w:t>left little impact on the plaintiff, whether from a cosmetic disability or that of</w:t>
      </w:r>
      <w:r w:rsidR="000B7A3F">
        <w:rPr>
          <w:sz w:val="28"/>
          <w:szCs w:val="28"/>
        </w:rPr>
        <w:t xml:space="preserve"> a loss of earning capacity (“L</w:t>
      </w:r>
      <w:r>
        <w:rPr>
          <w:sz w:val="28"/>
          <w:szCs w:val="28"/>
        </w:rPr>
        <w:t>EC”)</w:t>
      </w:r>
      <w:r w:rsidRPr="006808B8">
        <w:rPr>
          <w:sz w:val="28"/>
          <w:szCs w:val="28"/>
        </w:rPr>
        <w:t xml:space="preserve"> </w:t>
      </w:r>
      <w:r>
        <w:rPr>
          <w:sz w:val="28"/>
          <w:szCs w:val="28"/>
        </w:rPr>
        <w:t>point of view.  Dr Chow for the plaintiff assessed the permanent cosmetic disability at 1% while Dr Ho for the defendant assessed that at 0%.  Further, Dr Cho</w:t>
      </w:r>
      <w:r w:rsidR="000B7A3F">
        <w:rPr>
          <w:rFonts w:hint="eastAsia"/>
          <w:sz w:val="28"/>
          <w:szCs w:val="28"/>
        </w:rPr>
        <w:t>w</w:t>
      </w:r>
      <w:r>
        <w:rPr>
          <w:sz w:val="28"/>
          <w:szCs w:val="28"/>
        </w:rPr>
        <w:t xml:space="preserve"> assessed the LEC at 0.5% while Dr Ho assessed at 0%.  In any view, this is negligible and has no real impact on his earning capacity and his ability to return to work as an electrician.</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has frankly admitted to the experts at the joint examination that his daily activities were not affected by the Accident nor was his earning </w:t>
      </w:r>
      <w:r w:rsidR="000B7A3F">
        <w:rPr>
          <w:rFonts w:hint="eastAsia"/>
          <w:sz w:val="28"/>
          <w:szCs w:val="28"/>
        </w:rPr>
        <w:t>ability</w:t>
      </w:r>
      <w:r>
        <w:rPr>
          <w:sz w:val="28"/>
          <w:szCs w:val="28"/>
        </w:rPr>
        <w: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As shown in the photo taken by the experts at the examination in April 2013, the scar is not obvious.  The experts described it as a slightly pigmented scar over the anterior part of the neck measuring 110 mm x 90 mm.  Part of the scar is concealed under the chin and becomes noticeable only when the neck is fully extended.  The experts noted that the plaintiff has a dark complexion.</w:t>
      </w:r>
      <w:r w:rsidR="004D6AB6">
        <w:rPr>
          <w:rFonts w:hint="eastAsia"/>
          <w:sz w:val="28"/>
          <w:szCs w:val="28"/>
        </w:rPr>
        <w:t xml:space="preserve"> </w:t>
      </w:r>
      <w:r>
        <w:rPr>
          <w:sz w:val="28"/>
          <w:szCs w:val="28"/>
        </w:rPr>
        <w:t xml:space="preserve"> The neck movement is not affected.  There is no dispute that the scar was caused by the Accident.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By the time of trial, a hardly noticeable faint pigmented scar can be seen in his neck area.</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Dr Chow recommend</w:t>
      </w:r>
      <w:r w:rsidR="00783A86">
        <w:rPr>
          <w:rFonts w:hint="eastAsia"/>
          <w:sz w:val="28"/>
          <w:szCs w:val="28"/>
        </w:rPr>
        <w:t>ed</w:t>
      </w:r>
      <w:r>
        <w:rPr>
          <w:sz w:val="28"/>
          <w:szCs w:val="28"/>
        </w:rPr>
        <w:t xml:space="preserve"> 15 sessions of laser treatment to improve the pigmentation.  Dr Ho consider</w:t>
      </w:r>
      <w:r w:rsidR="00783A86">
        <w:rPr>
          <w:rFonts w:hint="eastAsia"/>
          <w:sz w:val="28"/>
          <w:szCs w:val="28"/>
        </w:rPr>
        <w:t>ed</w:t>
      </w:r>
      <w:r>
        <w:rPr>
          <w:sz w:val="28"/>
          <w:szCs w:val="28"/>
        </w:rPr>
        <w:t xml:space="preserve"> that it is not necessary.</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The plaintiff’s main complaint is the “unsightly scars over the neck”.  He also alleges that the scars tend to cause itchiness most of the day and is worse during hot weather.</w:t>
      </w:r>
    </w:p>
    <w:p w:rsidR="00C96D66" w:rsidRDefault="00C96D66" w:rsidP="003565B6">
      <w:pPr>
        <w:tabs>
          <w:tab w:val="left" w:pos="1440"/>
        </w:tabs>
        <w:spacing w:line="360" w:lineRule="auto"/>
        <w:jc w:val="both"/>
        <w:rPr>
          <w:sz w:val="28"/>
          <w:szCs w:val="28"/>
        </w:rPr>
      </w:pPr>
    </w:p>
    <w:p w:rsidR="00C96D66" w:rsidRPr="00FB2FD7" w:rsidRDefault="00C96D66" w:rsidP="003565B6">
      <w:pPr>
        <w:numPr>
          <w:ilvl w:val="0"/>
          <w:numId w:val="1"/>
        </w:numPr>
        <w:tabs>
          <w:tab w:val="left" w:pos="1440"/>
        </w:tabs>
        <w:spacing w:line="360" w:lineRule="auto"/>
        <w:ind w:left="0" w:firstLine="0"/>
        <w:jc w:val="both"/>
        <w:rPr>
          <w:sz w:val="28"/>
          <w:szCs w:val="28"/>
        </w:rPr>
      </w:pPr>
      <w:r>
        <w:rPr>
          <w:sz w:val="28"/>
          <w:szCs w:val="28"/>
        </w:rPr>
        <w:t>I am of the view that the plaintiff has much exaggerated his complaints.  During the entire time when he gave evidence in the witness box (which lasted almost a day), I have not noticed the plaintiff showing any sign of discomfort or itchiness over his neck.  Under cross-examination, he said the scar would become itchy when he sweats and it would therefore affect his</w:t>
      </w:r>
      <w:r w:rsidR="00DB7DFF">
        <w:rPr>
          <w:sz w:val="28"/>
          <w:szCs w:val="28"/>
        </w:rPr>
        <w:t xml:space="preserve"> work and hence earning </w:t>
      </w:r>
      <w:r w:rsidR="00DB7DFF">
        <w:rPr>
          <w:rFonts w:hint="eastAsia"/>
          <w:sz w:val="28"/>
          <w:szCs w:val="28"/>
        </w:rPr>
        <w:t>ability</w:t>
      </w:r>
      <w:r>
        <w:rPr>
          <w:sz w:val="28"/>
          <w:szCs w:val="28"/>
        </w:rPr>
        <w:t xml:space="preserve">.  However, this is totally contrary to what he had told the experts during the examination.  Although he has mentioned to </w:t>
      </w:r>
      <w:r w:rsidR="00783A86">
        <w:rPr>
          <w:rFonts w:hint="eastAsia"/>
          <w:sz w:val="28"/>
          <w:szCs w:val="28"/>
        </w:rPr>
        <w:t>the experts</w:t>
      </w:r>
      <w:r>
        <w:rPr>
          <w:sz w:val="28"/>
          <w:szCs w:val="28"/>
        </w:rPr>
        <w:t xml:space="preserve"> about the itchiness, particularly in hot weather, he also told them </w:t>
      </w:r>
      <w:r w:rsidR="00783A86">
        <w:rPr>
          <w:rFonts w:hint="eastAsia"/>
          <w:sz w:val="28"/>
          <w:szCs w:val="28"/>
        </w:rPr>
        <w:t xml:space="preserve">at the same time </w:t>
      </w:r>
      <w:r>
        <w:rPr>
          <w:sz w:val="28"/>
          <w:szCs w:val="28"/>
        </w:rPr>
        <w:t xml:space="preserve">that his earning </w:t>
      </w:r>
      <w:r w:rsidR="00783A86">
        <w:rPr>
          <w:rFonts w:hint="eastAsia"/>
          <w:sz w:val="28"/>
          <w:szCs w:val="28"/>
        </w:rPr>
        <w:t>had</w:t>
      </w:r>
      <w:r>
        <w:rPr>
          <w:sz w:val="28"/>
          <w:szCs w:val="28"/>
        </w:rPr>
        <w:t xml:space="preserve"> not</w:t>
      </w:r>
      <w:r w:rsidR="00783A86">
        <w:rPr>
          <w:rFonts w:hint="eastAsia"/>
          <w:sz w:val="28"/>
          <w:szCs w:val="28"/>
        </w:rPr>
        <w:t xml:space="preserve"> been</w:t>
      </w:r>
      <w:r>
        <w:rPr>
          <w:sz w:val="28"/>
          <w:szCs w:val="28"/>
        </w:rPr>
        <w:t xml:space="preserve"> affected.  </w:t>
      </w:r>
      <w:r w:rsidR="00783A86">
        <w:rPr>
          <w:rFonts w:hint="eastAsia"/>
          <w:sz w:val="28"/>
          <w:szCs w:val="28"/>
        </w:rPr>
        <w:t xml:space="preserve">In evidence, the plaintiff </w:t>
      </w:r>
      <w:r>
        <w:rPr>
          <w:sz w:val="28"/>
          <w:szCs w:val="28"/>
        </w:rPr>
        <w:t xml:space="preserve">also mentioned about the need of treating his neck with wet towels and oilment when he returns home from work each day.  This was however never mentioned to the experts during the joint examination nor was it mentioned in his </w:t>
      </w:r>
      <w:r w:rsidR="00783A86">
        <w:rPr>
          <w:rFonts w:hint="eastAsia"/>
          <w:sz w:val="28"/>
          <w:szCs w:val="28"/>
        </w:rPr>
        <w:t xml:space="preserve">2 </w:t>
      </w:r>
      <w:r>
        <w:rPr>
          <w:sz w:val="28"/>
          <w:szCs w:val="28"/>
        </w:rPr>
        <w:t>witness statements.</w:t>
      </w:r>
    </w:p>
    <w:p w:rsidR="00C96D66" w:rsidRDefault="00C96D66" w:rsidP="003565B6">
      <w:pPr>
        <w:tabs>
          <w:tab w:val="left" w:pos="1440"/>
        </w:tabs>
        <w:spacing w:line="360" w:lineRule="auto"/>
        <w:jc w:val="both"/>
        <w:rPr>
          <w:sz w:val="28"/>
          <w:szCs w:val="28"/>
        </w:rPr>
      </w:pPr>
      <w:r>
        <w:rPr>
          <w:sz w:val="28"/>
          <w:szCs w:val="28"/>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also mentioned that </w:t>
      </w:r>
      <w:r w:rsidR="002957B0">
        <w:rPr>
          <w:sz w:val="28"/>
          <w:szCs w:val="28"/>
        </w:rPr>
        <w:t>he had received laser treatment</w:t>
      </w:r>
      <w:r>
        <w:rPr>
          <w:sz w:val="28"/>
          <w:szCs w:val="28"/>
        </w:rPr>
        <w:t xml:space="preserve"> 1 year after the Accident which was paid for by his l</w:t>
      </w:r>
      <w:r w:rsidR="00DB7DFF">
        <w:rPr>
          <w:sz w:val="28"/>
          <w:szCs w:val="28"/>
        </w:rPr>
        <w:t>awyers</w:t>
      </w:r>
      <w:r>
        <w:rPr>
          <w:sz w:val="28"/>
          <w:szCs w:val="28"/>
        </w:rPr>
        <w:t xml:space="preserve">.  This however was never mentioned in the statement of damages or his witness statements.  It was also not mentioned in the joint medical report.  When pressed, the plaintiff changed his story to say that it was for assessment only.  </w:t>
      </w:r>
      <w:r w:rsidR="00DB7DFF">
        <w:rPr>
          <w:rFonts w:hint="eastAsia"/>
          <w:sz w:val="28"/>
          <w:szCs w:val="28"/>
        </w:rPr>
        <w:t>However, n</w:t>
      </w:r>
      <w:r>
        <w:rPr>
          <w:sz w:val="28"/>
          <w:szCs w:val="28"/>
        </w:rPr>
        <w:t>o report or receipt has been produced to support the fact that the plaintiff actually underwent such laser treatment or assessment.</w:t>
      </w:r>
      <w:r w:rsidR="00783A86">
        <w:rPr>
          <w:rFonts w:hint="eastAsia"/>
          <w:sz w:val="28"/>
          <w:szCs w:val="28"/>
        </w:rPr>
        <w:t xml:space="preserve">  Thus, the plaintiff</w:t>
      </w:r>
      <w:r w:rsidR="00783A86">
        <w:rPr>
          <w:sz w:val="28"/>
          <w:szCs w:val="28"/>
        </w:rPr>
        <w:t>’</w:t>
      </w:r>
      <w:r w:rsidR="00783A86">
        <w:rPr>
          <w:rFonts w:hint="eastAsia"/>
          <w:sz w:val="28"/>
          <w:szCs w:val="28"/>
        </w:rPr>
        <w:t xml:space="preserve">s </w:t>
      </w:r>
      <w:r w:rsidR="00DB7DFF">
        <w:rPr>
          <w:rFonts w:hint="eastAsia"/>
          <w:sz w:val="28"/>
          <w:szCs w:val="28"/>
        </w:rPr>
        <w:t xml:space="preserve">present </w:t>
      </w:r>
      <w:r w:rsidR="00783A86">
        <w:rPr>
          <w:rFonts w:hint="eastAsia"/>
          <w:sz w:val="28"/>
          <w:szCs w:val="28"/>
        </w:rPr>
        <w:t xml:space="preserve">complaints regarding his neck condition </w:t>
      </w:r>
      <w:r w:rsidR="00DB7DFF">
        <w:rPr>
          <w:rFonts w:hint="eastAsia"/>
          <w:sz w:val="28"/>
          <w:szCs w:val="28"/>
        </w:rPr>
        <w:t>are</w:t>
      </w:r>
      <w:r w:rsidR="00783A86">
        <w:rPr>
          <w:rFonts w:hint="eastAsia"/>
          <w:sz w:val="28"/>
          <w:szCs w:val="28"/>
        </w:rPr>
        <w:t xml:space="preserve"> </w:t>
      </w:r>
      <w:r w:rsidR="00DB7DFF">
        <w:rPr>
          <w:rFonts w:hint="eastAsia"/>
          <w:sz w:val="28"/>
          <w:szCs w:val="28"/>
        </w:rPr>
        <w:t xml:space="preserve">at best </w:t>
      </w:r>
      <w:r w:rsidR="00783A86">
        <w:rPr>
          <w:rFonts w:hint="eastAsia"/>
          <w:sz w:val="28"/>
          <w:szCs w:val="28"/>
        </w:rPr>
        <w:t>questionable.</w:t>
      </w:r>
    </w:p>
    <w:p w:rsidR="00C96D66" w:rsidRDefault="00C96D66" w:rsidP="003565B6">
      <w:pPr>
        <w:tabs>
          <w:tab w:val="left" w:pos="1440"/>
        </w:tabs>
        <w:spacing w:line="360" w:lineRule="auto"/>
        <w:jc w:val="both"/>
        <w:rPr>
          <w:sz w:val="28"/>
          <w:szCs w:val="28"/>
        </w:rPr>
      </w:pPr>
    </w:p>
    <w:p w:rsidR="00C96D66" w:rsidRDefault="00783A86" w:rsidP="003565B6">
      <w:pPr>
        <w:numPr>
          <w:ilvl w:val="0"/>
          <w:numId w:val="1"/>
        </w:numPr>
        <w:tabs>
          <w:tab w:val="left" w:pos="1440"/>
        </w:tabs>
        <w:spacing w:line="360" w:lineRule="auto"/>
        <w:ind w:left="0" w:firstLine="0"/>
        <w:jc w:val="both"/>
        <w:rPr>
          <w:sz w:val="28"/>
          <w:szCs w:val="28"/>
        </w:rPr>
      </w:pPr>
      <w:r>
        <w:rPr>
          <w:rFonts w:hint="eastAsia"/>
          <w:sz w:val="28"/>
          <w:szCs w:val="28"/>
        </w:rPr>
        <w:t>Based on the aforesaid</w:t>
      </w:r>
      <w:r w:rsidR="00C96D66">
        <w:rPr>
          <w:sz w:val="28"/>
          <w:szCs w:val="28"/>
        </w:rPr>
        <w:t>, I shall assess the damages under the following headings.</w:t>
      </w:r>
    </w:p>
    <w:p w:rsidR="00C96D66" w:rsidRDefault="00C96D66" w:rsidP="003565B6">
      <w:pPr>
        <w:tabs>
          <w:tab w:val="left" w:pos="1440"/>
        </w:tabs>
        <w:spacing w:line="360" w:lineRule="auto"/>
        <w:jc w:val="both"/>
        <w:rPr>
          <w:sz w:val="28"/>
          <w:szCs w:val="28"/>
        </w:rPr>
      </w:pPr>
    </w:p>
    <w:p w:rsidR="00C96D66" w:rsidRPr="009C79B7" w:rsidRDefault="002037D7" w:rsidP="003565B6">
      <w:pPr>
        <w:tabs>
          <w:tab w:val="left" w:pos="1440"/>
        </w:tabs>
        <w:spacing w:line="360" w:lineRule="auto"/>
        <w:jc w:val="both"/>
        <w:rPr>
          <w:i/>
          <w:sz w:val="28"/>
          <w:szCs w:val="28"/>
        </w:rPr>
      </w:pPr>
      <w:r>
        <w:rPr>
          <w:i/>
          <w:sz w:val="28"/>
          <w:szCs w:val="28"/>
        </w:rPr>
        <w:t>(A</w:t>
      </w:r>
      <w:r w:rsidR="00C96D66">
        <w:rPr>
          <w:i/>
          <w:sz w:val="28"/>
          <w:szCs w:val="28"/>
        </w:rPr>
        <w:t>)</w:t>
      </w:r>
      <w:r w:rsidR="004D6AB6">
        <w:rPr>
          <w:rFonts w:hint="eastAsia"/>
          <w:i/>
          <w:sz w:val="28"/>
          <w:szCs w:val="28"/>
        </w:rPr>
        <w:t xml:space="preserve"> </w:t>
      </w:r>
      <w:r w:rsidR="00783A86">
        <w:rPr>
          <w:rFonts w:hint="eastAsia"/>
          <w:i/>
          <w:sz w:val="28"/>
          <w:szCs w:val="28"/>
        </w:rPr>
        <w:tab/>
      </w:r>
      <w:r w:rsidR="00C96D66" w:rsidRPr="009C79B7">
        <w:rPr>
          <w:i/>
          <w:sz w:val="28"/>
          <w:szCs w:val="28"/>
        </w:rPr>
        <w:t>Pain, suffering and loss of amenities (</w:t>
      </w:r>
      <w:r w:rsidR="00783A86">
        <w:rPr>
          <w:i/>
          <w:sz w:val="28"/>
          <w:szCs w:val="28"/>
        </w:rPr>
        <w:t>“</w:t>
      </w:r>
      <w:r w:rsidR="00C96D66" w:rsidRPr="009C79B7">
        <w:rPr>
          <w:i/>
          <w:sz w:val="28"/>
          <w:szCs w:val="28"/>
        </w:rPr>
        <w:t>PSLA</w:t>
      </w:r>
      <w:r w:rsidR="00783A86">
        <w:rPr>
          <w:i/>
          <w:sz w:val="28"/>
          <w:szCs w:val="28"/>
        </w:rPr>
        <w:t>”</w:t>
      </w:r>
      <w:r w:rsidR="00C96D66" w:rsidRPr="009C79B7">
        <w:rPr>
          <w:i/>
          <w:sz w:val="28"/>
          <w:szCs w:val="28"/>
        </w:rPr>
        <w: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 was referred to a number of decided cases by counsel to determine the </w:t>
      </w:r>
      <w:r w:rsidR="00783A86">
        <w:rPr>
          <w:rFonts w:hint="eastAsia"/>
          <w:sz w:val="28"/>
          <w:szCs w:val="28"/>
        </w:rPr>
        <w:t xml:space="preserve">appropriate </w:t>
      </w:r>
      <w:r>
        <w:rPr>
          <w:sz w:val="28"/>
          <w:szCs w:val="28"/>
        </w:rPr>
        <w:t>PSLA award</w:t>
      </w:r>
      <w:r w:rsidR="00681D12">
        <w:rPr>
          <w:rFonts w:hint="eastAsia"/>
          <w:sz w:val="28"/>
          <w:szCs w:val="28"/>
        </w:rPr>
        <w:t xml:space="preserve"> in this case</w:t>
      </w:r>
      <w:r>
        <w:rPr>
          <w:sz w:val="28"/>
          <w:szCs w:val="28"/>
        </w:rPr>
        <w:t>.</w:t>
      </w:r>
    </w:p>
    <w:p w:rsidR="00C96D66" w:rsidRPr="00C716AD"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Mr Wong on behalf of the plaintiff referred me to the cases of</w:t>
      </w:r>
      <w:r w:rsidR="004D6AB6">
        <w:rPr>
          <w:rFonts w:hint="eastAsia"/>
          <w:sz w:val="28"/>
          <w:szCs w:val="28"/>
        </w:rPr>
        <w:t xml:space="preserve"> </w:t>
      </w:r>
      <w:r w:rsidR="004D6AB6">
        <w:rPr>
          <w:rFonts w:hint="eastAsia"/>
          <w:i/>
          <w:sz w:val="28"/>
          <w:szCs w:val="28"/>
        </w:rPr>
        <w:t xml:space="preserve">Leung Pui Yiu v Wong Yin Kuen </w:t>
      </w:r>
      <w:r w:rsidR="004D6AB6">
        <w:rPr>
          <w:rFonts w:hint="eastAsia"/>
          <w:sz w:val="28"/>
          <w:szCs w:val="28"/>
        </w:rPr>
        <w:t xml:space="preserve">HCPI 453/2000, </w:t>
      </w:r>
      <w:r w:rsidR="004D6AB6">
        <w:rPr>
          <w:rFonts w:hint="eastAsia"/>
          <w:i/>
          <w:sz w:val="28"/>
          <w:szCs w:val="28"/>
        </w:rPr>
        <w:t xml:space="preserve">X v Y </w:t>
      </w:r>
      <w:r w:rsidR="004D6AB6">
        <w:rPr>
          <w:rFonts w:hint="eastAsia"/>
          <w:sz w:val="28"/>
          <w:szCs w:val="28"/>
        </w:rPr>
        <w:t xml:space="preserve">DCPI 229/2002, </w:t>
      </w:r>
      <w:r w:rsidR="004D6AB6">
        <w:rPr>
          <w:rFonts w:hint="eastAsia"/>
          <w:i/>
          <w:sz w:val="28"/>
          <w:szCs w:val="28"/>
        </w:rPr>
        <w:t>Susi Yanti v Chu Shiu Chuen</w:t>
      </w:r>
      <w:r w:rsidR="004D6AB6">
        <w:rPr>
          <w:rFonts w:hint="eastAsia"/>
          <w:sz w:val="28"/>
          <w:szCs w:val="28"/>
        </w:rPr>
        <w:t xml:space="preserve"> HCPI 1176/2000</w:t>
      </w:r>
      <w:r w:rsidR="00AB6AC2">
        <w:rPr>
          <w:rFonts w:hint="eastAsia"/>
          <w:sz w:val="28"/>
          <w:szCs w:val="28"/>
        </w:rPr>
        <w:t xml:space="preserve"> and </w:t>
      </w:r>
      <w:r w:rsidR="00AB6AC2">
        <w:rPr>
          <w:rFonts w:hint="eastAsia"/>
          <w:i/>
          <w:sz w:val="28"/>
          <w:szCs w:val="28"/>
        </w:rPr>
        <w:t xml:space="preserve">Leung Ka Yee v L &amp; Y Beauty Centre Ltd </w:t>
      </w:r>
      <w:r w:rsidR="00AB6AC2">
        <w:rPr>
          <w:rFonts w:hint="eastAsia"/>
          <w:sz w:val="28"/>
          <w:szCs w:val="28"/>
        </w:rPr>
        <w:t>DCPI 196/2003</w:t>
      </w:r>
      <w:r>
        <w:rPr>
          <w:sz w:val="28"/>
          <w:szCs w:val="28"/>
        </w:rPr>
        <w:t xml:space="preserve"> where</w:t>
      </w:r>
      <w:r w:rsidR="00681D12">
        <w:rPr>
          <w:sz w:val="28"/>
          <w:szCs w:val="28"/>
        </w:rPr>
        <w:t xml:space="preserve"> PSLA awards ranging from HK$</w:t>
      </w:r>
      <w:r w:rsidR="00681D12">
        <w:rPr>
          <w:rFonts w:hint="eastAsia"/>
          <w:sz w:val="28"/>
          <w:szCs w:val="28"/>
        </w:rPr>
        <w:t>75</w:t>
      </w:r>
      <w:r>
        <w:rPr>
          <w:sz w:val="28"/>
          <w:szCs w:val="28"/>
        </w:rPr>
        <w:t xml:space="preserve">,000 to HK$225,000 were made in those cases.  He submits that an appropriate PSLA award after taking into account of the case of </w:t>
      </w:r>
      <w:r w:rsidRPr="004C4359">
        <w:rPr>
          <w:i/>
          <w:sz w:val="28"/>
          <w:szCs w:val="28"/>
        </w:rPr>
        <w:t>Chan Pui Ki</w:t>
      </w:r>
      <w:r>
        <w:rPr>
          <w:sz w:val="28"/>
          <w:szCs w:val="28"/>
        </w:rPr>
        <w:t xml:space="preserve"> and </w:t>
      </w:r>
      <w:r w:rsidRPr="004C4359">
        <w:rPr>
          <w:i/>
          <w:sz w:val="28"/>
          <w:szCs w:val="28"/>
        </w:rPr>
        <w:t>Choy Chung Shing v Ng Ho Chun</w:t>
      </w:r>
      <w:r>
        <w:rPr>
          <w:sz w:val="28"/>
          <w:szCs w:val="28"/>
        </w:rPr>
        <w:t xml:space="preserve"> [2000] 2 HKC 667 should be in the sum of HK$150,000. </w:t>
      </w:r>
    </w:p>
    <w:p w:rsidR="00C96D66" w:rsidRDefault="00C96D66" w:rsidP="003565B6">
      <w:pPr>
        <w:tabs>
          <w:tab w:val="left" w:pos="1440"/>
        </w:tabs>
        <w:spacing w:line="360" w:lineRule="auto"/>
        <w:jc w:val="both"/>
        <w:rPr>
          <w:sz w:val="28"/>
          <w:szCs w:val="28"/>
        </w:rPr>
      </w:pPr>
    </w:p>
    <w:p w:rsidR="00C96D66" w:rsidRPr="000775CF" w:rsidRDefault="00C96D66" w:rsidP="003565B6">
      <w:pPr>
        <w:numPr>
          <w:ilvl w:val="0"/>
          <w:numId w:val="1"/>
        </w:numPr>
        <w:tabs>
          <w:tab w:val="left" w:pos="1440"/>
        </w:tabs>
        <w:spacing w:line="360" w:lineRule="auto"/>
        <w:ind w:left="0" w:firstLine="0"/>
        <w:jc w:val="both"/>
        <w:rPr>
          <w:sz w:val="28"/>
          <w:szCs w:val="28"/>
        </w:rPr>
      </w:pPr>
      <w:r w:rsidRPr="000775CF">
        <w:rPr>
          <w:sz w:val="28"/>
          <w:szCs w:val="28"/>
        </w:rPr>
        <w:t xml:space="preserve">Mr Poon for the defendant referred me to the cases of </w:t>
      </w:r>
      <w:r w:rsidR="00AB6AC2" w:rsidRPr="000775CF">
        <w:rPr>
          <w:rFonts w:hint="eastAsia"/>
          <w:i/>
          <w:sz w:val="28"/>
          <w:szCs w:val="28"/>
        </w:rPr>
        <w:t>Chan Tsz Sing v Lo Ching Pong &amp; Ors</w:t>
      </w:r>
      <w:r w:rsidR="00AB6AC2" w:rsidRPr="000775CF">
        <w:rPr>
          <w:rFonts w:hint="eastAsia"/>
          <w:sz w:val="28"/>
          <w:szCs w:val="28"/>
        </w:rPr>
        <w:t xml:space="preserve"> (unrep) CACV 176/2004, </w:t>
      </w:r>
      <w:r w:rsidR="00AB6AC2" w:rsidRPr="000775CF">
        <w:rPr>
          <w:rFonts w:hint="eastAsia"/>
          <w:i/>
          <w:sz w:val="28"/>
          <w:szCs w:val="28"/>
        </w:rPr>
        <w:t>Leung Ka Yee v L &amp; Y Beauty Centre</w:t>
      </w:r>
      <w:r w:rsidR="00783A86">
        <w:rPr>
          <w:rFonts w:hint="eastAsia"/>
          <w:sz w:val="28"/>
          <w:szCs w:val="28"/>
        </w:rPr>
        <w:t xml:space="preserve"> (unrep) [2003] DCPI 196/2003 and</w:t>
      </w:r>
      <w:r w:rsidR="00AB6AC2" w:rsidRPr="000775CF">
        <w:rPr>
          <w:rFonts w:hint="eastAsia"/>
          <w:sz w:val="28"/>
          <w:szCs w:val="28"/>
        </w:rPr>
        <w:t xml:space="preserve"> </w:t>
      </w:r>
      <w:r w:rsidR="00AB6AC2" w:rsidRPr="000775CF">
        <w:rPr>
          <w:rFonts w:hint="eastAsia"/>
          <w:i/>
          <w:sz w:val="28"/>
          <w:szCs w:val="28"/>
        </w:rPr>
        <w:t xml:space="preserve">Lam Man Yin v Choy Tak Fu </w:t>
      </w:r>
      <w:r w:rsidR="00AB6AC2" w:rsidRPr="000775CF">
        <w:rPr>
          <w:rFonts w:hint="eastAsia"/>
          <w:sz w:val="28"/>
          <w:szCs w:val="28"/>
        </w:rPr>
        <w:t>(1985) HKCFI 524</w:t>
      </w:r>
      <w:r w:rsidR="000775CF">
        <w:rPr>
          <w:rFonts w:hint="eastAsia"/>
          <w:sz w:val="28"/>
          <w:szCs w:val="28"/>
        </w:rPr>
        <w:t xml:space="preserve"> </w:t>
      </w:r>
      <w:r w:rsidRPr="000775CF">
        <w:rPr>
          <w:sz w:val="28"/>
          <w:szCs w:val="28"/>
        </w:rPr>
        <w:t xml:space="preserve">where PSLA awards ranging from HK$25,000 to HK$75,000 were made.  He submits that an </w:t>
      </w:r>
      <w:r w:rsidR="00681D12" w:rsidRPr="000775CF">
        <w:rPr>
          <w:sz w:val="28"/>
          <w:szCs w:val="28"/>
        </w:rPr>
        <w:t>appropriate</w:t>
      </w:r>
      <w:r w:rsidRPr="000775CF">
        <w:rPr>
          <w:sz w:val="28"/>
          <w:szCs w:val="28"/>
        </w:rPr>
        <w:t xml:space="preserve"> award for PSLA in this case should be at HK$25,000.</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my view, the plaintiff’s injury comes nowhere close to those experienced by the </w:t>
      </w:r>
      <w:r w:rsidR="00783A86">
        <w:rPr>
          <w:rFonts w:hint="eastAsia"/>
          <w:sz w:val="28"/>
          <w:szCs w:val="28"/>
        </w:rPr>
        <w:t>victims</w:t>
      </w:r>
      <w:r>
        <w:rPr>
          <w:sz w:val="28"/>
          <w:szCs w:val="28"/>
        </w:rPr>
        <w:t xml:space="preserve"> in the cases referred to by Mr Wong.  Even in </w:t>
      </w:r>
      <w:r w:rsidRPr="006375B2">
        <w:rPr>
          <w:i/>
          <w:sz w:val="28"/>
          <w:szCs w:val="28"/>
        </w:rPr>
        <w:t>Leung Ka Yee, supra</w:t>
      </w:r>
      <w:r>
        <w:rPr>
          <w:sz w:val="28"/>
          <w:szCs w:val="28"/>
        </w:rPr>
        <w:t xml:space="preserve"> where a sum of $75,000 was awarded for PSLA, the plaintiff in that case sustained four columns of rectangular hyper pigmented scars on her back covering most of her upper and lower back which caused her much embarrassment and distress.</w:t>
      </w:r>
      <w:r w:rsidR="00783A86">
        <w:rPr>
          <w:rFonts w:hint="eastAsia"/>
          <w:sz w:val="28"/>
          <w:szCs w:val="28"/>
        </w:rPr>
        <w:t xml:space="preserve">  The plaintiff</w:t>
      </w:r>
      <w:r w:rsidR="00783A86">
        <w:rPr>
          <w:sz w:val="28"/>
          <w:szCs w:val="28"/>
        </w:rPr>
        <w:t>’</w:t>
      </w:r>
      <w:r w:rsidR="00783A86">
        <w:rPr>
          <w:rFonts w:hint="eastAsia"/>
          <w:sz w:val="28"/>
          <w:szCs w:val="28"/>
        </w:rPr>
        <w:t>s injury is much less serious than that.</w:t>
      </w:r>
      <w:r>
        <w:rPr>
          <w:sz w:val="28"/>
          <w:szCs w:val="28"/>
        </w:rPr>
        <w:t xml:space="preserve">  The plaintiff’s injury is also less severe than those sustained by the plaintiff in </w:t>
      </w:r>
      <w:r w:rsidRPr="00F834E4">
        <w:rPr>
          <w:i/>
          <w:sz w:val="28"/>
          <w:szCs w:val="28"/>
        </w:rPr>
        <w:t>Chan Tsz Sing, supra</w:t>
      </w:r>
      <w:r>
        <w:rPr>
          <w:sz w:val="28"/>
          <w:szCs w:val="28"/>
        </w:rPr>
        <w:t xml:space="preserve"> referred to by Mr Poon where the Court of Appeal awarded a sum of $70,000 for a plaintiff who had sustained multiple abrasions and lacerations on the forehead and eyebrow.  </w:t>
      </w:r>
      <w:r w:rsidR="002957B0">
        <w:rPr>
          <w:rFonts w:hint="eastAsia"/>
          <w:sz w:val="28"/>
          <w:szCs w:val="28"/>
        </w:rPr>
        <w:t>In that case, the victim</w:t>
      </w:r>
      <w:r>
        <w:rPr>
          <w:sz w:val="28"/>
          <w:szCs w:val="28"/>
        </w:rPr>
        <w:t xml:space="preserve"> had multiple abrasion scars on the forehead that were irregular but there was no hypertrophy or contracture.  There was a 5 x 25 mm scar immediately under the right eyebrow that was obvious, with irregular surface and margin, elevated and more pigmented than the adjacent skin.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our case, the plaintiff only suffered from a “superficial burn of the neck” in the Accident that resulted in a slighted pigmented scar over the neck.  </w:t>
      </w:r>
      <w:r w:rsidR="00783A86">
        <w:rPr>
          <w:rFonts w:hint="eastAsia"/>
          <w:sz w:val="28"/>
          <w:szCs w:val="28"/>
        </w:rPr>
        <w:t>The scar</w:t>
      </w:r>
      <w:r>
        <w:rPr>
          <w:sz w:val="28"/>
          <w:szCs w:val="28"/>
        </w:rPr>
        <w:t xml:space="preserve"> is hardly noticeable due to his dark complexion.  </w:t>
      </w:r>
      <w:r w:rsidR="00783A86">
        <w:rPr>
          <w:rFonts w:hint="eastAsia"/>
          <w:sz w:val="28"/>
          <w:szCs w:val="28"/>
        </w:rPr>
        <w:t>Further, t</w:t>
      </w:r>
      <w:r>
        <w:rPr>
          <w:sz w:val="28"/>
          <w:szCs w:val="28"/>
        </w:rPr>
        <w:t>he scar has not affected his daily living activities and working capacity.  In my judgment, a sum of HK$40,000 should be more than sufficient to cover the award for PSLA.</w:t>
      </w:r>
    </w:p>
    <w:p w:rsidR="00C96D66" w:rsidRDefault="00C96D66" w:rsidP="003565B6">
      <w:pPr>
        <w:tabs>
          <w:tab w:val="left" w:pos="1440"/>
        </w:tabs>
        <w:spacing w:line="360" w:lineRule="auto"/>
        <w:jc w:val="both"/>
        <w:rPr>
          <w:rFonts w:hint="eastAsia"/>
          <w:sz w:val="28"/>
          <w:szCs w:val="28"/>
        </w:rPr>
      </w:pPr>
    </w:p>
    <w:p w:rsidR="00C96D66" w:rsidRPr="0071001E" w:rsidRDefault="002037D7" w:rsidP="003565B6">
      <w:pPr>
        <w:tabs>
          <w:tab w:val="left" w:pos="1440"/>
        </w:tabs>
        <w:spacing w:line="360" w:lineRule="auto"/>
        <w:jc w:val="both"/>
        <w:rPr>
          <w:i/>
          <w:sz w:val="28"/>
          <w:szCs w:val="28"/>
        </w:rPr>
      </w:pPr>
      <w:r>
        <w:rPr>
          <w:i/>
          <w:sz w:val="28"/>
          <w:szCs w:val="28"/>
        </w:rPr>
        <w:t>(B</w:t>
      </w:r>
      <w:r w:rsidR="00C96D66">
        <w:rPr>
          <w:i/>
          <w:sz w:val="28"/>
          <w:szCs w:val="28"/>
        </w:rPr>
        <w:t>)</w:t>
      </w:r>
      <w:r w:rsidR="000775CF">
        <w:rPr>
          <w:rFonts w:hint="eastAsia"/>
          <w:i/>
          <w:sz w:val="28"/>
          <w:szCs w:val="28"/>
        </w:rPr>
        <w:t xml:space="preserve"> </w:t>
      </w:r>
      <w:r w:rsidR="00783A86">
        <w:rPr>
          <w:rFonts w:hint="eastAsia"/>
          <w:i/>
          <w:sz w:val="28"/>
          <w:szCs w:val="28"/>
        </w:rPr>
        <w:tab/>
      </w:r>
      <w:r w:rsidR="00C96D66" w:rsidRPr="0071001E">
        <w:rPr>
          <w:i/>
          <w:sz w:val="28"/>
          <w:szCs w:val="28"/>
        </w:rPr>
        <w:t xml:space="preserve">Loss of </w:t>
      </w:r>
      <w:r w:rsidR="000775CF">
        <w:rPr>
          <w:rFonts w:hint="eastAsia"/>
          <w:i/>
          <w:sz w:val="28"/>
          <w:szCs w:val="28"/>
        </w:rPr>
        <w:t>p</w:t>
      </w:r>
      <w:r w:rsidR="00C96D66" w:rsidRPr="0071001E">
        <w:rPr>
          <w:i/>
          <w:sz w:val="28"/>
          <w:szCs w:val="28"/>
        </w:rPr>
        <w:t>re-trial earnings</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is the sole proprietor of Chiu Man Water, Electrical and Air-conditioning Engineering.  In the </w:t>
      </w:r>
      <w:r w:rsidR="00681D12">
        <w:rPr>
          <w:sz w:val="28"/>
          <w:szCs w:val="28"/>
        </w:rPr>
        <w:t>revised</w:t>
      </w:r>
      <w:r w:rsidR="00681D12">
        <w:rPr>
          <w:rFonts w:hint="eastAsia"/>
          <w:sz w:val="28"/>
          <w:szCs w:val="28"/>
        </w:rPr>
        <w:t xml:space="preserve"> statement of damages (</w:t>
      </w:r>
      <w:r w:rsidR="00681D12">
        <w:rPr>
          <w:sz w:val="28"/>
          <w:szCs w:val="28"/>
        </w:rPr>
        <w:t>“</w:t>
      </w:r>
      <w:r>
        <w:rPr>
          <w:sz w:val="28"/>
          <w:szCs w:val="28"/>
        </w:rPr>
        <w:t>RSD</w:t>
      </w:r>
      <w:r w:rsidR="00681D12">
        <w:rPr>
          <w:sz w:val="28"/>
          <w:szCs w:val="28"/>
        </w:rPr>
        <w:t>”</w:t>
      </w:r>
      <w:r w:rsidR="00681D12">
        <w:rPr>
          <w:rFonts w:hint="eastAsia"/>
          <w:sz w:val="28"/>
          <w:szCs w:val="28"/>
        </w:rPr>
        <w:t>)</w:t>
      </w:r>
      <w:r>
        <w:rPr>
          <w:sz w:val="28"/>
          <w:szCs w:val="28"/>
        </w:rPr>
        <w:t xml:space="preserve">, the plaintiff claims that his average income at the time of the Accident was at HK$30,000 per month.  Yet the profits and loss accounts of the business filed for tax purposes reveal that the business had been making a loss in the years of 2007/08, 2008/09 and 2011/12.  </w:t>
      </w:r>
      <w:r w:rsidR="00681D12">
        <w:rPr>
          <w:rFonts w:hint="eastAsia"/>
          <w:sz w:val="28"/>
          <w:szCs w:val="28"/>
        </w:rPr>
        <w:t>Nevertheless</w:t>
      </w:r>
      <w:r>
        <w:rPr>
          <w:sz w:val="28"/>
          <w:szCs w:val="28"/>
        </w:rPr>
        <w:t>, during those years, the plaintiff drew a monthly salary of HK18,000 for himself.  Thus, I think it is reasonable to use HK$18,000 to represent his monthly income.</w:t>
      </w:r>
    </w:p>
    <w:p w:rsidR="00C96D66" w:rsidRDefault="00C96D66" w:rsidP="003565B6">
      <w:pPr>
        <w:tabs>
          <w:tab w:val="left" w:pos="1440"/>
        </w:tabs>
        <w:spacing w:line="360" w:lineRule="auto"/>
        <w:jc w:val="both"/>
        <w:rPr>
          <w:sz w:val="28"/>
          <w:szCs w:val="28"/>
        </w:rPr>
      </w:pPr>
      <w:r>
        <w:rPr>
          <w:sz w:val="28"/>
          <w:szCs w:val="28"/>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was granted a total of 9 days as sick leave after the Accident.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His loss of income, including MPF, during the pre-trial per</w:t>
      </w:r>
      <w:r w:rsidR="00681D12">
        <w:rPr>
          <w:sz w:val="28"/>
          <w:szCs w:val="28"/>
        </w:rPr>
        <w:t>iod will be at HK$5,</w:t>
      </w:r>
      <w:r w:rsidR="00681D12">
        <w:rPr>
          <w:rFonts w:hint="eastAsia"/>
          <w:sz w:val="28"/>
          <w:szCs w:val="28"/>
        </w:rPr>
        <w:t>670</w:t>
      </w:r>
      <w:r>
        <w:rPr>
          <w:sz w:val="28"/>
          <w:szCs w:val="28"/>
        </w:rPr>
        <w:t xml:space="preserve"> ($18,000 x 9/30 x 1.05).  I shall make this award to represent his loss of pre-trial earnings </w:t>
      </w:r>
      <w:r w:rsidR="00783A86">
        <w:rPr>
          <w:rFonts w:hint="eastAsia"/>
          <w:sz w:val="28"/>
          <w:szCs w:val="28"/>
        </w:rPr>
        <w:t>in this case</w:t>
      </w:r>
      <w:r>
        <w:rPr>
          <w:sz w:val="28"/>
          <w:szCs w:val="28"/>
        </w:rPr>
        <w:t xml:space="preserve">.   </w:t>
      </w:r>
    </w:p>
    <w:p w:rsidR="00C96D66" w:rsidRDefault="00C96D66"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96D66" w:rsidRDefault="002037D7" w:rsidP="003565B6">
      <w:pPr>
        <w:tabs>
          <w:tab w:val="left" w:pos="1440"/>
        </w:tabs>
        <w:spacing w:line="360" w:lineRule="auto"/>
        <w:jc w:val="both"/>
        <w:rPr>
          <w:i/>
          <w:sz w:val="28"/>
          <w:szCs w:val="28"/>
        </w:rPr>
      </w:pPr>
      <w:r>
        <w:rPr>
          <w:i/>
          <w:sz w:val="28"/>
          <w:szCs w:val="28"/>
        </w:rPr>
        <w:t>(C</w:t>
      </w:r>
      <w:r w:rsidR="00C96D66">
        <w:rPr>
          <w:i/>
          <w:sz w:val="28"/>
          <w:szCs w:val="28"/>
        </w:rPr>
        <w:t>)</w:t>
      </w:r>
      <w:r w:rsidR="00C542CB">
        <w:rPr>
          <w:rFonts w:hint="eastAsia"/>
          <w:i/>
          <w:sz w:val="28"/>
          <w:szCs w:val="28"/>
        </w:rPr>
        <w:t xml:space="preserve"> </w:t>
      </w:r>
      <w:r w:rsidR="00783A86">
        <w:rPr>
          <w:rFonts w:hint="eastAsia"/>
          <w:i/>
          <w:sz w:val="28"/>
          <w:szCs w:val="28"/>
        </w:rPr>
        <w:tab/>
      </w:r>
      <w:r w:rsidR="00C96D66">
        <w:rPr>
          <w:i/>
          <w:sz w:val="28"/>
          <w:szCs w:val="28"/>
        </w:rPr>
        <w:t>Loss of earning c</w:t>
      </w:r>
      <w:r w:rsidR="00C96D66" w:rsidRPr="00C860E8">
        <w:rPr>
          <w:i/>
          <w:sz w:val="28"/>
          <w:szCs w:val="28"/>
        </w:rPr>
        <w:t>apacity</w:t>
      </w:r>
      <w:r w:rsidR="00C96D66">
        <w:rPr>
          <w:i/>
          <w:sz w:val="28"/>
          <w:szCs w:val="28"/>
        </w:rPr>
        <w:t xml:space="preserve"> (“LEC”)</w:t>
      </w:r>
    </w:p>
    <w:p w:rsidR="00C96D66" w:rsidRPr="00A9113F" w:rsidRDefault="00C96D66" w:rsidP="003565B6">
      <w:pPr>
        <w:tabs>
          <w:tab w:val="left" w:pos="1440"/>
        </w:tabs>
        <w:spacing w:line="360" w:lineRule="auto"/>
        <w:jc w:val="both"/>
        <w:rPr>
          <w:i/>
          <w:sz w:val="28"/>
          <w:szCs w:val="28"/>
        </w:rPr>
      </w:pPr>
    </w:p>
    <w:p w:rsidR="00C96D66" w:rsidRPr="00EA3555"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w:t>
      </w:r>
      <w:r w:rsidR="002037D7">
        <w:rPr>
          <w:sz w:val="28"/>
          <w:szCs w:val="28"/>
        </w:rPr>
        <w:t>originally claimed</w:t>
      </w:r>
      <w:r>
        <w:rPr>
          <w:sz w:val="28"/>
          <w:szCs w:val="28"/>
        </w:rPr>
        <w:t xml:space="preserve"> a sum of HK$180,000 </w:t>
      </w:r>
      <w:r w:rsidR="00783A86">
        <w:rPr>
          <w:rFonts w:hint="eastAsia"/>
          <w:sz w:val="28"/>
          <w:szCs w:val="28"/>
        </w:rPr>
        <w:t xml:space="preserve">under the RSD </w:t>
      </w:r>
      <w:r>
        <w:rPr>
          <w:sz w:val="28"/>
          <w:szCs w:val="28"/>
        </w:rPr>
        <w:t>as LEC in this case</w:t>
      </w:r>
      <w:r w:rsidR="002957B0">
        <w:rPr>
          <w:rFonts w:hint="eastAsia"/>
          <w:sz w:val="28"/>
          <w:szCs w:val="28"/>
        </w:rPr>
        <w:t>,</w:t>
      </w:r>
      <w:r>
        <w:rPr>
          <w:sz w:val="28"/>
          <w:szCs w:val="28"/>
        </w:rPr>
        <w:t xml:space="preserve"> based on a 6 month loss of income at the </w:t>
      </w:r>
      <w:r w:rsidR="00850681">
        <w:rPr>
          <w:rFonts w:hint="eastAsia"/>
          <w:sz w:val="28"/>
          <w:szCs w:val="28"/>
        </w:rPr>
        <w:t>estimated</w:t>
      </w:r>
      <w:r>
        <w:rPr>
          <w:sz w:val="28"/>
          <w:szCs w:val="28"/>
        </w:rPr>
        <w:t xml:space="preserve"> earnings at HK30,000 per month.  By the time of the closing submissions after all the evidence ha</w:t>
      </w:r>
      <w:r w:rsidR="00783A86">
        <w:rPr>
          <w:rFonts w:hint="eastAsia"/>
          <w:sz w:val="28"/>
          <w:szCs w:val="28"/>
        </w:rPr>
        <w:t>s</w:t>
      </w:r>
      <w:r>
        <w:rPr>
          <w:sz w:val="28"/>
          <w:szCs w:val="28"/>
        </w:rPr>
        <w:t xml:space="preserve"> been heard, the plaintiff’s counsel reduced the claim to HK$54,000 based on a monthly income of HK18,000</w:t>
      </w:r>
      <w:r w:rsidR="00783A86">
        <w:rPr>
          <w:rFonts w:hint="eastAsia"/>
          <w:sz w:val="28"/>
          <w:szCs w:val="28"/>
        </w:rPr>
        <w:t xml:space="preserve"> and</w:t>
      </w:r>
      <w:r>
        <w:rPr>
          <w:sz w:val="28"/>
          <w:szCs w:val="28"/>
        </w:rPr>
        <w:t xml:space="preserve"> for 3 months </w:t>
      </w:r>
      <w:r w:rsidR="00850681">
        <w:rPr>
          <w:rFonts w:hint="eastAsia"/>
          <w:sz w:val="28"/>
          <w:szCs w:val="28"/>
        </w:rPr>
        <w:t>only</w:t>
      </w:r>
      <w:r>
        <w:rPr>
          <w:sz w:val="28"/>
          <w:szCs w:val="28"/>
        </w:rPr>
        <w:t>.</w:t>
      </w:r>
      <w:r w:rsidRPr="00EA3555">
        <w:rPr>
          <w:sz w:val="28"/>
          <w:szCs w:val="28"/>
        </w:rPr>
        <w:t xml:space="preserve">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LEC claim is made on the basis that due to the plaintiff’s injuries as a result of the Accident, he suffers from “pain, redness and itchiness” over his neck </w:t>
      </w:r>
      <w:r w:rsidR="00850681">
        <w:rPr>
          <w:sz w:val="28"/>
          <w:szCs w:val="28"/>
        </w:rPr>
        <w:t>when he sweats and “</w:t>
      </w:r>
      <w:r w:rsidR="00850681">
        <w:rPr>
          <w:rFonts w:hint="eastAsia"/>
          <w:sz w:val="28"/>
          <w:szCs w:val="28"/>
        </w:rPr>
        <w:t>(A)</w:t>
      </w:r>
      <w:r w:rsidR="00850681">
        <w:rPr>
          <w:sz w:val="28"/>
          <w:szCs w:val="28"/>
        </w:rPr>
        <w:t>ccordingly</w:t>
      </w:r>
      <w:r>
        <w:rPr>
          <w:sz w:val="28"/>
          <w:szCs w:val="28"/>
        </w:rPr>
        <w:t xml:space="preserve">,  </w:t>
      </w:r>
      <w:r w:rsidR="00850681">
        <w:rPr>
          <w:rFonts w:hint="eastAsia"/>
          <w:sz w:val="28"/>
          <w:szCs w:val="28"/>
        </w:rPr>
        <w:t>(t</w:t>
      </w:r>
      <w:r>
        <w:rPr>
          <w:sz w:val="28"/>
          <w:szCs w:val="28"/>
        </w:rPr>
        <w:t xml:space="preserve">he </w:t>
      </w:r>
      <w:r w:rsidR="00850681">
        <w:rPr>
          <w:rFonts w:hint="eastAsia"/>
          <w:sz w:val="28"/>
          <w:szCs w:val="28"/>
        </w:rPr>
        <w:t xml:space="preserve">plaintiff) </w:t>
      </w:r>
      <w:r>
        <w:rPr>
          <w:sz w:val="28"/>
          <w:szCs w:val="28"/>
        </w:rPr>
        <w:t xml:space="preserve">has difficulties working for long periods in hot weather during the summer.”  The plaintiff further relies on the fact that he has to return home to apply wet towels over his neck and to put oilment on the site. Hence, the plaintiff submits that there is a “real risk” that the plaintiff may be thrown into the labour market in the future because of his disabilities.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With respect, there is absolutely no basis for the plaintiff to make a LEC claim in this case.</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First, the plaintiff himself told the experts that his working ability was not affected by the Accident and the experts both opined that the plaintiff is able to resume his pre-injury occupation a</w:t>
      </w:r>
      <w:r w:rsidR="00AA55E0">
        <w:rPr>
          <w:sz w:val="28"/>
          <w:szCs w:val="28"/>
        </w:rPr>
        <w:t xml:space="preserve">s a licensed electrician.  Dr </w:t>
      </w:r>
      <w:r w:rsidR="00AA55E0">
        <w:rPr>
          <w:rFonts w:hint="eastAsia"/>
          <w:sz w:val="28"/>
          <w:szCs w:val="28"/>
        </w:rPr>
        <w:t>Chow</w:t>
      </w:r>
      <w:r>
        <w:rPr>
          <w:sz w:val="28"/>
          <w:szCs w:val="28"/>
        </w:rPr>
        <w:t>, the plaintiff’s expert, only assessed the LEC at 0.5% which is totally negligible</w:t>
      </w:r>
      <w:r w:rsidR="00783A86">
        <w:rPr>
          <w:rFonts w:hint="eastAsia"/>
          <w:sz w:val="28"/>
          <w:szCs w:val="28"/>
        </w:rPr>
        <w: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Second, his clai</w:t>
      </w:r>
      <w:r w:rsidR="00AA55E0">
        <w:rPr>
          <w:sz w:val="28"/>
          <w:szCs w:val="28"/>
        </w:rPr>
        <w:t>m that the itchiness in his ne</w:t>
      </w:r>
      <w:r w:rsidR="00AA55E0">
        <w:rPr>
          <w:rFonts w:hint="eastAsia"/>
          <w:sz w:val="28"/>
          <w:szCs w:val="28"/>
        </w:rPr>
        <w:t>ck</w:t>
      </w:r>
      <w:r>
        <w:rPr>
          <w:sz w:val="28"/>
          <w:szCs w:val="28"/>
        </w:rPr>
        <w:t xml:space="preserve"> would affect his working capacity was only made for the first time in the witness box when he said he needed to return home to apply wet towels and oilment on it.  I am sure this is not true and was only made up by the plaintiff</w:t>
      </w:r>
      <w:r w:rsidR="00AA55E0">
        <w:rPr>
          <w:rFonts w:hint="eastAsia"/>
          <w:sz w:val="28"/>
          <w:szCs w:val="28"/>
        </w:rPr>
        <w:t xml:space="preserve"> when he gave evidence</w:t>
      </w:r>
      <w:r w:rsidR="00C542CB">
        <w:rPr>
          <w:rFonts w:hint="eastAsia"/>
          <w:sz w:val="28"/>
          <w:szCs w:val="28"/>
        </w:rPr>
        <w:t>.</w:t>
      </w:r>
      <w:r>
        <w:rPr>
          <w:sz w:val="28"/>
          <w:szCs w:val="28"/>
        </w:rPr>
        <w:t xml:space="preserve">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Third, there is no evidence to suggest that he has to take time off from his work after the Accident due to the injury sustained by him.  There is simply no evidence to suggest that he will suffer any risk of losing his present employment and will be “thrown into” the open labour market due to the injuries sustained in the Accident.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 therefore reject the plaintiff’s claim for loss of earning capacity.   </w:t>
      </w:r>
    </w:p>
    <w:p w:rsidR="003565B6" w:rsidRDefault="003565B6" w:rsidP="003565B6">
      <w:pPr>
        <w:tabs>
          <w:tab w:val="left" w:pos="1440"/>
        </w:tabs>
        <w:spacing w:line="360" w:lineRule="auto"/>
        <w:jc w:val="both"/>
        <w:rPr>
          <w:sz w:val="28"/>
          <w:szCs w:val="28"/>
        </w:rPr>
      </w:pPr>
    </w:p>
    <w:p w:rsidR="00C96D66" w:rsidRPr="00EC1995" w:rsidRDefault="002037D7" w:rsidP="003565B6">
      <w:pPr>
        <w:tabs>
          <w:tab w:val="left" w:pos="1440"/>
        </w:tabs>
        <w:spacing w:line="360" w:lineRule="auto"/>
        <w:jc w:val="both"/>
        <w:rPr>
          <w:i/>
          <w:sz w:val="28"/>
          <w:szCs w:val="28"/>
        </w:rPr>
      </w:pPr>
      <w:r>
        <w:rPr>
          <w:i/>
          <w:sz w:val="28"/>
          <w:szCs w:val="28"/>
        </w:rPr>
        <w:t>(D</w:t>
      </w:r>
      <w:r w:rsidR="00C96D66">
        <w:rPr>
          <w:i/>
          <w:sz w:val="28"/>
          <w:szCs w:val="28"/>
        </w:rPr>
        <w:t>)</w:t>
      </w:r>
      <w:r w:rsidR="00C542CB">
        <w:rPr>
          <w:rFonts w:hint="eastAsia"/>
          <w:i/>
          <w:sz w:val="28"/>
          <w:szCs w:val="28"/>
        </w:rPr>
        <w:t xml:space="preserve"> </w:t>
      </w:r>
      <w:r w:rsidR="00783A86">
        <w:rPr>
          <w:rFonts w:hint="eastAsia"/>
          <w:i/>
          <w:sz w:val="28"/>
          <w:szCs w:val="28"/>
        </w:rPr>
        <w:tab/>
      </w:r>
      <w:r w:rsidR="00C96D66">
        <w:rPr>
          <w:i/>
          <w:sz w:val="28"/>
          <w:szCs w:val="28"/>
        </w:rPr>
        <w:t>Future loss of e</w:t>
      </w:r>
      <w:r w:rsidR="00C96D66" w:rsidRPr="00EC1995">
        <w:rPr>
          <w:i/>
          <w:sz w:val="28"/>
          <w:szCs w:val="28"/>
        </w:rPr>
        <w:t>arnings</w:t>
      </w:r>
      <w:r w:rsidR="00C96D66">
        <w:rPr>
          <w:i/>
          <w:sz w:val="28"/>
          <w:szCs w:val="28"/>
        </w:rPr>
        <w:t xml:space="preserve"> &amp; medical expenses</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The plaintiff claims a future loss of earnings for 15 days based on Dr Chow’s recommendation that he should undergo 15 sessions of laser treatment in future for the improvement of the scar and one day sick leave </w:t>
      </w:r>
      <w:r w:rsidR="00AA55E0">
        <w:rPr>
          <w:rFonts w:hint="eastAsia"/>
          <w:sz w:val="28"/>
          <w:szCs w:val="28"/>
        </w:rPr>
        <w:t xml:space="preserve">will be required </w:t>
      </w:r>
      <w:r w:rsidR="00783A86">
        <w:rPr>
          <w:rFonts w:hint="eastAsia"/>
          <w:sz w:val="28"/>
          <w:szCs w:val="28"/>
        </w:rPr>
        <w:t>after</w:t>
      </w:r>
      <w:r>
        <w:rPr>
          <w:sz w:val="28"/>
          <w:szCs w:val="28"/>
        </w:rPr>
        <w:t xml:space="preserve"> each session.  The plaintiff also claims the estimated cost for those laser treatment at HK3,000 for each session </w:t>
      </w:r>
      <w:r w:rsidR="00783A86">
        <w:rPr>
          <w:rFonts w:hint="eastAsia"/>
          <w:sz w:val="28"/>
          <w:szCs w:val="28"/>
        </w:rPr>
        <w:t xml:space="preserve">and </w:t>
      </w:r>
      <w:r>
        <w:rPr>
          <w:sz w:val="28"/>
          <w:szCs w:val="28"/>
        </w:rPr>
        <w:t>for 15 sessions at a total sum of HK$45,000.</w:t>
      </w:r>
    </w:p>
    <w:p w:rsidR="00C96D66" w:rsidRDefault="00C96D66" w:rsidP="003565B6">
      <w:pPr>
        <w:tabs>
          <w:tab w:val="left" w:pos="1440"/>
        </w:tabs>
        <w:spacing w:line="360" w:lineRule="auto"/>
        <w:jc w:val="both"/>
        <w:rPr>
          <w:sz w:val="28"/>
          <w:szCs w:val="28"/>
        </w:rPr>
      </w:pPr>
      <w:r>
        <w:rPr>
          <w:sz w:val="28"/>
          <w:szCs w:val="28"/>
        </w:rPr>
        <w:t xml:space="preserve"> </w:t>
      </w: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 do not agree with Dr Chow’s view that the plaintiff will require such laser treatment in future. </w:t>
      </w:r>
      <w:r w:rsidR="00C542CB">
        <w:rPr>
          <w:rFonts w:hint="eastAsia"/>
          <w:sz w:val="28"/>
          <w:szCs w:val="28"/>
        </w:rPr>
        <w:t xml:space="preserve"> </w:t>
      </w:r>
      <w:r>
        <w:rPr>
          <w:sz w:val="28"/>
          <w:szCs w:val="28"/>
        </w:rPr>
        <w:t xml:space="preserve">In this regard, I prefer the opinion of Dr Ho.  In my view, the plaintiff’s injury resulting from the Accident is minor and negligible.  I agree with Dr Ho that the slightly pigmented scar over his neck has no effect on both of his social and working life.  His dark facial complexion makes the scar barely noticeable.  Further, a significant part of the pigmented scar is shadowed and concealed by the natural position of the overhanging chin and jaw line.  Thus, the slightly pigmented scar only becomes socially visible when he fully extends his neck.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Given the plaintiff’s age, occupation and lack of social life, I do not see how the laser treatment, which does not carry any guarantee of improvement and will still leave residual pigmentation according to Dr Ho, will able to help to improve his life and look in this case.  Even according to Dr Chow, the laser treatment will only improve the pigmentation.  It has not been suggested that it will improve his quality of life.  I am of the view that laser treatment is not warranted in this case and I will therefore reject the claim for such treatment and the associated claim for future loss of earnings for the expected sick leave to be taken after the treatment.</w:t>
      </w:r>
    </w:p>
    <w:p w:rsidR="00C96D66" w:rsidRDefault="00C96D66" w:rsidP="003565B6">
      <w:pPr>
        <w:tabs>
          <w:tab w:val="left" w:pos="1440"/>
        </w:tabs>
        <w:spacing w:line="360" w:lineRule="auto"/>
        <w:jc w:val="both"/>
        <w:rPr>
          <w:sz w:val="28"/>
          <w:szCs w:val="28"/>
        </w:rPr>
      </w:pPr>
    </w:p>
    <w:p w:rsidR="00C96D66" w:rsidRDefault="002037D7" w:rsidP="003565B6">
      <w:pPr>
        <w:tabs>
          <w:tab w:val="left" w:pos="1440"/>
        </w:tabs>
        <w:spacing w:line="360" w:lineRule="auto"/>
        <w:jc w:val="both"/>
        <w:rPr>
          <w:i/>
          <w:sz w:val="28"/>
          <w:szCs w:val="28"/>
        </w:rPr>
      </w:pPr>
      <w:r>
        <w:rPr>
          <w:i/>
          <w:sz w:val="28"/>
          <w:szCs w:val="28"/>
        </w:rPr>
        <w:t>(E</w:t>
      </w:r>
      <w:r w:rsidR="00C96D66">
        <w:rPr>
          <w:i/>
          <w:sz w:val="28"/>
          <w:szCs w:val="28"/>
        </w:rPr>
        <w:t>)</w:t>
      </w:r>
      <w:r w:rsidR="00C542CB">
        <w:rPr>
          <w:rFonts w:hint="eastAsia"/>
          <w:i/>
          <w:sz w:val="28"/>
          <w:szCs w:val="28"/>
        </w:rPr>
        <w:t xml:space="preserve"> </w:t>
      </w:r>
      <w:r w:rsidR="00783A86">
        <w:rPr>
          <w:rFonts w:hint="eastAsia"/>
          <w:i/>
          <w:sz w:val="28"/>
          <w:szCs w:val="28"/>
        </w:rPr>
        <w:tab/>
      </w:r>
      <w:r w:rsidR="00C96D66">
        <w:rPr>
          <w:i/>
          <w:sz w:val="28"/>
          <w:szCs w:val="28"/>
        </w:rPr>
        <w:t>Special d</w:t>
      </w:r>
      <w:r w:rsidR="00C96D66" w:rsidRPr="009C763E">
        <w:rPr>
          <w:i/>
          <w:sz w:val="28"/>
          <w:szCs w:val="28"/>
        </w:rPr>
        <w:t>amages</w:t>
      </w:r>
    </w:p>
    <w:p w:rsidR="00C96D66" w:rsidRPr="009C763E" w:rsidRDefault="00C96D66" w:rsidP="003565B6">
      <w:pPr>
        <w:tabs>
          <w:tab w:val="left" w:pos="1440"/>
        </w:tabs>
        <w:spacing w:line="360" w:lineRule="auto"/>
        <w:jc w:val="both"/>
        <w:rPr>
          <w:i/>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 would allow the agreed sums of HK$285.50 for medical expenses at the government hospitals and clinics and HK$1,500 for tonic food in this case.  The total special damages </w:t>
      </w:r>
      <w:r w:rsidR="00B759BC">
        <w:rPr>
          <w:rFonts w:hint="eastAsia"/>
          <w:sz w:val="28"/>
          <w:szCs w:val="28"/>
        </w:rPr>
        <w:t xml:space="preserve">awarded </w:t>
      </w:r>
      <w:r w:rsidR="00196FF9">
        <w:rPr>
          <w:rFonts w:hint="eastAsia"/>
          <w:sz w:val="28"/>
          <w:szCs w:val="28"/>
        </w:rPr>
        <w:t xml:space="preserve">will be </w:t>
      </w:r>
      <w:r>
        <w:rPr>
          <w:sz w:val="28"/>
          <w:szCs w:val="28"/>
        </w:rPr>
        <w:t>at HK$1,785.50.</w:t>
      </w:r>
    </w:p>
    <w:p w:rsidR="00C96D66" w:rsidRDefault="00C96D66"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96D66" w:rsidRDefault="00C96D66" w:rsidP="003565B6">
      <w:pPr>
        <w:tabs>
          <w:tab w:val="left" w:pos="1440"/>
        </w:tabs>
        <w:spacing w:line="360" w:lineRule="auto"/>
        <w:jc w:val="both"/>
        <w:rPr>
          <w:rFonts w:hint="eastAsia"/>
          <w:i/>
          <w:sz w:val="28"/>
          <w:szCs w:val="28"/>
        </w:rPr>
      </w:pPr>
      <w:r w:rsidRPr="00A9113F">
        <w:rPr>
          <w:i/>
          <w:sz w:val="28"/>
          <w:szCs w:val="28"/>
        </w:rPr>
        <w:t xml:space="preserve">Summary of damages </w:t>
      </w:r>
    </w:p>
    <w:p w:rsidR="00196FF9" w:rsidRDefault="00196FF9"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In the aforesaid premises, on a 100% liability basis, I would make the following award as damages in this case:-</w:t>
      </w:r>
    </w:p>
    <w:p w:rsidR="00C96D66" w:rsidRDefault="00C96D66" w:rsidP="003565B6">
      <w:pPr>
        <w:tabs>
          <w:tab w:val="left" w:pos="1440"/>
        </w:tabs>
        <w:spacing w:line="360" w:lineRule="auto"/>
        <w:jc w:val="both"/>
        <w:rPr>
          <w:rFonts w:hint="eastAsia"/>
          <w:sz w:val="28"/>
          <w:szCs w:val="28"/>
        </w:rPr>
      </w:pPr>
    </w:p>
    <w:p w:rsidR="00564641" w:rsidRDefault="00564641" w:rsidP="003565B6">
      <w:pPr>
        <w:tabs>
          <w:tab w:val="left" w:pos="1440"/>
          <w:tab w:val="left" w:pos="7380"/>
        </w:tabs>
        <w:spacing w:line="360" w:lineRule="auto"/>
        <w:jc w:val="both"/>
        <w:rPr>
          <w:sz w:val="28"/>
          <w:szCs w:val="28"/>
        </w:rPr>
      </w:pPr>
      <w:r>
        <w:rPr>
          <w:rFonts w:hint="eastAsia"/>
          <w:sz w:val="28"/>
          <w:szCs w:val="28"/>
        </w:rPr>
        <w:tab/>
      </w:r>
      <w:r>
        <w:rPr>
          <w:rFonts w:hint="eastAsia"/>
          <w:sz w:val="28"/>
          <w:szCs w:val="28"/>
        </w:rPr>
        <w:tab/>
        <w:t>HK$</w:t>
      </w:r>
    </w:p>
    <w:p w:rsidR="00C96D66" w:rsidRDefault="002037D7" w:rsidP="003565B6">
      <w:pPr>
        <w:tabs>
          <w:tab w:val="left" w:pos="1440"/>
          <w:tab w:val="left" w:pos="2160"/>
          <w:tab w:val="decimal" w:pos="7920"/>
        </w:tabs>
        <w:spacing w:line="360" w:lineRule="auto"/>
        <w:jc w:val="both"/>
        <w:rPr>
          <w:sz w:val="28"/>
          <w:szCs w:val="28"/>
        </w:rPr>
      </w:pPr>
      <w:r>
        <w:rPr>
          <w:sz w:val="28"/>
          <w:szCs w:val="28"/>
        </w:rPr>
        <w:tab/>
        <w:t>(A</w:t>
      </w:r>
      <w:r w:rsidR="00C96D66">
        <w:rPr>
          <w:sz w:val="28"/>
          <w:szCs w:val="28"/>
        </w:rPr>
        <w:t>)</w:t>
      </w:r>
      <w:r w:rsidR="00C96D66">
        <w:rPr>
          <w:sz w:val="28"/>
          <w:szCs w:val="28"/>
        </w:rPr>
        <w:tab/>
        <w:t>PSLA</w:t>
      </w:r>
      <w:r w:rsidR="00C96D66">
        <w:rPr>
          <w:sz w:val="28"/>
          <w:szCs w:val="28"/>
        </w:rPr>
        <w:tab/>
        <w:t>$40,000.00</w:t>
      </w:r>
    </w:p>
    <w:p w:rsidR="00C96D66" w:rsidRDefault="002037D7" w:rsidP="003565B6">
      <w:pPr>
        <w:tabs>
          <w:tab w:val="left" w:pos="1440"/>
          <w:tab w:val="left" w:pos="2160"/>
          <w:tab w:val="decimal" w:pos="7920"/>
        </w:tabs>
        <w:spacing w:line="360" w:lineRule="auto"/>
        <w:jc w:val="both"/>
        <w:rPr>
          <w:sz w:val="28"/>
          <w:szCs w:val="28"/>
        </w:rPr>
      </w:pPr>
      <w:r>
        <w:rPr>
          <w:sz w:val="28"/>
          <w:szCs w:val="28"/>
        </w:rPr>
        <w:tab/>
        <w:t>(B</w:t>
      </w:r>
      <w:r w:rsidR="00C96D66">
        <w:rPr>
          <w:sz w:val="28"/>
          <w:szCs w:val="28"/>
        </w:rPr>
        <w:t>)</w:t>
      </w:r>
      <w:r w:rsidR="00C96D66">
        <w:rPr>
          <w:sz w:val="28"/>
          <w:szCs w:val="28"/>
        </w:rPr>
        <w:tab/>
      </w:r>
      <w:r w:rsidR="00C542CB">
        <w:rPr>
          <w:rFonts w:hint="eastAsia"/>
          <w:sz w:val="28"/>
          <w:szCs w:val="28"/>
        </w:rPr>
        <w:t>P</w:t>
      </w:r>
      <w:r w:rsidR="00C96D66">
        <w:rPr>
          <w:sz w:val="28"/>
          <w:szCs w:val="28"/>
        </w:rPr>
        <w:t>re-trial loss of</w:t>
      </w:r>
      <w:r w:rsidR="00811A3F">
        <w:rPr>
          <w:rFonts w:hint="eastAsia"/>
          <w:sz w:val="28"/>
          <w:szCs w:val="28"/>
        </w:rPr>
        <w:t xml:space="preserve"> earnings</w:t>
      </w:r>
      <w:r w:rsidR="00811A3F">
        <w:rPr>
          <w:rFonts w:hint="eastAsia"/>
          <w:sz w:val="28"/>
          <w:szCs w:val="28"/>
        </w:rPr>
        <w:tab/>
      </w:r>
      <w:r w:rsidR="00C96D66">
        <w:rPr>
          <w:sz w:val="28"/>
          <w:szCs w:val="28"/>
        </w:rPr>
        <w:t>$5,</w:t>
      </w:r>
      <w:r w:rsidR="00196FF9">
        <w:rPr>
          <w:rFonts w:hint="eastAsia"/>
          <w:sz w:val="28"/>
          <w:szCs w:val="28"/>
        </w:rPr>
        <w:t>670.00</w:t>
      </w:r>
    </w:p>
    <w:p w:rsidR="00C96D66" w:rsidRDefault="002037D7" w:rsidP="003565B6">
      <w:pPr>
        <w:tabs>
          <w:tab w:val="left" w:pos="1440"/>
          <w:tab w:val="left" w:pos="2160"/>
          <w:tab w:val="decimal" w:pos="8100"/>
        </w:tabs>
        <w:spacing w:line="360" w:lineRule="auto"/>
        <w:jc w:val="both"/>
        <w:rPr>
          <w:sz w:val="28"/>
          <w:szCs w:val="28"/>
        </w:rPr>
      </w:pPr>
      <w:r>
        <w:rPr>
          <w:sz w:val="28"/>
          <w:szCs w:val="28"/>
        </w:rPr>
        <w:tab/>
        <w:t>(C</w:t>
      </w:r>
      <w:r w:rsidR="00C96D66">
        <w:rPr>
          <w:sz w:val="28"/>
          <w:szCs w:val="28"/>
        </w:rPr>
        <w:t>)</w:t>
      </w:r>
      <w:r w:rsidR="00C542CB">
        <w:rPr>
          <w:rFonts w:hint="eastAsia"/>
          <w:sz w:val="28"/>
          <w:szCs w:val="28"/>
        </w:rPr>
        <w:tab/>
        <w:t>L</w:t>
      </w:r>
      <w:r w:rsidR="00C96D66">
        <w:rPr>
          <w:sz w:val="28"/>
          <w:szCs w:val="28"/>
        </w:rPr>
        <w:t>oss of earning capacity</w:t>
      </w:r>
      <w:r w:rsidR="00C96D66">
        <w:rPr>
          <w:sz w:val="28"/>
          <w:szCs w:val="28"/>
        </w:rPr>
        <w:tab/>
      </w:r>
      <w:r w:rsidR="00C542CB">
        <w:rPr>
          <w:rFonts w:hint="eastAsia"/>
          <w:sz w:val="28"/>
          <w:szCs w:val="28"/>
        </w:rPr>
        <w:t>nil</w:t>
      </w:r>
    </w:p>
    <w:p w:rsidR="00C96D66" w:rsidRDefault="002037D7" w:rsidP="003565B6">
      <w:pPr>
        <w:tabs>
          <w:tab w:val="left" w:pos="1440"/>
          <w:tab w:val="left" w:pos="2160"/>
          <w:tab w:val="decimal" w:pos="8100"/>
        </w:tabs>
        <w:spacing w:line="360" w:lineRule="auto"/>
        <w:jc w:val="both"/>
        <w:rPr>
          <w:sz w:val="28"/>
          <w:szCs w:val="28"/>
        </w:rPr>
      </w:pPr>
      <w:r>
        <w:rPr>
          <w:sz w:val="28"/>
          <w:szCs w:val="28"/>
        </w:rPr>
        <w:tab/>
        <w:t>(D</w:t>
      </w:r>
      <w:r w:rsidR="00C96D66">
        <w:rPr>
          <w:sz w:val="28"/>
          <w:szCs w:val="28"/>
        </w:rPr>
        <w:t>)</w:t>
      </w:r>
      <w:r w:rsidR="00C96D66">
        <w:rPr>
          <w:sz w:val="28"/>
          <w:szCs w:val="28"/>
        </w:rPr>
        <w:tab/>
      </w:r>
      <w:r w:rsidR="00811A3F">
        <w:rPr>
          <w:rFonts w:hint="eastAsia"/>
          <w:sz w:val="28"/>
          <w:szCs w:val="28"/>
        </w:rPr>
        <w:t>F</w:t>
      </w:r>
      <w:r w:rsidR="00C96D66">
        <w:rPr>
          <w:sz w:val="28"/>
          <w:szCs w:val="28"/>
        </w:rPr>
        <w:t>uture loss of earnings &amp; medical expenses</w:t>
      </w:r>
      <w:r w:rsidR="00811A3F">
        <w:rPr>
          <w:rFonts w:hint="eastAsia"/>
          <w:sz w:val="28"/>
          <w:szCs w:val="28"/>
        </w:rPr>
        <w:tab/>
      </w:r>
      <w:r w:rsidR="00C96D66">
        <w:rPr>
          <w:sz w:val="28"/>
          <w:szCs w:val="28"/>
        </w:rPr>
        <w:t>nil</w:t>
      </w:r>
    </w:p>
    <w:p w:rsidR="00C96D66" w:rsidRDefault="002037D7" w:rsidP="003565B6">
      <w:pPr>
        <w:tabs>
          <w:tab w:val="left" w:pos="1440"/>
          <w:tab w:val="left" w:pos="2160"/>
          <w:tab w:val="decimal" w:pos="7920"/>
        </w:tabs>
        <w:jc w:val="both"/>
        <w:rPr>
          <w:sz w:val="28"/>
          <w:szCs w:val="28"/>
        </w:rPr>
      </w:pPr>
      <w:r>
        <w:rPr>
          <w:sz w:val="28"/>
          <w:szCs w:val="28"/>
        </w:rPr>
        <w:tab/>
        <w:t>(E</w:t>
      </w:r>
      <w:r w:rsidR="00C96D66">
        <w:rPr>
          <w:sz w:val="28"/>
          <w:szCs w:val="28"/>
        </w:rPr>
        <w:t>)</w:t>
      </w:r>
      <w:r w:rsidR="00811A3F">
        <w:rPr>
          <w:rFonts w:hint="eastAsia"/>
          <w:sz w:val="28"/>
          <w:szCs w:val="28"/>
        </w:rPr>
        <w:tab/>
      </w:r>
      <w:r w:rsidR="00C96D66">
        <w:rPr>
          <w:sz w:val="28"/>
          <w:szCs w:val="28"/>
        </w:rPr>
        <w:t>Special damages</w:t>
      </w:r>
      <w:r w:rsidR="00C96D66">
        <w:rPr>
          <w:sz w:val="28"/>
          <w:szCs w:val="28"/>
        </w:rPr>
        <w:tab/>
      </w:r>
      <w:r w:rsidR="00C96D66" w:rsidRPr="00811A3F">
        <w:rPr>
          <w:sz w:val="28"/>
          <w:szCs w:val="28"/>
        </w:rPr>
        <w:t>$1,785.50</w:t>
      </w:r>
    </w:p>
    <w:p w:rsidR="00811A3F" w:rsidRDefault="00C96D66" w:rsidP="003565B6">
      <w:pPr>
        <w:tabs>
          <w:tab w:val="left" w:pos="1440"/>
          <w:tab w:val="left" w:pos="7020"/>
        </w:tabs>
        <w:jc w:val="both"/>
        <w:rPr>
          <w:rFonts w:hint="eastAsia"/>
          <w:sz w:val="28"/>
          <w:szCs w:val="28"/>
        </w:rPr>
      </w:pPr>
      <w:r>
        <w:rPr>
          <w:sz w:val="28"/>
          <w:szCs w:val="28"/>
        </w:rPr>
        <w:tab/>
      </w:r>
      <w:r w:rsidR="00811A3F">
        <w:rPr>
          <w:rFonts w:hint="eastAsia"/>
          <w:sz w:val="28"/>
          <w:szCs w:val="28"/>
        </w:rPr>
        <w:tab/>
        <w:t>_________</w:t>
      </w:r>
    </w:p>
    <w:p w:rsidR="00C96D66" w:rsidRDefault="00C96D66" w:rsidP="003565B6">
      <w:pPr>
        <w:tabs>
          <w:tab w:val="left" w:pos="1440"/>
          <w:tab w:val="decimal" w:pos="7920"/>
        </w:tabs>
        <w:jc w:val="both"/>
        <w:rPr>
          <w:rFonts w:hint="eastAsia"/>
          <w:sz w:val="28"/>
          <w:szCs w:val="28"/>
        </w:rPr>
      </w:pPr>
      <w:r>
        <w:rPr>
          <w:sz w:val="28"/>
          <w:szCs w:val="28"/>
        </w:rPr>
        <w:tab/>
      </w:r>
      <w:r w:rsidR="00811A3F">
        <w:rPr>
          <w:rFonts w:hint="eastAsia"/>
          <w:sz w:val="28"/>
          <w:szCs w:val="28"/>
        </w:rPr>
        <w:tab/>
      </w:r>
      <w:r>
        <w:rPr>
          <w:sz w:val="28"/>
          <w:szCs w:val="28"/>
        </w:rPr>
        <w:t>$47,</w:t>
      </w:r>
      <w:r w:rsidR="00196FF9">
        <w:rPr>
          <w:rFonts w:hint="eastAsia"/>
          <w:sz w:val="28"/>
          <w:szCs w:val="28"/>
        </w:rPr>
        <w:t>455</w:t>
      </w:r>
      <w:r>
        <w:rPr>
          <w:sz w:val="28"/>
          <w:szCs w:val="28"/>
        </w:rPr>
        <w:t>.</w:t>
      </w:r>
      <w:r w:rsidR="00196FF9">
        <w:rPr>
          <w:rFonts w:hint="eastAsia"/>
          <w:sz w:val="28"/>
          <w:szCs w:val="28"/>
        </w:rPr>
        <w:t>5</w:t>
      </w:r>
      <w:r>
        <w:rPr>
          <w:sz w:val="28"/>
          <w:szCs w:val="28"/>
        </w:rPr>
        <w:t>0</w:t>
      </w:r>
    </w:p>
    <w:p w:rsidR="00564641" w:rsidRDefault="00564641" w:rsidP="003565B6">
      <w:pPr>
        <w:tabs>
          <w:tab w:val="left" w:pos="1440"/>
          <w:tab w:val="decimal" w:pos="7920"/>
        </w:tabs>
        <w:spacing w:line="360" w:lineRule="auto"/>
        <w:jc w:val="both"/>
        <w:rPr>
          <w:sz w:val="28"/>
          <w:szCs w:val="28"/>
        </w:rPr>
      </w:pPr>
    </w:p>
    <w:p w:rsidR="00C96D66" w:rsidRPr="00401FB2"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After taking into account of the 75% contributory negligence on the part of the plaintiff, the damages I will award </w:t>
      </w:r>
      <w:r w:rsidR="002037D7">
        <w:rPr>
          <w:sz w:val="28"/>
          <w:szCs w:val="28"/>
        </w:rPr>
        <w:t xml:space="preserve">in favour of the plaintiff </w:t>
      </w:r>
      <w:r w:rsidR="002957B0">
        <w:rPr>
          <w:rFonts w:hint="eastAsia"/>
          <w:sz w:val="28"/>
          <w:szCs w:val="28"/>
        </w:rPr>
        <w:t xml:space="preserve">in this case </w:t>
      </w:r>
      <w:r w:rsidR="002037D7">
        <w:rPr>
          <w:sz w:val="28"/>
          <w:szCs w:val="28"/>
        </w:rPr>
        <w:t>will be in the</w:t>
      </w:r>
      <w:r w:rsidR="00196FF9">
        <w:rPr>
          <w:sz w:val="28"/>
          <w:szCs w:val="28"/>
        </w:rPr>
        <w:t xml:space="preserve"> sum of HK$11,8</w:t>
      </w:r>
      <w:r w:rsidR="00196FF9">
        <w:rPr>
          <w:rFonts w:hint="eastAsia"/>
          <w:sz w:val="28"/>
          <w:szCs w:val="28"/>
        </w:rPr>
        <w:t>64</w:t>
      </w:r>
      <w:r>
        <w:rPr>
          <w:sz w:val="28"/>
          <w:szCs w:val="28"/>
        </w:rPr>
        <w:t>.</w:t>
      </w:r>
      <w:r w:rsidR="00196FF9">
        <w:rPr>
          <w:rFonts w:hint="eastAsia"/>
          <w:sz w:val="28"/>
          <w:szCs w:val="28"/>
        </w:rPr>
        <w:t>00</w:t>
      </w:r>
      <w:r>
        <w:rPr>
          <w:sz w:val="28"/>
          <w:szCs w:val="28"/>
        </w:rPr>
        <w:t xml:space="preserve"> ($4</w:t>
      </w:r>
      <w:r w:rsidR="00196FF9">
        <w:rPr>
          <w:rFonts w:hint="eastAsia"/>
          <w:sz w:val="28"/>
          <w:szCs w:val="28"/>
        </w:rPr>
        <w:t>7,455.50</w:t>
      </w:r>
      <w:r>
        <w:rPr>
          <w:sz w:val="28"/>
          <w:szCs w:val="28"/>
        </w:rPr>
        <w:t xml:space="preserve"> x 25%). </w:t>
      </w:r>
      <w:r w:rsidRPr="00401FB2">
        <w:rPr>
          <w:sz w:val="28"/>
          <w:szCs w:val="28"/>
        </w:rPr>
        <w:t xml:space="preserve"> </w:t>
      </w:r>
    </w:p>
    <w:p w:rsidR="00C96D66" w:rsidRDefault="00C96D66" w:rsidP="003565B6">
      <w:pPr>
        <w:tabs>
          <w:tab w:val="left" w:pos="1440"/>
        </w:tabs>
        <w:spacing w:line="360" w:lineRule="auto"/>
        <w:jc w:val="both"/>
        <w:rPr>
          <w:rFonts w:hint="eastAsia"/>
          <w:sz w:val="28"/>
          <w:szCs w:val="28"/>
        </w:rPr>
      </w:pPr>
    </w:p>
    <w:p w:rsidR="00C96D66" w:rsidRDefault="00C96D66" w:rsidP="003565B6">
      <w:pPr>
        <w:tabs>
          <w:tab w:val="left" w:pos="1440"/>
        </w:tabs>
        <w:spacing w:line="360" w:lineRule="auto"/>
        <w:jc w:val="both"/>
        <w:rPr>
          <w:i/>
          <w:sz w:val="28"/>
          <w:szCs w:val="28"/>
        </w:rPr>
      </w:pPr>
      <w:r w:rsidRPr="00401FB2">
        <w:rPr>
          <w:i/>
          <w:sz w:val="28"/>
          <w:szCs w:val="28"/>
        </w:rPr>
        <w:t>Interest</w:t>
      </w:r>
    </w:p>
    <w:p w:rsidR="00C96D66" w:rsidRPr="00401FB2" w:rsidRDefault="00C96D66" w:rsidP="003565B6">
      <w:pPr>
        <w:tabs>
          <w:tab w:val="left" w:pos="1440"/>
        </w:tabs>
        <w:spacing w:line="360" w:lineRule="auto"/>
        <w:jc w:val="both"/>
        <w:rPr>
          <w:i/>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The plaintiff is entitled to interest at 2% per annum for the award of damages from the date of issue of writ to date of judgment, thereafter at judgment rate.  For special damages, the plaintiff is entitled to interest at half of the judgment rate</w:t>
      </w:r>
      <w:r w:rsidR="00D12639">
        <w:rPr>
          <w:rFonts w:hint="eastAsia"/>
          <w:sz w:val="28"/>
          <w:szCs w:val="28"/>
        </w:rPr>
        <w:t>, which currently stands at 8%,</w:t>
      </w:r>
      <w:r>
        <w:rPr>
          <w:sz w:val="28"/>
          <w:szCs w:val="28"/>
        </w:rPr>
        <w:t xml:space="preserve"> from the date of the Accident to the date of judgment and thereafter at judgment rate. </w:t>
      </w:r>
    </w:p>
    <w:p w:rsidR="00C96D66" w:rsidRDefault="00C96D66"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648D0" w:rsidRDefault="00C648D0" w:rsidP="003565B6">
      <w:pPr>
        <w:tabs>
          <w:tab w:val="left" w:pos="1440"/>
        </w:tabs>
        <w:spacing w:line="360" w:lineRule="auto"/>
        <w:jc w:val="both"/>
        <w:rPr>
          <w:sz w:val="28"/>
          <w:szCs w:val="28"/>
        </w:rPr>
      </w:pPr>
    </w:p>
    <w:p w:rsidR="00C96D66" w:rsidRDefault="00C96D66" w:rsidP="003565B6">
      <w:pPr>
        <w:tabs>
          <w:tab w:val="left" w:pos="1440"/>
        </w:tabs>
        <w:spacing w:line="360" w:lineRule="auto"/>
        <w:jc w:val="both"/>
        <w:rPr>
          <w:i/>
          <w:sz w:val="28"/>
          <w:szCs w:val="28"/>
        </w:rPr>
      </w:pPr>
      <w:r w:rsidRPr="004B24E9">
        <w:rPr>
          <w:i/>
          <w:sz w:val="28"/>
          <w:szCs w:val="28"/>
        </w:rPr>
        <w:t xml:space="preserve">Costs </w:t>
      </w:r>
    </w:p>
    <w:p w:rsidR="00C96D66" w:rsidRPr="004B24E9" w:rsidRDefault="00C96D66" w:rsidP="003565B6">
      <w:pPr>
        <w:tabs>
          <w:tab w:val="left" w:pos="1440"/>
        </w:tabs>
        <w:spacing w:line="360" w:lineRule="auto"/>
        <w:jc w:val="both"/>
        <w:rPr>
          <w:i/>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Costs will normally follow the event.  In this case, although the plaintiff has succeeded in his claim, the award of damages he recovered is within the jurisdiction of the SCT.  </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w:t>
      </w:r>
      <w:r w:rsidRPr="00562411">
        <w:rPr>
          <w:i/>
          <w:sz w:val="28"/>
          <w:szCs w:val="28"/>
        </w:rPr>
        <w:t xml:space="preserve">Cheung Yu Tin Alvin v Ho Hon Ka </w:t>
      </w:r>
      <w:r w:rsidR="009A3301">
        <w:rPr>
          <w:sz w:val="28"/>
          <w:szCs w:val="28"/>
        </w:rPr>
        <w:t>(2006) 3 HKC 473 at §§4</w:t>
      </w:r>
      <w:r w:rsidR="009A3301">
        <w:rPr>
          <w:rFonts w:hint="eastAsia"/>
          <w:sz w:val="28"/>
          <w:szCs w:val="28"/>
        </w:rPr>
        <w:t>6</w:t>
      </w:r>
      <w:r w:rsidR="009A3301">
        <w:rPr>
          <w:sz w:val="28"/>
          <w:szCs w:val="28"/>
        </w:rPr>
        <w:t>-4</w:t>
      </w:r>
      <w:r w:rsidR="009A3301">
        <w:rPr>
          <w:rFonts w:hint="eastAsia"/>
          <w:sz w:val="28"/>
          <w:szCs w:val="28"/>
        </w:rPr>
        <w:t>8</w:t>
      </w:r>
      <w:r>
        <w:rPr>
          <w:sz w:val="28"/>
          <w:szCs w:val="28"/>
        </w:rPr>
        <w:t xml:space="preserve"> Cheung JA stated the following:-</w:t>
      </w:r>
    </w:p>
    <w:p w:rsidR="00564641" w:rsidRDefault="00564641" w:rsidP="003565B6">
      <w:pPr>
        <w:tabs>
          <w:tab w:val="left" w:pos="1440"/>
        </w:tabs>
        <w:spacing w:line="360" w:lineRule="auto"/>
        <w:jc w:val="both"/>
        <w:rPr>
          <w:rFonts w:hint="eastAsia"/>
          <w:sz w:val="28"/>
          <w:szCs w:val="28"/>
        </w:rPr>
      </w:pPr>
    </w:p>
    <w:p w:rsidR="006405F4" w:rsidRPr="00D06153" w:rsidRDefault="00564641" w:rsidP="00D06153">
      <w:pPr>
        <w:tabs>
          <w:tab w:val="left" w:pos="1440"/>
          <w:tab w:val="left" w:pos="2160"/>
        </w:tabs>
        <w:ind w:left="2160" w:right="747" w:hanging="720"/>
        <w:jc w:val="both"/>
        <w:rPr>
          <w:rFonts w:hint="eastAsia"/>
        </w:rPr>
      </w:pPr>
      <w:r w:rsidRPr="00D06153">
        <w:t>“</w:t>
      </w:r>
      <w:r w:rsidRPr="00D06153">
        <w:rPr>
          <w:rFonts w:hint="eastAsia"/>
        </w:rPr>
        <w:t>46.</w:t>
      </w:r>
      <w:r w:rsidRPr="00D06153">
        <w:rPr>
          <w:rFonts w:hint="eastAsia"/>
        </w:rPr>
        <w:tab/>
      </w:r>
      <w:r w:rsidRPr="00D06153">
        <w:t>Ultimately</w:t>
      </w:r>
      <w:r w:rsidRPr="00D06153">
        <w:rPr>
          <w:rFonts w:hint="eastAsia"/>
        </w:rPr>
        <w:t xml:space="preserve"> the question is whether it was </w:t>
      </w:r>
      <w:r w:rsidR="003F6798" w:rsidRPr="00D06153">
        <w:t>reasonable</w:t>
      </w:r>
      <w:r w:rsidRPr="00D06153">
        <w:rPr>
          <w:rFonts w:hint="eastAsia"/>
        </w:rPr>
        <w:t xml:space="preserve"> to commence the action in the D</w:t>
      </w:r>
      <w:r w:rsidRPr="00D06153">
        <w:t>i</w:t>
      </w:r>
      <w:r w:rsidRPr="00D06153">
        <w:rPr>
          <w:rFonts w:hint="eastAsia"/>
        </w:rPr>
        <w:t xml:space="preserve">strict Court.  I fully recognize the </w:t>
      </w:r>
      <w:r w:rsidR="003F6798" w:rsidRPr="00D06153">
        <w:t>expertise</w:t>
      </w:r>
      <w:r w:rsidRPr="00D06153">
        <w:rPr>
          <w:rFonts w:hint="eastAsia"/>
        </w:rPr>
        <w:t xml:space="preserve"> of District Court judges in dealing with personal injury cases but I do not agree that these </w:t>
      </w:r>
      <w:r w:rsidR="003F6798" w:rsidRPr="00D06153">
        <w:t>claims</w:t>
      </w:r>
      <w:r w:rsidRPr="00D06153">
        <w:rPr>
          <w:rFonts w:hint="eastAsia"/>
        </w:rPr>
        <w:t xml:space="preserve"> should only be initiated in the District Court on account of </w:t>
      </w:r>
      <w:r w:rsidRPr="00D06153">
        <w:t>this</w:t>
      </w:r>
      <w:r w:rsidRPr="00D06153">
        <w:rPr>
          <w:rFonts w:hint="eastAsia"/>
        </w:rPr>
        <w:t xml:space="preserve"> expertise even if the monetary </w:t>
      </w:r>
      <w:r w:rsidR="003F6798" w:rsidRPr="00D06153">
        <w:t>claim</w:t>
      </w:r>
      <w:r w:rsidRPr="00D06153">
        <w:rPr>
          <w:rFonts w:hint="eastAsia"/>
        </w:rPr>
        <w:t xml:space="preserve"> comes within the </w:t>
      </w:r>
      <w:r w:rsidR="006405F4" w:rsidRPr="00D06153">
        <w:t>Small</w:t>
      </w:r>
      <w:r w:rsidRPr="00D06153">
        <w:rPr>
          <w:rFonts w:hint="eastAsia"/>
        </w:rPr>
        <w:t xml:space="preserve"> Claims </w:t>
      </w:r>
      <w:r w:rsidR="006405F4" w:rsidRPr="00D06153">
        <w:rPr>
          <w:rFonts w:hint="eastAsia"/>
        </w:rPr>
        <w:t xml:space="preserve">Tribunal jurisdiction.  To do so will be contrary to the provision of s 5(1) and the schedule of the Small Claims Tribunal </w:t>
      </w:r>
      <w:r w:rsidR="006405F4" w:rsidRPr="00D06153">
        <w:t>Ordinance</w:t>
      </w:r>
      <w:r w:rsidR="006405F4" w:rsidRPr="00D06153">
        <w:rPr>
          <w:rFonts w:hint="eastAsia"/>
        </w:rPr>
        <w:t xml:space="preserve"> which expressly confer jurisdiction on the </w:t>
      </w:r>
      <w:r w:rsidR="006405F4" w:rsidRPr="00D06153">
        <w:t>Small</w:t>
      </w:r>
      <w:r w:rsidR="006405F4" w:rsidRPr="00D06153">
        <w:rPr>
          <w:rFonts w:hint="eastAsia"/>
        </w:rPr>
        <w:t xml:space="preserve"> Claims Tribunal on claims in tort of not more </w:t>
      </w:r>
      <w:r w:rsidR="006405F4" w:rsidRPr="00D06153">
        <w:t>than</w:t>
      </w:r>
      <w:r w:rsidR="006405F4" w:rsidRPr="00D06153">
        <w:rPr>
          <w:rFonts w:hint="eastAsia"/>
        </w:rPr>
        <w:t xml:space="preserve"> $50,000.  T</w:t>
      </w:r>
      <w:r w:rsidR="006405F4" w:rsidRPr="00D06153">
        <w:t>h</w:t>
      </w:r>
      <w:r w:rsidR="006405F4" w:rsidRPr="00D06153">
        <w:rPr>
          <w:rFonts w:hint="eastAsia"/>
        </w:rPr>
        <w:t xml:space="preserve">is type of cases are in fact heard there as shown in the case of </w:t>
      </w:r>
      <w:r w:rsidR="006405F4" w:rsidRPr="00D06153">
        <w:rPr>
          <w:rFonts w:hint="eastAsia"/>
          <w:i/>
        </w:rPr>
        <w:t>Ho Wai L</w:t>
      </w:r>
      <w:r w:rsidR="006405F4" w:rsidRPr="00D06153">
        <w:rPr>
          <w:i/>
        </w:rPr>
        <w:t>e</w:t>
      </w:r>
      <w:r w:rsidR="006405F4" w:rsidRPr="00D06153">
        <w:rPr>
          <w:rFonts w:hint="eastAsia"/>
          <w:i/>
        </w:rPr>
        <w:t>ung v Wan Chi Kuen</w:t>
      </w:r>
      <w:r w:rsidR="006405F4" w:rsidRPr="00D06153">
        <w:rPr>
          <w:rFonts w:hint="eastAsia"/>
        </w:rPr>
        <w:t xml:space="preserve"> [2001] 2 HKLRD 284 (DC).</w:t>
      </w:r>
    </w:p>
    <w:p w:rsidR="006405F4" w:rsidRPr="00D06153" w:rsidRDefault="006405F4" w:rsidP="00D06153">
      <w:pPr>
        <w:tabs>
          <w:tab w:val="left" w:pos="1440"/>
          <w:tab w:val="left" w:pos="2160"/>
        </w:tabs>
        <w:ind w:left="2160" w:right="747" w:hanging="720"/>
        <w:jc w:val="both"/>
        <w:rPr>
          <w:rFonts w:hint="eastAsia"/>
        </w:rPr>
      </w:pPr>
    </w:p>
    <w:p w:rsidR="007F329F" w:rsidRPr="00D06153" w:rsidRDefault="007F329F" w:rsidP="00D06153">
      <w:pPr>
        <w:tabs>
          <w:tab w:val="left" w:pos="1440"/>
          <w:tab w:val="left" w:pos="2160"/>
        </w:tabs>
        <w:ind w:left="2160" w:right="747" w:hanging="720"/>
        <w:jc w:val="both"/>
        <w:rPr>
          <w:rFonts w:hint="eastAsia"/>
        </w:rPr>
      </w:pPr>
      <w:r w:rsidRPr="00D06153">
        <w:t>T</w:t>
      </w:r>
      <w:r w:rsidRPr="00D06153">
        <w:rPr>
          <w:rFonts w:hint="eastAsia"/>
        </w:rPr>
        <w:t>he only relevant consideration</w:t>
      </w:r>
    </w:p>
    <w:p w:rsidR="007F329F" w:rsidRPr="00D06153" w:rsidRDefault="007F329F" w:rsidP="00D06153">
      <w:pPr>
        <w:tabs>
          <w:tab w:val="left" w:pos="1440"/>
          <w:tab w:val="left" w:pos="2160"/>
        </w:tabs>
        <w:ind w:left="2160" w:right="747" w:hanging="720"/>
        <w:jc w:val="both"/>
        <w:rPr>
          <w:rFonts w:hint="eastAsia"/>
        </w:rPr>
      </w:pPr>
    </w:p>
    <w:p w:rsidR="007F329F" w:rsidRPr="00D06153" w:rsidRDefault="007F329F" w:rsidP="00D06153">
      <w:pPr>
        <w:tabs>
          <w:tab w:val="left" w:pos="1440"/>
          <w:tab w:val="left" w:pos="2160"/>
        </w:tabs>
        <w:ind w:left="2160" w:right="747" w:hanging="720"/>
        <w:jc w:val="both"/>
        <w:rPr>
          <w:rFonts w:hint="eastAsia"/>
        </w:rPr>
      </w:pPr>
      <w:r w:rsidRPr="00D06153">
        <w:rPr>
          <w:rFonts w:hint="eastAsia"/>
        </w:rPr>
        <w:t>47.</w:t>
      </w:r>
      <w:r w:rsidRPr="00D06153">
        <w:rPr>
          <w:rFonts w:hint="eastAsia"/>
        </w:rPr>
        <w:tab/>
        <w:t xml:space="preserve">The only relevant </w:t>
      </w:r>
      <w:r w:rsidRPr="00D06153">
        <w:t>consideration</w:t>
      </w:r>
      <w:r w:rsidRPr="00D06153">
        <w:rPr>
          <w:rFonts w:hint="eastAsia"/>
        </w:rPr>
        <w:t xml:space="preserve"> is whether at the commencement of the action, in view of the nature of the injury of the </w:t>
      </w:r>
      <w:r w:rsidRPr="00D06153">
        <w:t>plaintiff</w:t>
      </w:r>
      <w:r w:rsidRPr="00D06153">
        <w:rPr>
          <w:rFonts w:hint="eastAsia"/>
        </w:rPr>
        <w:t xml:space="preserve">, it was reasonable to say that he would recover more than $50,000.  I recognize fully that </w:t>
      </w:r>
      <w:r w:rsidRPr="00D06153">
        <w:t>assessment</w:t>
      </w:r>
      <w:r w:rsidRPr="00D06153">
        <w:rPr>
          <w:rFonts w:hint="eastAsia"/>
        </w:rPr>
        <w:t xml:space="preserve"> of </w:t>
      </w:r>
      <w:r w:rsidR="004470FF" w:rsidRPr="00D06153">
        <w:t>damages</w:t>
      </w:r>
      <w:r w:rsidRPr="00D06153">
        <w:rPr>
          <w:rFonts w:hint="eastAsia"/>
        </w:rPr>
        <w:t xml:space="preserve"> is not an easy task but at the same time any </w:t>
      </w:r>
      <w:r w:rsidR="004470FF" w:rsidRPr="00D06153">
        <w:t>lawyer</w:t>
      </w:r>
      <w:r w:rsidRPr="00D06153">
        <w:rPr>
          <w:rFonts w:hint="eastAsia"/>
        </w:rPr>
        <w:t xml:space="preserve"> who </w:t>
      </w:r>
      <w:r w:rsidRPr="00D06153">
        <w:t>practices</w:t>
      </w:r>
      <w:r w:rsidRPr="00D06153">
        <w:rPr>
          <w:rFonts w:hint="eastAsia"/>
        </w:rPr>
        <w:t xml:space="preserve"> in this area must be able to tell whether the </w:t>
      </w:r>
      <w:r w:rsidRPr="00D06153">
        <w:t>plaintiff</w:t>
      </w:r>
      <w:r w:rsidRPr="00D06153">
        <w:rPr>
          <w:rFonts w:hint="eastAsia"/>
        </w:rPr>
        <w:t xml:space="preserve"> has a serious injury or not and whether his injury has </w:t>
      </w:r>
      <w:r w:rsidR="004470FF" w:rsidRPr="00D06153">
        <w:rPr>
          <w:rFonts w:hint="eastAsia"/>
        </w:rPr>
        <w:t>a</w:t>
      </w:r>
      <w:r w:rsidRPr="00D06153">
        <w:rPr>
          <w:rFonts w:hint="eastAsia"/>
        </w:rPr>
        <w:t xml:space="preserve">ny impact </w:t>
      </w:r>
      <w:r w:rsidR="004470FF" w:rsidRPr="00D06153">
        <w:rPr>
          <w:rFonts w:hint="eastAsia"/>
        </w:rPr>
        <w:t xml:space="preserve">on his earning.  In this case from the available </w:t>
      </w:r>
      <w:r w:rsidR="004470FF" w:rsidRPr="00D06153">
        <w:t>evidence</w:t>
      </w:r>
      <w:r w:rsidR="004470FF" w:rsidRPr="00D06153">
        <w:rPr>
          <w:rFonts w:hint="eastAsia"/>
        </w:rPr>
        <w:t xml:space="preserve"> one can see that the </w:t>
      </w:r>
      <w:r w:rsidR="004470FF" w:rsidRPr="00D06153">
        <w:t>plaintiff’</w:t>
      </w:r>
      <w:r w:rsidR="004470FF" w:rsidRPr="00D06153">
        <w:rPr>
          <w:rFonts w:hint="eastAsia"/>
        </w:rPr>
        <w:t xml:space="preserve">s injury was extremely minor in nature and could not possibly have affected his earning.  He could </w:t>
      </w:r>
      <w:r w:rsidR="00E4358F" w:rsidRPr="00D06153">
        <w:rPr>
          <w:rFonts w:hint="eastAsia"/>
        </w:rPr>
        <w:t xml:space="preserve">not possibly have recovered more than </w:t>
      </w:r>
      <w:r w:rsidR="00F67B1E" w:rsidRPr="00D06153">
        <w:rPr>
          <w:rFonts w:hint="eastAsia"/>
        </w:rPr>
        <w:t xml:space="preserve">$50,000.  The sum of $27,260 assessed by the judge was the best indication of the value of the claim.  </w:t>
      </w:r>
      <w:r w:rsidR="00F67B1E" w:rsidRPr="00D06153">
        <w:t>The lawyer</w:t>
      </w:r>
      <w:r w:rsidR="00F67B1E" w:rsidRPr="00D06153">
        <w:rPr>
          <w:rFonts w:hint="eastAsia"/>
        </w:rPr>
        <w:t xml:space="preserve"> was duty bound to advise the </w:t>
      </w:r>
      <w:r w:rsidR="00F67B1E" w:rsidRPr="00D06153">
        <w:t>plaintiff</w:t>
      </w:r>
      <w:r w:rsidR="00F67B1E" w:rsidRPr="00D06153">
        <w:rPr>
          <w:rFonts w:hint="eastAsia"/>
        </w:rPr>
        <w:t xml:space="preserve"> of the costs implications of suing in the </w:t>
      </w:r>
      <w:r w:rsidR="00E4358F" w:rsidRPr="00D06153">
        <w:rPr>
          <w:rFonts w:hint="eastAsia"/>
        </w:rPr>
        <w:t>Di</w:t>
      </w:r>
      <w:r w:rsidR="00F67B1E" w:rsidRPr="00D06153">
        <w:rPr>
          <w:rFonts w:hint="eastAsia"/>
        </w:rPr>
        <w:t>strict Court.</w:t>
      </w:r>
    </w:p>
    <w:p w:rsidR="00E4358F" w:rsidRPr="00D06153" w:rsidRDefault="00E4358F" w:rsidP="00D06153">
      <w:pPr>
        <w:tabs>
          <w:tab w:val="left" w:pos="1440"/>
          <w:tab w:val="left" w:pos="2160"/>
        </w:tabs>
        <w:ind w:left="2160" w:right="747" w:hanging="720"/>
        <w:jc w:val="both"/>
        <w:rPr>
          <w:rFonts w:hint="eastAsia"/>
        </w:rPr>
      </w:pPr>
    </w:p>
    <w:p w:rsidR="00E4358F" w:rsidRPr="00D06153" w:rsidRDefault="00E4358F" w:rsidP="00D06153">
      <w:pPr>
        <w:tabs>
          <w:tab w:val="left" w:pos="1440"/>
          <w:tab w:val="left" w:pos="2160"/>
        </w:tabs>
        <w:ind w:left="2160" w:right="747" w:hanging="720"/>
        <w:jc w:val="both"/>
        <w:rPr>
          <w:rFonts w:hint="eastAsia"/>
        </w:rPr>
      </w:pPr>
      <w:r w:rsidRPr="00D06153">
        <w:rPr>
          <w:rFonts w:hint="eastAsia"/>
        </w:rPr>
        <w:t>48.</w:t>
      </w:r>
      <w:r w:rsidRPr="00D06153">
        <w:rPr>
          <w:rFonts w:hint="eastAsia"/>
        </w:rPr>
        <w:tab/>
        <w:t xml:space="preserve">In the </w:t>
      </w:r>
      <w:r w:rsidRPr="00D06153">
        <w:t>circumstances</w:t>
      </w:r>
      <w:r w:rsidRPr="00D06153">
        <w:rPr>
          <w:rFonts w:hint="eastAsia"/>
        </w:rPr>
        <w:t xml:space="preserve">, it was </w:t>
      </w:r>
      <w:r w:rsidRPr="00D06153">
        <w:t>unreasonable</w:t>
      </w:r>
      <w:r w:rsidRPr="00D06153">
        <w:rPr>
          <w:rFonts w:hint="eastAsia"/>
        </w:rPr>
        <w:t xml:space="preserve"> for the </w:t>
      </w:r>
      <w:r w:rsidR="00D06153" w:rsidRPr="00D06153">
        <w:t>plaintiff</w:t>
      </w:r>
      <w:r w:rsidR="00D06153" w:rsidRPr="00D06153">
        <w:rPr>
          <w:rFonts w:hint="eastAsia"/>
        </w:rPr>
        <w:t xml:space="preserve"> </w:t>
      </w:r>
      <w:r w:rsidRPr="00D06153">
        <w:rPr>
          <w:rFonts w:hint="eastAsia"/>
        </w:rPr>
        <w:t xml:space="preserve">to persist in pursuing the matter in the District Court, particularly, when the </w:t>
      </w:r>
      <w:r w:rsidRPr="00D06153">
        <w:t>defendant</w:t>
      </w:r>
      <w:r w:rsidRPr="00D06153">
        <w:rPr>
          <w:rFonts w:hint="eastAsia"/>
        </w:rPr>
        <w:t xml:space="preserve"> had drawn his attention to the fact that </w:t>
      </w:r>
      <w:r w:rsidRPr="00D06153">
        <w:t>the</w:t>
      </w:r>
      <w:r w:rsidRPr="00D06153">
        <w:rPr>
          <w:rFonts w:hint="eastAsia"/>
        </w:rPr>
        <w:t xml:space="preserve"> matter should be dealt with in the Small Claims Tribunal.  T</w:t>
      </w:r>
      <w:r w:rsidRPr="00D06153">
        <w:t>h</w:t>
      </w:r>
      <w:r w:rsidRPr="00D06153">
        <w:rPr>
          <w:rFonts w:hint="eastAsia"/>
        </w:rPr>
        <w:t xml:space="preserve">e only proper way of exercising the discretion was to </w:t>
      </w:r>
      <w:r w:rsidR="00D06153" w:rsidRPr="00D06153">
        <w:t>award</w:t>
      </w:r>
      <w:r w:rsidRPr="00D06153">
        <w:rPr>
          <w:rFonts w:hint="eastAsia"/>
        </w:rPr>
        <w:t xml:space="preserve"> costs to be </w:t>
      </w:r>
      <w:r w:rsidRPr="00D06153">
        <w:t>assessed</w:t>
      </w:r>
      <w:r w:rsidRPr="00D06153">
        <w:rPr>
          <w:rFonts w:hint="eastAsia"/>
        </w:rPr>
        <w:t xml:space="preserve"> in a manner similar to the costs allowed in the Small Claims Tribunal.</w:t>
      </w:r>
      <w:r w:rsidR="00D06153" w:rsidRPr="00D06153">
        <w:t>”</w:t>
      </w:r>
    </w:p>
    <w:p w:rsidR="00C96D66" w:rsidRPr="00562411" w:rsidRDefault="00C96D66" w:rsidP="003565B6">
      <w:pPr>
        <w:tabs>
          <w:tab w:val="left" w:pos="1440"/>
        </w:tabs>
        <w:spacing w:line="360" w:lineRule="auto"/>
        <w:jc w:val="both"/>
        <w:rPr>
          <w:sz w:val="28"/>
          <w:szCs w:val="28"/>
        </w:rPr>
      </w:pPr>
    </w:p>
    <w:p w:rsidR="00C96D66" w:rsidRDefault="00D12639" w:rsidP="003565B6">
      <w:pPr>
        <w:numPr>
          <w:ilvl w:val="0"/>
          <w:numId w:val="1"/>
        </w:numPr>
        <w:tabs>
          <w:tab w:val="left" w:pos="1440"/>
        </w:tabs>
        <w:spacing w:line="360" w:lineRule="auto"/>
        <w:ind w:left="0" w:firstLine="0"/>
        <w:jc w:val="both"/>
        <w:rPr>
          <w:sz w:val="28"/>
          <w:szCs w:val="28"/>
        </w:rPr>
      </w:pPr>
      <w:r>
        <w:rPr>
          <w:rFonts w:hint="eastAsia"/>
          <w:sz w:val="28"/>
          <w:szCs w:val="28"/>
        </w:rPr>
        <w:t xml:space="preserve">In this case, </w:t>
      </w:r>
      <w:r w:rsidR="00C96D66">
        <w:rPr>
          <w:sz w:val="28"/>
          <w:szCs w:val="28"/>
        </w:rPr>
        <w:t xml:space="preserve">I </w:t>
      </w:r>
      <w:r w:rsidR="00C96D66" w:rsidRPr="00C716AD">
        <w:rPr>
          <w:sz w:val="28"/>
          <w:szCs w:val="28"/>
        </w:rPr>
        <w:t>note</w:t>
      </w:r>
      <w:r w:rsidR="00C96D66">
        <w:rPr>
          <w:sz w:val="28"/>
          <w:szCs w:val="28"/>
        </w:rPr>
        <w:t>d</w:t>
      </w:r>
      <w:r w:rsidR="00C96D66" w:rsidRPr="00C716AD">
        <w:rPr>
          <w:sz w:val="28"/>
          <w:szCs w:val="28"/>
        </w:rPr>
        <w:t xml:space="preserve"> that the plaintiff had issued proceedings at the SCT in September 2010 against the defendant claiming a sum of HK$49,000 resulting from the Accident.  In January 2011, the plaintiff applied to discontinue the claim against the defenda</w:t>
      </w:r>
      <w:r w:rsidR="00C96D66">
        <w:rPr>
          <w:sz w:val="28"/>
          <w:szCs w:val="28"/>
        </w:rPr>
        <w:t xml:space="preserve">nt and an order granting leave to </w:t>
      </w:r>
      <w:r w:rsidR="00C96D66" w:rsidRPr="00C716AD">
        <w:rPr>
          <w:sz w:val="28"/>
          <w:szCs w:val="28"/>
        </w:rPr>
        <w:t xml:space="preserve">the plaintiff to discontinue the claim </w:t>
      </w:r>
      <w:r w:rsidR="00C96D66">
        <w:rPr>
          <w:sz w:val="28"/>
          <w:szCs w:val="28"/>
        </w:rPr>
        <w:t>was made by the adjudicator on 19 January 2011.  On 5 January 2012, the plaintiff issued the writ and served the statement of claim in the present proceedings</w:t>
      </w:r>
      <w:r w:rsidR="00E92928">
        <w:rPr>
          <w:rFonts w:hint="eastAsia"/>
          <w:sz w:val="28"/>
          <w:szCs w:val="28"/>
        </w:rPr>
        <w:t>,</w:t>
      </w:r>
      <w:r w:rsidR="00C96D66">
        <w:rPr>
          <w:sz w:val="28"/>
          <w:szCs w:val="28"/>
        </w:rPr>
        <w:t xml:space="preserve"> claiming a sum of HK$458,290 plus interest and costs against the defendant.  This sum was revised to HK$520,485 under the </w:t>
      </w:r>
      <w:r w:rsidR="00783A86">
        <w:rPr>
          <w:rFonts w:hint="eastAsia"/>
          <w:sz w:val="28"/>
          <w:szCs w:val="28"/>
        </w:rPr>
        <w:t>RSD</w:t>
      </w:r>
      <w:r w:rsidR="00C96D66">
        <w:rPr>
          <w:sz w:val="28"/>
          <w:szCs w:val="28"/>
        </w:rPr>
        <w:t>.  I noticed also that the plaintiff is not on legal aid.</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 xml:space="preserve">In my view, it is not difficult for any lawyer who </w:t>
      </w:r>
      <w:r w:rsidR="00D06153">
        <w:rPr>
          <w:sz w:val="28"/>
          <w:szCs w:val="28"/>
        </w:rPr>
        <w:t>practices</w:t>
      </w:r>
      <w:r>
        <w:rPr>
          <w:sz w:val="28"/>
          <w:szCs w:val="28"/>
        </w:rPr>
        <w:t xml:space="preserve"> in this area of law to see</w:t>
      </w:r>
      <w:r w:rsidR="002037D7">
        <w:rPr>
          <w:sz w:val="28"/>
          <w:szCs w:val="28"/>
        </w:rPr>
        <w:t>, at the time of commencement of the action,</w:t>
      </w:r>
      <w:r>
        <w:rPr>
          <w:sz w:val="28"/>
          <w:szCs w:val="28"/>
        </w:rPr>
        <w:t xml:space="preserve"> that the plaintiff’s claim is </w:t>
      </w:r>
      <w:r w:rsidR="007D4DE4">
        <w:rPr>
          <w:rFonts w:hint="eastAsia"/>
          <w:sz w:val="28"/>
          <w:szCs w:val="28"/>
        </w:rPr>
        <w:t xml:space="preserve">ridden </w:t>
      </w:r>
      <w:r>
        <w:rPr>
          <w:sz w:val="28"/>
          <w:szCs w:val="28"/>
        </w:rPr>
        <w:t xml:space="preserve">with problems and his chance of success on liability is </w:t>
      </w:r>
      <w:r w:rsidR="007D4DE4">
        <w:rPr>
          <w:rFonts w:hint="eastAsia"/>
          <w:sz w:val="28"/>
          <w:szCs w:val="28"/>
        </w:rPr>
        <w:t>by no means certain</w:t>
      </w:r>
      <w:r>
        <w:rPr>
          <w:sz w:val="28"/>
          <w:szCs w:val="28"/>
        </w:rPr>
        <w:t xml:space="preserve">.  Further, </w:t>
      </w:r>
      <w:r w:rsidR="007D4DE4">
        <w:rPr>
          <w:rFonts w:hint="eastAsia"/>
          <w:sz w:val="28"/>
          <w:szCs w:val="28"/>
        </w:rPr>
        <w:t xml:space="preserve">any award </w:t>
      </w:r>
      <w:r>
        <w:rPr>
          <w:sz w:val="28"/>
          <w:szCs w:val="28"/>
        </w:rPr>
        <w:t xml:space="preserve">for loss of </w:t>
      </w:r>
      <w:r w:rsidR="007D4DE4">
        <w:rPr>
          <w:rFonts w:hint="eastAsia"/>
          <w:sz w:val="28"/>
          <w:szCs w:val="28"/>
        </w:rPr>
        <w:t xml:space="preserve">past </w:t>
      </w:r>
      <w:r>
        <w:rPr>
          <w:sz w:val="28"/>
          <w:szCs w:val="28"/>
        </w:rPr>
        <w:t xml:space="preserve">earnings, loss of earning capacity and PSLA in the light of the </w:t>
      </w:r>
      <w:r w:rsidR="002037D7">
        <w:rPr>
          <w:sz w:val="28"/>
          <w:szCs w:val="28"/>
        </w:rPr>
        <w:t>then available</w:t>
      </w:r>
      <w:r>
        <w:rPr>
          <w:sz w:val="28"/>
          <w:szCs w:val="28"/>
        </w:rPr>
        <w:t xml:space="preserve"> medical </w:t>
      </w:r>
      <w:r w:rsidR="002037D7">
        <w:rPr>
          <w:sz w:val="28"/>
          <w:szCs w:val="28"/>
        </w:rPr>
        <w:t>evidence</w:t>
      </w:r>
      <w:r>
        <w:rPr>
          <w:sz w:val="28"/>
          <w:szCs w:val="28"/>
        </w:rPr>
        <w:t xml:space="preserve"> must be </w:t>
      </w:r>
      <w:r w:rsidR="007D4DE4">
        <w:rPr>
          <w:rFonts w:hint="eastAsia"/>
          <w:sz w:val="28"/>
          <w:szCs w:val="28"/>
        </w:rPr>
        <w:t>relatively</w:t>
      </w:r>
      <w:r>
        <w:rPr>
          <w:sz w:val="28"/>
          <w:szCs w:val="28"/>
        </w:rPr>
        <w:t xml:space="preserve"> small.  Yet the plaintiff’s lawyers saw fit to embark </w:t>
      </w:r>
      <w:r w:rsidR="007D4DE4">
        <w:rPr>
          <w:rFonts w:hint="eastAsia"/>
          <w:sz w:val="28"/>
          <w:szCs w:val="28"/>
        </w:rPr>
        <w:t xml:space="preserve">(and maintained) </w:t>
      </w:r>
      <w:r>
        <w:rPr>
          <w:sz w:val="28"/>
          <w:szCs w:val="28"/>
        </w:rPr>
        <w:t xml:space="preserve">this claim in the District Court despite the fact that it was originally commenced </w:t>
      </w:r>
      <w:r w:rsidR="007D4DE4">
        <w:rPr>
          <w:rFonts w:hint="eastAsia"/>
          <w:sz w:val="28"/>
          <w:szCs w:val="28"/>
        </w:rPr>
        <w:t xml:space="preserve">by the plaintiff </w:t>
      </w:r>
      <w:r>
        <w:rPr>
          <w:sz w:val="28"/>
          <w:szCs w:val="28"/>
        </w:rPr>
        <w:t>in the SCT.</w:t>
      </w:r>
    </w:p>
    <w:p w:rsidR="00C96D66" w:rsidRDefault="00C96D66" w:rsidP="003565B6">
      <w:pPr>
        <w:tabs>
          <w:tab w:val="left" w:pos="1440"/>
        </w:tabs>
        <w:spacing w:line="360" w:lineRule="auto"/>
        <w:jc w:val="both"/>
        <w:rPr>
          <w:sz w:val="28"/>
          <w:szCs w:val="28"/>
        </w:rPr>
      </w:pPr>
    </w:p>
    <w:p w:rsidR="00C96D66" w:rsidRDefault="00C96D66" w:rsidP="003565B6">
      <w:pPr>
        <w:numPr>
          <w:ilvl w:val="0"/>
          <w:numId w:val="1"/>
        </w:numPr>
        <w:tabs>
          <w:tab w:val="left" w:pos="1440"/>
        </w:tabs>
        <w:spacing w:line="360" w:lineRule="auto"/>
        <w:ind w:left="0" w:firstLine="0"/>
        <w:jc w:val="both"/>
        <w:rPr>
          <w:sz w:val="28"/>
          <w:szCs w:val="28"/>
        </w:rPr>
      </w:pPr>
      <w:r>
        <w:rPr>
          <w:sz w:val="28"/>
          <w:szCs w:val="28"/>
        </w:rPr>
        <w:t>I therefore would award costs on the basis as those allowed in the SCT, ie where no legal representation would be permitted and only reasonable expenses incurred by the litigants would be allowed.</w:t>
      </w:r>
    </w:p>
    <w:p w:rsidR="00C96D66" w:rsidRDefault="00C96D66" w:rsidP="003565B6">
      <w:pPr>
        <w:tabs>
          <w:tab w:val="left" w:pos="1440"/>
        </w:tabs>
        <w:spacing w:line="360" w:lineRule="auto"/>
        <w:jc w:val="both"/>
        <w:rPr>
          <w:sz w:val="28"/>
          <w:szCs w:val="28"/>
        </w:rPr>
      </w:pPr>
    </w:p>
    <w:p w:rsidR="00C96D66" w:rsidRPr="00D54570" w:rsidRDefault="00C96D66" w:rsidP="003565B6">
      <w:pPr>
        <w:numPr>
          <w:ilvl w:val="0"/>
          <w:numId w:val="1"/>
        </w:numPr>
        <w:tabs>
          <w:tab w:val="left" w:pos="1440"/>
        </w:tabs>
        <w:spacing w:line="360" w:lineRule="auto"/>
        <w:ind w:left="0" w:firstLine="0"/>
        <w:jc w:val="both"/>
        <w:rPr>
          <w:sz w:val="28"/>
          <w:szCs w:val="28"/>
        </w:rPr>
      </w:pPr>
      <w:r>
        <w:rPr>
          <w:sz w:val="28"/>
          <w:szCs w:val="28"/>
        </w:rPr>
        <w:t>I shall therefore make an order nisi that the defendant do pay the plaintiff’s costs to be assessed in the manner similar to those allowed in the Small Claim Tribunal, such costs to be taxed if not agreed.  The order will become absolute unless the parties apply to vary the same within 14 days from the date of this judgment.</w:t>
      </w:r>
      <w:r w:rsidRPr="00D54570">
        <w:rPr>
          <w:sz w:val="28"/>
          <w:szCs w:val="28"/>
        </w:rPr>
        <w:t xml:space="preserve">  </w:t>
      </w:r>
    </w:p>
    <w:p w:rsidR="00C96D66" w:rsidRDefault="00C96D66" w:rsidP="003565B6">
      <w:pPr>
        <w:tabs>
          <w:tab w:val="left" w:pos="1440"/>
        </w:tabs>
        <w:spacing w:line="360" w:lineRule="auto"/>
        <w:jc w:val="both"/>
        <w:rPr>
          <w:rFonts w:hint="eastAsia"/>
          <w:sz w:val="28"/>
          <w:szCs w:val="28"/>
        </w:rPr>
      </w:pPr>
    </w:p>
    <w:p w:rsidR="003565B6" w:rsidRDefault="003565B6" w:rsidP="003565B6">
      <w:pPr>
        <w:tabs>
          <w:tab w:val="left" w:pos="1440"/>
        </w:tabs>
        <w:spacing w:line="360" w:lineRule="auto"/>
        <w:jc w:val="both"/>
        <w:rPr>
          <w:rFonts w:hint="eastAsia"/>
          <w:sz w:val="28"/>
          <w:szCs w:val="28"/>
        </w:rPr>
      </w:pPr>
    </w:p>
    <w:p w:rsidR="00C96D66" w:rsidRDefault="00C96D66" w:rsidP="003565B6">
      <w:pPr>
        <w:tabs>
          <w:tab w:val="left" w:pos="1440"/>
        </w:tabs>
        <w:spacing w:line="360" w:lineRule="auto"/>
        <w:jc w:val="both"/>
        <w:rPr>
          <w:rFonts w:hint="eastAsia"/>
          <w:sz w:val="28"/>
          <w:szCs w:val="28"/>
        </w:rPr>
      </w:pP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 xml:space="preserve">( </w:t>
      </w:r>
      <w:r>
        <w:rPr>
          <w:rFonts w:hint="eastAsia"/>
          <w:szCs w:val="28"/>
          <w:lang w:eastAsia="zh-CN"/>
        </w:rPr>
        <w:t xml:space="preserve">Andrew SY Li </w:t>
      </w:r>
      <w:r w:rsidRPr="00EC4318">
        <w:rPr>
          <w:szCs w:val="28"/>
          <w:lang w:eastAsia="zh-CN"/>
        </w:rPr>
        <w:t>)</w:t>
      </w: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District Judge</w:t>
      </w:r>
    </w:p>
    <w:p w:rsidR="00C96D66" w:rsidRDefault="00C96D66" w:rsidP="00C96D66">
      <w:pPr>
        <w:tabs>
          <w:tab w:val="left" w:pos="1418"/>
          <w:tab w:val="center" w:pos="6480"/>
        </w:tabs>
        <w:jc w:val="both"/>
        <w:rPr>
          <w:bCs/>
          <w:sz w:val="28"/>
          <w:szCs w:val="28"/>
          <w:lang w:val="en-GB"/>
        </w:rPr>
      </w:pPr>
    </w:p>
    <w:p w:rsidR="00C96D66" w:rsidRDefault="00C96D66" w:rsidP="00C96D66">
      <w:pPr>
        <w:tabs>
          <w:tab w:val="left" w:pos="1418"/>
          <w:tab w:val="center" w:pos="6480"/>
        </w:tabs>
        <w:jc w:val="both"/>
        <w:rPr>
          <w:rFonts w:hint="eastAsia"/>
          <w:bCs/>
          <w:sz w:val="28"/>
          <w:szCs w:val="28"/>
          <w:lang w:val="en-GB"/>
        </w:rPr>
      </w:pPr>
    </w:p>
    <w:p w:rsidR="003565B6" w:rsidRDefault="003565B6" w:rsidP="00C96D66">
      <w:pPr>
        <w:tabs>
          <w:tab w:val="left" w:pos="1418"/>
          <w:tab w:val="center" w:pos="6480"/>
        </w:tabs>
        <w:jc w:val="both"/>
        <w:rPr>
          <w:bCs/>
          <w:sz w:val="28"/>
          <w:szCs w:val="28"/>
          <w:lang w:val="en-GB"/>
        </w:rPr>
      </w:pPr>
    </w:p>
    <w:p w:rsidR="00C96D66" w:rsidRPr="00EC4318" w:rsidRDefault="00C96D66" w:rsidP="00C96D66">
      <w:pPr>
        <w:tabs>
          <w:tab w:val="left" w:pos="1418"/>
        </w:tabs>
        <w:jc w:val="both"/>
        <w:rPr>
          <w:bCs/>
          <w:sz w:val="28"/>
          <w:szCs w:val="28"/>
          <w:lang w:val="en-GB"/>
        </w:rPr>
      </w:pPr>
      <w:r>
        <w:rPr>
          <w:bCs/>
          <w:sz w:val="28"/>
          <w:szCs w:val="28"/>
          <w:lang w:val="en-GB"/>
        </w:rPr>
        <w:t xml:space="preserve">Mr Tim Wong, </w:t>
      </w:r>
      <w:r w:rsidRPr="00EC4318">
        <w:rPr>
          <w:bCs/>
          <w:sz w:val="28"/>
          <w:szCs w:val="28"/>
          <w:lang w:val="en-GB"/>
        </w:rPr>
        <w:t xml:space="preserve">instructed by </w:t>
      </w:r>
      <w:r w:rsidR="00E92928">
        <w:rPr>
          <w:rFonts w:hint="eastAsia"/>
          <w:bCs/>
          <w:sz w:val="28"/>
          <w:szCs w:val="28"/>
          <w:lang w:val="en-GB"/>
        </w:rPr>
        <w:t>Alan Ho &amp; Co</w:t>
      </w:r>
      <w:r>
        <w:rPr>
          <w:rFonts w:hint="eastAsia"/>
          <w:bCs/>
          <w:sz w:val="28"/>
          <w:szCs w:val="28"/>
          <w:lang w:val="en-GB"/>
        </w:rPr>
        <w:t xml:space="preserve">, </w:t>
      </w:r>
      <w:r w:rsidRPr="00EC4318">
        <w:rPr>
          <w:bCs/>
          <w:sz w:val="28"/>
          <w:szCs w:val="28"/>
          <w:lang w:val="en-GB"/>
        </w:rPr>
        <w:t>for the plaintiff</w:t>
      </w:r>
    </w:p>
    <w:p w:rsidR="00C96D66" w:rsidRPr="00EC4318" w:rsidRDefault="00C96D66" w:rsidP="00C96D66">
      <w:pPr>
        <w:tabs>
          <w:tab w:val="left" w:pos="1418"/>
        </w:tabs>
        <w:jc w:val="both"/>
        <w:rPr>
          <w:bCs/>
          <w:sz w:val="28"/>
          <w:szCs w:val="28"/>
          <w:lang w:val="en-GB"/>
        </w:rPr>
      </w:pPr>
    </w:p>
    <w:p w:rsidR="00C96D66" w:rsidRDefault="00C96D66" w:rsidP="00C96D66">
      <w:pPr>
        <w:tabs>
          <w:tab w:val="left" w:pos="1418"/>
        </w:tabs>
        <w:jc w:val="both"/>
        <w:rPr>
          <w:rFonts w:hint="eastAsia"/>
          <w:bCs/>
          <w:sz w:val="28"/>
          <w:szCs w:val="28"/>
          <w:lang w:val="en-GB"/>
        </w:rPr>
      </w:pPr>
      <w:r>
        <w:rPr>
          <w:bCs/>
          <w:sz w:val="28"/>
          <w:szCs w:val="28"/>
          <w:lang w:val="en-GB"/>
        </w:rPr>
        <w:t xml:space="preserve">Mr Jackson Poon, instructed by Wong, Fung &amp; Co, for the defendant </w:t>
      </w:r>
    </w:p>
    <w:sectPr w:rsidR="00C96D66" w:rsidSect="00D06153">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41B7" w:rsidRDefault="00E641B7">
      <w:r>
        <w:separator/>
      </w:r>
    </w:p>
  </w:endnote>
  <w:endnote w:type="continuationSeparator" w:id="0">
    <w:p w:rsidR="00E641B7" w:rsidRDefault="00E6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7F4" w:rsidRDefault="009127F4">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41B7" w:rsidRDefault="00E641B7">
      <w:r>
        <w:separator/>
      </w:r>
    </w:p>
  </w:footnote>
  <w:footnote w:type="continuationSeparator" w:id="0">
    <w:p w:rsidR="00E641B7" w:rsidRDefault="00E64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7F4" w:rsidRDefault="009127F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27F4" w:rsidRDefault="00912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7F4" w:rsidRPr="005B0B6B" w:rsidRDefault="009127F4">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E92928">
      <w:rPr>
        <w:rStyle w:val="PageNumber"/>
        <w:rFonts w:ascii="Times New Roman" w:hAnsi="Times New Roman"/>
        <w:b w:val="0"/>
        <w:bCs/>
        <w:noProof/>
        <w:sz w:val="28"/>
        <w:szCs w:val="28"/>
      </w:rPr>
      <w:t>36</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9127F4" w:rsidRDefault="005E20C2">
    <w:pPr>
      <w:pStyle w:val="Header"/>
      <w:rPr>
        <w:lang w:eastAsia="zh-CN"/>
      </w:rPr>
    </w:pPr>
    <w:r w:rsidRPr="008C6050">
      <w:rPr>
        <w:noProof/>
        <w:sz w:val="20"/>
        <w:lang w:val="en-US"/>
      </w:rPr>
    </w:r>
    <w:r w:rsidR="005E20C2"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127F4" w:rsidRPr="006B3349" w:rsidRDefault="009127F4">
                <w:pPr>
                  <w:spacing w:line="720" w:lineRule="exact"/>
                  <w:rPr>
                    <w:b/>
                    <w:color w:val="000000"/>
                    <w:sz w:val="21"/>
                  </w:rPr>
                </w:pPr>
                <w:r w:rsidRPr="006B3349">
                  <w:rPr>
                    <w:b/>
                    <w:color w:val="000000"/>
                    <w:sz w:val="21"/>
                  </w:rPr>
                  <w:t>A</w:t>
                </w:r>
              </w:p>
              <w:p w:rsidR="009127F4" w:rsidRPr="006B3349" w:rsidRDefault="009127F4">
                <w:pPr>
                  <w:spacing w:line="720" w:lineRule="exact"/>
                  <w:rPr>
                    <w:b/>
                    <w:color w:val="000000"/>
                    <w:sz w:val="21"/>
                  </w:rPr>
                </w:pPr>
                <w:r w:rsidRPr="006B3349">
                  <w:rPr>
                    <w:b/>
                    <w:color w:val="000000"/>
                    <w:sz w:val="21"/>
                  </w:rPr>
                  <w:t>B</w:t>
                </w:r>
              </w:p>
              <w:p w:rsidR="009127F4" w:rsidRPr="006B3349" w:rsidRDefault="009127F4">
                <w:pPr>
                  <w:spacing w:line="720" w:lineRule="exact"/>
                  <w:rPr>
                    <w:b/>
                    <w:color w:val="000000"/>
                    <w:sz w:val="21"/>
                  </w:rPr>
                </w:pPr>
                <w:r w:rsidRPr="006B3349">
                  <w:rPr>
                    <w:b/>
                    <w:color w:val="000000"/>
                    <w:sz w:val="21"/>
                  </w:rPr>
                  <w:t>C</w:t>
                </w:r>
              </w:p>
              <w:p w:rsidR="009127F4" w:rsidRPr="006B3349" w:rsidRDefault="009127F4">
                <w:pPr>
                  <w:spacing w:line="720" w:lineRule="exact"/>
                  <w:rPr>
                    <w:b/>
                    <w:color w:val="000000"/>
                    <w:sz w:val="21"/>
                  </w:rPr>
                </w:pPr>
                <w:r w:rsidRPr="006B3349">
                  <w:rPr>
                    <w:b/>
                    <w:color w:val="000000"/>
                    <w:sz w:val="21"/>
                  </w:rPr>
                  <w:t>D</w:t>
                </w:r>
              </w:p>
              <w:p w:rsidR="009127F4" w:rsidRPr="006B3349" w:rsidRDefault="009127F4">
                <w:pPr>
                  <w:spacing w:line="720" w:lineRule="exact"/>
                  <w:rPr>
                    <w:b/>
                    <w:color w:val="000000"/>
                    <w:sz w:val="21"/>
                  </w:rPr>
                </w:pPr>
                <w:r w:rsidRPr="006B3349">
                  <w:rPr>
                    <w:b/>
                    <w:color w:val="000000"/>
                    <w:sz w:val="21"/>
                  </w:rPr>
                  <w:t>E</w:t>
                </w:r>
              </w:p>
              <w:p w:rsidR="009127F4" w:rsidRPr="006B3349" w:rsidRDefault="009127F4">
                <w:pPr>
                  <w:spacing w:line="720" w:lineRule="exact"/>
                  <w:rPr>
                    <w:b/>
                    <w:color w:val="000000"/>
                    <w:sz w:val="21"/>
                  </w:rPr>
                </w:pPr>
                <w:r w:rsidRPr="006B3349">
                  <w:rPr>
                    <w:b/>
                    <w:color w:val="000000"/>
                    <w:sz w:val="21"/>
                  </w:rPr>
                  <w:t>F</w:t>
                </w:r>
              </w:p>
              <w:p w:rsidR="009127F4" w:rsidRPr="006B3349" w:rsidRDefault="009127F4">
                <w:pPr>
                  <w:spacing w:line="720" w:lineRule="exact"/>
                  <w:rPr>
                    <w:b/>
                    <w:color w:val="000000"/>
                    <w:sz w:val="21"/>
                  </w:rPr>
                </w:pPr>
                <w:r w:rsidRPr="006B3349">
                  <w:rPr>
                    <w:b/>
                    <w:color w:val="000000"/>
                    <w:sz w:val="21"/>
                  </w:rPr>
                  <w:t>G</w:t>
                </w:r>
              </w:p>
              <w:p w:rsidR="009127F4" w:rsidRPr="006B3349" w:rsidRDefault="009127F4">
                <w:pPr>
                  <w:spacing w:line="720" w:lineRule="exact"/>
                  <w:rPr>
                    <w:b/>
                    <w:color w:val="000000"/>
                    <w:sz w:val="21"/>
                  </w:rPr>
                </w:pPr>
                <w:r w:rsidRPr="006B3349">
                  <w:rPr>
                    <w:b/>
                    <w:color w:val="000000"/>
                    <w:sz w:val="21"/>
                  </w:rPr>
                  <w:t>H</w:t>
                </w:r>
              </w:p>
              <w:p w:rsidR="009127F4" w:rsidRPr="006B3349" w:rsidRDefault="009127F4">
                <w:pPr>
                  <w:spacing w:line="720" w:lineRule="exact"/>
                  <w:rPr>
                    <w:b/>
                    <w:color w:val="000000"/>
                    <w:sz w:val="21"/>
                  </w:rPr>
                </w:pPr>
                <w:r w:rsidRPr="006B3349">
                  <w:rPr>
                    <w:b/>
                    <w:color w:val="000000"/>
                    <w:sz w:val="21"/>
                  </w:rPr>
                  <w:t>I</w:t>
                </w:r>
              </w:p>
              <w:p w:rsidR="009127F4" w:rsidRPr="006B3349" w:rsidRDefault="009127F4">
                <w:pPr>
                  <w:spacing w:line="720" w:lineRule="exact"/>
                  <w:rPr>
                    <w:b/>
                    <w:color w:val="000000"/>
                    <w:sz w:val="21"/>
                  </w:rPr>
                </w:pPr>
                <w:r w:rsidRPr="006B3349">
                  <w:rPr>
                    <w:b/>
                    <w:color w:val="000000"/>
                    <w:sz w:val="21"/>
                  </w:rPr>
                  <w:t>J</w:t>
                </w:r>
              </w:p>
              <w:p w:rsidR="009127F4" w:rsidRPr="006B3349" w:rsidRDefault="009127F4">
                <w:pPr>
                  <w:spacing w:line="720" w:lineRule="exact"/>
                  <w:rPr>
                    <w:b/>
                    <w:color w:val="000000"/>
                    <w:sz w:val="21"/>
                  </w:rPr>
                </w:pPr>
                <w:r w:rsidRPr="006B3349">
                  <w:rPr>
                    <w:b/>
                    <w:color w:val="000000"/>
                    <w:sz w:val="21"/>
                  </w:rPr>
                  <w:t>K</w:t>
                </w:r>
              </w:p>
              <w:p w:rsidR="009127F4" w:rsidRPr="006B3349" w:rsidRDefault="009127F4">
                <w:pPr>
                  <w:spacing w:line="720" w:lineRule="exact"/>
                  <w:rPr>
                    <w:b/>
                    <w:color w:val="000000"/>
                    <w:sz w:val="21"/>
                  </w:rPr>
                </w:pPr>
                <w:r w:rsidRPr="006B3349">
                  <w:rPr>
                    <w:b/>
                    <w:color w:val="000000"/>
                    <w:sz w:val="21"/>
                  </w:rPr>
                  <w:t>L</w:t>
                </w:r>
              </w:p>
              <w:p w:rsidR="009127F4" w:rsidRPr="006B3349" w:rsidRDefault="009127F4">
                <w:pPr>
                  <w:spacing w:line="720" w:lineRule="exact"/>
                  <w:rPr>
                    <w:b/>
                    <w:color w:val="000000"/>
                    <w:sz w:val="21"/>
                  </w:rPr>
                </w:pPr>
                <w:r w:rsidRPr="006B3349">
                  <w:rPr>
                    <w:b/>
                    <w:color w:val="000000"/>
                    <w:sz w:val="21"/>
                  </w:rPr>
                  <w:t>M</w:t>
                </w:r>
              </w:p>
              <w:p w:rsidR="009127F4" w:rsidRPr="006B3349" w:rsidRDefault="009127F4">
                <w:pPr>
                  <w:spacing w:line="720" w:lineRule="exact"/>
                  <w:rPr>
                    <w:b/>
                    <w:color w:val="000000"/>
                    <w:sz w:val="21"/>
                  </w:rPr>
                </w:pPr>
                <w:r w:rsidRPr="006B3349">
                  <w:rPr>
                    <w:b/>
                    <w:color w:val="000000"/>
                    <w:sz w:val="21"/>
                  </w:rPr>
                  <w:t>N</w:t>
                </w:r>
              </w:p>
              <w:p w:rsidR="009127F4" w:rsidRPr="006B3349" w:rsidRDefault="009127F4">
                <w:pPr>
                  <w:spacing w:line="720" w:lineRule="exact"/>
                  <w:rPr>
                    <w:b/>
                    <w:color w:val="000000"/>
                    <w:sz w:val="21"/>
                  </w:rPr>
                </w:pPr>
                <w:r w:rsidRPr="006B3349">
                  <w:rPr>
                    <w:b/>
                    <w:color w:val="000000"/>
                    <w:sz w:val="21"/>
                  </w:rPr>
                  <w:t>O</w:t>
                </w:r>
              </w:p>
              <w:p w:rsidR="009127F4" w:rsidRPr="006B3349" w:rsidRDefault="009127F4">
                <w:pPr>
                  <w:spacing w:line="720" w:lineRule="exact"/>
                  <w:rPr>
                    <w:b/>
                    <w:color w:val="000000"/>
                    <w:sz w:val="21"/>
                  </w:rPr>
                </w:pPr>
                <w:r w:rsidRPr="006B3349">
                  <w:rPr>
                    <w:b/>
                    <w:color w:val="000000"/>
                    <w:sz w:val="21"/>
                  </w:rPr>
                  <w:t>P</w:t>
                </w:r>
              </w:p>
              <w:p w:rsidR="009127F4" w:rsidRPr="006B3349" w:rsidRDefault="009127F4">
                <w:pPr>
                  <w:spacing w:line="720" w:lineRule="exact"/>
                  <w:rPr>
                    <w:b/>
                    <w:color w:val="000000"/>
                    <w:sz w:val="21"/>
                  </w:rPr>
                </w:pPr>
                <w:r w:rsidRPr="006B3349">
                  <w:rPr>
                    <w:b/>
                    <w:color w:val="000000"/>
                    <w:sz w:val="21"/>
                  </w:rPr>
                  <w:t>Q</w:t>
                </w:r>
              </w:p>
              <w:p w:rsidR="009127F4" w:rsidRPr="006B3349" w:rsidRDefault="009127F4">
                <w:pPr>
                  <w:spacing w:line="720" w:lineRule="exact"/>
                  <w:rPr>
                    <w:b/>
                    <w:color w:val="000000"/>
                    <w:sz w:val="21"/>
                  </w:rPr>
                </w:pPr>
                <w:r w:rsidRPr="006B3349">
                  <w:rPr>
                    <w:b/>
                    <w:color w:val="000000"/>
                    <w:sz w:val="21"/>
                  </w:rPr>
                  <w:t>R</w:t>
                </w:r>
              </w:p>
              <w:p w:rsidR="009127F4" w:rsidRPr="006B3349" w:rsidRDefault="009127F4">
                <w:pPr>
                  <w:spacing w:line="720" w:lineRule="exact"/>
                  <w:rPr>
                    <w:b/>
                    <w:color w:val="000000"/>
                    <w:sz w:val="21"/>
                  </w:rPr>
                </w:pPr>
                <w:r w:rsidRPr="006B3349">
                  <w:rPr>
                    <w:b/>
                    <w:color w:val="000000"/>
                    <w:sz w:val="21"/>
                  </w:rPr>
                  <w:t>S</w:t>
                </w:r>
              </w:p>
              <w:p w:rsidR="009127F4" w:rsidRPr="006B3349" w:rsidRDefault="009127F4">
                <w:pPr>
                  <w:spacing w:line="720" w:lineRule="exact"/>
                  <w:rPr>
                    <w:b/>
                    <w:color w:val="000000"/>
                    <w:sz w:val="21"/>
                  </w:rPr>
                </w:pPr>
                <w:r w:rsidRPr="006B3349">
                  <w:rPr>
                    <w:b/>
                    <w:color w:val="000000"/>
                    <w:sz w:val="21"/>
                  </w:rPr>
                  <w:t>T</w:t>
                </w:r>
              </w:p>
              <w:p w:rsidR="009127F4" w:rsidRPr="006B3349" w:rsidRDefault="009127F4">
                <w:pPr>
                  <w:spacing w:line="720" w:lineRule="exact"/>
                  <w:rPr>
                    <w:b/>
                    <w:color w:val="000000"/>
                    <w:sz w:val="21"/>
                  </w:rPr>
                </w:pPr>
                <w:r w:rsidRPr="006B3349">
                  <w:rPr>
                    <w:b/>
                    <w:color w:val="000000"/>
                    <w:sz w:val="21"/>
                  </w:rPr>
                  <w:t>U</w:t>
                </w:r>
              </w:p>
              <w:p w:rsidR="009127F4" w:rsidRPr="006B3349" w:rsidRDefault="009127F4">
                <w:pPr>
                  <w:spacing w:line="720" w:lineRule="exact"/>
                  <w:rPr>
                    <w:b/>
                    <w:color w:val="000000"/>
                    <w:sz w:val="21"/>
                  </w:rPr>
                </w:pPr>
                <w:r w:rsidRPr="006B3349">
                  <w:rPr>
                    <w:b/>
                    <w:color w:val="000000"/>
                    <w:sz w:val="21"/>
                  </w:rPr>
                  <w:t>V</w:t>
                </w:r>
              </w:p>
            </w:txbxContent>
          </v:textbox>
        </v:shape>
      </w:pict>
    </w:r>
    <w:r w:rsidRPr="008C6050">
      <w:rPr>
        <w:noProof/>
      </w:rPr>
    </w:r>
    <w:r w:rsidR="005E20C2"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127F4" w:rsidRPr="006B3349" w:rsidRDefault="009127F4">
                <w:pPr>
                  <w:spacing w:line="720" w:lineRule="exact"/>
                  <w:rPr>
                    <w:b/>
                    <w:color w:val="000000"/>
                    <w:sz w:val="21"/>
                  </w:rPr>
                </w:pPr>
                <w:r w:rsidRPr="006B3349">
                  <w:rPr>
                    <w:b/>
                    <w:color w:val="000000"/>
                    <w:sz w:val="21"/>
                  </w:rPr>
                  <w:t>A</w:t>
                </w:r>
              </w:p>
              <w:p w:rsidR="009127F4" w:rsidRPr="006B3349" w:rsidRDefault="009127F4">
                <w:pPr>
                  <w:spacing w:line="720" w:lineRule="exact"/>
                  <w:rPr>
                    <w:b/>
                    <w:color w:val="000000"/>
                    <w:sz w:val="21"/>
                  </w:rPr>
                </w:pPr>
                <w:r w:rsidRPr="006B3349">
                  <w:rPr>
                    <w:b/>
                    <w:color w:val="000000"/>
                    <w:sz w:val="21"/>
                  </w:rPr>
                  <w:t>B</w:t>
                </w:r>
              </w:p>
              <w:p w:rsidR="009127F4" w:rsidRPr="006B3349" w:rsidRDefault="009127F4">
                <w:pPr>
                  <w:spacing w:line="720" w:lineRule="exact"/>
                  <w:rPr>
                    <w:b/>
                    <w:color w:val="000000"/>
                    <w:sz w:val="21"/>
                  </w:rPr>
                </w:pPr>
                <w:r w:rsidRPr="006B3349">
                  <w:rPr>
                    <w:b/>
                    <w:color w:val="000000"/>
                    <w:sz w:val="21"/>
                  </w:rPr>
                  <w:t>C</w:t>
                </w:r>
              </w:p>
              <w:p w:rsidR="009127F4" w:rsidRPr="006B3349" w:rsidRDefault="009127F4">
                <w:pPr>
                  <w:spacing w:line="720" w:lineRule="exact"/>
                  <w:rPr>
                    <w:b/>
                    <w:color w:val="000000"/>
                    <w:sz w:val="21"/>
                  </w:rPr>
                </w:pPr>
                <w:r w:rsidRPr="006B3349">
                  <w:rPr>
                    <w:b/>
                    <w:color w:val="000000"/>
                    <w:sz w:val="21"/>
                  </w:rPr>
                  <w:t>D</w:t>
                </w:r>
              </w:p>
              <w:p w:rsidR="009127F4" w:rsidRPr="006B3349" w:rsidRDefault="009127F4">
                <w:pPr>
                  <w:spacing w:line="720" w:lineRule="exact"/>
                  <w:rPr>
                    <w:b/>
                    <w:color w:val="000000"/>
                    <w:sz w:val="21"/>
                  </w:rPr>
                </w:pPr>
                <w:r w:rsidRPr="006B3349">
                  <w:rPr>
                    <w:b/>
                    <w:color w:val="000000"/>
                    <w:sz w:val="21"/>
                  </w:rPr>
                  <w:t>E</w:t>
                </w:r>
              </w:p>
              <w:p w:rsidR="009127F4" w:rsidRPr="006B3349" w:rsidRDefault="009127F4">
                <w:pPr>
                  <w:spacing w:line="720" w:lineRule="exact"/>
                  <w:rPr>
                    <w:b/>
                    <w:color w:val="000000"/>
                    <w:sz w:val="21"/>
                  </w:rPr>
                </w:pPr>
                <w:r w:rsidRPr="006B3349">
                  <w:rPr>
                    <w:b/>
                    <w:color w:val="000000"/>
                    <w:sz w:val="21"/>
                  </w:rPr>
                  <w:t>F</w:t>
                </w:r>
              </w:p>
              <w:p w:rsidR="009127F4" w:rsidRPr="006B3349" w:rsidRDefault="009127F4">
                <w:pPr>
                  <w:spacing w:line="720" w:lineRule="exact"/>
                  <w:rPr>
                    <w:b/>
                    <w:color w:val="000000"/>
                    <w:sz w:val="21"/>
                  </w:rPr>
                </w:pPr>
                <w:r w:rsidRPr="006B3349">
                  <w:rPr>
                    <w:b/>
                    <w:color w:val="000000"/>
                    <w:sz w:val="21"/>
                  </w:rPr>
                  <w:t>G</w:t>
                </w:r>
              </w:p>
              <w:p w:rsidR="009127F4" w:rsidRPr="006B3349" w:rsidRDefault="009127F4">
                <w:pPr>
                  <w:spacing w:line="720" w:lineRule="exact"/>
                  <w:rPr>
                    <w:b/>
                    <w:color w:val="000000"/>
                    <w:sz w:val="21"/>
                  </w:rPr>
                </w:pPr>
                <w:r w:rsidRPr="006B3349">
                  <w:rPr>
                    <w:b/>
                    <w:color w:val="000000"/>
                    <w:sz w:val="21"/>
                  </w:rPr>
                  <w:t>H</w:t>
                </w:r>
              </w:p>
              <w:p w:rsidR="009127F4" w:rsidRPr="006B3349" w:rsidRDefault="009127F4">
                <w:pPr>
                  <w:spacing w:line="720" w:lineRule="exact"/>
                  <w:rPr>
                    <w:b/>
                    <w:color w:val="000000"/>
                    <w:sz w:val="21"/>
                  </w:rPr>
                </w:pPr>
                <w:r w:rsidRPr="006B3349">
                  <w:rPr>
                    <w:b/>
                    <w:color w:val="000000"/>
                    <w:sz w:val="21"/>
                  </w:rPr>
                  <w:t>I</w:t>
                </w:r>
              </w:p>
              <w:p w:rsidR="009127F4" w:rsidRPr="006B3349" w:rsidRDefault="009127F4">
                <w:pPr>
                  <w:spacing w:line="720" w:lineRule="exact"/>
                  <w:rPr>
                    <w:b/>
                    <w:color w:val="000000"/>
                    <w:sz w:val="21"/>
                  </w:rPr>
                </w:pPr>
                <w:r w:rsidRPr="006B3349">
                  <w:rPr>
                    <w:b/>
                    <w:color w:val="000000"/>
                    <w:sz w:val="21"/>
                  </w:rPr>
                  <w:t>J</w:t>
                </w:r>
              </w:p>
              <w:p w:rsidR="009127F4" w:rsidRPr="006B3349" w:rsidRDefault="009127F4">
                <w:pPr>
                  <w:spacing w:line="720" w:lineRule="exact"/>
                  <w:rPr>
                    <w:b/>
                    <w:color w:val="000000"/>
                    <w:sz w:val="21"/>
                  </w:rPr>
                </w:pPr>
                <w:r w:rsidRPr="006B3349">
                  <w:rPr>
                    <w:b/>
                    <w:color w:val="000000"/>
                    <w:sz w:val="21"/>
                  </w:rPr>
                  <w:t>K</w:t>
                </w:r>
              </w:p>
              <w:p w:rsidR="009127F4" w:rsidRPr="006B3349" w:rsidRDefault="009127F4">
                <w:pPr>
                  <w:spacing w:line="720" w:lineRule="exact"/>
                  <w:rPr>
                    <w:b/>
                    <w:color w:val="000000"/>
                    <w:sz w:val="21"/>
                  </w:rPr>
                </w:pPr>
                <w:r w:rsidRPr="006B3349">
                  <w:rPr>
                    <w:b/>
                    <w:color w:val="000000"/>
                    <w:sz w:val="21"/>
                  </w:rPr>
                  <w:t>L</w:t>
                </w:r>
              </w:p>
              <w:p w:rsidR="009127F4" w:rsidRPr="006B3349" w:rsidRDefault="009127F4">
                <w:pPr>
                  <w:spacing w:line="720" w:lineRule="exact"/>
                  <w:rPr>
                    <w:b/>
                    <w:color w:val="000000"/>
                    <w:sz w:val="21"/>
                  </w:rPr>
                </w:pPr>
                <w:r w:rsidRPr="006B3349">
                  <w:rPr>
                    <w:b/>
                    <w:color w:val="000000"/>
                    <w:sz w:val="21"/>
                  </w:rPr>
                  <w:t>M</w:t>
                </w:r>
              </w:p>
              <w:p w:rsidR="009127F4" w:rsidRPr="006B3349" w:rsidRDefault="009127F4">
                <w:pPr>
                  <w:spacing w:line="720" w:lineRule="exact"/>
                  <w:rPr>
                    <w:b/>
                    <w:color w:val="000000"/>
                    <w:sz w:val="21"/>
                  </w:rPr>
                </w:pPr>
                <w:r w:rsidRPr="006B3349">
                  <w:rPr>
                    <w:b/>
                    <w:color w:val="000000"/>
                    <w:sz w:val="21"/>
                  </w:rPr>
                  <w:t>N</w:t>
                </w:r>
              </w:p>
              <w:p w:rsidR="009127F4" w:rsidRPr="006B3349" w:rsidRDefault="009127F4">
                <w:pPr>
                  <w:spacing w:line="720" w:lineRule="exact"/>
                  <w:rPr>
                    <w:b/>
                    <w:color w:val="000000"/>
                    <w:sz w:val="21"/>
                  </w:rPr>
                </w:pPr>
                <w:r w:rsidRPr="006B3349">
                  <w:rPr>
                    <w:b/>
                    <w:color w:val="000000"/>
                    <w:sz w:val="21"/>
                  </w:rPr>
                  <w:t>O</w:t>
                </w:r>
              </w:p>
              <w:p w:rsidR="009127F4" w:rsidRPr="006B3349" w:rsidRDefault="009127F4">
                <w:pPr>
                  <w:spacing w:line="720" w:lineRule="exact"/>
                  <w:rPr>
                    <w:b/>
                    <w:color w:val="000000"/>
                    <w:sz w:val="21"/>
                  </w:rPr>
                </w:pPr>
                <w:r w:rsidRPr="006B3349">
                  <w:rPr>
                    <w:b/>
                    <w:color w:val="000000"/>
                    <w:sz w:val="21"/>
                  </w:rPr>
                  <w:t>P</w:t>
                </w:r>
              </w:p>
              <w:p w:rsidR="009127F4" w:rsidRPr="006B3349" w:rsidRDefault="009127F4">
                <w:pPr>
                  <w:spacing w:line="720" w:lineRule="exact"/>
                  <w:rPr>
                    <w:b/>
                    <w:color w:val="000000"/>
                    <w:sz w:val="21"/>
                  </w:rPr>
                </w:pPr>
                <w:r w:rsidRPr="006B3349">
                  <w:rPr>
                    <w:b/>
                    <w:color w:val="000000"/>
                    <w:sz w:val="21"/>
                  </w:rPr>
                  <w:t>Q</w:t>
                </w:r>
              </w:p>
              <w:p w:rsidR="009127F4" w:rsidRPr="006B3349" w:rsidRDefault="009127F4">
                <w:pPr>
                  <w:spacing w:line="720" w:lineRule="exact"/>
                  <w:rPr>
                    <w:b/>
                    <w:color w:val="000000"/>
                    <w:sz w:val="21"/>
                  </w:rPr>
                </w:pPr>
                <w:r w:rsidRPr="006B3349">
                  <w:rPr>
                    <w:b/>
                    <w:color w:val="000000"/>
                    <w:sz w:val="21"/>
                  </w:rPr>
                  <w:t>R</w:t>
                </w:r>
              </w:p>
              <w:p w:rsidR="009127F4" w:rsidRPr="006B3349" w:rsidRDefault="009127F4">
                <w:pPr>
                  <w:spacing w:line="720" w:lineRule="exact"/>
                  <w:rPr>
                    <w:b/>
                    <w:color w:val="000000"/>
                    <w:sz w:val="21"/>
                  </w:rPr>
                </w:pPr>
                <w:r w:rsidRPr="006B3349">
                  <w:rPr>
                    <w:b/>
                    <w:color w:val="000000"/>
                    <w:sz w:val="21"/>
                  </w:rPr>
                  <w:t>S</w:t>
                </w:r>
              </w:p>
              <w:p w:rsidR="009127F4" w:rsidRPr="006B3349" w:rsidRDefault="009127F4">
                <w:pPr>
                  <w:spacing w:line="720" w:lineRule="exact"/>
                  <w:rPr>
                    <w:b/>
                    <w:color w:val="000000"/>
                    <w:sz w:val="21"/>
                  </w:rPr>
                </w:pPr>
                <w:r w:rsidRPr="006B3349">
                  <w:rPr>
                    <w:b/>
                    <w:color w:val="000000"/>
                    <w:sz w:val="21"/>
                  </w:rPr>
                  <w:t>T</w:t>
                </w:r>
              </w:p>
              <w:p w:rsidR="009127F4" w:rsidRPr="006B3349" w:rsidRDefault="009127F4">
                <w:pPr>
                  <w:spacing w:line="720" w:lineRule="exact"/>
                  <w:rPr>
                    <w:b/>
                    <w:color w:val="000000"/>
                    <w:sz w:val="21"/>
                  </w:rPr>
                </w:pPr>
                <w:r w:rsidRPr="006B3349">
                  <w:rPr>
                    <w:b/>
                    <w:color w:val="000000"/>
                    <w:sz w:val="21"/>
                  </w:rPr>
                  <w:t>U</w:t>
                </w:r>
              </w:p>
              <w:p w:rsidR="009127F4" w:rsidRPr="006B3349" w:rsidRDefault="009127F4">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7F4" w:rsidRDefault="005E20C2">
    <w:pPr>
      <w:pStyle w:val="Header"/>
    </w:pPr>
    <w:r w:rsidRPr="008C6050">
      <w:rPr>
        <w:noProof/>
        <w:sz w:val="20"/>
        <w:lang w:val="en-US"/>
      </w:rPr>
    </w:r>
    <w:r w:rsidR="005E20C2"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127F4" w:rsidRPr="002E2D3A" w:rsidRDefault="009127F4">
                <w:pPr>
                  <w:spacing w:line="720" w:lineRule="exact"/>
                  <w:rPr>
                    <w:b/>
                    <w:color w:val="000000"/>
                    <w:sz w:val="21"/>
                  </w:rPr>
                </w:pPr>
                <w:r w:rsidRPr="002E2D3A">
                  <w:rPr>
                    <w:b/>
                    <w:color w:val="000000"/>
                    <w:sz w:val="21"/>
                  </w:rPr>
                  <w:t>A</w:t>
                </w:r>
              </w:p>
              <w:p w:rsidR="009127F4" w:rsidRPr="002E2D3A" w:rsidRDefault="009127F4">
                <w:pPr>
                  <w:spacing w:line="720" w:lineRule="exact"/>
                  <w:rPr>
                    <w:b/>
                    <w:color w:val="000000"/>
                    <w:sz w:val="21"/>
                  </w:rPr>
                </w:pPr>
                <w:r w:rsidRPr="002E2D3A">
                  <w:rPr>
                    <w:b/>
                    <w:color w:val="000000"/>
                    <w:sz w:val="21"/>
                  </w:rPr>
                  <w:t>B</w:t>
                </w:r>
              </w:p>
              <w:p w:rsidR="009127F4" w:rsidRPr="002E2D3A" w:rsidRDefault="009127F4">
                <w:pPr>
                  <w:spacing w:line="720" w:lineRule="exact"/>
                  <w:rPr>
                    <w:b/>
                    <w:color w:val="000000"/>
                    <w:sz w:val="21"/>
                  </w:rPr>
                </w:pPr>
                <w:r w:rsidRPr="002E2D3A">
                  <w:rPr>
                    <w:b/>
                    <w:color w:val="000000"/>
                    <w:sz w:val="21"/>
                  </w:rPr>
                  <w:t>C</w:t>
                </w:r>
              </w:p>
              <w:p w:rsidR="009127F4" w:rsidRPr="002E2D3A" w:rsidRDefault="009127F4">
                <w:pPr>
                  <w:spacing w:line="720" w:lineRule="exact"/>
                  <w:rPr>
                    <w:b/>
                    <w:color w:val="000000"/>
                    <w:sz w:val="21"/>
                  </w:rPr>
                </w:pPr>
                <w:r w:rsidRPr="002E2D3A">
                  <w:rPr>
                    <w:b/>
                    <w:color w:val="000000"/>
                    <w:sz w:val="21"/>
                  </w:rPr>
                  <w:t>D</w:t>
                </w:r>
              </w:p>
              <w:p w:rsidR="009127F4" w:rsidRPr="002E2D3A" w:rsidRDefault="009127F4">
                <w:pPr>
                  <w:spacing w:line="720" w:lineRule="exact"/>
                  <w:rPr>
                    <w:b/>
                    <w:color w:val="000000"/>
                    <w:sz w:val="21"/>
                  </w:rPr>
                </w:pPr>
                <w:r w:rsidRPr="002E2D3A">
                  <w:rPr>
                    <w:b/>
                    <w:color w:val="000000"/>
                    <w:sz w:val="21"/>
                  </w:rPr>
                  <w:t>E</w:t>
                </w:r>
              </w:p>
              <w:p w:rsidR="009127F4" w:rsidRPr="002E2D3A" w:rsidRDefault="009127F4">
                <w:pPr>
                  <w:spacing w:line="720" w:lineRule="exact"/>
                  <w:rPr>
                    <w:b/>
                    <w:color w:val="000000"/>
                    <w:sz w:val="21"/>
                  </w:rPr>
                </w:pPr>
                <w:r w:rsidRPr="002E2D3A">
                  <w:rPr>
                    <w:b/>
                    <w:color w:val="000000"/>
                    <w:sz w:val="21"/>
                  </w:rPr>
                  <w:t>F</w:t>
                </w:r>
              </w:p>
              <w:p w:rsidR="009127F4" w:rsidRPr="002E2D3A" w:rsidRDefault="009127F4">
                <w:pPr>
                  <w:spacing w:line="720" w:lineRule="exact"/>
                  <w:rPr>
                    <w:b/>
                    <w:color w:val="000000"/>
                    <w:sz w:val="21"/>
                  </w:rPr>
                </w:pPr>
                <w:r w:rsidRPr="002E2D3A">
                  <w:rPr>
                    <w:b/>
                    <w:color w:val="000000"/>
                    <w:sz w:val="21"/>
                  </w:rPr>
                  <w:t>G</w:t>
                </w:r>
              </w:p>
              <w:p w:rsidR="009127F4" w:rsidRPr="002E2D3A" w:rsidRDefault="009127F4">
                <w:pPr>
                  <w:spacing w:line="720" w:lineRule="exact"/>
                  <w:rPr>
                    <w:b/>
                    <w:color w:val="000000"/>
                    <w:sz w:val="21"/>
                  </w:rPr>
                </w:pPr>
                <w:r w:rsidRPr="002E2D3A">
                  <w:rPr>
                    <w:b/>
                    <w:color w:val="000000"/>
                    <w:sz w:val="21"/>
                  </w:rPr>
                  <w:t>H</w:t>
                </w:r>
              </w:p>
              <w:p w:rsidR="009127F4" w:rsidRPr="002E2D3A" w:rsidRDefault="009127F4">
                <w:pPr>
                  <w:spacing w:line="720" w:lineRule="exact"/>
                  <w:rPr>
                    <w:b/>
                    <w:color w:val="000000"/>
                    <w:sz w:val="21"/>
                  </w:rPr>
                </w:pPr>
                <w:r w:rsidRPr="002E2D3A">
                  <w:rPr>
                    <w:b/>
                    <w:color w:val="000000"/>
                    <w:sz w:val="21"/>
                  </w:rPr>
                  <w:t>I</w:t>
                </w:r>
              </w:p>
              <w:p w:rsidR="009127F4" w:rsidRPr="002E2D3A" w:rsidRDefault="009127F4">
                <w:pPr>
                  <w:spacing w:line="720" w:lineRule="exact"/>
                  <w:rPr>
                    <w:b/>
                    <w:color w:val="000000"/>
                    <w:sz w:val="21"/>
                  </w:rPr>
                </w:pPr>
                <w:r w:rsidRPr="002E2D3A">
                  <w:rPr>
                    <w:b/>
                    <w:color w:val="000000"/>
                    <w:sz w:val="21"/>
                  </w:rPr>
                  <w:t>J</w:t>
                </w:r>
              </w:p>
              <w:p w:rsidR="009127F4" w:rsidRPr="002E2D3A" w:rsidRDefault="009127F4">
                <w:pPr>
                  <w:spacing w:line="720" w:lineRule="exact"/>
                  <w:rPr>
                    <w:b/>
                    <w:color w:val="000000"/>
                    <w:sz w:val="21"/>
                  </w:rPr>
                </w:pPr>
                <w:r w:rsidRPr="002E2D3A">
                  <w:rPr>
                    <w:b/>
                    <w:color w:val="000000"/>
                    <w:sz w:val="21"/>
                  </w:rPr>
                  <w:t>K</w:t>
                </w:r>
              </w:p>
              <w:p w:rsidR="009127F4" w:rsidRPr="002E2D3A" w:rsidRDefault="009127F4">
                <w:pPr>
                  <w:spacing w:line="720" w:lineRule="exact"/>
                  <w:rPr>
                    <w:b/>
                    <w:color w:val="000000"/>
                    <w:sz w:val="21"/>
                  </w:rPr>
                </w:pPr>
                <w:r w:rsidRPr="002E2D3A">
                  <w:rPr>
                    <w:b/>
                    <w:color w:val="000000"/>
                    <w:sz w:val="21"/>
                  </w:rPr>
                  <w:t>L</w:t>
                </w:r>
              </w:p>
              <w:p w:rsidR="009127F4" w:rsidRPr="002E2D3A" w:rsidRDefault="009127F4">
                <w:pPr>
                  <w:spacing w:line="720" w:lineRule="exact"/>
                  <w:rPr>
                    <w:b/>
                    <w:color w:val="000000"/>
                    <w:sz w:val="21"/>
                  </w:rPr>
                </w:pPr>
                <w:r w:rsidRPr="002E2D3A">
                  <w:rPr>
                    <w:b/>
                    <w:color w:val="000000"/>
                    <w:sz w:val="21"/>
                  </w:rPr>
                  <w:t>M</w:t>
                </w:r>
              </w:p>
              <w:p w:rsidR="009127F4" w:rsidRPr="002E2D3A" w:rsidRDefault="009127F4">
                <w:pPr>
                  <w:spacing w:line="720" w:lineRule="exact"/>
                  <w:rPr>
                    <w:b/>
                    <w:color w:val="000000"/>
                    <w:sz w:val="21"/>
                  </w:rPr>
                </w:pPr>
                <w:r w:rsidRPr="002E2D3A">
                  <w:rPr>
                    <w:b/>
                    <w:color w:val="000000"/>
                    <w:sz w:val="21"/>
                  </w:rPr>
                  <w:t>N</w:t>
                </w:r>
              </w:p>
              <w:p w:rsidR="009127F4" w:rsidRPr="002E2D3A" w:rsidRDefault="009127F4">
                <w:pPr>
                  <w:spacing w:line="720" w:lineRule="exact"/>
                  <w:rPr>
                    <w:b/>
                    <w:color w:val="000000"/>
                    <w:sz w:val="21"/>
                  </w:rPr>
                </w:pPr>
                <w:r w:rsidRPr="002E2D3A">
                  <w:rPr>
                    <w:b/>
                    <w:color w:val="000000"/>
                    <w:sz w:val="21"/>
                  </w:rPr>
                  <w:t>O</w:t>
                </w:r>
              </w:p>
              <w:p w:rsidR="009127F4" w:rsidRPr="002E2D3A" w:rsidRDefault="009127F4">
                <w:pPr>
                  <w:spacing w:line="720" w:lineRule="exact"/>
                  <w:rPr>
                    <w:b/>
                    <w:color w:val="000000"/>
                    <w:sz w:val="21"/>
                  </w:rPr>
                </w:pPr>
                <w:r w:rsidRPr="002E2D3A">
                  <w:rPr>
                    <w:b/>
                    <w:color w:val="000000"/>
                    <w:sz w:val="21"/>
                  </w:rPr>
                  <w:t>P</w:t>
                </w:r>
              </w:p>
              <w:p w:rsidR="009127F4" w:rsidRPr="002E2D3A" w:rsidRDefault="009127F4">
                <w:pPr>
                  <w:spacing w:line="720" w:lineRule="exact"/>
                  <w:rPr>
                    <w:b/>
                    <w:color w:val="000000"/>
                    <w:sz w:val="21"/>
                  </w:rPr>
                </w:pPr>
                <w:r w:rsidRPr="002E2D3A">
                  <w:rPr>
                    <w:b/>
                    <w:color w:val="000000"/>
                    <w:sz w:val="21"/>
                  </w:rPr>
                  <w:t>Q</w:t>
                </w:r>
              </w:p>
              <w:p w:rsidR="009127F4" w:rsidRPr="002E2D3A" w:rsidRDefault="009127F4">
                <w:pPr>
                  <w:spacing w:line="720" w:lineRule="exact"/>
                  <w:rPr>
                    <w:b/>
                    <w:color w:val="000000"/>
                    <w:sz w:val="21"/>
                  </w:rPr>
                </w:pPr>
                <w:r w:rsidRPr="002E2D3A">
                  <w:rPr>
                    <w:b/>
                    <w:color w:val="000000"/>
                    <w:sz w:val="21"/>
                  </w:rPr>
                  <w:t>R</w:t>
                </w:r>
              </w:p>
              <w:p w:rsidR="009127F4" w:rsidRPr="002E2D3A" w:rsidRDefault="009127F4">
                <w:pPr>
                  <w:spacing w:line="720" w:lineRule="exact"/>
                  <w:rPr>
                    <w:b/>
                    <w:color w:val="000000"/>
                    <w:sz w:val="21"/>
                  </w:rPr>
                </w:pPr>
                <w:r w:rsidRPr="002E2D3A">
                  <w:rPr>
                    <w:b/>
                    <w:color w:val="000000"/>
                    <w:sz w:val="21"/>
                  </w:rPr>
                  <w:t>S</w:t>
                </w:r>
              </w:p>
              <w:p w:rsidR="009127F4" w:rsidRPr="002E2D3A" w:rsidRDefault="009127F4">
                <w:pPr>
                  <w:spacing w:line="720" w:lineRule="exact"/>
                  <w:rPr>
                    <w:b/>
                    <w:color w:val="000000"/>
                    <w:sz w:val="21"/>
                  </w:rPr>
                </w:pPr>
                <w:r w:rsidRPr="002E2D3A">
                  <w:rPr>
                    <w:b/>
                    <w:color w:val="000000"/>
                    <w:sz w:val="21"/>
                  </w:rPr>
                  <w:t>T</w:t>
                </w:r>
              </w:p>
              <w:p w:rsidR="009127F4" w:rsidRPr="002E2D3A" w:rsidRDefault="009127F4">
                <w:pPr>
                  <w:spacing w:line="720" w:lineRule="exact"/>
                  <w:rPr>
                    <w:b/>
                    <w:color w:val="000000"/>
                    <w:sz w:val="21"/>
                  </w:rPr>
                </w:pPr>
                <w:r w:rsidRPr="002E2D3A">
                  <w:rPr>
                    <w:b/>
                    <w:color w:val="000000"/>
                    <w:sz w:val="21"/>
                  </w:rPr>
                  <w:t>U</w:t>
                </w:r>
              </w:p>
              <w:p w:rsidR="009127F4" w:rsidRPr="002E2D3A" w:rsidRDefault="009127F4">
                <w:pPr>
                  <w:spacing w:line="720" w:lineRule="exact"/>
                  <w:rPr>
                    <w:b/>
                    <w:color w:val="000000"/>
                    <w:sz w:val="21"/>
                  </w:rPr>
                </w:pPr>
                <w:r w:rsidRPr="002E2D3A">
                  <w:rPr>
                    <w:b/>
                    <w:color w:val="000000"/>
                    <w:sz w:val="21"/>
                  </w:rPr>
                  <w:t>V</w:t>
                </w:r>
              </w:p>
            </w:txbxContent>
          </v:textbox>
        </v:shape>
      </w:pict>
    </w:r>
    <w:r w:rsidRPr="008C6050">
      <w:rPr>
        <w:noProof/>
        <w:sz w:val="20"/>
        <w:lang w:val="en-US"/>
      </w:rPr>
    </w:r>
    <w:r w:rsidR="005E20C2"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127F4" w:rsidRPr="002E2D3A" w:rsidRDefault="009127F4">
                <w:pPr>
                  <w:spacing w:line="720" w:lineRule="exact"/>
                  <w:rPr>
                    <w:b/>
                    <w:color w:val="000000"/>
                    <w:sz w:val="21"/>
                  </w:rPr>
                </w:pPr>
                <w:r w:rsidRPr="002E2D3A">
                  <w:rPr>
                    <w:b/>
                    <w:color w:val="000000"/>
                    <w:sz w:val="21"/>
                  </w:rPr>
                  <w:t>A</w:t>
                </w:r>
              </w:p>
              <w:p w:rsidR="009127F4" w:rsidRPr="002E2D3A" w:rsidRDefault="009127F4">
                <w:pPr>
                  <w:spacing w:line="720" w:lineRule="exact"/>
                  <w:rPr>
                    <w:b/>
                    <w:color w:val="000000"/>
                    <w:sz w:val="21"/>
                  </w:rPr>
                </w:pPr>
                <w:r w:rsidRPr="002E2D3A">
                  <w:rPr>
                    <w:b/>
                    <w:color w:val="000000"/>
                    <w:sz w:val="21"/>
                  </w:rPr>
                  <w:t>B</w:t>
                </w:r>
              </w:p>
              <w:p w:rsidR="009127F4" w:rsidRPr="002E2D3A" w:rsidRDefault="009127F4">
                <w:pPr>
                  <w:spacing w:line="720" w:lineRule="exact"/>
                  <w:rPr>
                    <w:b/>
                    <w:color w:val="000000"/>
                    <w:sz w:val="21"/>
                  </w:rPr>
                </w:pPr>
                <w:r w:rsidRPr="002E2D3A">
                  <w:rPr>
                    <w:b/>
                    <w:color w:val="000000"/>
                    <w:sz w:val="21"/>
                  </w:rPr>
                  <w:t>C</w:t>
                </w:r>
              </w:p>
              <w:p w:rsidR="009127F4" w:rsidRPr="002E2D3A" w:rsidRDefault="009127F4">
                <w:pPr>
                  <w:spacing w:line="720" w:lineRule="exact"/>
                  <w:rPr>
                    <w:b/>
                    <w:color w:val="000000"/>
                    <w:sz w:val="21"/>
                  </w:rPr>
                </w:pPr>
                <w:r w:rsidRPr="002E2D3A">
                  <w:rPr>
                    <w:b/>
                    <w:color w:val="000000"/>
                    <w:sz w:val="21"/>
                  </w:rPr>
                  <w:t>D</w:t>
                </w:r>
              </w:p>
              <w:p w:rsidR="009127F4" w:rsidRPr="002E2D3A" w:rsidRDefault="009127F4">
                <w:pPr>
                  <w:spacing w:line="720" w:lineRule="exact"/>
                  <w:rPr>
                    <w:b/>
                    <w:color w:val="000000"/>
                    <w:sz w:val="21"/>
                  </w:rPr>
                </w:pPr>
                <w:r w:rsidRPr="002E2D3A">
                  <w:rPr>
                    <w:b/>
                    <w:color w:val="000000"/>
                    <w:sz w:val="21"/>
                  </w:rPr>
                  <w:t>E</w:t>
                </w:r>
              </w:p>
              <w:p w:rsidR="009127F4" w:rsidRPr="002E2D3A" w:rsidRDefault="009127F4">
                <w:pPr>
                  <w:spacing w:line="720" w:lineRule="exact"/>
                  <w:rPr>
                    <w:b/>
                    <w:color w:val="000000"/>
                    <w:sz w:val="21"/>
                  </w:rPr>
                </w:pPr>
                <w:r w:rsidRPr="002E2D3A">
                  <w:rPr>
                    <w:b/>
                    <w:color w:val="000000"/>
                    <w:sz w:val="21"/>
                  </w:rPr>
                  <w:t>F</w:t>
                </w:r>
              </w:p>
              <w:p w:rsidR="009127F4" w:rsidRPr="002E2D3A" w:rsidRDefault="009127F4">
                <w:pPr>
                  <w:spacing w:line="720" w:lineRule="exact"/>
                  <w:rPr>
                    <w:b/>
                    <w:color w:val="000000"/>
                    <w:sz w:val="21"/>
                  </w:rPr>
                </w:pPr>
                <w:r w:rsidRPr="002E2D3A">
                  <w:rPr>
                    <w:b/>
                    <w:color w:val="000000"/>
                    <w:sz w:val="21"/>
                  </w:rPr>
                  <w:t>G</w:t>
                </w:r>
              </w:p>
              <w:p w:rsidR="009127F4" w:rsidRPr="002E2D3A" w:rsidRDefault="009127F4">
                <w:pPr>
                  <w:spacing w:line="720" w:lineRule="exact"/>
                  <w:rPr>
                    <w:b/>
                    <w:color w:val="000000"/>
                    <w:sz w:val="21"/>
                  </w:rPr>
                </w:pPr>
                <w:r w:rsidRPr="002E2D3A">
                  <w:rPr>
                    <w:b/>
                    <w:color w:val="000000"/>
                    <w:sz w:val="21"/>
                  </w:rPr>
                  <w:t>H</w:t>
                </w:r>
              </w:p>
              <w:p w:rsidR="009127F4" w:rsidRPr="002E2D3A" w:rsidRDefault="009127F4">
                <w:pPr>
                  <w:spacing w:line="720" w:lineRule="exact"/>
                  <w:rPr>
                    <w:b/>
                    <w:color w:val="000000"/>
                    <w:sz w:val="21"/>
                  </w:rPr>
                </w:pPr>
                <w:r w:rsidRPr="002E2D3A">
                  <w:rPr>
                    <w:b/>
                    <w:color w:val="000000"/>
                    <w:sz w:val="21"/>
                  </w:rPr>
                  <w:t>I</w:t>
                </w:r>
              </w:p>
              <w:p w:rsidR="009127F4" w:rsidRPr="002E2D3A" w:rsidRDefault="009127F4">
                <w:pPr>
                  <w:spacing w:line="720" w:lineRule="exact"/>
                  <w:rPr>
                    <w:b/>
                    <w:color w:val="000000"/>
                    <w:sz w:val="21"/>
                  </w:rPr>
                </w:pPr>
                <w:r w:rsidRPr="002E2D3A">
                  <w:rPr>
                    <w:b/>
                    <w:color w:val="000000"/>
                    <w:sz w:val="21"/>
                  </w:rPr>
                  <w:t>J</w:t>
                </w:r>
              </w:p>
              <w:p w:rsidR="009127F4" w:rsidRPr="002E2D3A" w:rsidRDefault="009127F4">
                <w:pPr>
                  <w:spacing w:line="720" w:lineRule="exact"/>
                  <w:rPr>
                    <w:b/>
                    <w:color w:val="000000"/>
                    <w:sz w:val="21"/>
                  </w:rPr>
                </w:pPr>
                <w:r w:rsidRPr="002E2D3A">
                  <w:rPr>
                    <w:b/>
                    <w:color w:val="000000"/>
                    <w:sz w:val="21"/>
                  </w:rPr>
                  <w:t>K</w:t>
                </w:r>
              </w:p>
              <w:p w:rsidR="009127F4" w:rsidRPr="002E2D3A" w:rsidRDefault="009127F4">
                <w:pPr>
                  <w:spacing w:line="720" w:lineRule="exact"/>
                  <w:rPr>
                    <w:b/>
                    <w:color w:val="000000"/>
                    <w:sz w:val="21"/>
                  </w:rPr>
                </w:pPr>
                <w:r w:rsidRPr="002E2D3A">
                  <w:rPr>
                    <w:b/>
                    <w:color w:val="000000"/>
                    <w:sz w:val="21"/>
                  </w:rPr>
                  <w:t>L</w:t>
                </w:r>
              </w:p>
              <w:p w:rsidR="009127F4" w:rsidRPr="002E2D3A" w:rsidRDefault="009127F4">
                <w:pPr>
                  <w:spacing w:line="720" w:lineRule="exact"/>
                  <w:rPr>
                    <w:b/>
                    <w:color w:val="000000"/>
                    <w:sz w:val="21"/>
                  </w:rPr>
                </w:pPr>
                <w:r w:rsidRPr="002E2D3A">
                  <w:rPr>
                    <w:b/>
                    <w:color w:val="000000"/>
                    <w:sz w:val="21"/>
                  </w:rPr>
                  <w:t>M</w:t>
                </w:r>
              </w:p>
              <w:p w:rsidR="009127F4" w:rsidRPr="002E2D3A" w:rsidRDefault="009127F4">
                <w:pPr>
                  <w:spacing w:line="720" w:lineRule="exact"/>
                  <w:rPr>
                    <w:b/>
                    <w:color w:val="000000"/>
                    <w:sz w:val="21"/>
                  </w:rPr>
                </w:pPr>
                <w:r w:rsidRPr="002E2D3A">
                  <w:rPr>
                    <w:b/>
                    <w:color w:val="000000"/>
                    <w:sz w:val="21"/>
                  </w:rPr>
                  <w:t>N</w:t>
                </w:r>
              </w:p>
              <w:p w:rsidR="009127F4" w:rsidRPr="002E2D3A" w:rsidRDefault="009127F4">
                <w:pPr>
                  <w:spacing w:line="720" w:lineRule="exact"/>
                  <w:rPr>
                    <w:b/>
                    <w:color w:val="000000"/>
                    <w:sz w:val="21"/>
                  </w:rPr>
                </w:pPr>
                <w:r w:rsidRPr="002E2D3A">
                  <w:rPr>
                    <w:b/>
                    <w:color w:val="000000"/>
                    <w:sz w:val="21"/>
                  </w:rPr>
                  <w:t>O</w:t>
                </w:r>
              </w:p>
              <w:p w:rsidR="009127F4" w:rsidRPr="002E2D3A" w:rsidRDefault="009127F4">
                <w:pPr>
                  <w:spacing w:line="720" w:lineRule="exact"/>
                  <w:rPr>
                    <w:b/>
                    <w:color w:val="000000"/>
                    <w:sz w:val="21"/>
                  </w:rPr>
                </w:pPr>
                <w:r w:rsidRPr="002E2D3A">
                  <w:rPr>
                    <w:b/>
                    <w:color w:val="000000"/>
                    <w:sz w:val="21"/>
                  </w:rPr>
                  <w:t>P</w:t>
                </w:r>
              </w:p>
              <w:p w:rsidR="009127F4" w:rsidRPr="002E2D3A" w:rsidRDefault="009127F4">
                <w:pPr>
                  <w:spacing w:line="720" w:lineRule="exact"/>
                  <w:rPr>
                    <w:b/>
                    <w:color w:val="000000"/>
                    <w:sz w:val="21"/>
                  </w:rPr>
                </w:pPr>
                <w:r w:rsidRPr="002E2D3A">
                  <w:rPr>
                    <w:b/>
                    <w:color w:val="000000"/>
                    <w:sz w:val="21"/>
                  </w:rPr>
                  <w:t>Q</w:t>
                </w:r>
              </w:p>
              <w:p w:rsidR="009127F4" w:rsidRPr="002E2D3A" w:rsidRDefault="009127F4">
                <w:pPr>
                  <w:spacing w:line="720" w:lineRule="exact"/>
                  <w:rPr>
                    <w:b/>
                    <w:color w:val="000000"/>
                    <w:sz w:val="21"/>
                  </w:rPr>
                </w:pPr>
                <w:r w:rsidRPr="002E2D3A">
                  <w:rPr>
                    <w:b/>
                    <w:color w:val="000000"/>
                    <w:sz w:val="21"/>
                  </w:rPr>
                  <w:t>R</w:t>
                </w:r>
              </w:p>
              <w:p w:rsidR="009127F4" w:rsidRPr="002E2D3A" w:rsidRDefault="009127F4">
                <w:pPr>
                  <w:spacing w:line="720" w:lineRule="exact"/>
                  <w:rPr>
                    <w:b/>
                    <w:color w:val="000000"/>
                    <w:sz w:val="21"/>
                  </w:rPr>
                </w:pPr>
                <w:r w:rsidRPr="002E2D3A">
                  <w:rPr>
                    <w:b/>
                    <w:color w:val="000000"/>
                    <w:sz w:val="21"/>
                  </w:rPr>
                  <w:t>S</w:t>
                </w:r>
              </w:p>
              <w:p w:rsidR="009127F4" w:rsidRPr="002E2D3A" w:rsidRDefault="009127F4">
                <w:pPr>
                  <w:spacing w:line="720" w:lineRule="exact"/>
                  <w:rPr>
                    <w:b/>
                    <w:color w:val="000000"/>
                    <w:sz w:val="21"/>
                  </w:rPr>
                </w:pPr>
                <w:r w:rsidRPr="002E2D3A">
                  <w:rPr>
                    <w:b/>
                    <w:color w:val="000000"/>
                    <w:sz w:val="21"/>
                  </w:rPr>
                  <w:t>T</w:t>
                </w:r>
              </w:p>
              <w:p w:rsidR="009127F4" w:rsidRPr="002E2D3A" w:rsidRDefault="009127F4">
                <w:pPr>
                  <w:spacing w:line="720" w:lineRule="exact"/>
                  <w:rPr>
                    <w:b/>
                    <w:color w:val="000000"/>
                    <w:sz w:val="21"/>
                  </w:rPr>
                </w:pPr>
                <w:r w:rsidRPr="002E2D3A">
                  <w:rPr>
                    <w:b/>
                    <w:color w:val="000000"/>
                    <w:sz w:val="21"/>
                  </w:rPr>
                  <w:t>U</w:t>
                </w:r>
              </w:p>
              <w:p w:rsidR="009127F4" w:rsidRPr="002E2D3A" w:rsidRDefault="009127F4">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09104F"/>
    <w:multiLevelType w:val="hybridMultilevel"/>
    <w:tmpl w:val="2C1818FC"/>
    <w:lvl w:ilvl="0" w:tplc="BD305ECC">
      <w:start w:val="1"/>
      <w:numFmt w:val="decimal"/>
      <w:lvlText w:val="(%1)"/>
      <w:lvlJc w:val="left"/>
      <w:pPr>
        <w:ind w:left="2160" w:hanging="360"/>
      </w:pPr>
      <w:rPr>
        <w:rFonts w:ascii="Times New Roman" w:eastAsia="SimSun"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76648743">
    <w:abstractNumId w:val="0"/>
  </w:num>
  <w:num w:numId="2" w16cid:durableId="132529079">
    <w:abstractNumId w:val="20"/>
  </w:num>
  <w:num w:numId="3" w16cid:durableId="255021193">
    <w:abstractNumId w:val="28"/>
  </w:num>
  <w:num w:numId="4" w16cid:durableId="1804734681">
    <w:abstractNumId w:val="26"/>
  </w:num>
  <w:num w:numId="5" w16cid:durableId="89544933">
    <w:abstractNumId w:val="30"/>
  </w:num>
  <w:num w:numId="6" w16cid:durableId="348069241">
    <w:abstractNumId w:val="1"/>
  </w:num>
  <w:num w:numId="7" w16cid:durableId="1517307663">
    <w:abstractNumId w:val="11"/>
  </w:num>
  <w:num w:numId="8" w16cid:durableId="1393851297">
    <w:abstractNumId w:val="22"/>
  </w:num>
  <w:num w:numId="9" w16cid:durableId="654139589">
    <w:abstractNumId w:val="12"/>
  </w:num>
  <w:num w:numId="10" w16cid:durableId="952640265">
    <w:abstractNumId w:val="10"/>
  </w:num>
  <w:num w:numId="11" w16cid:durableId="1459030260">
    <w:abstractNumId w:val="24"/>
  </w:num>
  <w:num w:numId="12" w16cid:durableId="462162308">
    <w:abstractNumId w:val="4"/>
  </w:num>
  <w:num w:numId="13" w16cid:durableId="1227374080">
    <w:abstractNumId w:val="29"/>
  </w:num>
  <w:num w:numId="14" w16cid:durableId="1392384310">
    <w:abstractNumId w:val="5"/>
  </w:num>
  <w:num w:numId="15" w16cid:durableId="1539008814">
    <w:abstractNumId w:val="3"/>
  </w:num>
  <w:num w:numId="16" w16cid:durableId="1551499902">
    <w:abstractNumId w:val="6"/>
  </w:num>
  <w:num w:numId="17" w16cid:durableId="1123574831">
    <w:abstractNumId w:val="17"/>
  </w:num>
  <w:num w:numId="18" w16cid:durableId="835805853">
    <w:abstractNumId w:val="25"/>
  </w:num>
  <w:num w:numId="19" w16cid:durableId="1824855770">
    <w:abstractNumId w:val="27"/>
  </w:num>
  <w:num w:numId="20" w16cid:durableId="1571698860">
    <w:abstractNumId w:val="18"/>
  </w:num>
  <w:num w:numId="21" w16cid:durableId="1746797202">
    <w:abstractNumId w:val="7"/>
  </w:num>
  <w:num w:numId="22" w16cid:durableId="1487282001">
    <w:abstractNumId w:val="19"/>
  </w:num>
  <w:num w:numId="23" w16cid:durableId="510295405">
    <w:abstractNumId w:val="13"/>
  </w:num>
  <w:num w:numId="24" w16cid:durableId="418869892">
    <w:abstractNumId w:val="23"/>
  </w:num>
  <w:num w:numId="25" w16cid:durableId="323290277">
    <w:abstractNumId w:val="21"/>
  </w:num>
  <w:num w:numId="26" w16cid:durableId="1434206818">
    <w:abstractNumId w:val="9"/>
  </w:num>
  <w:num w:numId="27" w16cid:durableId="1980259384">
    <w:abstractNumId w:val="2"/>
  </w:num>
  <w:num w:numId="28" w16cid:durableId="625817108">
    <w:abstractNumId w:val="15"/>
  </w:num>
  <w:num w:numId="29" w16cid:durableId="1598708228">
    <w:abstractNumId w:val="16"/>
  </w:num>
  <w:num w:numId="30" w16cid:durableId="498424830">
    <w:abstractNumId w:val="8"/>
  </w:num>
  <w:num w:numId="31" w16cid:durableId="178854438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7360"/>
    <w:rsid w:val="00066C2C"/>
    <w:rsid w:val="000775CF"/>
    <w:rsid w:val="000B7A3F"/>
    <w:rsid w:val="0010722F"/>
    <w:rsid w:val="0013521B"/>
    <w:rsid w:val="00154C0E"/>
    <w:rsid w:val="00184BC8"/>
    <w:rsid w:val="00186776"/>
    <w:rsid w:val="001873E6"/>
    <w:rsid w:val="00194757"/>
    <w:rsid w:val="00196FF9"/>
    <w:rsid w:val="002037D7"/>
    <w:rsid w:val="00205D36"/>
    <w:rsid w:val="00210358"/>
    <w:rsid w:val="0024231E"/>
    <w:rsid w:val="002621EF"/>
    <w:rsid w:val="00276785"/>
    <w:rsid w:val="002957B0"/>
    <w:rsid w:val="00302886"/>
    <w:rsid w:val="0035421E"/>
    <w:rsid w:val="003565B6"/>
    <w:rsid w:val="00356E02"/>
    <w:rsid w:val="00366DF6"/>
    <w:rsid w:val="00385107"/>
    <w:rsid w:val="003B57F9"/>
    <w:rsid w:val="003D2652"/>
    <w:rsid w:val="003F6798"/>
    <w:rsid w:val="004470FF"/>
    <w:rsid w:val="00460B49"/>
    <w:rsid w:val="00476C00"/>
    <w:rsid w:val="00491742"/>
    <w:rsid w:val="004D6AB6"/>
    <w:rsid w:val="004E68A1"/>
    <w:rsid w:val="00520DE9"/>
    <w:rsid w:val="00564641"/>
    <w:rsid w:val="005921A9"/>
    <w:rsid w:val="005A6C9A"/>
    <w:rsid w:val="005C03F2"/>
    <w:rsid w:val="005C62B5"/>
    <w:rsid w:val="005C6795"/>
    <w:rsid w:val="005E20C2"/>
    <w:rsid w:val="006016D0"/>
    <w:rsid w:val="006031A2"/>
    <w:rsid w:val="006144F7"/>
    <w:rsid w:val="006159BD"/>
    <w:rsid w:val="006405F4"/>
    <w:rsid w:val="00644367"/>
    <w:rsid w:val="00681D12"/>
    <w:rsid w:val="006B0369"/>
    <w:rsid w:val="00716C2A"/>
    <w:rsid w:val="00775920"/>
    <w:rsid w:val="00783A86"/>
    <w:rsid w:val="0078671D"/>
    <w:rsid w:val="007D4DE4"/>
    <w:rsid w:val="007F329F"/>
    <w:rsid w:val="00811A3F"/>
    <w:rsid w:val="0084471C"/>
    <w:rsid w:val="00850681"/>
    <w:rsid w:val="00870576"/>
    <w:rsid w:val="00871506"/>
    <w:rsid w:val="008B14B4"/>
    <w:rsid w:val="008D3B5C"/>
    <w:rsid w:val="008E1E3A"/>
    <w:rsid w:val="009127F4"/>
    <w:rsid w:val="0093746F"/>
    <w:rsid w:val="0096157C"/>
    <w:rsid w:val="00976525"/>
    <w:rsid w:val="00985D51"/>
    <w:rsid w:val="009A3301"/>
    <w:rsid w:val="009B2F12"/>
    <w:rsid w:val="009C4B9C"/>
    <w:rsid w:val="00A11AA6"/>
    <w:rsid w:val="00A42C41"/>
    <w:rsid w:val="00A811F3"/>
    <w:rsid w:val="00AA55E0"/>
    <w:rsid w:val="00AB6AC2"/>
    <w:rsid w:val="00B55001"/>
    <w:rsid w:val="00B759BC"/>
    <w:rsid w:val="00C2727E"/>
    <w:rsid w:val="00C542CB"/>
    <w:rsid w:val="00C61BC1"/>
    <w:rsid w:val="00C648D0"/>
    <w:rsid w:val="00C77F79"/>
    <w:rsid w:val="00C86447"/>
    <w:rsid w:val="00C96D66"/>
    <w:rsid w:val="00CB22FA"/>
    <w:rsid w:val="00D06153"/>
    <w:rsid w:val="00D12639"/>
    <w:rsid w:val="00D1379C"/>
    <w:rsid w:val="00D300A8"/>
    <w:rsid w:val="00D35E02"/>
    <w:rsid w:val="00D45D53"/>
    <w:rsid w:val="00D90CB9"/>
    <w:rsid w:val="00DB7DFF"/>
    <w:rsid w:val="00DD4CF2"/>
    <w:rsid w:val="00E4358F"/>
    <w:rsid w:val="00E540A5"/>
    <w:rsid w:val="00E641B7"/>
    <w:rsid w:val="00E92928"/>
    <w:rsid w:val="00ED059F"/>
    <w:rsid w:val="00EE0421"/>
    <w:rsid w:val="00EE6FBD"/>
    <w:rsid w:val="00EF349A"/>
    <w:rsid w:val="00EF3F32"/>
    <w:rsid w:val="00F204C0"/>
    <w:rsid w:val="00F336D1"/>
    <w:rsid w:val="00F45DF8"/>
    <w:rsid w:val="00F67A44"/>
    <w:rsid w:val="00F67B1E"/>
    <w:rsid w:val="00FA4A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01EE1C31-0985-FF4F-9274-0A029751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ColourfulListAccent1">
    <w:name w:val="Colorful List Accent 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F5030-37F8-4146-9A2F-74B00767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7791</Words>
  <Characters>44414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52101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2015-03-30T07:28:00Z</cp:lastPrinted>
  <dcterms:created xsi:type="dcterms:W3CDTF">2023-10-14T01:10:00Z</dcterms:created>
  <dcterms:modified xsi:type="dcterms:W3CDTF">2023-10-14T01:10:00Z</dcterms:modified>
</cp:coreProperties>
</file>