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E71E46" w:rsidP="000048E7">
      <w:pPr>
        <w:pStyle w:val="Heading2"/>
        <w:tabs>
          <w:tab w:val="clear" w:pos="4320"/>
          <w:tab w:val="clear" w:pos="9072"/>
        </w:tabs>
        <w:snapToGrid w:val="0"/>
        <w:spacing w:line="360" w:lineRule="auto"/>
        <w:jc w:val="right"/>
        <w:rPr>
          <w:b w:val="0"/>
          <w:sz w:val="28"/>
        </w:rPr>
      </w:pPr>
      <w:r w:rsidRPr="00481CCA">
        <w:rPr>
          <w:b w:val="0"/>
          <w:sz w:val="28"/>
        </w:rPr>
        <w:t>DC</w:t>
      </w:r>
      <w:r w:rsidR="00AF63D5">
        <w:rPr>
          <w:rFonts w:hint="eastAsia"/>
          <w:b w:val="0"/>
          <w:sz w:val="28"/>
        </w:rPr>
        <w:t>PI</w:t>
      </w:r>
      <w:r w:rsidR="00481CCA" w:rsidRPr="00481CCA">
        <w:rPr>
          <w:rFonts w:eastAsia="PMingLiU"/>
          <w:b w:val="0"/>
          <w:sz w:val="28"/>
          <w:lang w:eastAsia="zh-TW"/>
        </w:rPr>
        <w:t xml:space="preserve"> </w:t>
      </w:r>
      <w:r w:rsidR="000E3AA3">
        <w:rPr>
          <w:rFonts w:hint="eastAsia"/>
          <w:b w:val="0"/>
          <w:sz w:val="28"/>
        </w:rPr>
        <w:t>58</w:t>
      </w:r>
      <w:r w:rsidR="00F0727E">
        <w:rPr>
          <w:rFonts w:hint="eastAsia"/>
          <w:b w:val="0"/>
          <w:sz w:val="28"/>
        </w:rPr>
        <w:t>/</w:t>
      </w:r>
      <w:r w:rsidRPr="00481CCA">
        <w:rPr>
          <w:b w:val="0"/>
          <w:sz w:val="28"/>
        </w:rPr>
        <w:t>20</w:t>
      </w:r>
      <w:r w:rsidR="00481CCA" w:rsidRPr="00481CCA">
        <w:rPr>
          <w:b w:val="0"/>
          <w:sz w:val="28"/>
        </w:rPr>
        <w:t>1</w:t>
      </w:r>
      <w:r w:rsidR="000E3AA3">
        <w:rPr>
          <w:rFonts w:hint="eastAsia"/>
          <w:b w:val="0"/>
          <w:sz w:val="28"/>
        </w:rPr>
        <w:t>5</w:t>
      </w:r>
    </w:p>
    <w:p w:rsidR="00481CCA" w:rsidRPr="00481CCA" w:rsidRDefault="00481CCA" w:rsidP="000048E7">
      <w:pPr>
        <w:spacing w:line="360" w:lineRule="auto"/>
      </w:pPr>
    </w:p>
    <w:p w:rsidR="00E71E46" w:rsidRPr="00481CCA" w:rsidRDefault="00E71E46" w:rsidP="000048E7">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0048E7">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0048E7">
      <w:pPr>
        <w:tabs>
          <w:tab w:val="clear" w:pos="4320"/>
          <w:tab w:val="clear" w:pos="9072"/>
        </w:tabs>
        <w:adjustRightInd w:val="0"/>
        <w:spacing w:line="360" w:lineRule="auto"/>
        <w:jc w:val="center"/>
      </w:pPr>
      <w:r>
        <w:rPr>
          <w:rFonts w:hint="eastAsia"/>
          <w:b/>
          <w:bCs/>
        </w:rPr>
        <w:t>HONG KONG SPECIAL ADMINISTRATIVE REGION</w:t>
      </w:r>
    </w:p>
    <w:p w:rsidR="00E71E46" w:rsidRDefault="00AF63D5" w:rsidP="000048E7">
      <w:pPr>
        <w:tabs>
          <w:tab w:val="clear" w:pos="4320"/>
          <w:tab w:val="clear" w:pos="9072"/>
        </w:tabs>
        <w:adjustRightInd w:val="0"/>
        <w:spacing w:line="360" w:lineRule="auto"/>
        <w:jc w:val="center"/>
      </w:pPr>
      <w:r>
        <w:rPr>
          <w:rFonts w:hint="eastAsia"/>
        </w:rPr>
        <w:t>PERSONAL INJURIES ACTION</w:t>
      </w:r>
      <w:r w:rsidR="00E71E46">
        <w:rPr>
          <w:rFonts w:hint="eastAsia"/>
        </w:rPr>
        <w:t xml:space="preserve"> NO </w:t>
      </w:r>
      <w:r w:rsidR="000E3AA3">
        <w:rPr>
          <w:rFonts w:hint="eastAsia"/>
        </w:rPr>
        <w:t>58</w:t>
      </w:r>
      <w:r w:rsidR="00E71E46">
        <w:rPr>
          <w:rFonts w:hint="eastAsia"/>
        </w:rPr>
        <w:t xml:space="preserve"> OF 20</w:t>
      </w:r>
      <w:r w:rsidR="00481CCA">
        <w:t>1</w:t>
      </w:r>
      <w:r w:rsidR="000E3AA3">
        <w:rPr>
          <w:rFonts w:hint="eastAsia"/>
        </w:rPr>
        <w:t>5</w:t>
      </w:r>
    </w:p>
    <w:p w:rsidR="00E71E46" w:rsidRDefault="00E71E46" w:rsidP="000048E7">
      <w:pPr>
        <w:tabs>
          <w:tab w:val="clear" w:pos="4320"/>
          <w:tab w:val="clear" w:pos="9072"/>
        </w:tabs>
        <w:adjustRightInd w:val="0"/>
        <w:spacing w:line="360" w:lineRule="auto"/>
        <w:jc w:val="center"/>
      </w:pPr>
    </w:p>
    <w:p w:rsidR="00E71E46" w:rsidRDefault="00E71E46" w:rsidP="000048E7">
      <w:pPr>
        <w:tabs>
          <w:tab w:val="clear" w:pos="4320"/>
          <w:tab w:val="clear" w:pos="9072"/>
        </w:tabs>
        <w:adjustRightInd w:val="0"/>
        <w:spacing w:line="360" w:lineRule="auto"/>
        <w:jc w:val="center"/>
      </w:pPr>
      <w:r>
        <w:rPr>
          <w:rFonts w:hint="eastAsia"/>
        </w:rPr>
        <w:t>--------------------</w:t>
      </w:r>
    </w:p>
    <w:p w:rsidR="00E71E46" w:rsidRDefault="00E71E46" w:rsidP="000048E7">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2D5E37" w:rsidRDefault="00657E0F" w:rsidP="00657E0F">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rPr>
          <w:rFonts w:eastAsia="SimSun"/>
          <w:lang w:val="en-US"/>
        </w:rPr>
      </w:pPr>
      <w:r>
        <w:rPr>
          <w:rFonts w:eastAsia="SimSun"/>
          <w:lang w:val="en-US"/>
        </w:rPr>
        <w:tab/>
      </w:r>
      <w:r>
        <w:rPr>
          <w:rFonts w:eastAsia="SimSun" w:hint="eastAsia"/>
          <w:lang w:val="en-US"/>
        </w:rPr>
        <w:tab/>
      </w:r>
      <w:r w:rsidR="000E3AA3">
        <w:rPr>
          <w:rFonts w:eastAsia="SimSun" w:hint="eastAsia"/>
          <w:lang w:val="en-US"/>
        </w:rPr>
        <w:t>WONG HIN CHUEN</w:t>
      </w:r>
      <w:r w:rsidR="002D5E37">
        <w:rPr>
          <w:rFonts w:eastAsia="SimSun"/>
          <w:lang w:val="en-US"/>
        </w:rPr>
        <w:tab/>
      </w:r>
      <w:r w:rsidR="002D5E37">
        <w:rPr>
          <w:rFonts w:eastAsia="SimSun" w:hint="eastAsia"/>
          <w:lang w:val="en-US"/>
        </w:rPr>
        <w:tab/>
        <w:t>Plaintiff</w:t>
      </w:r>
    </w:p>
    <w:p w:rsidR="002D5E37" w:rsidRPr="00B0250C" w:rsidRDefault="002D5E37" w:rsidP="00657E0F">
      <w:pPr>
        <w:pStyle w:val="Heading3"/>
        <w:tabs>
          <w:tab w:val="clear" w:pos="4320"/>
          <w:tab w:val="clear" w:pos="9072"/>
          <w:tab w:val="center" w:pos="4140"/>
          <w:tab w:val="right" w:pos="8280"/>
        </w:tabs>
        <w:snapToGrid w:val="0"/>
        <w:spacing w:line="360" w:lineRule="auto"/>
        <w:jc w:val="left"/>
        <w:rPr>
          <w:b w:val="0"/>
          <w:sz w:val="28"/>
          <w:szCs w:val="28"/>
        </w:rPr>
      </w:pPr>
      <w:r>
        <w:rPr>
          <w:rFonts w:hint="eastAsia"/>
          <w:b w:val="0"/>
          <w:sz w:val="28"/>
          <w:szCs w:val="28"/>
        </w:rPr>
        <w:tab/>
      </w:r>
      <w:r>
        <w:rPr>
          <w:b w:val="0"/>
          <w:sz w:val="28"/>
          <w:szCs w:val="28"/>
        </w:rPr>
        <w:tab/>
      </w:r>
      <w:r w:rsidRPr="00B0250C">
        <w:rPr>
          <w:b w:val="0"/>
          <w:sz w:val="28"/>
          <w:szCs w:val="28"/>
        </w:rPr>
        <w:t>a</w:t>
      </w:r>
      <w:r w:rsidRPr="00B0250C">
        <w:rPr>
          <w:rFonts w:hint="eastAsia"/>
          <w:b w:val="0"/>
          <w:sz w:val="28"/>
          <w:szCs w:val="28"/>
        </w:rPr>
        <w:t>nd</w:t>
      </w:r>
    </w:p>
    <w:p w:rsidR="002D5E37" w:rsidRDefault="00657E0F" w:rsidP="00E425BB">
      <w:pPr>
        <w:tabs>
          <w:tab w:val="clear" w:pos="1440"/>
          <w:tab w:val="clear" w:pos="4320"/>
          <w:tab w:val="clear" w:pos="9072"/>
          <w:tab w:val="left" w:pos="1134"/>
          <w:tab w:val="center" w:pos="4140"/>
          <w:tab w:val="left" w:pos="6804"/>
          <w:tab w:val="right" w:pos="8280"/>
        </w:tabs>
        <w:spacing w:line="360" w:lineRule="auto"/>
        <w:rPr>
          <w:rFonts w:eastAsia="PMingLiU" w:hint="eastAsia"/>
          <w:lang w:eastAsia="zh-TW"/>
        </w:rPr>
      </w:pPr>
      <w:r>
        <w:tab/>
      </w:r>
      <w:r>
        <w:rPr>
          <w:rFonts w:hint="eastAsia"/>
        </w:rPr>
        <w:tab/>
      </w:r>
      <w:r w:rsidR="000E3AA3">
        <w:rPr>
          <w:rFonts w:hint="eastAsia"/>
        </w:rPr>
        <w:t>WANG ON MAJORLUCK LIMITED</w:t>
      </w:r>
      <w:r w:rsidR="002D5E37">
        <w:rPr>
          <w:rFonts w:hint="eastAsia"/>
        </w:rPr>
        <w:tab/>
        <w:t>1</w:t>
      </w:r>
      <w:r w:rsidR="002D5E37">
        <w:rPr>
          <w:rFonts w:hint="eastAsia"/>
          <w:vertAlign w:val="superscript"/>
        </w:rPr>
        <w:t xml:space="preserve">st </w:t>
      </w:r>
      <w:r w:rsidR="00AD2FEA">
        <w:t>defendant</w:t>
      </w:r>
    </w:p>
    <w:p w:rsidR="002D5E37" w:rsidRDefault="00657E0F" w:rsidP="00E425BB">
      <w:pPr>
        <w:tabs>
          <w:tab w:val="clear" w:pos="1440"/>
          <w:tab w:val="clear" w:pos="4320"/>
          <w:tab w:val="clear" w:pos="9072"/>
          <w:tab w:val="left" w:pos="1980"/>
          <w:tab w:val="center" w:pos="4140"/>
          <w:tab w:val="right" w:pos="8280"/>
        </w:tabs>
        <w:rPr>
          <w:rFonts w:hint="eastAsia"/>
        </w:rPr>
      </w:pPr>
      <w:r>
        <w:tab/>
      </w:r>
      <w:r w:rsidR="000E3AA3">
        <w:rPr>
          <w:rFonts w:hint="eastAsia"/>
        </w:rPr>
        <w:t>CHOI WU TONG trading as</w:t>
      </w:r>
      <w:r w:rsidR="00105A7B">
        <w:rPr>
          <w:rFonts w:hint="eastAsia"/>
        </w:rPr>
        <w:tab/>
      </w:r>
      <w:r w:rsidR="002D5E37">
        <w:rPr>
          <w:rFonts w:hint="eastAsia"/>
        </w:rPr>
        <w:t>2</w:t>
      </w:r>
      <w:r w:rsidR="002D5E37" w:rsidRPr="00AF63D5">
        <w:rPr>
          <w:rFonts w:hint="eastAsia"/>
          <w:vertAlign w:val="superscript"/>
        </w:rPr>
        <w:t>nd</w:t>
      </w:r>
      <w:r w:rsidR="002D5E37">
        <w:rPr>
          <w:rFonts w:hint="eastAsia"/>
        </w:rPr>
        <w:t xml:space="preserve"> </w:t>
      </w:r>
      <w:r w:rsidR="00AD2FEA">
        <w:rPr>
          <w:rFonts w:hint="eastAsia"/>
        </w:rPr>
        <w:t>defendant</w:t>
      </w:r>
    </w:p>
    <w:p w:rsidR="000E3AA3" w:rsidRPr="00E425BB" w:rsidRDefault="000E3AA3" w:rsidP="00E425BB">
      <w:pPr>
        <w:tabs>
          <w:tab w:val="clear" w:pos="1440"/>
          <w:tab w:val="clear" w:pos="4320"/>
          <w:tab w:val="clear" w:pos="9072"/>
          <w:tab w:val="left" w:pos="1980"/>
          <w:tab w:val="center" w:pos="4140"/>
          <w:tab w:val="right" w:pos="8280"/>
        </w:tabs>
        <w:rPr>
          <w:rFonts w:eastAsia="PMingLiU"/>
          <w:lang w:eastAsia="zh-TW"/>
        </w:rPr>
      </w:pPr>
      <w:r>
        <w:tab/>
      </w:r>
      <w:r>
        <w:rPr>
          <w:rFonts w:hint="eastAsia"/>
        </w:rPr>
        <w:t>CHUEN YUEN CLEANING &amp;</w:t>
      </w:r>
      <w:r w:rsidR="00E425BB">
        <w:t xml:space="preserve"> PEST</w:t>
      </w:r>
    </w:p>
    <w:p w:rsidR="000E3AA3" w:rsidRDefault="000E3AA3" w:rsidP="00E425BB">
      <w:pPr>
        <w:tabs>
          <w:tab w:val="clear" w:pos="1440"/>
          <w:tab w:val="clear" w:pos="4320"/>
          <w:tab w:val="clear" w:pos="9072"/>
          <w:tab w:val="left" w:pos="1980"/>
          <w:tab w:val="center" w:pos="4140"/>
          <w:tab w:val="right" w:pos="8280"/>
        </w:tabs>
        <w:spacing w:line="360" w:lineRule="auto"/>
        <w:rPr>
          <w:rFonts w:hint="eastAsia"/>
        </w:rPr>
      </w:pPr>
      <w:r>
        <w:tab/>
      </w:r>
      <w:r>
        <w:rPr>
          <w:rFonts w:hint="eastAsia"/>
        </w:rPr>
        <w:t>CONTROL SERVICE COMPANY</w:t>
      </w:r>
    </w:p>
    <w:p w:rsidR="00105A7B" w:rsidRDefault="00105A7B" w:rsidP="00E425BB">
      <w:pPr>
        <w:tabs>
          <w:tab w:val="clear" w:pos="1440"/>
          <w:tab w:val="clear" w:pos="4320"/>
          <w:tab w:val="clear" w:pos="9072"/>
          <w:tab w:val="left" w:pos="2250"/>
          <w:tab w:val="center" w:pos="4140"/>
          <w:tab w:val="right" w:pos="8280"/>
        </w:tabs>
        <w:rPr>
          <w:rFonts w:hint="eastAsia"/>
        </w:rPr>
      </w:pPr>
      <w:r>
        <w:tab/>
      </w:r>
      <w:r w:rsidR="000E3AA3">
        <w:rPr>
          <w:rFonts w:hint="eastAsia"/>
        </w:rPr>
        <w:t>GREATEST WEALTH LIMITED</w:t>
      </w:r>
      <w:r>
        <w:tab/>
      </w:r>
      <w:r>
        <w:rPr>
          <w:rFonts w:hint="eastAsia"/>
        </w:rPr>
        <w:t>3</w:t>
      </w:r>
      <w:r w:rsidRPr="00105A7B">
        <w:rPr>
          <w:rFonts w:hint="eastAsia"/>
          <w:vertAlign w:val="superscript"/>
        </w:rPr>
        <w:t>rd</w:t>
      </w:r>
      <w:r>
        <w:rPr>
          <w:rFonts w:hint="eastAsia"/>
        </w:rPr>
        <w:t xml:space="preserve"> </w:t>
      </w:r>
      <w:r w:rsidR="00AD2FEA">
        <w:rPr>
          <w:rFonts w:hint="eastAsia"/>
        </w:rPr>
        <w:t>defendant</w:t>
      </w:r>
    </w:p>
    <w:p w:rsidR="000E3AA3" w:rsidRPr="000E3AA3" w:rsidRDefault="000E3AA3" w:rsidP="00E425BB">
      <w:pPr>
        <w:tabs>
          <w:tab w:val="clear" w:pos="1440"/>
          <w:tab w:val="clear" w:pos="4320"/>
          <w:tab w:val="clear" w:pos="9072"/>
          <w:tab w:val="left" w:pos="2250"/>
          <w:tab w:val="center" w:pos="4140"/>
          <w:tab w:val="right" w:pos="8280"/>
        </w:tabs>
        <w:rPr>
          <w:rFonts w:eastAsia="PMingLiU"/>
          <w:lang w:eastAsia="zh-TW"/>
        </w:rPr>
      </w:pPr>
      <w:r>
        <w:tab/>
      </w:r>
      <w:r>
        <w:rPr>
          <w:rFonts w:hint="eastAsia"/>
        </w:rPr>
        <w:t xml:space="preserve">trading as </w:t>
      </w:r>
      <w:r>
        <w:rPr>
          <w:rFonts w:eastAsia="PMingLiU" w:hint="eastAsia"/>
          <w:lang w:eastAsia="zh-TW"/>
        </w:rPr>
        <w:t>萬有放心肉</w:t>
      </w:r>
    </w:p>
    <w:p w:rsidR="0073470D" w:rsidRDefault="0073470D" w:rsidP="00105A7B">
      <w:pPr>
        <w:tabs>
          <w:tab w:val="clear" w:pos="4320"/>
          <w:tab w:val="clear" w:pos="9072"/>
          <w:tab w:val="right" w:pos="8280"/>
        </w:tabs>
        <w:adjustRightInd w:val="0"/>
        <w:spacing w:line="360" w:lineRule="auto"/>
        <w:jc w:val="center"/>
        <w:rPr>
          <w:szCs w:val="28"/>
        </w:rPr>
      </w:pPr>
    </w:p>
    <w:p w:rsidR="00E71E46" w:rsidRPr="00A10BC0" w:rsidRDefault="00E71E46" w:rsidP="00105A7B">
      <w:pPr>
        <w:tabs>
          <w:tab w:val="clear" w:pos="4320"/>
          <w:tab w:val="clear" w:pos="9072"/>
          <w:tab w:val="right" w:pos="8280"/>
        </w:tabs>
        <w:adjustRightInd w:val="0"/>
        <w:spacing w:line="360" w:lineRule="auto"/>
        <w:jc w:val="center"/>
        <w:rPr>
          <w:szCs w:val="28"/>
        </w:rPr>
      </w:pPr>
      <w:r w:rsidRPr="00A10BC0">
        <w:rPr>
          <w:rFonts w:hint="eastAsia"/>
          <w:szCs w:val="28"/>
        </w:rPr>
        <w:t>--------------------</w:t>
      </w:r>
    </w:p>
    <w:p w:rsidR="00E71E46" w:rsidRDefault="00E71E46" w:rsidP="000048E7">
      <w:pPr>
        <w:pStyle w:val="normal3"/>
        <w:tabs>
          <w:tab w:val="clear" w:pos="4320"/>
          <w:tab w:val="clear" w:pos="4500"/>
          <w:tab w:val="clear" w:pos="9000"/>
          <w:tab w:val="clear" w:pos="9072"/>
        </w:tabs>
        <w:overflowPunct/>
        <w:autoSpaceDE/>
        <w:autoSpaceDN/>
        <w:adjustRightInd w:val="0"/>
        <w:rPr>
          <w:rFonts w:eastAsia="SimSun" w:hint="eastAsia"/>
          <w:lang w:val="en-US"/>
        </w:rPr>
      </w:pPr>
    </w:p>
    <w:p w:rsidR="00657E0F" w:rsidRDefault="00657E0F" w:rsidP="00235A2F">
      <w:pPr>
        <w:tabs>
          <w:tab w:val="clear" w:pos="4320"/>
          <w:tab w:val="clear" w:pos="9072"/>
        </w:tabs>
        <w:adjustRightInd w:val="0"/>
        <w:spacing w:line="360" w:lineRule="auto"/>
        <w:jc w:val="both"/>
      </w:pPr>
      <w:r>
        <w:t>Before</w:t>
      </w:r>
      <w:r>
        <w:rPr>
          <w:rFonts w:hint="eastAsia"/>
        </w:rPr>
        <w:t xml:space="preserve">:  </w:t>
      </w:r>
      <w:r>
        <w:t xml:space="preserve">Deputy District </w:t>
      </w:r>
      <w:r w:rsidRPr="002E10F2">
        <w:t xml:space="preserve">Judge </w:t>
      </w:r>
      <w:r w:rsidR="00235A2F">
        <w:t>Eric Tam</w:t>
      </w:r>
      <w:r>
        <w:rPr>
          <w:rFonts w:hint="eastAsia"/>
        </w:rPr>
        <w:t xml:space="preserve"> in Court</w:t>
      </w:r>
    </w:p>
    <w:p w:rsidR="000B33AE" w:rsidRDefault="00657E0F" w:rsidP="00235A2F">
      <w:pPr>
        <w:tabs>
          <w:tab w:val="clear" w:pos="1440"/>
          <w:tab w:val="clear" w:pos="4320"/>
          <w:tab w:val="clear" w:pos="9072"/>
          <w:tab w:val="left" w:pos="2160"/>
        </w:tabs>
        <w:adjustRightInd w:val="0"/>
        <w:spacing w:line="360" w:lineRule="auto"/>
        <w:jc w:val="both"/>
      </w:pPr>
      <w:r>
        <w:rPr>
          <w:rFonts w:hint="eastAsia"/>
        </w:rPr>
        <w:t xml:space="preserve">Dates of </w:t>
      </w:r>
      <w:r>
        <w:t>H</w:t>
      </w:r>
      <w:r>
        <w:rPr>
          <w:rFonts w:hint="eastAsia"/>
        </w:rPr>
        <w:t>earing</w:t>
      </w:r>
      <w:r w:rsidRPr="00120AE8">
        <w:t>:</w:t>
      </w:r>
      <w:r w:rsidR="000B33AE">
        <w:t xml:space="preserve"> 28 and 29</w:t>
      </w:r>
      <w:r w:rsidR="00105A7B">
        <w:rPr>
          <w:rFonts w:hint="eastAsia"/>
        </w:rPr>
        <w:t xml:space="preserve"> Ju</w:t>
      </w:r>
      <w:r w:rsidR="00235A2F">
        <w:t>ly 2016</w:t>
      </w:r>
      <w:r w:rsidR="00235A2F">
        <w:rPr>
          <w:rFonts w:hint="eastAsia"/>
        </w:rPr>
        <w:t>, 1</w:t>
      </w:r>
      <w:r w:rsidR="00235A2F">
        <w:t xml:space="preserve"> and</w:t>
      </w:r>
      <w:r w:rsidR="00235A2F">
        <w:rPr>
          <w:rFonts w:hint="eastAsia"/>
        </w:rPr>
        <w:t xml:space="preserve"> 1</w:t>
      </w:r>
      <w:r w:rsidR="000B33AE">
        <w:t>7</w:t>
      </w:r>
      <w:r w:rsidR="00235A2F">
        <w:rPr>
          <w:rFonts w:hint="eastAsia"/>
        </w:rPr>
        <w:t xml:space="preserve"> August</w:t>
      </w:r>
      <w:r w:rsidR="00105A7B">
        <w:rPr>
          <w:rFonts w:hint="eastAsia"/>
        </w:rPr>
        <w:t xml:space="preserve"> </w:t>
      </w:r>
      <w:r w:rsidR="00235A2F">
        <w:t>2016</w:t>
      </w:r>
      <w:r w:rsidR="000B33AE">
        <w:t>,</w:t>
      </w:r>
      <w:r w:rsidR="00295CD2">
        <w:t xml:space="preserve"> and</w:t>
      </w:r>
    </w:p>
    <w:p w:rsidR="00657E0F" w:rsidRPr="00120AE8" w:rsidRDefault="000B33AE" w:rsidP="00235A2F">
      <w:pPr>
        <w:tabs>
          <w:tab w:val="clear" w:pos="1440"/>
          <w:tab w:val="clear" w:pos="4320"/>
          <w:tab w:val="clear" w:pos="9072"/>
          <w:tab w:val="left" w:pos="2160"/>
        </w:tabs>
        <w:adjustRightInd w:val="0"/>
        <w:spacing w:line="360" w:lineRule="auto"/>
        <w:jc w:val="both"/>
      </w:pPr>
      <w:r>
        <w:t xml:space="preserve">                             </w:t>
      </w:r>
      <w:r w:rsidR="00284E6F">
        <w:t xml:space="preserve"> </w:t>
      </w:r>
      <w:r w:rsidR="00295CD2">
        <w:t>3</w:t>
      </w:r>
      <w:r w:rsidR="00235A2F">
        <w:t>1 October</w:t>
      </w:r>
      <w:r w:rsidR="00657E0F">
        <w:t xml:space="preserve"> </w:t>
      </w:r>
      <w:r w:rsidR="00657E0F">
        <w:rPr>
          <w:rFonts w:hint="eastAsia"/>
        </w:rPr>
        <w:t>201</w:t>
      </w:r>
      <w:r w:rsidR="00235A2F">
        <w:t>6</w:t>
      </w:r>
    </w:p>
    <w:p w:rsidR="00657E0F" w:rsidRPr="00F50E8F" w:rsidRDefault="00657E0F" w:rsidP="00235A2F">
      <w:pPr>
        <w:tabs>
          <w:tab w:val="clear" w:pos="4320"/>
          <w:tab w:val="clear" w:pos="9072"/>
        </w:tabs>
        <w:adjustRightInd w:val="0"/>
        <w:spacing w:line="360" w:lineRule="auto"/>
        <w:jc w:val="both"/>
      </w:pPr>
      <w:r>
        <w:rPr>
          <w:rFonts w:hint="eastAsia"/>
        </w:rPr>
        <w:t>Date of Judgment</w:t>
      </w:r>
      <w:r w:rsidR="00284E6F">
        <w:t xml:space="preserve">: 5 </w:t>
      </w:r>
      <w:r w:rsidR="00843BB5">
        <w:t>December 2016</w:t>
      </w:r>
    </w:p>
    <w:p w:rsidR="00657E0F" w:rsidRPr="00A10BC0" w:rsidRDefault="00657E0F" w:rsidP="00657E0F">
      <w:pPr>
        <w:tabs>
          <w:tab w:val="clear" w:pos="4320"/>
          <w:tab w:val="clear" w:pos="9072"/>
        </w:tabs>
        <w:adjustRightInd w:val="0"/>
        <w:spacing w:line="360" w:lineRule="auto"/>
        <w:rPr>
          <w:szCs w:val="28"/>
        </w:rPr>
      </w:pP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235A2F">
        <w:rPr>
          <w:szCs w:val="28"/>
        </w:rPr>
        <w:t>-</w:t>
      </w:r>
    </w:p>
    <w:p w:rsidR="00657E0F" w:rsidRPr="00A10BC0" w:rsidRDefault="00657E0F" w:rsidP="00657E0F">
      <w:pPr>
        <w:tabs>
          <w:tab w:val="clear" w:pos="4320"/>
          <w:tab w:val="clear" w:pos="9072"/>
          <w:tab w:val="left" w:pos="1620"/>
          <w:tab w:val="right" w:pos="8280"/>
        </w:tabs>
        <w:adjustRightInd w:val="0"/>
        <w:spacing w:line="360" w:lineRule="auto"/>
        <w:jc w:val="center"/>
        <w:rPr>
          <w:rFonts w:eastAsia="PMingLiU"/>
          <w:szCs w:val="28"/>
          <w:lang w:eastAsia="zh-TW"/>
        </w:rPr>
      </w:pPr>
      <w:r w:rsidRPr="00A10BC0">
        <w:rPr>
          <w:rFonts w:hint="eastAsia"/>
          <w:szCs w:val="28"/>
        </w:rPr>
        <w:t>JUDGMENT</w:t>
      </w: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235A2F">
        <w:rPr>
          <w:szCs w:val="28"/>
        </w:rPr>
        <w:t>-</w:t>
      </w:r>
    </w:p>
    <w:p w:rsidR="00657E0F" w:rsidRPr="00AB19DE" w:rsidRDefault="00657E0F" w:rsidP="00AB19DE">
      <w:pPr>
        <w:tabs>
          <w:tab w:val="clear" w:pos="4320"/>
          <w:tab w:val="clear" w:pos="9072"/>
        </w:tabs>
        <w:spacing w:line="360" w:lineRule="auto"/>
        <w:jc w:val="both"/>
        <w:rPr>
          <w:szCs w:val="28"/>
        </w:rPr>
      </w:pPr>
    </w:p>
    <w:p w:rsidR="00AB19DE" w:rsidRPr="00AB19DE" w:rsidRDefault="00AB19DE" w:rsidP="00AB19DE">
      <w:pPr>
        <w:tabs>
          <w:tab w:val="clear" w:pos="4320"/>
          <w:tab w:val="clear" w:pos="9072"/>
        </w:tabs>
        <w:spacing w:line="360" w:lineRule="auto"/>
        <w:jc w:val="both"/>
        <w:rPr>
          <w:szCs w:val="28"/>
        </w:rPr>
      </w:pPr>
    </w:p>
    <w:p w:rsidR="00AB19DE" w:rsidRPr="003D3135" w:rsidRDefault="00AB19DE" w:rsidP="00AB19DE">
      <w:pPr>
        <w:spacing w:line="360" w:lineRule="auto"/>
        <w:jc w:val="both"/>
        <w:rPr>
          <w:i/>
          <w:szCs w:val="28"/>
        </w:rPr>
      </w:pPr>
      <w:r w:rsidRPr="003D3135">
        <w:rPr>
          <w:i/>
          <w:szCs w:val="28"/>
        </w:rPr>
        <w:lastRenderedPageBreak/>
        <w:t>Background</w:t>
      </w:r>
    </w:p>
    <w:p w:rsidR="00AB19DE" w:rsidRPr="00AB19DE" w:rsidRDefault="00AB19DE" w:rsidP="00AB19DE">
      <w:pPr>
        <w:spacing w:line="360" w:lineRule="auto"/>
        <w:jc w:val="both"/>
        <w:rPr>
          <w:szCs w:val="28"/>
        </w:rPr>
      </w:pPr>
    </w:p>
    <w:p w:rsidR="00AB19DE" w:rsidRPr="00AB19DE" w:rsidRDefault="00AB19DE" w:rsidP="003D3135">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 xml:space="preserve">The plaintiff claims for damages he sustained in a slip and fall accident (“the </w:t>
      </w:r>
      <w:r w:rsidR="00165C56">
        <w:rPr>
          <w:szCs w:val="28"/>
        </w:rPr>
        <w:t>a</w:t>
      </w:r>
      <w:r w:rsidRPr="00AB19DE">
        <w:rPr>
          <w:szCs w:val="28"/>
        </w:rPr>
        <w:t>ccident”)</w:t>
      </w:r>
      <w:r w:rsidR="003D3135">
        <w:rPr>
          <w:szCs w:val="28"/>
        </w:rPr>
        <w:t xml:space="preserve"> </w:t>
      </w:r>
      <w:r w:rsidRPr="00AB19DE">
        <w:rPr>
          <w:szCs w:val="28"/>
        </w:rPr>
        <w:t>on 16</w:t>
      </w:r>
      <w:r w:rsidR="0001594A">
        <w:rPr>
          <w:szCs w:val="28"/>
        </w:rPr>
        <w:t xml:space="preserve"> May</w:t>
      </w:r>
      <w:r w:rsidR="0001594A" w:rsidRPr="00AB19DE">
        <w:rPr>
          <w:szCs w:val="28"/>
        </w:rPr>
        <w:t xml:space="preserve"> </w:t>
      </w:r>
      <w:r w:rsidRPr="00AB19DE">
        <w:rPr>
          <w:szCs w:val="28"/>
        </w:rPr>
        <w:t xml:space="preserve">2012 at Po Lam </w:t>
      </w:r>
      <w:r w:rsidR="0001594A">
        <w:rPr>
          <w:szCs w:val="28"/>
        </w:rPr>
        <w:t>M</w:t>
      </w:r>
      <w:r w:rsidR="00165C56">
        <w:rPr>
          <w:szCs w:val="28"/>
        </w:rPr>
        <w:t>arket</w:t>
      </w:r>
      <w:r w:rsidRPr="00AB19DE">
        <w:rPr>
          <w:szCs w:val="28"/>
        </w:rPr>
        <w:t xml:space="preserve">, Tseung Kwan O (“the </w:t>
      </w:r>
      <w:r w:rsidR="00165C56">
        <w:rPr>
          <w:szCs w:val="28"/>
        </w:rPr>
        <w:t>m</w:t>
      </w:r>
      <w:r w:rsidRPr="00AB19DE">
        <w:rPr>
          <w:szCs w:val="28"/>
        </w:rPr>
        <w:t xml:space="preserve">arket”). </w:t>
      </w:r>
      <w:r w:rsidR="003D3135">
        <w:rPr>
          <w:szCs w:val="28"/>
        </w:rPr>
        <w:t xml:space="preserve"> </w:t>
      </w:r>
      <w:r w:rsidRPr="00AB19DE">
        <w:rPr>
          <w:szCs w:val="28"/>
        </w:rPr>
        <w:t xml:space="preserve">The </w:t>
      </w:r>
      <w:r w:rsidR="00165C56">
        <w:rPr>
          <w:szCs w:val="28"/>
        </w:rPr>
        <w:t>market</w:t>
      </w:r>
      <w:r w:rsidRPr="00AB19DE">
        <w:rPr>
          <w:szCs w:val="28"/>
        </w:rPr>
        <w:t xml:space="preserve"> was a wet market. </w:t>
      </w:r>
      <w:r w:rsidR="003D3135">
        <w:rPr>
          <w:szCs w:val="28"/>
        </w:rPr>
        <w:t xml:space="preserve"> </w:t>
      </w:r>
      <w:r w:rsidRPr="00AB19DE">
        <w:rPr>
          <w:szCs w:val="28"/>
        </w:rPr>
        <w:t xml:space="preserve">The accident happened outside shop 54B (“the </w:t>
      </w:r>
      <w:r w:rsidR="00165C56">
        <w:rPr>
          <w:szCs w:val="28"/>
        </w:rPr>
        <w:t>stall</w:t>
      </w:r>
      <w:r w:rsidRPr="00AB19DE">
        <w:rPr>
          <w:szCs w:val="28"/>
        </w:rPr>
        <w:t xml:space="preserve">”) at the </w:t>
      </w:r>
      <w:r w:rsidR="00165C56">
        <w:rPr>
          <w:szCs w:val="28"/>
        </w:rPr>
        <w:t>market</w:t>
      </w:r>
      <w:r w:rsidRPr="00AB19DE">
        <w:rPr>
          <w:szCs w:val="28"/>
        </w:rPr>
        <w:t xml:space="preserve">. </w:t>
      </w:r>
      <w:r w:rsidR="003D3135">
        <w:rPr>
          <w:szCs w:val="28"/>
        </w:rPr>
        <w:t xml:space="preserve"> </w:t>
      </w:r>
      <w:r w:rsidRPr="00AB19DE">
        <w:rPr>
          <w:szCs w:val="28"/>
        </w:rPr>
        <w:t xml:space="preserve">The plaintiff was shopping at the </w:t>
      </w:r>
      <w:r w:rsidR="00165C56">
        <w:rPr>
          <w:szCs w:val="28"/>
        </w:rPr>
        <w:t>market</w:t>
      </w:r>
      <w:r w:rsidRPr="00AB19DE">
        <w:rPr>
          <w:szCs w:val="28"/>
        </w:rPr>
        <w:t xml:space="preserve">. </w:t>
      </w:r>
      <w:r w:rsidR="003D3135">
        <w:rPr>
          <w:szCs w:val="28"/>
        </w:rPr>
        <w:t xml:space="preserve"> </w:t>
      </w:r>
      <w:r w:rsidRPr="00AB19DE">
        <w:rPr>
          <w:szCs w:val="28"/>
        </w:rPr>
        <w:t xml:space="preserve">When he passed the </w:t>
      </w:r>
      <w:r w:rsidR="00165C56">
        <w:rPr>
          <w:szCs w:val="28"/>
        </w:rPr>
        <w:t>stall</w:t>
      </w:r>
      <w:r w:rsidRPr="00AB19DE">
        <w:rPr>
          <w:szCs w:val="28"/>
        </w:rPr>
        <w:t xml:space="preserve">, he stepped on some slippery substance which caused him to lose his footing and </w:t>
      </w:r>
      <w:r w:rsidR="003D3135">
        <w:rPr>
          <w:szCs w:val="28"/>
        </w:rPr>
        <w:t xml:space="preserve">balance. </w:t>
      </w:r>
      <w:r w:rsidRPr="00AB19DE">
        <w:rPr>
          <w:szCs w:val="28"/>
        </w:rPr>
        <w:t xml:space="preserve"> He fell and suffered a fracture of the left femoral neck commonly known as hip fracture. </w:t>
      </w:r>
      <w:r w:rsidR="003D3135">
        <w:rPr>
          <w:szCs w:val="28"/>
        </w:rPr>
        <w:t xml:space="preserve"> </w:t>
      </w:r>
      <w:r w:rsidRPr="00AB19DE">
        <w:rPr>
          <w:szCs w:val="28"/>
        </w:rPr>
        <w:t>It is the plaintiff’s case that after the fall he fo</w:t>
      </w:r>
      <w:r w:rsidR="003D3135">
        <w:rPr>
          <w:szCs w:val="28"/>
        </w:rPr>
        <w:t xml:space="preserve">und out that he had stepped on </w:t>
      </w:r>
      <w:r w:rsidRPr="00AB19DE">
        <w:rPr>
          <w:szCs w:val="28"/>
        </w:rPr>
        <w:t xml:space="preserve">some pork residues that were discarded by the staff of the </w:t>
      </w:r>
      <w:r w:rsidR="00165C56">
        <w:rPr>
          <w:szCs w:val="28"/>
        </w:rPr>
        <w:t>stall</w:t>
      </w:r>
      <w:r w:rsidRPr="00AB19DE">
        <w:rPr>
          <w:szCs w:val="28"/>
        </w:rPr>
        <w:t xml:space="preserve">. </w:t>
      </w:r>
      <w:r w:rsidR="003D3135">
        <w:rPr>
          <w:szCs w:val="28"/>
        </w:rPr>
        <w:t xml:space="preserve"> </w:t>
      </w:r>
      <w:r w:rsidRPr="00AB19DE">
        <w:rPr>
          <w:szCs w:val="28"/>
        </w:rPr>
        <w:t xml:space="preserve">The floor of the passageway was wet at that time.  At the time of the </w:t>
      </w:r>
      <w:r w:rsidR="00165C56">
        <w:rPr>
          <w:szCs w:val="28"/>
        </w:rPr>
        <w:t>accident</w:t>
      </w:r>
      <w:r w:rsidRPr="00AB19DE">
        <w:rPr>
          <w:szCs w:val="28"/>
        </w:rPr>
        <w:t>, Wang On Majorluck Limited (“the 1</w:t>
      </w:r>
      <w:r w:rsidRPr="00AB19DE">
        <w:rPr>
          <w:szCs w:val="28"/>
          <w:vertAlign w:val="superscript"/>
        </w:rPr>
        <w:t>st</w:t>
      </w:r>
      <w:r w:rsidRPr="00AB19DE">
        <w:rPr>
          <w:szCs w:val="28"/>
        </w:rPr>
        <w:t xml:space="preserve"> defendant”) was the property manager of the </w:t>
      </w:r>
      <w:r w:rsidR="00165C56">
        <w:rPr>
          <w:szCs w:val="28"/>
        </w:rPr>
        <w:t>market</w:t>
      </w:r>
      <w:r w:rsidRPr="00AB19DE">
        <w:rPr>
          <w:szCs w:val="28"/>
        </w:rPr>
        <w:t>.  Choi Wu Tong trading as Chuen Yuen Cleaning &amp; Pest Control Service Company (“the 2</w:t>
      </w:r>
      <w:r w:rsidRPr="00AB19DE">
        <w:rPr>
          <w:szCs w:val="28"/>
          <w:vertAlign w:val="superscript"/>
        </w:rPr>
        <w:t>nd</w:t>
      </w:r>
      <w:r w:rsidRPr="00AB19DE">
        <w:rPr>
          <w:szCs w:val="28"/>
        </w:rPr>
        <w:t xml:space="preserve"> defendant”) was the cleaning contractor engaged by the 1</w:t>
      </w:r>
      <w:r w:rsidRPr="00AB19DE">
        <w:rPr>
          <w:szCs w:val="28"/>
          <w:vertAlign w:val="superscript"/>
        </w:rPr>
        <w:t>st</w:t>
      </w:r>
      <w:r w:rsidRPr="00AB19DE">
        <w:rPr>
          <w:szCs w:val="28"/>
        </w:rPr>
        <w:t xml:space="preserve"> defendant to provide cleaning service for the market. </w:t>
      </w:r>
      <w:r w:rsidR="005B6229">
        <w:rPr>
          <w:rFonts w:hint="eastAsia"/>
          <w:szCs w:val="28"/>
        </w:rPr>
        <w:t>Greatest Wealth Limited trading as</w:t>
      </w:r>
      <w:r w:rsidRPr="00AB19DE">
        <w:rPr>
          <w:szCs w:val="28"/>
        </w:rPr>
        <w:t xml:space="preserve"> </w:t>
      </w:r>
      <w:r w:rsidRPr="003D3135">
        <w:rPr>
          <w:rFonts w:ascii="PMingLiU" w:eastAsia="PMingLiU" w:hAnsi="PMingLiU"/>
          <w:szCs w:val="28"/>
        </w:rPr>
        <w:t>萬有放心肉</w:t>
      </w:r>
      <w:r w:rsidR="00F355A7">
        <w:rPr>
          <w:rFonts w:ascii="PMingLiU" w:eastAsia="PMingLiU" w:hAnsi="PMingLiU"/>
          <w:szCs w:val="28"/>
        </w:rPr>
        <w:t xml:space="preserve"> </w:t>
      </w:r>
      <w:r w:rsidRPr="00AB19DE">
        <w:rPr>
          <w:szCs w:val="28"/>
        </w:rPr>
        <w:t>(“the 3</w:t>
      </w:r>
      <w:r w:rsidRPr="00AB19DE">
        <w:rPr>
          <w:szCs w:val="28"/>
          <w:vertAlign w:val="superscript"/>
        </w:rPr>
        <w:t>rd</w:t>
      </w:r>
      <w:r w:rsidRPr="00AB19DE">
        <w:rPr>
          <w:szCs w:val="28"/>
        </w:rPr>
        <w:t xml:space="preserve"> defendant”) was a tenant of the 1</w:t>
      </w:r>
      <w:r w:rsidRPr="00AB19DE">
        <w:rPr>
          <w:szCs w:val="28"/>
          <w:vertAlign w:val="superscript"/>
        </w:rPr>
        <w:t>st</w:t>
      </w:r>
      <w:r w:rsidRPr="00AB19DE">
        <w:rPr>
          <w:szCs w:val="28"/>
        </w:rPr>
        <w:t xml:space="preserve"> defendant at the </w:t>
      </w:r>
      <w:r w:rsidR="00165C56">
        <w:rPr>
          <w:szCs w:val="28"/>
        </w:rPr>
        <w:t>market</w:t>
      </w:r>
      <w:r w:rsidRPr="00AB19DE">
        <w:rPr>
          <w:szCs w:val="28"/>
        </w:rPr>
        <w:t xml:space="preserve"> and operated the </w:t>
      </w:r>
      <w:r w:rsidR="00165C56">
        <w:rPr>
          <w:szCs w:val="28"/>
        </w:rPr>
        <w:t>stall</w:t>
      </w:r>
      <w:r w:rsidRPr="00AB19DE">
        <w:rPr>
          <w:szCs w:val="28"/>
        </w:rPr>
        <w:t xml:space="preserve"> selling pork. </w:t>
      </w:r>
    </w:p>
    <w:p w:rsidR="00AB19DE" w:rsidRPr="00AB19DE" w:rsidRDefault="00AB19DE" w:rsidP="00AB19DE">
      <w:pPr>
        <w:spacing w:line="360" w:lineRule="auto"/>
        <w:jc w:val="both"/>
        <w:rPr>
          <w:szCs w:val="28"/>
        </w:rPr>
      </w:pPr>
    </w:p>
    <w:p w:rsidR="00AB19DE" w:rsidRPr="00AB19DE" w:rsidRDefault="00AB19DE" w:rsidP="003D3135">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The plaintiff claims against the 1</w:t>
      </w:r>
      <w:r w:rsidRPr="00AB19DE">
        <w:rPr>
          <w:szCs w:val="28"/>
          <w:vertAlign w:val="superscript"/>
        </w:rPr>
        <w:t>st</w:t>
      </w:r>
      <w:r w:rsidRPr="00AB19DE">
        <w:rPr>
          <w:szCs w:val="28"/>
        </w:rPr>
        <w:t xml:space="preserve"> and the 2</w:t>
      </w:r>
      <w:r w:rsidRPr="00AB19DE">
        <w:rPr>
          <w:szCs w:val="28"/>
          <w:vertAlign w:val="superscript"/>
        </w:rPr>
        <w:t>nd</w:t>
      </w:r>
      <w:r w:rsidRPr="00AB19DE">
        <w:rPr>
          <w:szCs w:val="28"/>
        </w:rPr>
        <w:t xml:space="preserve"> defendants for failing to keep the floor of the market clean/dry, free from slippery substance, failing to take steps to prevent shopkeepers at the </w:t>
      </w:r>
      <w:r w:rsidR="00165C56">
        <w:rPr>
          <w:szCs w:val="28"/>
        </w:rPr>
        <w:t>market</w:t>
      </w:r>
      <w:r w:rsidRPr="00AB19DE">
        <w:rPr>
          <w:szCs w:val="28"/>
        </w:rPr>
        <w:t xml:space="preserve"> from discarding or depositing slippery substance onto the passageway of the </w:t>
      </w:r>
      <w:r w:rsidR="00165C56">
        <w:rPr>
          <w:szCs w:val="28"/>
        </w:rPr>
        <w:t>market</w:t>
      </w:r>
      <w:r w:rsidRPr="00AB19DE">
        <w:rPr>
          <w:szCs w:val="28"/>
        </w:rPr>
        <w:t xml:space="preserve">, failing to clean up slippery substance onto the passageway of the </w:t>
      </w:r>
      <w:r w:rsidR="00165C56">
        <w:rPr>
          <w:szCs w:val="28"/>
        </w:rPr>
        <w:t>market</w:t>
      </w:r>
      <w:r w:rsidRPr="00AB19DE">
        <w:rPr>
          <w:szCs w:val="28"/>
        </w:rPr>
        <w:t xml:space="preserve">, failing to inspect the </w:t>
      </w:r>
      <w:r w:rsidR="00165C56">
        <w:rPr>
          <w:szCs w:val="28"/>
        </w:rPr>
        <w:t>market</w:t>
      </w:r>
      <w:r w:rsidRPr="00AB19DE">
        <w:rPr>
          <w:szCs w:val="28"/>
        </w:rPr>
        <w:t xml:space="preserve"> and clean up slippery substance.</w:t>
      </w:r>
    </w:p>
    <w:p w:rsidR="00AB19DE" w:rsidRPr="00AB19DE" w:rsidRDefault="00AB19DE" w:rsidP="00AB19DE">
      <w:pPr>
        <w:pStyle w:val="ListParagraph"/>
        <w:spacing w:line="360" w:lineRule="auto"/>
        <w:ind w:left="0"/>
        <w:jc w:val="both"/>
        <w:rPr>
          <w:szCs w:val="28"/>
        </w:rPr>
      </w:pPr>
    </w:p>
    <w:p w:rsidR="00AB19DE" w:rsidRDefault="00AB19DE" w:rsidP="003D3135">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lastRenderedPageBreak/>
        <w:t xml:space="preserve">The </w:t>
      </w:r>
      <w:r w:rsidR="001A604A">
        <w:rPr>
          <w:szCs w:val="28"/>
        </w:rPr>
        <w:t xml:space="preserve">plaintiff’s case against the </w:t>
      </w:r>
      <w:r w:rsidR="001A604A" w:rsidRPr="00AB19DE">
        <w:rPr>
          <w:szCs w:val="28"/>
        </w:rPr>
        <w:t>3</w:t>
      </w:r>
      <w:r w:rsidR="001A604A" w:rsidRPr="00AB19DE">
        <w:rPr>
          <w:szCs w:val="28"/>
          <w:vertAlign w:val="superscript"/>
        </w:rPr>
        <w:t>rd</w:t>
      </w:r>
      <w:r w:rsidR="001A604A" w:rsidRPr="00AB19DE">
        <w:rPr>
          <w:szCs w:val="28"/>
        </w:rPr>
        <w:t xml:space="preserve"> </w:t>
      </w:r>
      <w:r w:rsidRPr="00AB19DE">
        <w:rPr>
          <w:szCs w:val="28"/>
        </w:rPr>
        <w:t>defendant is that the 3</w:t>
      </w:r>
      <w:r w:rsidRPr="00AB19DE">
        <w:rPr>
          <w:szCs w:val="28"/>
          <w:vertAlign w:val="superscript"/>
        </w:rPr>
        <w:t>rd</w:t>
      </w:r>
      <w:r w:rsidRPr="00AB19DE">
        <w:rPr>
          <w:szCs w:val="28"/>
        </w:rPr>
        <w:t xml:space="preserve"> defendant</w:t>
      </w:r>
      <w:r w:rsidR="003F0F24">
        <w:rPr>
          <w:szCs w:val="28"/>
        </w:rPr>
        <w:t>’s worker</w:t>
      </w:r>
      <w:r w:rsidRPr="00AB19DE">
        <w:rPr>
          <w:szCs w:val="28"/>
        </w:rPr>
        <w:t xml:space="preserve"> was the primary wrongdoer and the 3</w:t>
      </w:r>
      <w:r w:rsidRPr="00AB19DE">
        <w:rPr>
          <w:szCs w:val="28"/>
          <w:vertAlign w:val="superscript"/>
        </w:rPr>
        <w:t>rd</w:t>
      </w:r>
      <w:r w:rsidRPr="00AB19DE">
        <w:rPr>
          <w:szCs w:val="28"/>
        </w:rPr>
        <w:t xml:space="preserve"> defendant is vica</w:t>
      </w:r>
      <w:r w:rsidR="00F15D6D">
        <w:rPr>
          <w:szCs w:val="28"/>
        </w:rPr>
        <w:t xml:space="preserve">riously liable for the acts of </w:t>
      </w:r>
      <w:r w:rsidR="00F15D6D">
        <w:rPr>
          <w:rFonts w:hint="eastAsia"/>
          <w:szCs w:val="28"/>
        </w:rPr>
        <w:t>its</w:t>
      </w:r>
      <w:r w:rsidRPr="00AB19DE">
        <w:rPr>
          <w:szCs w:val="28"/>
        </w:rPr>
        <w:t xml:space="preserve"> staff.  The plaintiff’s case is that </w:t>
      </w:r>
      <w:r w:rsidR="003F0F24" w:rsidRPr="00AB19DE">
        <w:rPr>
          <w:szCs w:val="28"/>
        </w:rPr>
        <w:t>the 3</w:t>
      </w:r>
      <w:r w:rsidR="003F0F24" w:rsidRPr="00AB19DE">
        <w:rPr>
          <w:szCs w:val="28"/>
          <w:vertAlign w:val="superscript"/>
        </w:rPr>
        <w:t>rd</w:t>
      </w:r>
      <w:r w:rsidR="003F0F24" w:rsidRPr="00AB19DE">
        <w:rPr>
          <w:szCs w:val="28"/>
        </w:rPr>
        <w:t xml:space="preserve"> defendant</w:t>
      </w:r>
      <w:r w:rsidR="003F0F24">
        <w:rPr>
          <w:szCs w:val="28"/>
        </w:rPr>
        <w:t>’s worker,</w:t>
      </w:r>
      <w:r w:rsidR="003F0F24" w:rsidRPr="00AB19DE">
        <w:rPr>
          <w:szCs w:val="28"/>
        </w:rPr>
        <w:t xml:space="preserve"> </w:t>
      </w:r>
      <w:r w:rsidRPr="00AB19DE">
        <w:rPr>
          <w:szCs w:val="28"/>
        </w:rPr>
        <w:t>in the course of chopping pork</w:t>
      </w:r>
      <w:r w:rsidR="00583DF2">
        <w:rPr>
          <w:szCs w:val="28"/>
        </w:rPr>
        <w:t>,</w:t>
      </w:r>
      <w:r w:rsidRPr="00AB19DE">
        <w:rPr>
          <w:szCs w:val="28"/>
        </w:rPr>
        <w:t xml:space="preserve"> allowed the slippery substance to be deposited onto the passageway outside the </w:t>
      </w:r>
      <w:r w:rsidR="00165C56">
        <w:rPr>
          <w:szCs w:val="28"/>
        </w:rPr>
        <w:t>stall</w:t>
      </w:r>
      <w:r w:rsidRPr="00AB19DE">
        <w:rPr>
          <w:szCs w:val="28"/>
        </w:rPr>
        <w:t xml:space="preserve">, allowed the slippery substance to remain on the passageway and failed to clean it up.  The </w:t>
      </w:r>
      <w:r w:rsidR="00C429B1">
        <w:rPr>
          <w:rFonts w:hint="eastAsia"/>
          <w:szCs w:val="28"/>
        </w:rPr>
        <w:t>s</w:t>
      </w:r>
      <w:r w:rsidR="003700FA">
        <w:rPr>
          <w:szCs w:val="28"/>
        </w:rPr>
        <w:t xml:space="preserve">lippery </w:t>
      </w:r>
      <w:r w:rsidR="00AD2FEA">
        <w:rPr>
          <w:szCs w:val="28"/>
        </w:rPr>
        <w:t>substance was</w:t>
      </w:r>
      <w:r w:rsidRPr="00AB19DE">
        <w:rPr>
          <w:szCs w:val="28"/>
        </w:rPr>
        <w:t xml:space="preserve"> pork residues which composed of pig skin</w:t>
      </w:r>
      <w:r w:rsidR="0058319E" w:rsidRPr="00AB19DE">
        <w:rPr>
          <w:szCs w:val="28"/>
        </w:rPr>
        <w:t xml:space="preserve">, </w:t>
      </w:r>
      <w:r w:rsidR="00C429B1">
        <w:rPr>
          <w:rFonts w:hint="eastAsia"/>
          <w:szCs w:val="28"/>
        </w:rPr>
        <w:t>broken</w:t>
      </w:r>
      <w:r w:rsidRPr="00AB19DE">
        <w:rPr>
          <w:szCs w:val="28"/>
        </w:rPr>
        <w:t xml:space="preserve"> bones and </w:t>
      </w:r>
      <w:r w:rsidR="007675DC">
        <w:rPr>
          <w:szCs w:val="28"/>
        </w:rPr>
        <w:t>minced</w:t>
      </w:r>
      <w:r w:rsidRPr="00AB19DE">
        <w:rPr>
          <w:szCs w:val="28"/>
        </w:rPr>
        <w:t xml:space="preserve"> meat.</w:t>
      </w:r>
    </w:p>
    <w:p w:rsidR="003D3135" w:rsidRPr="00AB19DE" w:rsidRDefault="003D3135" w:rsidP="003D3135">
      <w:pPr>
        <w:tabs>
          <w:tab w:val="clear" w:pos="4320"/>
          <w:tab w:val="clear" w:pos="9072"/>
        </w:tabs>
        <w:snapToGrid/>
        <w:spacing w:line="360" w:lineRule="auto"/>
        <w:jc w:val="both"/>
        <w:rPr>
          <w:szCs w:val="28"/>
        </w:rPr>
      </w:pPr>
    </w:p>
    <w:p w:rsidR="00AB19DE" w:rsidRPr="00AB19DE" w:rsidRDefault="00AB19DE" w:rsidP="003D3135">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 xml:space="preserve">It is the plaintiff’s case that both the wet floor and the pork residues contributed to his slip and fall.  </w:t>
      </w:r>
    </w:p>
    <w:p w:rsidR="00AB19DE" w:rsidRPr="00AB19DE" w:rsidRDefault="00AB19DE" w:rsidP="003D3135">
      <w:pPr>
        <w:spacing w:line="360" w:lineRule="auto"/>
        <w:jc w:val="both"/>
        <w:rPr>
          <w:szCs w:val="28"/>
        </w:rPr>
      </w:pPr>
    </w:p>
    <w:p w:rsidR="00AB19DE" w:rsidRPr="003D3135" w:rsidRDefault="00AB19DE" w:rsidP="003D3135">
      <w:pPr>
        <w:spacing w:line="360" w:lineRule="auto"/>
        <w:jc w:val="both"/>
        <w:rPr>
          <w:i/>
          <w:szCs w:val="28"/>
        </w:rPr>
      </w:pPr>
      <w:r w:rsidRPr="003D3135">
        <w:rPr>
          <w:i/>
          <w:szCs w:val="28"/>
        </w:rPr>
        <w:t>Assessment of Credibility of the Witnesses</w:t>
      </w:r>
    </w:p>
    <w:p w:rsidR="003D3135" w:rsidRPr="00AB19DE" w:rsidRDefault="003D3135" w:rsidP="003D3135">
      <w:pPr>
        <w:spacing w:line="360" w:lineRule="auto"/>
        <w:jc w:val="both"/>
        <w:rPr>
          <w:szCs w:val="28"/>
        </w:rPr>
      </w:pPr>
    </w:p>
    <w:p w:rsidR="00AB19DE" w:rsidRPr="003D3135" w:rsidRDefault="00AB19DE" w:rsidP="003D3135">
      <w:pPr>
        <w:spacing w:line="360" w:lineRule="auto"/>
        <w:jc w:val="both"/>
        <w:rPr>
          <w:i/>
          <w:szCs w:val="28"/>
        </w:rPr>
      </w:pPr>
      <w:r w:rsidRPr="003D3135">
        <w:rPr>
          <w:i/>
          <w:szCs w:val="28"/>
        </w:rPr>
        <w:t>Evidence of the Plaintiff Wong Hin Chuen</w:t>
      </w:r>
    </w:p>
    <w:p w:rsidR="003D3135" w:rsidRPr="00AB19DE" w:rsidRDefault="003D3135" w:rsidP="003D3135">
      <w:pPr>
        <w:spacing w:line="360" w:lineRule="auto"/>
        <w:jc w:val="both"/>
        <w:rPr>
          <w:szCs w:val="28"/>
        </w:rPr>
      </w:pPr>
    </w:p>
    <w:p w:rsidR="00AB19DE" w:rsidRPr="00AB19DE" w:rsidRDefault="00AB19DE" w:rsidP="003D3135">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 xml:space="preserve">The plaintiff adopted his witness statement as evidence.  I find that the plaintiff is a credible witness. </w:t>
      </w:r>
      <w:r w:rsidR="003D3135">
        <w:rPr>
          <w:szCs w:val="28"/>
        </w:rPr>
        <w:t xml:space="preserve"> </w:t>
      </w:r>
      <w:r w:rsidRPr="00AB19DE">
        <w:rPr>
          <w:szCs w:val="28"/>
        </w:rPr>
        <w:t xml:space="preserve">He had some confusion as to the location of the shops at the </w:t>
      </w:r>
      <w:r w:rsidR="00165C56">
        <w:rPr>
          <w:szCs w:val="28"/>
        </w:rPr>
        <w:t>market</w:t>
      </w:r>
      <w:r w:rsidRPr="00AB19DE">
        <w:rPr>
          <w:szCs w:val="28"/>
        </w:rPr>
        <w:t>, but such confusion is not relevant to the dispute.</w:t>
      </w:r>
      <w:r w:rsidR="003D3135">
        <w:rPr>
          <w:szCs w:val="28"/>
        </w:rPr>
        <w:t xml:space="preserve"> </w:t>
      </w:r>
      <w:r w:rsidRPr="00AB19DE">
        <w:rPr>
          <w:szCs w:val="28"/>
        </w:rPr>
        <w:t xml:space="preserve"> Furthermore, there was a discrepancy as to the position of Cheung Chi Choi (“Cheung”), the </w:t>
      </w:r>
      <w:r w:rsidR="0058319E" w:rsidRPr="00AB19DE">
        <w:rPr>
          <w:szCs w:val="28"/>
        </w:rPr>
        <w:t>3</w:t>
      </w:r>
      <w:r w:rsidR="0058319E" w:rsidRPr="00AB19DE">
        <w:rPr>
          <w:szCs w:val="28"/>
          <w:vertAlign w:val="superscript"/>
        </w:rPr>
        <w:t>rd</w:t>
      </w:r>
      <w:r w:rsidR="0058319E" w:rsidRPr="00AB19DE">
        <w:rPr>
          <w:szCs w:val="28"/>
        </w:rPr>
        <w:t xml:space="preserve"> </w:t>
      </w:r>
      <w:r w:rsidRPr="00AB19DE">
        <w:rPr>
          <w:szCs w:val="28"/>
        </w:rPr>
        <w:t xml:space="preserve">defendant’s witness, at the time of the </w:t>
      </w:r>
      <w:r w:rsidR="00165C56">
        <w:rPr>
          <w:szCs w:val="28"/>
        </w:rPr>
        <w:t>accident</w:t>
      </w:r>
      <w:r w:rsidRPr="00AB19DE">
        <w:rPr>
          <w:szCs w:val="28"/>
        </w:rPr>
        <w:t xml:space="preserve">. </w:t>
      </w:r>
      <w:r w:rsidR="003D3135">
        <w:rPr>
          <w:szCs w:val="28"/>
        </w:rPr>
        <w:t xml:space="preserve"> </w:t>
      </w:r>
      <w:r w:rsidRPr="00AB19DE">
        <w:rPr>
          <w:szCs w:val="28"/>
        </w:rPr>
        <w:t xml:space="preserve">At first, the </w:t>
      </w:r>
      <w:r w:rsidR="0058319E" w:rsidRPr="00AB19DE">
        <w:rPr>
          <w:szCs w:val="28"/>
        </w:rPr>
        <w:t>plaintiff said</w:t>
      </w:r>
      <w:r w:rsidRPr="00AB19DE">
        <w:rPr>
          <w:szCs w:val="28"/>
        </w:rPr>
        <w:t xml:space="preserve"> Cheung was standing at an angle </w:t>
      </w:r>
      <w:r w:rsidR="00A37C5A" w:rsidRPr="00AB19DE">
        <w:rPr>
          <w:szCs w:val="28"/>
        </w:rPr>
        <w:t>of around</w:t>
      </w:r>
      <w:r w:rsidRPr="00AB19DE">
        <w:rPr>
          <w:szCs w:val="28"/>
        </w:rPr>
        <w:t xml:space="preserve"> 45 degrees, diagonally to the table; but afterwards, he demonstrated that the position was about 85 degrees. </w:t>
      </w:r>
      <w:r w:rsidR="003D3135">
        <w:rPr>
          <w:szCs w:val="28"/>
        </w:rPr>
        <w:t xml:space="preserve"> </w:t>
      </w:r>
      <w:r w:rsidRPr="00AB19DE">
        <w:rPr>
          <w:szCs w:val="28"/>
        </w:rPr>
        <w:t xml:space="preserve">The plaintiff was not a person of much education. </w:t>
      </w:r>
      <w:r w:rsidR="003D3135">
        <w:rPr>
          <w:szCs w:val="28"/>
        </w:rPr>
        <w:t xml:space="preserve"> </w:t>
      </w:r>
      <w:r w:rsidRPr="00AB19DE">
        <w:rPr>
          <w:szCs w:val="28"/>
        </w:rPr>
        <w:t xml:space="preserve">The difference </w:t>
      </w:r>
      <w:r w:rsidR="007675DC">
        <w:rPr>
          <w:szCs w:val="28"/>
        </w:rPr>
        <w:t>between</w:t>
      </w:r>
      <w:r w:rsidRPr="00AB19DE">
        <w:rPr>
          <w:szCs w:val="28"/>
        </w:rPr>
        <w:t xml:space="preserve"> 45 degrees and 85 degrees has little bearing in the</w:t>
      </w:r>
      <w:r w:rsidR="00F027AA">
        <w:rPr>
          <w:rFonts w:hint="eastAsia"/>
          <w:szCs w:val="28"/>
        </w:rPr>
        <w:t xml:space="preserve"> present</w:t>
      </w:r>
      <w:r w:rsidRPr="00AB19DE">
        <w:rPr>
          <w:szCs w:val="28"/>
        </w:rPr>
        <w:t xml:space="preserve"> case.  Henceforth, I would not find that he is a dishonest witness for this discrepancy.  </w:t>
      </w:r>
    </w:p>
    <w:p w:rsidR="003D3135" w:rsidRDefault="003D3135" w:rsidP="00AB19DE">
      <w:pPr>
        <w:spacing w:line="360" w:lineRule="auto"/>
        <w:jc w:val="both"/>
        <w:rPr>
          <w:szCs w:val="28"/>
        </w:rPr>
      </w:pPr>
    </w:p>
    <w:p w:rsidR="00AB19DE" w:rsidRPr="003D3135" w:rsidRDefault="00AB19DE" w:rsidP="00AB19DE">
      <w:pPr>
        <w:spacing w:line="360" w:lineRule="auto"/>
        <w:jc w:val="both"/>
        <w:rPr>
          <w:i/>
          <w:szCs w:val="28"/>
        </w:rPr>
      </w:pPr>
      <w:r w:rsidRPr="003D3135">
        <w:rPr>
          <w:i/>
          <w:szCs w:val="28"/>
        </w:rPr>
        <w:t>Evidence of Cheung Chi Choi</w:t>
      </w:r>
    </w:p>
    <w:p w:rsidR="003D3135" w:rsidRPr="00AB19DE" w:rsidRDefault="003D3135" w:rsidP="00AB19DE">
      <w:pPr>
        <w:spacing w:line="360" w:lineRule="auto"/>
        <w:jc w:val="both"/>
        <w:rPr>
          <w:szCs w:val="28"/>
        </w:rPr>
      </w:pPr>
    </w:p>
    <w:p w:rsidR="00A05EF4" w:rsidRDefault="00AB19DE" w:rsidP="003D3135">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 xml:space="preserve">I do not accept the evidence of Cheung, the </w:t>
      </w:r>
      <w:r w:rsidR="009A7B46" w:rsidRPr="00AB19DE">
        <w:rPr>
          <w:szCs w:val="28"/>
        </w:rPr>
        <w:t>3</w:t>
      </w:r>
      <w:r w:rsidR="009A7B46" w:rsidRPr="00AB19DE">
        <w:rPr>
          <w:szCs w:val="28"/>
          <w:vertAlign w:val="superscript"/>
        </w:rPr>
        <w:t>rd</w:t>
      </w:r>
      <w:r w:rsidR="009A7B46" w:rsidRPr="00AB19DE">
        <w:rPr>
          <w:szCs w:val="28"/>
        </w:rPr>
        <w:t xml:space="preserve"> </w:t>
      </w:r>
      <w:r w:rsidRPr="00AB19DE">
        <w:rPr>
          <w:szCs w:val="28"/>
        </w:rPr>
        <w:t xml:space="preserve">defendant’s witness. </w:t>
      </w:r>
      <w:r w:rsidR="004130A4">
        <w:rPr>
          <w:rFonts w:hint="eastAsia"/>
          <w:szCs w:val="28"/>
        </w:rPr>
        <w:t xml:space="preserve"> </w:t>
      </w:r>
      <w:r w:rsidRPr="00AB19DE">
        <w:rPr>
          <w:szCs w:val="28"/>
        </w:rPr>
        <w:t xml:space="preserve">His evidence is not consistent with his previous statements.  For example, he said the shop opposite to the </w:t>
      </w:r>
      <w:r w:rsidR="00165C56">
        <w:rPr>
          <w:szCs w:val="28"/>
        </w:rPr>
        <w:t>stall</w:t>
      </w:r>
      <w:r w:rsidRPr="00AB19DE">
        <w:rPr>
          <w:szCs w:val="28"/>
        </w:rPr>
        <w:t xml:space="preserve"> was open at the time of the </w:t>
      </w:r>
      <w:r w:rsidR="00165C56">
        <w:rPr>
          <w:szCs w:val="28"/>
        </w:rPr>
        <w:t>accident</w:t>
      </w:r>
      <w:r w:rsidRPr="00AB19DE">
        <w:rPr>
          <w:szCs w:val="28"/>
        </w:rPr>
        <w:t>.</w:t>
      </w:r>
      <w:r w:rsidR="004130A4">
        <w:rPr>
          <w:rFonts w:hint="eastAsia"/>
          <w:szCs w:val="28"/>
        </w:rPr>
        <w:t xml:space="preserve"> </w:t>
      </w:r>
      <w:r w:rsidRPr="00AB19DE">
        <w:rPr>
          <w:szCs w:val="28"/>
        </w:rPr>
        <w:t xml:space="preserve"> But in his statement dated 4</w:t>
      </w:r>
      <w:r w:rsidR="009A7B46">
        <w:rPr>
          <w:szCs w:val="28"/>
        </w:rPr>
        <w:t xml:space="preserve"> January </w:t>
      </w:r>
      <w:r w:rsidRPr="00AB19DE">
        <w:rPr>
          <w:szCs w:val="28"/>
        </w:rPr>
        <w:t xml:space="preserve">2013 (“the </w:t>
      </w:r>
      <w:r w:rsidR="00325635">
        <w:rPr>
          <w:rFonts w:hint="eastAsia"/>
          <w:szCs w:val="28"/>
        </w:rPr>
        <w:t>f</w:t>
      </w:r>
      <w:r w:rsidRPr="00AB19DE">
        <w:rPr>
          <w:szCs w:val="28"/>
        </w:rPr>
        <w:t xml:space="preserve">irst </w:t>
      </w:r>
      <w:r w:rsidR="00325635">
        <w:rPr>
          <w:rFonts w:hint="eastAsia"/>
          <w:szCs w:val="28"/>
        </w:rPr>
        <w:t>s</w:t>
      </w:r>
      <w:r w:rsidRPr="00AB19DE">
        <w:rPr>
          <w:szCs w:val="28"/>
        </w:rPr>
        <w:t>tate</w:t>
      </w:r>
      <w:r w:rsidR="00A05EF4">
        <w:rPr>
          <w:szCs w:val="28"/>
        </w:rPr>
        <w:t>ment”), he said it was vacant.</w:t>
      </w:r>
    </w:p>
    <w:p w:rsidR="00A05EF4" w:rsidRDefault="00A05EF4" w:rsidP="00A05EF4">
      <w:pPr>
        <w:tabs>
          <w:tab w:val="clear" w:pos="4320"/>
          <w:tab w:val="clear" w:pos="9072"/>
        </w:tabs>
        <w:snapToGrid/>
        <w:spacing w:line="360" w:lineRule="auto"/>
        <w:jc w:val="both"/>
        <w:rPr>
          <w:szCs w:val="28"/>
        </w:rPr>
      </w:pPr>
    </w:p>
    <w:p w:rsidR="00A05EF4" w:rsidRDefault="00AB19DE" w:rsidP="003D3135">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 xml:space="preserve">He said he heard nothing at the time of the </w:t>
      </w:r>
      <w:r w:rsidR="00165C56">
        <w:rPr>
          <w:szCs w:val="28"/>
        </w:rPr>
        <w:t>accident</w:t>
      </w:r>
      <w:r w:rsidRPr="00AB19DE">
        <w:rPr>
          <w:szCs w:val="28"/>
        </w:rPr>
        <w:t xml:space="preserve">, but in his oral evidence, he said he heard a woman shout someone had fallen.  He said in the </w:t>
      </w:r>
      <w:r w:rsidR="00325635">
        <w:rPr>
          <w:szCs w:val="28"/>
        </w:rPr>
        <w:t>first statement</w:t>
      </w:r>
      <w:r w:rsidRPr="00AB19DE">
        <w:rPr>
          <w:szCs w:val="28"/>
        </w:rPr>
        <w:t xml:space="preserve"> that when he first saw the plaintiff, he was sitting on the floor.  But in his oral evidence, he said that somebody was helping the plaintiff to get up.</w:t>
      </w:r>
    </w:p>
    <w:p w:rsidR="00A05EF4" w:rsidRDefault="00A05EF4" w:rsidP="00A05EF4">
      <w:pPr>
        <w:tabs>
          <w:tab w:val="clear" w:pos="4320"/>
          <w:tab w:val="clear" w:pos="9072"/>
        </w:tabs>
        <w:snapToGrid/>
        <w:spacing w:line="360" w:lineRule="auto"/>
        <w:jc w:val="both"/>
        <w:rPr>
          <w:szCs w:val="28"/>
        </w:rPr>
      </w:pPr>
    </w:p>
    <w:p w:rsidR="00A05EF4" w:rsidRDefault="00AB19DE" w:rsidP="003D3135">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 xml:space="preserve">In the </w:t>
      </w:r>
      <w:r w:rsidR="00325635">
        <w:rPr>
          <w:szCs w:val="28"/>
        </w:rPr>
        <w:t>first statement</w:t>
      </w:r>
      <w:r w:rsidRPr="00AB19DE">
        <w:rPr>
          <w:szCs w:val="28"/>
        </w:rPr>
        <w:t xml:space="preserve">, he said the floor the plaintiff was sitting on was wet. </w:t>
      </w:r>
      <w:r w:rsidR="004130A4">
        <w:rPr>
          <w:rFonts w:hint="eastAsia"/>
          <w:szCs w:val="28"/>
        </w:rPr>
        <w:t xml:space="preserve"> </w:t>
      </w:r>
      <w:r w:rsidRPr="00AB19DE">
        <w:rPr>
          <w:szCs w:val="28"/>
        </w:rPr>
        <w:t xml:space="preserve">In his </w:t>
      </w:r>
      <w:r w:rsidR="00C36A7A">
        <w:rPr>
          <w:szCs w:val="28"/>
        </w:rPr>
        <w:t>s</w:t>
      </w:r>
      <w:r w:rsidRPr="00AB19DE">
        <w:rPr>
          <w:szCs w:val="28"/>
        </w:rPr>
        <w:t>tatement dated 7</w:t>
      </w:r>
      <w:r w:rsidR="00AB0D24">
        <w:rPr>
          <w:szCs w:val="28"/>
        </w:rPr>
        <w:t xml:space="preserve"> June 2</w:t>
      </w:r>
      <w:r w:rsidRPr="00AB19DE">
        <w:rPr>
          <w:szCs w:val="28"/>
        </w:rPr>
        <w:t>013</w:t>
      </w:r>
      <w:r w:rsidR="004130A4">
        <w:rPr>
          <w:rFonts w:hint="eastAsia"/>
          <w:szCs w:val="28"/>
        </w:rPr>
        <w:t xml:space="preserve"> </w:t>
      </w:r>
      <w:r w:rsidRPr="00AB19DE">
        <w:rPr>
          <w:szCs w:val="28"/>
        </w:rPr>
        <w:t xml:space="preserve">(“the </w:t>
      </w:r>
      <w:r w:rsidR="00325635">
        <w:rPr>
          <w:rFonts w:hint="eastAsia"/>
          <w:szCs w:val="28"/>
        </w:rPr>
        <w:t>s</w:t>
      </w:r>
      <w:r w:rsidRPr="00AB19DE">
        <w:rPr>
          <w:szCs w:val="28"/>
        </w:rPr>
        <w:t xml:space="preserve">econd </w:t>
      </w:r>
      <w:r w:rsidR="00325635">
        <w:rPr>
          <w:rFonts w:hint="eastAsia"/>
          <w:szCs w:val="28"/>
        </w:rPr>
        <w:t>s</w:t>
      </w:r>
      <w:r w:rsidRPr="00AB19DE">
        <w:rPr>
          <w:szCs w:val="28"/>
        </w:rPr>
        <w:t>tatement”), he said that the floor of the passageway was dry.</w:t>
      </w:r>
    </w:p>
    <w:p w:rsidR="00A05EF4" w:rsidRDefault="00A05EF4" w:rsidP="00A05EF4">
      <w:pPr>
        <w:tabs>
          <w:tab w:val="clear" w:pos="4320"/>
          <w:tab w:val="clear" w:pos="9072"/>
        </w:tabs>
        <w:snapToGrid/>
        <w:spacing w:line="360" w:lineRule="auto"/>
        <w:jc w:val="both"/>
        <w:rPr>
          <w:szCs w:val="28"/>
        </w:rPr>
      </w:pPr>
    </w:p>
    <w:p w:rsidR="00A05EF4" w:rsidRDefault="00AB19DE" w:rsidP="003D3135">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In his statement dated 3</w:t>
      </w:r>
      <w:r w:rsidR="00A33A11">
        <w:rPr>
          <w:szCs w:val="28"/>
        </w:rPr>
        <w:t xml:space="preserve"> November </w:t>
      </w:r>
      <w:r w:rsidRPr="00AB19DE">
        <w:rPr>
          <w:szCs w:val="28"/>
        </w:rPr>
        <w:t>2015</w:t>
      </w:r>
      <w:r w:rsidR="004130A4">
        <w:rPr>
          <w:rFonts w:hint="eastAsia"/>
          <w:szCs w:val="28"/>
        </w:rPr>
        <w:t xml:space="preserve"> </w:t>
      </w:r>
      <w:r w:rsidRPr="00AB19DE">
        <w:rPr>
          <w:szCs w:val="28"/>
        </w:rPr>
        <w:t xml:space="preserve">(“the </w:t>
      </w:r>
      <w:r w:rsidR="00325635">
        <w:rPr>
          <w:rFonts w:hint="eastAsia"/>
          <w:szCs w:val="28"/>
        </w:rPr>
        <w:t>t</w:t>
      </w:r>
      <w:r w:rsidRPr="00AB19DE">
        <w:rPr>
          <w:szCs w:val="28"/>
        </w:rPr>
        <w:t xml:space="preserve">hird </w:t>
      </w:r>
      <w:r w:rsidR="00325635">
        <w:rPr>
          <w:rFonts w:hint="eastAsia"/>
          <w:szCs w:val="28"/>
        </w:rPr>
        <w:t>s</w:t>
      </w:r>
      <w:r w:rsidRPr="00AB19DE">
        <w:rPr>
          <w:szCs w:val="28"/>
        </w:rPr>
        <w:t xml:space="preserve">tatement”), he clarified that as the passageway was wide, there was some distance between the two locations.  The place he was standing near the </w:t>
      </w:r>
      <w:r w:rsidR="00165C56">
        <w:rPr>
          <w:szCs w:val="28"/>
        </w:rPr>
        <w:t>stall</w:t>
      </w:r>
      <w:r w:rsidRPr="00AB19DE">
        <w:rPr>
          <w:szCs w:val="28"/>
        </w:rPr>
        <w:t xml:space="preserve"> was dry but the position the plaintiff was sitting was wet.</w:t>
      </w:r>
    </w:p>
    <w:p w:rsidR="00A05EF4" w:rsidRDefault="00A05EF4" w:rsidP="00A05EF4">
      <w:pPr>
        <w:tabs>
          <w:tab w:val="clear" w:pos="4320"/>
          <w:tab w:val="clear" w:pos="9072"/>
        </w:tabs>
        <w:snapToGrid/>
        <w:spacing w:line="360" w:lineRule="auto"/>
        <w:jc w:val="both"/>
        <w:rPr>
          <w:szCs w:val="28"/>
        </w:rPr>
      </w:pPr>
    </w:p>
    <w:p w:rsidR="00A05EF4" w:rsidRDefault="00F15D6D" w:rsidP="003D3135">
      <w:pPr>
        <w:numPr>
          <w:ilvl w:val="0"/>
          <w:numId w:val="26"/>
        </w:numPr>
        <w:tabs>
          <w:tab w:val="clear" w:pos="360"/>
          <w:tab w:val="clear" w:pos="4320"/>
          <w:tab w:val="clear" w:pos="9072"/>
        </w:tabs>
        <w:snapToGrid/>
        <w:spacing w:line="360" w:lineRule="auto"/>
        <w:ind w:left="0" w:firstLine="0"/>
        <w:jc w:val="both"/>
        <w:rPr>
          <w:szCs w:val="28"/>
        </w:rPr>
      </w:pPr>
      <w:r>
        <w:rPr>
          <w:szCs w:val="28"/>
        </w:rPr>
        <w:t xml:space="preserve">In </w:t>
      </w:r>
      <w:r>
        <w:rPr>
          <w:rFonts w:hint="eastAsia"/>
          <w:szCs w:val="28"/>
        </w:rPr>
        <w:t>his</w:t>
      </w:r>
      <w:r w:rsidR="00AB19DE" w:rsidRPr="00AB19DE">
        <w:rPr>
          <w:szCs w:val="28"/>
        </w:rPr>
        <w:t xml:space="preserve"> oral evidence, he said that the whole floor was wet, the relevant parts of the </w:t>
      </w:r>
      <w:r w:rsidR="00325635">
        <w:rPr>
          <w:szCs w:val="28"/>
        </w:rPr>
        <w:t>third statement</w:t>
      </w:r>
      <w:r w:rsidR="00AB19DE" w:rsidRPr="00AB19DE">
        <w:rPr>
          <w:szCs w:val="28"/>
        </w:rPr>
        <w:t xml:space="preserve"> were wrong, and he had not read the </w:t>
      </w:r>
      <w:r w:rsidR="00325635">
        <w:rPr>
          <w:szCs w:val="28"/>
        </w:rPr>
        <w:t>third statement</w:t>
      </w:r>
      <w:r w:rsidR="00AB19DE" w:rsidRPr="00AB19DE">
        <w:rPr>
          <w:szCs w:val="28"/>
        </w:rPr>
        <w:t xml:space="preserve"> before he signed it.</w:t>
      </w:r>
      <w:r w:rsidR="004130A4">
        <w:rPr>
          <w:rFonts w:hint="eastAsia"/>
          <w:szCs w:val="28"/>
        </w:rPr>
        <w:t xml:space="preserve"> </w:t>
      </w:r>
      <w:r w:rsidR="00AB19DE" w:rsidRPr="00AB19DE">
        <w:rPr>
          <w:szCs w:val="28"/>
        </w:rPr>
        <w:t xml:space="preserve"> But </w:t>
      </w:r>
      <w:r w:rsidR="00DB3AB9">
        <w:rPr>
          <w:szCs w:val="28"/>
        </w:rPr>
        <w:t>during examination-in-</w:t>
      </w:r>
      <w:r w:rsidR="00AB19DE" w:rsidRPr="00AB19DE">
        <w:rPr>
          <w:szCs w:val="28"/>
        </w:rPr>
        <w:t xml:space="preserve">chief, he confirmed the veracity of the </w:t>
      </w:r>
      <w:r w:rsidR="00325635">
        <w:rPr>
          <w:szCs w:val="28"/>
        </w:rPr>
        <w:t>third statement</w:t>
      </w:r>
      <w:r w:rsidR="00A05EF4">
        <w:rPr>
          <w:szCs w:val="28"/>
        </w:rPr>
        <w:t>.</w:t>
      </w:r>
    </w:p>
    <w:p w:rsidR="00A05EF4" w:rsidRDefault="00A05EF4" w:rsidP="00A05EF4">
      <w:pPr>
        <w:tabs>
          <w:tab w:val="clear" w:pos="4320"/>
          <w:tab w:val="clear" w:pos="9072"/>
        </w:tabs>
        <w:snapToGrid/>
        <w:spacing w:line="360" w:lineRule="auto"/>
        <w:jc w:val="both"/>
        <w:rPr>
          <w:szCs w:val="28"/>
        </w:rPr>
      </w:pPr>
    </w:p>
    <w:p w:rsidR="00AB19DE" w:rsidRDefault="00AB19DE" w:rsidP="003D3135">
      <w:pPr>
        <w:numPr>
          <w:ilvl w:val="0"/>
          <w:numId w:val="26"/>
        </w:numPr>
        <w:tabs>
          <w:tab w:val="clear" w:pos="360"/>
          <w:tab w:val="clear" w:pos="4320"/>
          <w:tab w:val="clear" w:pos="9072"/>
        </w:tabs>
        <w:snapToGrid/>
        <w:spacing w:line="360" w:lineRule="auto"/>
        <w:ind w:left="0" w:firstLine="0"/>
        <w:jc w:val="both"/>
        <w:rPr>
          <w:rFonts w:hint="eastAsia"/>
          <w:szCs w:val="28"/>
        </w:rPr>
      </w:pPr>
      <w:r w:rsidRPr="00AB19DE">
        <w:rPr>
          <w:szCs w:val="28"/>
        </w:rPr>
        <w:t xml:space="preserve">In the </w:t>
      </w:r>
      <w:r w:rsidR="00325635">
        <w:rPr>
          <w:szCs w:val="28"/>
        </w:rPr>
        <w:t>third statement</w:t>
      </w:r>
      <w:r w:rsidRPr="00AB19DE">
        <w:rPr>
          <w:szCs w:val="28"/>
        </w:rPr>
        <w:t xml:space="preserve">, he said he was the only one working at the </w:t>
      </w:r>
      <w:r w:rsidR="00165C56">
        <w:rPr>
          <w:szCs w:val="28"/>
        </w:rPr>
        <w:t>stall</w:t>
      </w:r>
      <w:r w:rsidRPr="00AB19DE">
        <w:rPr>
          <w:szCs w:val="28"/>
        </w:rPr>
        <w:t xml:space="preserve"> at the time of the </w:t>
      </w:r>
      <w:r w:rsidR="00165C56">
        <w:rPr>
          <w:szCs w:val="28"/>
        </w:rPr>
        <w:t>accident</w:t>
      </w:r>
      <w:r w:rsidRPr="00AB19DE">
        <w:rPr>
          <w:szCs w:val="28"/>
        </w:rPr>
        <w:t>.  But in his oral evidence, he said there was another worker.</w:t>
      </w:r>
    </w:p>
    <w:p w:rsidR="004130A4" w:rsidRPr="00AB19DE" w:rsidRDefault="004130A4" w:rsidP="004130A4">
      <w:pPr>
        <w:tabs>
          <w:tab w:val="clear" w:pos="4320"/>
          <w:tab w:val="clear" w:pos="9072"/>
        </w:tabs>
        <w:snapToGrid/>
        <w:spacing w:line="360" w:lineRule="auto"/>
        <w:jc w:val="both"/>
        <w:rPr>
          <w:szCs w:val="28"/>
        </w:rPr>
      </w:pPr>
    </w:p>
    <w:p w:rsidR="00AB19DE" w:rsidRDefault="00AB19DE" w:rsidP="004130A4">
      <w:pPr>
        <w:numPr>
          <w:ilvl w:val="0"/>
          <w:numId w:val="26"/>
        </w:numPr>
        <w:tabs>
          <w:tab w:val="clear" w:pos="360"/>
          <w:tab w:val="clear" w:pos="4320"/>
          <w:tab w:val="clear" w:pos="9072"/>
        </w:tabs>
        <w:snapToGrid/>
        <w:spacing w:line="360" w:lineRule="auto"/>
        <w:ind w:left="0" w:firstLine="0"/>
        <w:jc w:val="both"/>
        <w:rPr>
          <w:rFonts w:hint="eastAsia"/>
          <w:szCs w:val="28"/>
        </w:rPr>
      </w:pPr>
      <w:r w:rsidRPr="00AB19DE">
        <w:rPr>
          <w:szCs w:val="28"/>
        </w:rPr>
        <w:t>In</w:t>
      </w:r>
      <w:r w:rsidR="00F15D6D">
        <w:rPr>
          <w:rFonts w:hint="eastAsia"/>
          <w:szCs w:val="28"/>
        </w:rPr>
        <w:t xml:space="preserve"> his</w:t>
      </w:r>
      <w:r w:rsidRPr="00AB19DE">
        <w:rPr>
          <w:szCs w:val="28"/>
        </w:rPr>
        <w:t xml:space="preserve"> </w:t>
      </w:r>
      <w:r w:rsidR="00325635">
        <w:rPr>
          <w:szCs w:val="28"/>
        </w:rPr>
        <w:t>first statement</w:t>
      </w:r>
      <w:r w:rsidRPr="00AB19DE">
        <w:rPr>
          <w:szCs w:val="28"/>
        </w:rPr>
        <w:t xml:space="preserve">, he said there was the sign of “Beware of slippery floor” on the floor.  In his oral evidence, he said there was none. </w:t>
      </w:r>
      <w:r w:rsidR="004130A4">
        <w:rPr>
          <w:rFonts w:hint="eastAsia"/>
          <w:szCs w:val="28"/>
        </w:rPr>
        <w:t xml:space="preserve"> </w:t>
      </w:r>
      <w:r w:rsidRPr="00AB19DE">
        <w:rPr>
          <w:szCs w:val="28"/>
        </w:rPr>
        <w:t>He said that the police</w:t>
      </w:r>
      <w:r w:rsidR="007005DD">
        <w:rPr>
          <w:szCs w:val="28"/>
        </w:rPr>
        <w:t>man</w:t>
      </w:r>
      <w:r w:rsidRPr="00AB19DE">
        <w:rPr>
          <w:szCs w:val="28"/>
        </w:rPr>
        <w:t xml:space="preserve"> only noted down his identity card number at that time. </w:t>
      </w:r>
      <w:r w:rsidR="004130A4">
        <w:rPr>
          <w:rFonts w:hint="eastAsia"/>
          <w:szCs w:val="28"/>
        </w:rPr>
        <w:t xml:space="preserve"> </w:t>
      </w:r>
      <w:r w:rsidRPr="00AB19DE">
        <w:rPr>
          <w:szCs w:val="28"/>
        </w:rPr>
        <w:t xml:space="preserve">But </w:t>
      </w:r>
      <w:r w:rsidR="00DB3AB9">
        <w:rPr>
          <w:szCs w:val="28"/>
        </w:rPr>
        <w:t>during cross-</w:t>
      </w:r>
      <w:r w:rsidRPr="00AB19DE">
        <w:rPr>
          <w:szCs w:val="28"/>
        </w:rPr>
        <w:t>examination, he admitted that the police</w:t>
      </w:r>
      <w:r w:rsidR="00DB3AB9">
        <w:rPr>
          <w:szCs w:val="28"/>
        </w:rPr>
        <w:t>man</w:t>
      </w:r>
      <w:r w:rsidRPr="00AB19DE">
        <w:rPr>
          <w:szCs w:val="28"/>
        </w:rPr>
        <w:t xml:space="preserve"> also asked for his telephone number and he had given it to them, as stated in the </w:t>
      </w:r>
      <w:r w:rsidR="00325635">
        <w:rPr>
          <w:szCs w:val="28"/>
        </w:rPr>
        <w:t>second statement</w:t>
      </w:r>
      <w:r w:rsidRPr="00AB19DE">
        <w:rPr>
          <w:szCs w:val="28"/>
        </w:rPr>
        <w:t xml:space="preserve">. </w:t>
      </w:r>
    </w:p>
    <w:p w:rsidR="004130A4" w:rsidRPr="00AB19DE" w:rsidRDefault="004130A4" w:rsidP="004130A4">
      <w:pPr>
        <w:tabs>
          <w:tab w:val="clear" w:pos="4320"/>
          <w:tab w:val="clear" w:pos="9072"/>
        </w:tabs>
        <w:snapToGrid/>
        <w:spacing w:line="360" w:lineRule="auto"/>
        <w:jc w:val="both"/>
        <w:rPr>
          <w:szCs w:val="28"/>
        </w:rPr>
      </w:pPr>
    </w:p>
    <w:p w:rsidR="00AB19DE" w:rsidRPr="004130A4" w:rsidRDefault="00AB19DE" w:rsidP="00AB19DE">
      <w:pPr>
        <w:spacing w:line="360" w:lineRule="auto"/>
        <w:jc w:val="both"/>
        <w:rPr>
          <w:rFonts w:hint="eastAsia"/>
          <w:i/>
          <w:szCs w:val="28"/>
        </w:rPr>
      </w:pPr>
      <w:r w:rsidRPr="004130A4">
        <w:rPr>
          <w:i/>
          <w:szCs w:val="28"/>
        </w:rPr>
        <w:t>Evidence of Choi Wu Tong</w:t>
      </w:r>
    </w:p>
    <w:p w:rsidR="004130A4" w:rsidRPr="00AB19DE" w:rsidRDefault="004130A4" w:rsidP="00AB19DE">
      <w:pPr>
        <w:spacing w:line="360" w:lineRule="auto"/>
        <w:jc w:val="both"/>
        <w:rPr>
          <w:szCs w:val="28"/>
        </w:rPr>
      </w:pPr>
    </w:p>
    <w:p w:rsidR="00AB19DE" w:rsidRDefault="00AB19DE" w:rsidP="004130A4">
      <w:pPr>
        <w:numPr>
          <w:ilvl w:val="0"/>
          <w:numId w:val="26"/>
        </w:numPr>
        <w:tabs>
          <w:tab w:val="clear" w:pos="360"/>
          <w:tab w:val="clear" w:pos="4320"/>
          <w:tab w:val="clear" w:pos="9072"/>
        </w:tabs>
        <w:snapToGrid/>
        <w:spacing w:line="360" w:lineRule="auto"/>
        <w:ind w:left="0" w:firstLine="0"/>
        <w:jc w:val="both"/>
        <w:rPr>
          <w:rFonts w:hint="eastAsia"/>
          <w:szCs w:val="28"/>
        </w:rPr>
      </w:pPr>
      <w:r w:rsidRPr="00AB19DE">
        <w:rPr>
          <w:szCs w:val="28"/>
        </w:rPr>
        <w:t>Choi Wu Tong (“Choi”)</w:t>
      </w:r>
      <w:r w:rsidR="004130A4">
        <w:rPr>
          <w:rFonts w:hint="eastAsia"/>
          <w:szCs w:val="28"/>
        </w:rPr>
        <w:t xml:space="preserve"> </w:t>
      </w:r>
      <w:r w:rsidRPr="00AB19DE">
        <w:rPr>
          <w:szCs w:val="28"/>
        </w:rPr>
        <w:t>was the 2</w:t>
      </w:r>
      <w:r w:rsidRPr="00AB19DE">
        <w:rPr>
          <w:szCs w:val="28"/>
          <w:vertAlign w:val="superscript"/>
        </w:rPr>
        <w:t>nd</w:t>
      </w:r>
      <w:r w:rsidRPr="00AB19DE">
        <w:rPr>
          <w:szCs w:val="28"/>
        </w:rPr>
        <w:t xml:space="preserve"> </w:t>
      </w:r>
      <w:r w:rsidR="00AD2FEA">
        <w:rPr>
          <w:szCs w:val="28"/>
        </w:rPr>
        <w:t>defendant</w:t>
      </w:r>
      <w:r w:rsidR="00A05EF4">
        <w:rPr>
          <w:szCs w:val="28"/>
        </w:rPr>
        <w:t xml:space="preserve">’s </w:t>
      </w:r>
      <w:r w:rsidR="00A05EF4" w:rsidRPr="00AB19DE">
        <w:rPr>
          <w:szCs w:val="28"/>
        </w:rPr>
        <w:t>witness</w:t>
      </w:r>
      <w:r w:rsidRPr="00AB19DE">
        <w:rPr>
          <w:szCs w:val="28"/>
        </w:rPr>
        <w:t>.</w:t>
      </w:r>
      <w:r w:rsidR="004130A4">
        <w:rPr>
          <w:rFonts w:hint="eastAsia"/>
          <w:szCs w:val="28"/>
        </w:rPr>
        <w:t xml:space="preserve"> </w:t>
      </w:r>
      <w:r w:rsidRPr="00AB19DE">
        <w:rPr>
          <w:szCs w:val="28"/>
        </w:rPr>
        <w:t xml:space="preserve"> There were some exaggerations in her oral evidence, but on the whole I find her an honest witness.</w:t>
      </w:r>
      <w:r w:rsidR="004130A4">
        <w:rPr>
          <w:rFonts w:hint="eastAsia"/>
          <w:szCs w:val="28"/>
        </w:rPr>
        <w:t xml:space="preserve"> </w:t>
      </w:r>
      <w:r w:rsidRPr="00AB19DE">
        <w:rPr>
          <w:szCs w:val="28"/>
        </w:rPr>
        <w:t xml:space="preserve"> She said that there was always water flowing from the </w:t>
      </w:r>
      <w:r w:rsidR="00165C56">
        <w:rPr>
          <w:szCs w:val="28"/>
        </w:rPr>
        <w:t>stall</w:t>
      </w:r>
      <w:r w:rsidRPr="00AB19DE">
        <w:rPr>
          <w:szCs w:val="28"/>
        </w:rPr>
        <w:t xml:space="preserve"> </w:t>
      </w:r>
      <w:r w:rsidR="00953F0F">
        <w:rPr>
          <w:szCs w:val="28"/>
        </w:rPr>
        <w:t>on</w:t>
      </w:r>
      <w:r w:rsidRPr="00AB19DE">
        <w:rPr>
          <w:szCs w:val="28"/>
        </w:rPr>
        <w:t xml:space="preserve">to the passageway. Such evidence is consistent with the evidence of Cheung. Cheung said sometimes he even put some sand bags to prevent water from flowing out of the </w:t>
      </w:r>
      <w:r w:rsidR="00165C56">
        <w:rPr>
          <w:szCs w:val="28"/>
        </w:rPr>
        <w:t>stall</w:t>
      </w:r>
      <w:r w:rsidRPr="00AB19DE">
        <w:rPr>
          <w:szCs w:val="28"/>
        </w:rPr>
        <w:t>.</w:t>
      </w:r>
      <w:r w:rsidR="004130A4">
        <w:rPr>
          <w:rFonts w:hint="eastAsia"/>
          <w:szCs w:val="28"/>
        </w:rPr>
        <w:t xml:space="preserve"> </w:t>
      </w:r>
      <w:r w:rsidRPr="00AB19DE">
        <w:rPr>
          <w:szCs w:val="28"/>
        </w:rPr>
        <w:t xml:space="preserve"> When there was water flowing out </w:t>
      </w:r>
      <w:r w:rsidR="00953F0F">
        <w:rPr>
          <w:szCs w:val="28"/>
        </w:rPr>
        <w:t>on</w:t>
      </w:r>
      <w:r w:rsidRPr="00AB19DE">
        <w:rPr>
          <w:szCs w:val="28"/>
        </w:rPr>
        <w:t xml:space="preserve">to the passageway, he would sweep it back to the direction of the </w:t>
      </w:r>
      <w:r w:rsidR="00165C56">
        <w:rPr>
          <w:szCs w:val="28"/>
        </w:rPr>
        <w:t>stall</w:t>
      </w:r>
      <w:r w:rsidRPr="00AB19DE">
        <w:rPr>
          <w:szCs w:val="28"/>
        </w:rPr>
        <w:t>.</w:t>
      </w:r>
    </w:p>
    <w:p w:rsidR="004130A4" w:rsidRPr="00AB19DE" w:rsidRDefault="004130A4" w:rsidP="004130A4">
      <w:pPr>
        <w:tabs>
          <w:tab w:val="clear" w:pos="4320"/>
          <w:tab w:val="clear" w:pos="9072"/>
        </w:tabs>
        <w:snapToGrid/>
        <w:spacing w:line="360" w:lineRule="auto"/>
        <w:jc w:val="both"/>
        <w:rPr>
          <w:szCs w:val="28"/>
        </w:rPr>
      </w:pPr>
    </w:p>
    <w:p w:rsidR="00AB19DE" w:rsidRDefault="00635871" w:rsidP="004130A4">
      <w:pPr>
        <w:numPr>
          <w:ilvl w:val="0"/>
          <w:numId w:val="26"/>
        </w:numPr>
        <w:tabs>
          <w:tab w:val="clear" w:pos="360"/>
          <w:tab w:val="clear" w:pos="4320"/>
          <w:tab w:val="clear" w:pos="9072"/>
        </w:tabs>
        <w:snapToGrid/>
        <w:spacing w:line="360" w:lineRule="auto"/>
        <w:ind w:left="0" w:firstLine="0"/>
        <w:jc w:val="both"/>
        <w:rPr>
          <w:rFonts w:hint="eastAsia"/>
          <w:szCs w:val="28"/>
        </w:rPr>
      </w:pPr>
      <w:r w:rsidRPr="00AB19DE">
        <w:rPr>
          <w:szCs w:val="28"/>
        </w:rPr>
        <w:t>Choi’s</w:t>
      </w:r>
      <w:r w:rsidR="00AB19DE" w:rsidRPr="00AB19DE">
        <w:rPr>
          <w:szCs w:val="28"/>
        </w:rPr>
        <w:t xml:space="preserve"> evidence supported the fact that there was water flowing from the </w:t>
      </w:r>
      <w:r w:rsidR="00165C56">
        <w:rPr>
          <w:szCs w:val="28"/>
        </w:rPr>
        <w:t>stall</w:t>
      </w:r>
      <w:r w:rsidR="00AB19DE" w:rsidRPr="00AB19DE">
        <w:rPr>
          <w:szCs w:val="28"/>
        </w:rPr>
        <w:t xml:space="preserve"> </w:t>
      </w:r>
      <w:r w:rsidR="00953F0F">
        <w:rPr>
          <w:szCs w:val="28"/>
        </w:rPr>
        <w:t>on</w:t>
      </w:r>
      <w:r w:rsidR="00AB19DE" w:rsidRPr="00AB19DE">
        <w:rPr>
          <w:szCs w:val="28"/>
        </w:rPr>
        <w:t>to the passageway.</w:t>
      </w:r>
      <w:r w:rsidR="00CF78BC">
        <w:rPr>
          <w:rFonts w:hint="eastAsia"/>
          <w:szCs w:val="28"/>
        </w:rPr>
        <w:t xml:space="preserve"> </w:t>
      </w:r>
      <w:r w:rsidR="00AB19DE" w:rsidRPr="00AB19DE">
        <w:rPr>
          <w:szCs w:val="28"/>
        </w:rPr>
        <w:t xml:space="preserve"> Although there was drainage at the side of the </w:t>
      </w:r>
      <w:r w:rsidR="00165C56">
        <w:rPr>
          <w:szCs w:val="28"/>
        </w:rPr>
        <w:t>stall</w:t>
      </w:r>
      <w:r w:rsidR="00AB19DE" w:rsidRPr="00AB19DE">
        <w:rPr>
          <w:szCs w:val="28"/>
        </w:rPr>
        <w:t xml:space="preserve">, I do not think Cheung had successfully prevented water from flowing </w:t>
      </w:r>
      <w:r w:rsidR="00953F0F">
        <w:rPr>
          <w:szCs w:val="28"/>
        </w:rPr>
        <w:t>onto</w:t>
      </w:r>
      <w:r w:rsidR="00AB19DE" w:rsidRPr="00AB19DE">
        <w:rPr>
          <w:szCs w:val="28"/>
        </w:rPr>
        <w:t xml:space="preserve"> the passageway. </w:t>
      </w:r>
      <w:r w:rsidR="00CF78BC">
        <w:rPr>
          <w:rFonts w:hint="eastAsia"/>
          <w:szCs w:val="28"/>
        </w:rPr>
        <w:t xml:space="preserve"> </w:t>
      </w:r>
      <w:r w:rsidR="00AB19DE" w:rsidRPr="00AB19DE">
        <w:rPr>
          <w:szCs w:val="28"/>
        </w:rPr>
        <w:t xml:space="preserve">I accept Choi’s evidence that the passageway was made wet by the </w:t>
      </w:r>
      <w:r w:rsidR="00DB3AB9" w:rsidRPr="00AB19DE">
        <w:rPr>
          <w:szCs w:val="28"/>
        </w:rPr>
        <w:t>3</w:t>
      </w:r>
      <w:r w:rsidR="00DB3AB9" w:rsidRPr="00AB19DE">
        <w:rPr>
          <w:szCs w:val="28"/>
          <w:vertAlign w:val="superscript"/>
        </w:rPr>
        <w:t>rd</w:t>
      </w:r>
      <w:r w:rsidR="00DB3AB9" w:rsidRPr="00AB19DE">
        <w:rPr>
          <w:szCs w:val="28"/>
        </w:rPr>
        <w:t xml:space="preserve"> </w:t>
      </w:r>
      <w:r w:rsidR="00AB19DE" w:rsidRPr="00AB19DE">
        <w:rPr>
          <w:szCs w:val="28"/>
        </w:rPr>
        <w:t>defendant</w:t>
      </w:r>
      <w:r w:rsidR="00F625D2">
        <w:rPr>
          <w:szCs w:val="28"/>
        </w:rPr>
        <w:t xml:space="preserve">’s </w:t>
      </w:r>
      <w:r w:rsidR="00F625D2" w:rsidRPr="00AB19DE">
        <w:rPr>
          <w:szCs w:val="28"/>
        </w:rPr>
        <w:t>staff</w:t>
      </w:r>
      <w:r w:rsidR="00AB19DE" w:rsidRPr="00AB19DE">
        <w:rPr>
          <w:szCs w:val="28"/>
        </w:rPr>
        <w:t xml:space="preserve"> after they washed the floor of the </w:t>
      </w:r>
      <w:r w:rsidR="00165C56">
        <w:rPr>
          <w:szCs w:val="28"/>
        </w:rPr>
        <w:t>stall</w:t>
      </w:r>
      <w:r w:rsidR="00AB19DE" w:rsidRPr="00AB19DE">
        <w:rPr>
          <w:szCs w:val="28"/>
        </w:rPr>
        <w:t xml:space="preserve">. </w:t>
      </w:r>
    </w:p>
    <w:p w:rsidR="00AB19DE" w:rsidRDefault="00AB19DE" w:rsidP="00CF78BC">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As to whether the court should draw adverse inference against the 2</w:t>
      </w:r>
      <w:r w:rsidRPr="00AB19DE">
        <w:rPr>
          <w:szCs w:val="28"/>
          <w:vertAlign w:val="superscript"/>
        </w:rPr>
        <w:t>nd</w:t>
      </w:r>
      <w:r w:rsidRPr="00AB19DE">
        <w:rPr>
          <w:szCs w:val="28"/>
        </w:rPr>
        <w:t xml:space="preserve"> defendant for failing to call the cleaners to give evidence. </w:t>
      </w:r>
      <w:r w:rsidR="00D870AE">
        <w:rPr>
          <w:rFonts w:hint="eastAsia"/>
          <w:szCs w:val="28"/>
        </w:rPr>
        <w:t xml:space="preserve"> </w:t>
      </w:r>
      <w:r w:rsidRPr="00AB19DE">
        <w:rPr>
          <w:szCs w:val="28"/>
        </w:rPr>
        <w:t xml:space="preserve">I find that Choi could tell the court the material facts of the </w:t>
      </w:r>
      <w:r w:rsidR="0035565E">
        <w:rPr>
          <w:rFonts w:hint="eastAsia"/>
          <w:szCs w:val="28"/>
        </w:rPr>
        <w:t xml:space="preserve">present </w:t>
      </w:r>
      <w:r w:rsidRPr="00AB19DE">
        <w:rPr>
          <w:szCs w:val="28"/>
        </w:rPr>
        <w:t xml:space="preserve">case. </w:t>
      </w:r>
      <w:r w:rsidR="00D870AE">
        <w:rPr>
          <w:rFonts w:hint="eastAsia"/>
          <w:szCs w:val="28"/>
        </w:rPr>
        <w:t xml:space="preserve"> </w:t>
      </w:r>
      <w:r w:rsidRPr="00AB19DE">
        <w:rPr>
          <w:szCs w:val="28"/>
        </w:rPr>
        <w:t xml:space="preserve">I do not find that she is trying to hide anything. </w:t>
      </w:r>
      <w:r w:rsidR="00D870AE">
        <w:rPr>
          <w:rFonts w:hint="eastAsia"/>
          <w:szCs w:val="28"/>
        </w:rPr>
        <w:t xml:space="preserve"> </w:t>
      </w:r>
      <w:r w:rsidRPr="00AB19DE">
        <w:rPr>
          <w:szCs w:val="28"/>
        </w:rPr>
        <w:t xml:space="preserve">The sanitary state of the </w:t>
      </w:r>
      <w:r w:rsidR="00165C56">
        <w:rPr>
          <w:szCs w:val="28"/>
        </w:rPr>
        <w:t>market</w:t>
      </w:r>
      <w:r w:rsidR="006703EA">
        <w:rPr>
          <w:szCs w:val="28"/>
        </w:rPr>
        <w:t xml:space="preserve"> was illustrated by </w:t>
      </w:r>
      <w:r w:rsidRPr="00AB19DE">
        <w:rPr>
          <w:szCs w:val="28"/>
        </w:rPr>
        <w:t>Cheung</w:t>
      </w:r>
      <w:r w:rsidR="006703EA">
        <w:rPr>
          <w:szCs w:val="28"/>
        </w:rPr>
        <w:t xml:space="preserve">’s </w:t>
      </w:r>
      <w:r w:rsidR="006703EA" w:rsidRPr="00AB19DE">
        <w:rPr>
          <w:szCs w:val="28"/>
        </w:rPr>
        <w:t>evidenc</w:t>
      </w:r>
      <w:r w:rsidR="006703EA">
        <w:rPr>
          <w:szCs w:val="28"/>
        </w:rPr>
        <w:t>e</w:t>
      </w:r>
      <w:r w:rsidRPr="00AB19DE">
        <w:rPr>
          <w:szCs w:val="28"/>
        </w:rPr>
        <w:t xml:space="preserve">. </w:t>
      </w:r>
      <w:r w:rsidR="00D870AE">
        <w:rPr>
          <w:rFonts w:hint="eastAsia"/>
          <w:szCs w:val="28"/>
        </w:rPr>
        <w:t xml:space="preserve"> </w:t>
      </w:r>
      <w:r w:rsidRPr="00AB19DE">
        <w:rPr>
          <w:szCs w:val="28"/>
        </w:rPr>
        <w:t xml:space="preserve">He said that the </w:t>
      </w:r>
      <w:r w:rsidR="00165C56">
        <w:rPr>
          <w:szCs w:val="28"/>
        </w:rPr>
        <w:t>market</w:t>
      </w:r>
      <w:r w:rsidRPr="00AB19DE">
        <w:rPr>
          <w:szCs w:val="28"/>
        </w:rPr>
        <w:t xml:space="preserve"> was dry in the morning; the cleaning workers cleaned the area several times a day, which is c</w:t>
      </w:r>
      <w:r w:rsidR="008D7586">
        <w:rPr>
          <w:szCs w:val="28"/>
        </w:rPr>
        <w:t>onsistent with Choi’s evidence.</w:t>
      </w:r>
    </w:p>
    <w:p w:rsidR="008D7586" w:rsidRPr="00AB19DE" w:rsidRDefault="008D7586" w:rsidP="008D7586">
      <w:pPr>
        <w:tabs>
          <w:tab w:val="clear" w:pos="4320"/>
          <w:tab w:val="clear" w:pos="9072"/>
        </w:tabs>
        <w:snapToGrid/>
        <w:spacing w:line="360" w:lineRule="auto"/>
        <w:jc w:val="both"/>
        <w:rPr>
          <w:szCs w:val="28"/>
        </w:rPr>
      </w:pPr>
    </w:p>
    <w:p w:rsidR="00AB19DE" w:rsidRPr="00D870AE" w:rsidRDefault="00AB19DE" w:rsidP="00AB19DE">
      <w:pPr>
        <w:spacing w:line="360" w:lineRule="auto"/>
        <w:jc w:val="both"/>
        <w:rPr>
          <w:rFonts w:hint="eastAsia"/>
          <w:i/>
          <w:szCs w:val="28"/>
        </w:rPr>
      </w:pPr>
      <w:r w:rsidRPr="00D870AE">
        <w:rPr>
          <w:i/>
          <w:szCs w:val="28"/>
        </w:rPr>
        <w:t>The evidence of Wong Wai Chi Nicole</w:t>
      </w:r>
    </w:p>
    <w:p w:rsidR="00D870AE" w:rsidRPr="00AB19DE" w:rsidRDefault="00D870AE" w:rsidP="00AB19DE">
      <w:pPr>
        <w:spacing w:line="360" w:lineRule="auto"/>
        <w:jc w:val="both"/>
        <w:rPr>
          <w:szCs w:val="28"/>
        </w:rPr>
      </w:pPr>
    </w:p>
    <w:p w:rsidR="00AB19DE" w:rsidRDefault="00AB19DE" w:rsidP="00D870AE">
      <w:pPr>
        <w:numPr>
          <w:ilvl w:val="0"/>
          <w:numId w:val="26"/>
        </w:numPr>
        <w:tabs>
          <w:tab w:val="clear" w:pos="360"/>
          <w:tab w:val="clear" w:pos="4320"/>
          <w:tab w:val="clear" w:pos="9072"/>
        </w:tabs>
        <w:snapToGrid/>
        <w:spacing w:line="360" w:lineRule="auto"/>
        <w:ind w:left="0" w:firstLine="0"/>
        <w:jc w:val="both"/>
        <w:rPr>
          <w:rFonts w:hint="eastAsia"/>
          <w:szCs w:val="28"/>
        </w:rPr>
      </w:pPr>
      <w:r w:rsidRPr="00AB19DE">
        <w:rPr>
          <w:szCs w:val="28"/>
        </w:rPr>
        <w:t>Wong Wai Chi Nicole (“Wong”) gave evidence for the 1</w:t>
      </w:r>
      <w:r w:rsidRPr="00AB19DE">
        <w:rPr>
          <w:szCs w:val="28"/>
          <w:vertAlign w:val="superscript"/>
        </w:rPr>
        <w:t>st</w:t>
      </w:r>
      <w:r w:rsidRPr="00AB19DE">
        <w:rPr>
          <w:szCs w:val="28"/>
        </w:rPr>
        <w:t xml:space="preserve"> defendant. </w:t>
      </w:r>
      <w:r w:rsidR="00D870AE">
        <w:rPr>
          <w:rFonts w:hint="eastAsia"/>
          <w:szCs w:val="28"/>
        </w:rPr>
        <w:t xml:space="preserve"> </w:t>
      </w:r>
      <w:r w:rsidRPr="00AB19DE">
        <w:rPr>
          <w:szCs w:val="28"/>
        </w:rPr>
        <w:t>She adopted her witness statement as her evidence.</w:t>
      </w:r>
      <w:r w:rsidR="00D870AE">
        <w:rPr>
          <w:rFonts w:hint="eastAsia"/>
          <w:szCs w:val="28"/>
        </w:rPr>
        <w:t xml:space="preserve"> </w:t>
      </w:r>
      <w:r w:rsidRPr="00AB19DE">
        <w:rPr>
          <w:szCs w:val="28"/>
        </w:rPr>
        <w:t xml:space="preserve"> She was employed by the 1</w:t>
      </w:r>
      <w:r w:rsidRPr="00AB19DE">
        <w:rPr>
          <w:szCs w:val="28"/>
          <w:vertAlign w:val="superscript"/>
        </w:rPr>
        <w:t>st</w:t>
      </w:r>
      <w:r w:rsidRPr="00AB19DE">
        <w:rPr>
          <w:szCs w:val="28"/>
        </w:rPr>
        <w:t xml:space="preserve"> defendant in December 2013.  The </w:t>
      </w:r>
      <w:r w:rsidR="00165C56">
        <w:rPr>
          <w:szCs w:val="28"/>
        </w:rPr>
        <w:t>accident</w:t>
      </w:r>
      <w:r w:rsidRPr="00AB19DE">
        <w:rPr>
          <w:szCs w:val="28"/>
        </w:rPr>
        <w:t xml:space="preserve"> happened on 16</w:t>
      </w:r>
      <w:r w:rsidR="00DB3AB9">
        <w:rPr>
          <w:szCs w:val="28"/>
        </w:rPr>
        <w:t xml:space="preserve"> May </w:t>
      </w:r>
      <w:r w:rsidRPr="00AB19DE">
        <w:rPr>
          <w:szCs w:val="28"/>
        </w:rPr>
        <w:t>2012.</w:t>
      </w:r>
      <w:r w:rsidR="00D870AE">
        <w:rPr>
          <w:rFonts w:hint="eastAsia"/>
          <w:szCs w:val="28"/>
        </w:rPr>
        <w:t xml:space="preserve"> </w:t>
      </w:r>
      <w:r w:rsidRPr="00AB19DE">
        <w:rPr>
          <w:szCs w:val="28"/>
        </w:rPr>
        <w:t xml:space="preserve"> She had no personal knowledge of the </w:t>
      </w:r>
      <w:r w:rsidR="00165C56">
        <w:rPr>
          <w:szCs w:val="28"/>
        </w:rPr>
        <w:t>accident</w:t>
      </w:r>
      <w:r w:rsidRPr="00AB19DE">
        <w:rPr>
          <w:szCs w:val="28"/>
        </w:rPr>
        <w:t>.</w:t>
      </w:r>
      <w:r w:rsidR="00D870AE">
        <w:rPr>
          <w:rFonts w:hint="eastAsia"/>
          <w:szCs w:val="28"/>
        </w:rPr>
        <w:t xml:space="preserve"> </w:t>
      </w:r>
      <w:r w:rsidRPr="00AB19DE">
        <w:rPr>
          <w:szCs w:val="28"/>
        </w:rPr>
        <w:t xml:space="preserve"> What she could provide was mainly evidence glanced from the contemporary documents.</w:t>
      </w:r>
      <w:r w:rsidR="00D870AE">
        <w:rPr>
          <w:rFonts w:hint="eastAsia"/>
          <w:szCs w:val="28"/>
        </w:rPr>
        <w:t xml:space="preserve"> </w:t>
      </w:r>
      <w:r w:rsidRPr="00AB19DE">
        <w:rPr>
          <w:szCs w:val="28"/>
        </w:rPr>
        <w:t xml:space="preserve"> Her evidence was not challenged by any parties and I accept her evidence.</w:t>
      </w:r>
    </w:p>
    <w:p w:rsidR="00D870AE" w:rsidRPr="00AB19DE" w:rsidRDefault="00D870AE" w:rsidP="00D870AE">
      <w:pPr>
        <w:tabs>
          <w:tab w:val="clear" w:pos="4320"/>
          <w:tab w:val="clear" w:pos="9072"/>
        </w:tabs>
        <w:snapToGrid/>
        <w:spacing w:line="360" w:lineRule="auto"/>
        <w:jc w:val="both"/>
        <w:rPr>
          <w:szCs w:val="28"/>
        </w:rPr>
      </w:pPr>
    </w:p>
    <w:p w:rsidR="00AB19DE" w:rsidRPr="00D870AE" w:rsidRDefault="00AB19DE" w:rsidP="00AB19DE">
      <w:pPr>
        <w:spacing w:line="360" w:lineRule="auto"/>
        <w:jc w:val="both"/>
        <w:rPr>
          <w:rFonts w:hint="eastAsia"/>
          <w:i/>
          <w:szCs w:val="28"/>
        </w:rPr>
      </w:pPr>
      <w:r w:rsidRPr="00D870AE">
        <w:rPr>
          <w:i/>
          <w:szCs w:val="28"/>
        </w:rPr>
        <w:t>Issues in dispute relating to the 3</w:t>
      </w:r>
      <w:r w:rsidRPr="00D870AE">
        <w:rPr>
          <w:i/>
          <w:szCs w:val="28"/>
          <w:vertAlign w:val="superscript"/>
        </w:rPr>
        <w:t>rd</w:t>
      </w:r>
      <w:r w:rsidRPr="00D870AE">
        <w:rPr>
          <w:i/>
          <w:szCs w:val="28"/>
        </w:rPr>
        <w:t xml:space="preserve"> defendant</w:t>
      </w:r>
    </w:p>
    <w:p w:rsidR="00D870AE" w:rsidRPr="00D870AE" w:rsidRDefault="00D870AE" w:rsidP="00AB19DE">
      <w:pPr>
        <w:spacing w:line="360" w:lineRule="auto"/>
        <w:jc w:val="both"/>
        <w:rPr>
          <w:szCs w:val="28"/>
        </w:rPr>
      </w:pPr>
    </w:p>
    <w:p w:rsidR="00AB19DE" w:rsidRPr="00D870AE" w:rsidRDefault="00AB19DE" w:rsidP="00AB19DE">
      <w:pPr>
        <w:spacing w:line="360" w:lineRule="auto"/>
        <w:jc w:val="both"/>
        <w:rPr>
          <w:rFonts w:hint="eastAsia"/>
          <w:i/>
          <w:szCs w:val="28"/>
        </w:rPr>
      </w:pPr>
      <w:r w:rsidRPr="00D870AE">
        <w:rPr>
          <w:i/>
          <w:szCs w:val="28"/>
        </w:rPr>
        <w:t>What caused the plaintiff to fall</w:t>
      </w:r>
    </w:p>
    <w:p w:rsidR="00D870AE" w:rsidRPr="00AB19DE" w:rsidRDefault="00D870AE" w:rsidP="00AB19DE">
      <w:pPr>
        <w:spacing w:line="360" w:lineRule="auto"/>
        <w:jc w:val="both"/>
        <w:rPr>
          <w:szCs w:val="28"/>
        </w:rPr>
      </w:pPr>
    </w:p>
    <w:p w:rsidR="00AB19DE" w:rsidRDefault="00AB19DE" w:rsidP="00D870AE">
      <w:pPr>
        <w:numPr>
          <w:ilvl w:val="0"/>
          <w:numId w:val="26"/>
        </w:numPr>
        <w:tabs>
          <w:tab w:val="clear" w:pos="360"/>
          <w:tab w:val="clear" w:pos="4320"/>
          <w:tab w:val="clear" w:pos="9072"/>
        </w:tabs>
        <w:snapToGrid/>
        <w:spacing w:line="360" w:lineRule="auto"/>
        <w:ind w:left="0" w:firstLine="0"/>
        <w:jc w:val="both"/>
        <w:rPr>
          <w:rFonts w:hint="eastAsia"/>
          <w:szCs w:val="28"/>
        </w:rPr>
      </w:pPr>
      <w:r w:rsidRPr="00AB19DE">
        <w:rPr>
          <w:szCs w:val="28"/>
        </w:rPr>
        <w:t xml:space="preserve">The plaintiff’s evidence was that as he was walking past the </w:t>
      </w:r>
      <w:r w:rsidR="00165C56">
        <w:rPr>
          <w:szCs w:val="28"/>
        </w:rPr>
        <w:t>stall</w:t>
      </w:r>
      <w:r w:rsidRPr="00AB19DE">
        <w:rPr>
          <w:szCs w:val="28"/>
        </w:rPr>
        <w:t>, he stepped on something slippery.</w:t>
      </w:r>
      <w:r w:rsidR="00D870AE">
        <w:rPr>
          <w:rFonts w:hint="eastAsia"/>
          <w:szCs w:val="28"/>
        </w:rPr>
        <w:t xml:space="preserve"> </w:t>
      </w:r>
      <w:r w:rsidRPr="00AB19DE">
        <w:rPr>
          <w:szCs w:val="28"/>
        </w:rPr>
        <w:t xml:space="preserve"> He was unable to maintain his balance and fell as a result.  Immediately after the fall he saw pig skin and other pork residues on the floor near his feet.  The floor was wet and his trousers got wet.  He then said to the Cheung, “</w:t>
      </w:r>
      <w:r w:rsidRPr="00D870AE">
        <w:rPr>
          <w:rFonts w:ascii="PMingLiU" w:eastAsia="PMingLiU" w:hAnsi="PMingLiU"/>
          <w:szCs w:val="28"/>
        </w:rPr>
        <w:t>師傳你今次累死我啦, 我起唔到身</w:t>
      </w:r>
      <w:r w:rsidRPr="00AB19DE">
        <w:rPr>
          <w:szCs w:val="28"/>
        </w:rPr>
        <w:t xml:space="preserve">”. </w:t>
      </w:r>
      <w:r w:rsidR="00D870AE">
        <w:rPr>
          <w:rFonts w:hint="eastAsia"/>
          <w:szCs w:val="28"/>
        </w:rPr>
        <w:t xml:space="preserve"> </w:t>
      </w:r>
      <w:r w:rsidRPr="00AB19DE">
        <w:rPr>
          <w:szCs w:val="28"/>
        </w:rPr>
        <w:t>Cheung’s response was “</w:t>
      </w:r>
      <w:r w:rsidRPr="00D870AE">
        <w:rPr>
          <w:rFonts w:ascii="PMingLiU" w:eastAsia="PMingLiU" w:hAnsi="PMingLiU"/>
          <w:szCs w:val="28"/>
        </w:rPr>
        <w:t>我都唔想架!</w:t>
      </w:r>
      <w:r w:rsidRPr="00AB19DE">
        <w:rPr>
          <w:szCs w:val="28"/>
        </w:rPr>
        <w:t>”  Cheung then got hold of a folding chair from a nearby stall and helped the plaintiff to get up and sit on the chair.  Cheung then went and got a broom to sweep away the pig skin and other debris.  The plaintiff tried to stop him but Cheung went ahead and said, “</w:t>
      </w:r>
      <w:r w:rsidRPr="00D870AE">
        <w:rPr>
          <w:rFonts w:ascii="PMingLiU" w:eastAsia="PMingLiU" w:hAnsi="PMingLiU"/>
          <w:szCs w:val="28"/>
        </w:rPr>
        <w:t>你咁自私! 滑倒第二個就慘啦!</w:t>
      </w:r>
      <w:r w:rsidRPr="00AB19DE">
        <w:rPr>
          <w:szCs w:val="28"/>
        </w:rPr>
        <w:t xml:space="preserve">”  </w:t>
      </w:r>
    </w:p>
    <w:p w:rsidR="00D870AE" w:rsidRPr="00AB19DE" w:rsidRDefault="00D870AE" w:rsidP="00D870AE">
      <w:pPr>
        <w:tabs>
          <w:tab w:val="clear" w:pos="4320"/>
          <w:tab w:val="clear" w:pos="9072"/>
        </w:tabs>
        <w:snapToGrid/>
        <w:spacing w:line="360" w:lineRule="auto"/>
        <w:jc w:val="both"/>
        <w:rPr>
          <w:szCs w:val="28"/>
        </w:rPr>
      </w:pPr>
    </w:p>
    <w:p w:rsidR="00AB19DE" w:rsidRDefault="00AB19DE" w:rsidP="00D870AE">
      <w:pPr>
        <w:numPr>
          <w:ilvl w:val="0"/>
          <w:numId w:val="26"/>
        </w:numPr>
        <w:tabs>
          <w:tab w:val="clear" w:pos="360"/>
          <w:tab w:val="clear" w:pos="4320"/>
          <w:tab w:val="clear" w:pos="9072"/>
        </w:tabs>
        <w:snapToGrid/>
        <w:spacing w:line="360" w:lineRule="auto"/>
        <w:ind w:left="0" w:firstLine="0"/>
        <w:jc w:val="both"/>
        <w:rPr>
          <w:rFonts w:hint="eastAsia"/>
          <w:szCs w:val="28"/>
        </w:rPr>
      </w:pPr>
      <w:r w:rsidRPr="00AB19DE">
        <w:rPr>
          <w:szCs w:val="28"/>
        </w:rPr>
        <w:t xml:space="preserve">In paragraph 8 of the </w:t>
      </w:r>
      <w:r w:rsidR="00BF77BF" w:rsidRPr="00AB19DE">
        <w:rPr>
          <w:szCs w:val="28"/>
        </w:rPr>
        <w:t>plaintiff</w:t>
      </w:r>
      <w:r w:rsidR="00BF77BF">
        <w:rPr>
          <w:szCs w:val="28"/>
        </w:rPr>
        <w:t xml:space="preserve">’s </w:t>
      </w:r>
      <w:r w:rsidRPr="00AB19DE">
        <w:rPr>
          <w:szCs w:val="28"/>
        </w:rPr>
        <w:t xml:space="preserve">witness statement, he said that before the </w:t>
      </w:r>
      <w:r w:rsidR="00165C56">
        <w:rPr>
          <w:szCs w:val="28"/>
        </w:rPr>
        <w:t>accident</w:t>
      </w:r>
      <w:r w:rsidRPr="00AB19DE">
        <w:rPr>
          <w:szCs w:val="28"/>
        </w:rPr>
        <w:t xml:space="preserve">, he noticed that Cheung would tidy up the pork by cutting off some skins, small bones and meat from the pork and dispose those parts around the floor of the </w:t>
      </w:r>
      <w:r w:rsidR="00165C56">
        <w:rPr>
          <w:szCs w:val="28"/>
        </w:rPr>
        <w:t>stall</w:t>
      </w:r>
      <w:r w:rsidRPr="00AB19DE">
        <w:rPr>
          <w:szCs w:val="28"/>
        </w:rPr>
        <w:t>.</w:t>
      </w:r>
    </w:p>
    <w:p w:rsidR="00D870AE" w:rsidRPr="00AB19DE" w:rsidRDefault="00D870AE" w:rsidP="00D870AE">
      <w:pPr>
        <w:tabs>
          <w:tab w:val="clear" w:pos="4320"/>
          <w:tab w:val="clear" w:pos="9072"/>
        </w:tabs>
        <w:snapToGrid/>
        <w:spacing w:line="360" w:lineRule="auto"/>
        <w:jc w:val="both"/>
        <w:rPr>
          <w:szCs w:val="28"/>
        </w:rPr>
      </w:pPr>
    </w:p>
    <w:p w:rsidR="00AB19DE" w:rsidRDefault="00AB19DE" w:rsidP="00D870AE">
      <w:pPr>
        <w:numPr>
          <w:ilvl w:val="0"/>
          <w:numId w:val="26"/>
        </w:numPr>
        <w:tabs>
          <w:tab w:val="clear" w:pos="360"/>
          <w:tab w:val="clear" w:pos="4320"/>
          <w:tab w:val="clear" w:pos="9072"/>
        </w:tabs>
        <w:snapToGrid/>
        <w:spacing w:line="360" w:lineRule="auto"/>
        <w:ind w:left="0" w:firstLine="0"/>
        <w:jc w:val="both"/>
        <w:rPr>
          <w:rFonts w:hint="eastAsia"/>
          <w:szCs w:val="28"/>
        </w:rPr>
      </w:pPr>
      <w:r w:rsidRPr="00AB19DE">
        <w:rPr>
          <w:szCs w:val="28"/>
        </w:rPr>
        <w:t xml:space="preserve">As I accept the evidence of the plaintiff and reject </w:t>
      </w:r>
      <w:r w:rsidR="00311474">
        <w:rPr>
          <w:szCs w:val="28"/>
        </w:rPr>
        <w:t xml:space="preserve">those </w:t>
      </w:r>
      <w:r w:rsidRPr="00AB19DE">
        <w:rPr>
          <w:szCs w:val="28"/>
        </w:rPr>
        <w:t xml:space="preserve">of Cheung, I find that the plaintiff fell because he stepped on pork residues. </w:t>
      </w:r>
      <w:r w:rsidR="00D870AE">
        <w:rPr>
          <w:rFonts w:hint="eastAsia"/>
          <w:szCs w:val="28"/>
        </w:rPr>
        <w:t xml:space="preserve"> </w:t>
      </w:r>
      <w:r w:rsidRPr="00AB19DE">
        <w:rPr>
          <w:szCs w:val="28"/>
        </w:rPr>
        <w:t>Such residues were left there</w:t>
      </w:r>
      <w:r w:rsidR="0035565E">
        <w:rPr>
          <w:rFonts w:hint="eastAsia"/>
          <w:szCs w:val="28"/>
        </w:rPr>
        <w:t xml:space="preserve"> by</w:t>
      </w:r>
      <w:r w:rsidRPr="00AB19DE">
        <w:rPr>
          <w:szCs w:val="28"/>
        </w:rPr>
        <w:t xml:space="preserve"> the 3</w:t>
      </w:r>
      <w:r w:rsidRPr="00AB19DE">
        <w:rPr>
          <w:szCs w:val="28"/>
          <w:vertAlign w:val="superscript"/>
        </w:rPr>
        <w:t>rd</w:t>
      </w:r>
      <w:r w:rsidRPr="00AB19DE">
        <w:rPr>
          <w:szCs w:val="28"/>
        </w:rPr>
        <w:t xml:space="preserve"> defendant</w:t>
      </w:r>
      <w:r w:rsidR="006278CB">
        <w:rPr>
          <w:szCs w:val="28"/>
        </w:rPr>
        <w:t xml:space="preserve">’s </w:t>
      </w:r>
      <w:r w:rsidR="006278CB" w:rsidRPr="00AB19DE">
        <w:rPr>
          <w:szCs w:val="28"/>
        </w:rPr>
        <w:t>staff</w:t>
      </w:r>
      <w:r w:rsidRPr="00AB19DE">
        <w:rPr>
          <w:szCs w:val="28"/>
        </w:rPr>
        <w:t xml:space="preserve">. </w:t>
      </w:r>
      <w:r w:rsidR="00D870AE">
        <w:rPr>
          <w:rFonts w:hint="eastAsia"/>
          <w:szCs w:val="28"/>
        </w:rPr>
        <w:t xml:space="preserve"> </w:t>
      </w:r>
      <w:r w:rsidRPr="00AB19DE">
        <w:rPr>
          <w:szCs w:val="28"/>
        </w:rPr>
        <w:t xml:space="preserve">Such finding is also supported by the conversations between the plaintiff and Cheung after the fall, and the fact that Cheung hurriedly cleaned up the floor after the </w:t>
      </w:r>
      <w:r w:rsidR="00165C56">
        <w:rPr>
          <w:szCs w:val="28"/>
        </w:rPr>
        <w:t>accident</w:t>
      </w:r>
      <w:r w:rsidRPr="00AB19DE">
        <w:rPr>
          <w:szCs w:val="28"/>
        </w:rPr>
        <w:t xml:space="preserve">. </w:t>
      </w:r>
    </w:p>
    <w:p w:rsidR="00D870AE" w:rsidRPr="00AB19DE" w:rsidRDefault="00D870AE" w:rsidP="00D870AE">
      <w:pPr>
        <w:tabs>
          <w:tab w:val="clear" w:pos="4320"/>
          <w:tab w:val="clear" w:pos="9072"/>
        </w:tabs>
        <w:snapToGrid/>
        <w:spacing w:line="360" w:lineRule="auto"/>
        <w:jc w:val="both"/>
        <w:rPr>
          <w:szCs w:val="28"/>
        </w:rPr>
      </w:pPr>
    </w:p>
    <w:p w:rsidR="00AB19DE" w:rsidRPr="00AB19DE" w:rsidRDefault="00AB19DE" w:rsidP="00D870AE">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 xml:space="preserve">As pointed out by Mr Lim, counsel for the plaintiff, Cheung would not be said to have carefully disposed of the pork residues. </w:t>
      </w:r>
      <w:r w:rsidR="00D870AE">
        <w:rPr>
          <w:rFonts w:hint="eastAsia"/>
          <w:szCs w:val="28"/>
        </w:rPr>
        <w:t xml:space="preserve"> </w:t>
      </w:r>
      <w:r w:rsidRPr="00AB19DE">
        <w:rPr>
          <w:szCs w:val="28"/>
        </w:rPr>
        <w:t xml:space="preserve">In one of the photographs produced by the </w:t>
      </w:r>
      <w:r w:rsidR="001E0582" w:rsidRPr="00AB19DE">
        <w:rPr>
          <w:szCs w:val="28"/>
        </w:rPr>
        <w:t>3</w:t>
      </w:r>
      <w:r w:rsidR="001E0582" w:rsidRPr="00AB19DE">
        <w:rPr>
          <w:szCs w:val="28"/>
          <w:vertAlign w:val="superscript"/>
        </w:rPr>
        <w:t>rd</w:t>
      </w:r>
      <w:r w:rsidR="001E0582" w:rsidRPr="00AB19DE">
        <w:rPr>
          <w:szCs w:val="28"/>
        </w:rPr>
        <w:t xml:space="preserve"> </w:t>
      </w:r>
      <w:r w:rsidRPr="00AB19DE">
        <w:rPr>
          <w:szCs w:val="28"/>
        </w:rPr>
        <w:t xml:space="preserve">defendant showing the basket for the collection of the pork residues, the scene that some pork residues sticking to the bottom of the table, instead of being put inside the basket, was captured. </w:t>
      </w:r>
    </w:p>
    <w:p w:rsidR="00AB19DE" w:rsidRPr="00AB19DE" w:rsidRDefault="00AB19DE" w:rsidP="00AB19DE">
      <w:pPr>
        <w:pStyle w:val="ListParagraph"/>
        <w:spacing w:line="360" w:lineRule="auto"/>
        <w:ind w:left="0"/>
        <w:jc w:val="both"/>
        <w:rPr>
          <w:szCs w:val="28"/>
        </w:rPr>
      </w:pPr>
    </w:p>
    <w:p w:rsidR="00AB19DE" w:rsidRPr="00AB19DE" w:rsidRDefault="00AB19DE" w:rsidP="00D870AE">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It is not in dispute that the floor of the passageway was wet.</w:t>
      </w:r>
      <w:r w:rsidR="00D870AE">
        <w:rPr>
          <w:rFonts w:hint="eastAsia"/>
          <w:szCs w:val="28"/>
        </w:rPr>
        <w:t xml:space="preserve"> </w:t>
      </w:r>
      <w:r w:rsidRPr="00AB19DE">
        <w:rPr>
          <w:szCs w:val="28"/>
        </w:rPr>
        <w:t xml:space="preserve"> I find that the wet floor also contributed to the slippery floor and the fall of the plaintiff. </w:t>
      </w:r>
      <w:r w:rsidR="00D870AE">
        <w:rPr>
          <w:rFonts w:hint="eastAsia"/>
          <w:szCs w:val="28"/>
        </w:rPr>
        <w:t xml:space="preserve"> </w:t>
      </w:r>
      <w:r w:rsidRPr="00AB19DE">
        <w:rPr>
          <w:szCs w:val="28"/>
        </w:rPr>
        <w:t xml:space="preserve">But the main reason for the </w:t>
      </w:r>
      <w:r w:rsidR="00165C56">
        <w:rPr>
          <w:szCs w:val="28"/>
        </w:rPr>
        <w:t>accident</w:t>
      </w:r>
      <w:r w:rsidRPr="00AB19DE">
        <w:rPr>
          <w:szCs w:val="28"/>
        </w:rPr>
        <w:t xml:space="preserve"> was the presence of pork residues on the floor.</w:t>
      </w:r>
    </w:p>
    <w:p w:rsidR="00AB19DE" w:rsidRPr="00AB19DE" w:rsidRDefault="00AB19DE" w:rsidP="00AB19DE">
      <w:pPr>
        <w:pStyle w:val="ListParagraph"/>
        <w:spacing w:line="360" w:lineRule="auto"/>
        <w:ind w:left="0"/>
        <w:jc w:val="both"/>
        <w:rPr>
          <w:szCs w:val="28"/>
        </w:rPr>
      </w:pPr>
    </w:p>
    <w:p w:rsidR="00AB19DE" w:rsidRPr="00AB19DE" w:rsidRDefault="00AB19DE" w:rsidP="00D870AE">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When Cheung gave evidence, he said that the 3</w:t>
      </w:r>
      <w:r w:rsidRPr="00AB19DE">
        <w:rPr>
          <w:szCs w:val="28"/>
          <w:vertAlign w:val="superscript"/>
        </w:rPr>
        <w:t>rd</w:t>
      </w:r>
      <w:r w:rsidRPr="00AB19DE">
        <w:rPr>
          <w:szCs w:val="28"/>
        </w:rPr>
        <w:t xml:space="preserve"> defendant dismembered pig carcasses twice a day.</w:t>
      </w:r>
      <w:r w:rsidR="00647654">
        <w:rPr>
          <w:rFonts w:hint="eastAsia"/>
          <w:szCs w:val="28"/>
        </w:rPr>
        <w:t xml:space="preserve"> </w:t>
      </w:r>
      <w:r w:rsidRPr="00AB19DE">
        <w:rPr>
          <w:szCs w:val="28"/>
        </w:rPr>
        <w:t xml:space="preserve"> After that, the 3</w:t>
      </w:r>
      <w:r w:rsidRPr="00AB19DE">
        <w:rPr>
          <w:szCs w:val="28"/>
          <w:vertAlign w:val="superscript"/>
        </w:rPr>
        <w:t>rd</w:t>
      </w:r>
      <w:r w:rsidRPr="00AB19DE">
        <w:rPr>
          <w:szCs w:val="28"/>
        </w:rPr>
        <w:t xml:space="preserve"> defendant</w:t>
      </w:r>
      <w:r w:rsidR="002F4A49">
        <w:rPr>
          <w:szCs w:val="28"/>
        </w:rPr>
        <w:t xml:space="preserve">’s </w:t>
      </w:r>
      <w:r w:rsidR="0040452C">
        <w:rPr>
          <w:szCs w:val="28"/>
        </w:rPr>
        <w:t>staff</w:t>
      </w:r>
      <w:r w:rsidRPr="00AB19DE">
        <w:rPr>
          <w:szCs w:val="28"/>
        </w:rPr>
        <w:t xml:space="preserve"> would use a hose to wash away the debris and residues. </w:t>
      </w:r>
      <w:r w:rsidR="00647654">
        <w:rPr>
          <w:rFonts w:hint="eastAsia"/>
          <w:szCs w:val="28"/>
        </w:rPr>
        <w:t xml:space="preserve"> </w:t>
      </w:r>
      <w:r w:rsidRPr="00AB19DE">
        <w:rPr>
          <w:szCs w:val="28"/>
        </w:rPr>
        <w:t>From the photographs taken by the 3</w:t>
      </w:r>
      <w:r w:rsidRPr="00AB19DE">
        <w:rPr>
          <w:szCs w:val="28"/>
          <w:vertAlign w:val="superscript"/>
        </w:rPr>
        <w:t>rd</w:t>
      </w:r>
      <w:r w:rsidRPr="00AB19DE">
        <w:rPr>
          <w:szCs w:val="28"/>
        </w:rPr>
        <w:t xml:space="preserve"> defendant, it can be seen that the floor was wet. </w:t>
      </w:r>
      <w:r w:rsidR="00FF7B1A">
        <w:rPr>
          <w:rFonts w:hint="eastAsia"/>
          <w:szCs w:val="28"/>
        </w:rPr>
        <w:t xml:space="preserve"> </w:t>
      </w:r>
      <w:r w:rsidRPr="00AB19DE">
        <w:rPr>
          <w:szCs w:val="28"/>
        </w:rPr>
        <w:t>It was the evidence of Cheung that the floor was dry at 8:00</w:t>
      </w:r>
      <w:r w:rsidR="00FF7B1A">
        <w:rPr>
          <w:rFonts w:hint="eastAsia"/>
          <w:szCs w:val="28"/>
        </w:rPr>
        <w:t xml:space="preserve"> </w:t>
      </w:r>
      <w:r w:rsidRPr="00AB19DE">
        <w:rPr>
          <w:szCs w:val="28"/>
        </w:rPr>
        <w:t>a</w:t>
      </w:r>
      <w:r w:rsidR="00122782">
        <w:rPr>
          <w:rFonts w:hint="eastAsia"/>
          <w:szCs w:val="28"/>
        </w:rPr>
        <w:t>.</w:t>
      </w:r>
      <w:r w:rsidRPr="00AB19DE">
        <w:rPr>
          <w:szCs w:val="28"/>
        </w:rPr>
        <w:t>m</w:t>
      </w:r>
      <w:r w:rsidR="00122782">
        <w:rPr>
          <w:rFonts w:hint="eastAsia"/>
          <w:szCs w:val="28"/>
        </w:rPr>
        <w:t>.</w:t>
      </w:r>
      <w:r w:rsidRPr="00AB19DE">
        <w:rPr>
          <w:szCs w:val="28"/>
        </w:rPr>
        <w:t xml:space="preserve"> </w:t>
      </w:r>
      <w:r w:rsidR="00FF7B1A">
        <w:rPr>
          <w:rFonts w:hint="eastAsia"/>
          <w:szCs w:val="28"/>
        </w:rPr>
        <w:t xml:space="preserve"> </w:t>
      </w:r>
      <w:r w:rsidRPr="00AB19DE">
        <w:rPr>
          <w:szCs w:val="28"/>
        </w:rPr>
        <w:t xml:space="preserve">The worker of the </w:t>
      </w:r>
      <w:r w:rsidR="00165C56">
        <w:rPr>
          <w:szCs w:val="28"/>
        </w:rPr>
        <w:t>stall</w:t>
      </w:r>
      <w:r w:rsidRPr="00AB19DE">
        <w:rPr>
          <w:szCs w:val="28"/>
        </w:rPr>
        <w:t xml:space="preserve"> would wash the floor </w:t>
      </w:r>
      <w:r w:rsidR="00946C46">
        <w:rPr>
          <w:rFonts w:hint="eastAsia"/>
          <w:szCs w:val="28"/>
        </w:rPr>
        <w:t xml:space="preserve">at </w:t>
      </w:r>
      <w:r w:rsidRPr="00AB19DE">
        <w:rPr>
          <w:szCs w:val="28"/>
        </w:rPr>
        <w:t>around 10:00</w:t>
      </w:r>
      <w:r w:rsidR="00FC0441">
        <w:rPr>
          <w:rFonts w:hint="eastAsia"/>
          <w:szCs w:val="28"/>
        </w:rPr>
        <w:t xml:space="preserve"> </w:t>
      </w:r>
      <w:r w:rsidRPr="00AB19DE">
        <w:rPr>
          <w:szCs w:val="28"/>
        </w:rPr>
        <w:t>a</w:t>
      </w:r>
      <w:r w:rsidR="00122782">
        <w:rPr>
          <w:rFonts w:hint="eastAsia"/>
          <w:szCs w:val="28"/>
        </w:rPr>
        <w:t>.</w:t>
      </w:r>
      <w:r w:rsidRPr="00AB19DE">
        <w:rPr>
          <w:szCs w:val="28"/>
        </w:rPr>
        <w:t xml:space="preserve">m. </w:t>
      </w:r>
      <w:r w:rsidR="00FF7B1A">
        <w:rPr>
          <w:rFonts w:hint="eastAsia"/>
          <w:szCs w:val="28"/>
        </w:rPr>
        <w:t xml:space="preserve"> </w:t>
      </w:r>
      <w:r w:rsidRPr="00AB19DE">
        <w:rPr>
          <w:szCs w:val="28"/>
        </w:rPr>
        <w:t xml:space="preserve">The </w:t>
      </w:r>
      <w:r w:rsidR="00165C56">
        <w:rPr>
          <w:szCs w:val="28"/>
        </w:rPr>
        <w:t>accident</w:t>
      </w:r>
      <w:r w:rsidRPr="00AB19DE">
        <w:rPr>
          <w:szCs w:val="28"/>
        </w:rPr>
        <w:t xml:space="preserve"> happened </w:t>
      </w:r>
      <w:r w:rsidR="00946C46">
        <w:rPr>
          <w:rFonts w:hint="eastAsia"/>
          <w:szCs w:val="28"/>
        </w:rPr>
        <w:t xml:space="preserve">at </w:t>
      </w:r>
      <w:r w:rsidRPr="00AB19DE">
        <w:rPr>
          <w:szCs w:val="28"/>
        </w:rPr>
        <w:t>around 11:00</w:t>
      </w:r>
      <w:r w:rsidR="00FF7B1A">
        <w:rPr>
          <w:rFonts w:hint="eastAsia"/>
          <w:szCs w:val="28"/>
        </w:rPr>
        <w:t xml:space="preserve"> </w:t>
      </w:r>
      <w:r w:rsidRPr="00AB19DE">
        <w:rPr>
          <w:szCs w:val="28"/>
        </w:rPr>
        <w:t>a</w:t>
      </w:r>
      <w:r w:rsidR="00122782">
        <w:rPr>
          <w:rFonts w:hint="eastAsia"/>
          <w:szCs w:val="28"/>
        </w:rPr>
        <w:t>.</w:t>
      </w:r>
      <w:r w:rsidRPr="00AB19DE">
        <w:rPr>
          <w:szCs w:val="28"/>
        </w:rPr>
        <w:t xml:space="preserve">m. As mentioned above, I find that the floor of the passageway was wet because </w:t>
      </w:r>
      <w:r w:rsidR="0040452C" w:rsidRPr="00AB19DE">
        <w:rPr>
          <w:szCs w:val="28"/>
        </w:rPr>
        <w:t>the 3</w:t>
      </w:r>
      <w:r w:rsidR="0040452C" w:rsidRPr="00AB19DE">
        <w:rPr>
          <w:szCs w:val="28"/>
          <w:vertAlign w:val="superscript"/>
        </w:rPr>
        <w:t>rd</w:t>
      </w:r>
      <w:r w:rsidR="0040452C" w:rsidRPr="00AB19DE">
        <w:rPr>
          <w:szCs w:val="28"/>
        </w:rPr>
        <w:t xml:space="preserve"> defendant</w:t>
      </w:r>
      <w:r w:rsidR="0040452C">
        <w:rPr>
          <w:szCs w:val="28"/>
        </w:rPr>
        <w:t>’s staff</w:t>
      </w:r>
      <w:r w:rsidR="0040452C" w:rsidRPr="00AB19DE">
        <w:rPr>
          <w:szCs w:val="28"/>
        </w:rPr>
        <w:t xml:space="preserve"> </w:t>
      </w:r>
      <w:r w:rsidRPr="00AB19DE">
        <w:rPr>
          <w:szCs w:val="28"/>
        </w:rPr>
        <w:t xml:space="preserve">washed the floor of the </w:t>
      </w:r>
      <w:r w:rsidR="00165C56">
        <w:rPr>
          <w:szCs w:val="28"/>
        </w:rPr>
        <w:t>stall</w:t>
      </w:r>
      <w:r w:rsidRPr="00AB19DE">
        <w:rPr>
          <w:szCs w:val="28"/>
        </w:rPr>
        <w:t xml:space="preserve"> in the morning.</w:t>
      </w:r>
      <w:r w:rsidR="00FF7B1A">
        <w:rPr>
          <w:rFonts w:hint="eastAsia"/>
          <w:szCs w:val="28"/>
        </w:rPr>
        <w:t xml:space="preserve"> </w:t>
      </w:r>
      <w:r w:rsidRPr="00AB19DE">
        <w:rPr>
          <w:szCs w:val="28"/>
        </w:rPr>
        <w:t xml:space="preserve"> The water flew outside the </w:t>
      </w:r>
      <w:r w:rsidR="00165C56">
        <w:rPr>
          <w:szCs w:val="28"/>
        </w:rPr>
        <w:t>stall</w:t>
      </w:r>
      <w:r w:rsidRPr="00AB19DE">
        <w:rPr>
          <w:szCs w:val="28"/>
        </w:rPr>
        <w:t xml:space="preserve"> and it is also likely that debris and residues were flushed </w:t>
      </w:r>
      <w:r w:rsidR="00953F0F">
        <w:rPr>
          <w:szCs w:val="28"/>
        </w:rPr>
        <w:t>on</w:t>
      </w:r>
      <w:r w:rsidRPr="00AB19DE">
        <w:rPr>
          <w:szCs w:val="28"/>
        </w:rPr>
        <w:t>to the passageway and were deposited there.</w:t>
      </w:r>
    </w:p>
    <w:p w:rsidR="00AB19DE" w:rsidRPr="00AB19DE" w:rsidRDefault="00AB19DE" w:rsidP="00AB19DE">
      <w:pPr>
        <w:pStyle w:val="ListParagraph"/>
        <w:spacing w:line="360" w:lineRule="auto"/>
        <w:ind w:left="0"/>
        <w:jc w:val="both"/>
        <w:rPr>
          <w:szCs w:val="28"/>
        </w:rPr>
      </w:pPr>
    </w:p>
    <w:p w:rsidR="00AF59B6" w:rsidRDefault="00AB19DE" w:rsidP="00FF7B1A">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Mr Chan, counsel for the 3</w:t>
      </w:r>
      <w:r w:rsidRPr="00AB19DE">
        <w:rPr>
          <w:szCs w:val="28"/>
          <w:vertAlign w:val="superscript"/>
        </w:rPr>
        <w:t>rd</w:t>
      </w:r>
      <w:r w:rsidRPr="00AB19DE">
        <w:rPr>
          <w:szCs w:val="28"/>
        </w:rPr>
        <w:t xml:space="preserve"> defendant, submitted that the plaintiff never pleaded such case. </w:t>
      </w:r>
      <w:r w:rsidR="00CE1C13">
        <w:rPr>
          <w:rFonts w:hint="eastAsia"/>
          <w:szCs w:val="28"/>
        </w:rPr>
        <w:t xml:space="preserve"> </w:t>
      </w:r>
      <w:r w:rsidRPr="00AB19DE">
        <w:rPr>
          <w:szCs w:val="28"/>
        </w:rPr>
        <w:t>Given my findings above, there is no need to deal with the issue.</w:t>
      </w:r>
      <w:r w:rsidR="00CE1C13">
        <w:rPr>
          <w:rFonts w:hint="eastAsia"/>
          <w:szCs w:val="28"/>
        </w:rPr>
        <w:t xml:space="preserve"> </w:t>
      </w:r>
      <w:r w:rsidRPr="00AB19DE">
        <w:rPr>
          <w:szCs w:val="28"/>
        </w:rPr>
        <w:t xml:space="preserve"> I accept the plaintiff</w:t>
      </w:r>
      <w:r w:rsidR="00123B6A">
        <w:rPr>
          <w:szCs w:val="28"/>
        </w:rPr>
        <w:t xml:space="preserve">’s </w:t>
      </w:r>
      <w:r w:rsidR="00123B6A" w:rsidRPr="00AB19DE">
        <w:rPr>
          <w:szCs w:val="28"/>
        </w:rPr>
        <w:t>evidence</w:t>
      </w:r>
      <w:r w:rsidRPr="00AB19DE">
        <w:rPr>
          <w:szCs w:val="28"/>
        </w:rPr>
        <w:t xml:space="preserve"> and find that Cheung improperly handled the pork residues and caused the pork residues being left on the passageway.</w:t>
      </w:r>
      <w:r w:rsidR="00CE1C13">
        <w:rPr>
          <w:rFonts w:hint="eastAsia"/>
          <w:szCs w:val="28"/>
        </w:rPr>
        <w:t xml:space="preserve"> </w:t>
      </w:r>
      <w:r w:rsidRPr="00AB19DE">
        <w:rPr>
          <w:szCs w:val="28"/>
        </w:rPr>
        <w:t xml:space="preserve"> If the issue has to be dealt with, I find that the washing of the floor by the 3</w:t>
      </w:r>
      <w:r w:rsidRPr="00AB19DE">
        <w:rPr>
          <w:szCs w:val="28"/>
          <w:vertAlign w:val="superscript"/>
        </w:rPr>
        <w:t>rd</w:t>
      </w:r>
      <w:r w:rsidRPr="00AB19DE">
        <w:rPr>
          <w:szCs w:val="28"/>
        </w:rPr>
        <w:t xml:space="preserve"> defendant</w:t>
      </w:r>
      <w:r w:rsidR="00CF0125">
        <w:rPr>
          <w:szCs w:val="28"/>
        </w:rPr>
        <w:t>’s staff</w:t>
      </w:r>
      <w:r w:rsidRPr="00AB19DE">
        <w:rPr>
          <w:szCs w:val="28"/>
        </w:rPr>
        <w:t xml:space="preserve"> may also be the cause of the residues being left on the passageway. </w:t>
      </w:r>
      <w:r w:rsidR="00CE1C13">
        <w:rPr>
          <w:rFonts w:hint="eastAsia"/>
          <w:szCs w:val="28"/>
        </w:rPr>
        <w:t xml:space="preserve"> </w:t>
      </w:r>
      <w:r w:rsidRPr="00AB19DE">
        <w:rPr>
          <w:szCs w:val="28"/>
        </w:rPr>
        <w:t>Such information was only disclosed by Cheung at the trial and could not be found out by the plaintiff before the trial.</w:t>
      </w:r>
    </w:p>
    <w:p w:rsidR="00AF59B6" w:rsidRDefault="00AF59B6" w:rsidP="00AF59B6">
      <w:pPr>
        <w:tabs>
          <w:tab w:val="clear" w:pos="4320"/>
          <w:tab w:val="clear" w:pos="9072"/>
        </w:tabs>
        <w:snapToGrid/>
        <w:spacing w:line="360" w:lineRule="auto"/>
        <w:jc w:val="both"/>
        <w:rPr>
          <w:szCs w:val="28"/>
        </w:rPr>
      </w:pPr>
    </w:p>
    <w:p w:rsidR="00AB19DE" w:rsidRPr="00AB19DE" w:rsidRDefault="00AB19DE" w:rsidP="00FF7B1A">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 xml:space="preserve">The plaintiff had already pleaded that the residues of the pork were discarded by the </w:t>
      </w:r>
      <w:r w:rsidR="00946C46" w:rsidRPr="00AB19DE">
        <w:rPr>
          <w:szCs w:val="28"/>
        </w:rPr>
        <w:t>3</w:t>
      </w:r>
      <w:r w:rsidR="00946C46" w:rsidRPr="00AB19DE">
        <w:rPr>
          <w:szCs w:val="28"/>
          <w:vertAlign w:val="superscript"/>
        </w:rPr>
        <w:t>rd</w:t>
      </w:r>
      <w:r w:rsidRPr="00AB19DE">
        <w:rPr>
          <w:szCs w:val="28"/>
        </w:rPr>
        <w:t xml:space="preserve"> defendant</w:t>
      </w:r>
      <w:r w:rsidR="00904ED2">
        <w:rPr>
          <w:szCs w:val="28"/>
        </w:rPr>
        <w:t xml:space="preserve">’s </w:t>
      </w:r>
      <w:r w:rsidR="00904ED2" w:rsidRPr="00AB19DE">
        <w:rPr>
          <w:szCs w:val="28"/>
        </w:rPr>
        <w:t>worker</w:t>
      </w:r>
      <w:r w:rsidRPr="00AB19DE">
        <w:rPr>
          <w:szCs w:val="28"/>
        </w:rPr>
        <w:t xml:space="preserve"> and in the Particulars of Negligence of the 3</w:t>
      </w:r>
      <w:r w:rsidRPr="00AB19DE">
        <w:rPr>
          <w:szCs w:val="28"/>
          <w:vertAlign w:val="superscript"/>
        </w:rPr>
        <w:t>rd</w:t>
      </w:r>
      <w:r w:rsidRPr="00AB19DE">
        <w:rPr>
          <w:szCs w:val="28"/>
        </w:rPr>
        <w:t xml:space="preserve"> defendant, the plaintiff had pleaded in sub paragraph </w:t>
      </w:r>
      <w:r w:rsidR="00946C46">
        <w:rPr>
          <w:rFonts w:hint="eastAsia"/>
          <w:szCs w:val="28"/>
        </w:rPr>
        <w:t>(</w:t>
      </w:r>
      <w:r w:rsidRPr="00AB19DE">
        <w:rPr>
          <w:szCs w:val="28"/>
        </w:rPr>
        <w:t xml:space="preserve">a) </w:t>
      </w:r>
      <w:r w:rsidR="00946C46">
        <w:rPr>
          <w:rFonts w:hint="eastAsia"/>
          <w:szCs w:val="28"/>
        </w:rPr>
        <w:t>d</w:t>
      </w:r>
      <w:r w:rsidRPr="00AB19DE">
        <w:rPr>
          <w:szCs w:val="28"/>
        </w:rPr>
        <w:t xml:space="preserve">iscarding, disposing of or dropping the pork residues; sub paragraph </w:t>
      </w:r>
      <w:r w:rsidR="00946C46">
        <w:rPr>
          <w:rFonts w:hint="eastAsia"/>
          <w:szCs w:val="28"/>
        </w:rPr>
        <w:t>(</w:t>
      </w:r>
      <w:r w:rsidR="00946C46">
        <w:rPr>
          <w:szCs w:val="28"/>
        </w:rPr>
        <w:t xml:space="preserve">c) </w:t>
      </w:r>
      <w:r w:rsidR="00946C46">
        <w:rPr>
          <w:rFonts w:hint="eastAsia"/>
          <w:szCs w:val="28"/>
        </w:rPr>
        <w:t>c</w:t>
      </w:r>
      <w:r w:rsidRPr="00AB19DE">
        <w:rPr>
          <w:szCs w:val="28"/>
        </w:rPr>
        <w:t xml:space="preserve">ausing or allowing the pork residue to remain on the floor; and sub paragraph </w:t>
      </w:r>
      <w:r w:rsidR="00946C46">
        <w:rPr>
          <w:rFonts w:hint="eastAsia"/>
          <w:szCs w:val="28"/>
        </w:rPr>
        <w:t>(</w:t>
      </w:r>
      <w:r w:rsidRPr="00AB19DE">
        <w:rPr>
          <w:szCs w:val="28"/>
        </w:rPr>
        <w:t xml:space="preserve">d) </w:t>
      </w:r>
      <w:r w:rsidR="00946C46">
        <w:rPr>
          <w:rFonts w:hint="eastAsia"/>
          <w:szCs w:val="28"/>
        </w:rPr>
        <w:t>f</w:t>
      </w:r>
      <w:r w:rsidRPr="00AB19DE">
        <w:rPr>
          <w:szCs w:val="28"/>
        </w:rPr>
        <w:t xml:space="preserve">ailing to clean up, clear or remove the pork residues. </w:t>
      </w:r>
      <w:r w:rsidR="00CE1C13">
        <w:rPr>
          <w:rFonts w:hint="eastAsia"/>
          <w:szCs w:val="28"/>
        </w:rPr>
        <w:t xml:space="preserve"> </w:t>
      </w:r>
      <w:r w:rsidRPr="00AB19DE">
        <w:rPr>
          <w:szCs w:val="28"/>
        </w:rPr>
        <w:t xml:space="preserve">I find that the plaintiff had sufficiently pleaded his case to allow the </w:t>
      </w:r>
      <w:r w:rsidR="001E0582" w:rsidRPr="00AB19DE">
        <w:rPr>
          <w:szCs w:val="28"/>
        </w:rPr>
        <w:t>3</w:t>
      </w:r>
      <w:r w:rsidR="001E0582" w:rsidRPr="00AB19DE">
        <w:rPr>
          <w:szCs w:val="28"/>
          <w:vertAlign w:val="superscript"/>
        </w:rPr>
        <w:t>rd</w:t>
      </w:r>
      <w:r w:rsidR="001E0582" w:rsidRPr="00AB19DE">
        <w:rPr>
          <w:szCs w:val="28"/>
        </w:rPr>
        <w:t xml:space="preserve"> </w:t>
      </w:r>
      <w:r w:rsidRPr="00AB19DE">
        <w:rPr>
          <w:szCs w:val="28"/>
        </w:rPr>
        <w:t>defendant to defend his case, and the 3</w:t>
      </w:r>
      <w:r w:rsidRPr="00AB19DE">
        <w:rPr>
          <w:szCs w:val="28"/>
          <w:vertAlign w:val="superscript"/>
        </w:rPr>
        <w:t>rd</w:t>
      </w:r>
      <w:r w:rsidRPr="00AB19DE">
        <w:rPr>
          <w:szCs w:val="28"/>
        </w:rPr>
        <w:t xml:space="preserve"> defendant would not be said to be taken by surprise. </w:t>
      </w:r>
      <w:r w:rsidR="00CE1C13">
        <w:rPr>
          <w:rFonts w:hint="eastAsia"/>
          <w:szCs w:val="28"/>
        </w:rPr>
        <w:t xml:space="preserve"> </w:t>
      </w:r>
      <w:r w:rsidRPr="00AB19DE">
        <w:rPr>
          <w:szCs w:val="28"/>
        </w:rPr>
        <w:t>There is also no prejudice to the 3</w:t>
      </w:r>
      <w:r w:rsidRPr="00AB19DE">
        <w:rPr>
          <w:szCs w:val="28"/>
          <w:vertAlign w:val="superscript"/>
        </w:rPr>
        <w:t>rd</w:t>
      </w:r>
      <w:r w:rsidRPr="00AB19DE">
        <w:rPr>
          <w:szCs w:val="28"/>
        </w:rPr>
        <w:t xml:space="preserve"> defendant as the evidence came from his own witness.</w:t>
      </w:r>
      <w:r w:rsidR="000E73B9">
        <w:rPr>
          <w:rFonts w:hint="eastAsia"/>
          <w:szCs w:val="28"/>
        </w:rPr>
        <w:t xml:space="preserve"> As</w:t>
      </w:r>
      <w:r w:rsidR="00E875AB">
        <w:rPr>
          <w:rFonts w:hint="eastAsia"/>
          <w:szCs w:val="28"/>
        </w:rPr>
        <w:t xml:space="preserve"> to</w:t>
      </w:r>
      <w:r w:rsidR="000E73B9">
        <w:rPr>
          <w:rFonts w:hint="eastAsia"/>
          <w:szCs w:val="28"/>
        </w:rPr>
        <w:t xml:space="preserve"> the reason for the wet floor, again it was the </w:t>
      </w:r>
      <w:r w:rsidR="000E73B9">
        <w:rPr>
          <w:szCs w:val="28"/>
        </w:rPr>
        <w:t>evidence</w:t>
      </w:r>
      <w:r w:rsidR="000E73B9">
        <w:rPr>
          <w:rFonts w:hint="eastAsia"/>
          <w:szCs w:val="28"/>
        </w:rPr>
        <w:t xml:space="preserve"> of the 3</w:t>
      </w:r>
      <w:r w:rsidR="000E73B9" w:rsidRPr="000E73B9">
        <w:rPr>
          <w:rFonts w:hint="eastAsia"/>
          <w:szCs w:val="28"/>
          <w:vertAlign w:val="superscript"/>
        </w:rPr>
        <w:t>rd</w:t>
      </w:r>
      <w:r w:rsidR="000E73B9">
        <w:rPr>
          <w:rFonts w:hint="eastAsia"/>
          <w:szCs w:val="28"/>
        </w:rPr>
        <w:t xml:space="preserve"> defendant</w:t>
      </w:r>
      <w:r w:rsidR="000E73B9">
        <w:rPr>
          <w:szCs w:val="28"/>
        </w:rPr>
        <w:t>’</w:t>
      </w:r>
      <w:r w:rsidR="000E73B9">
        <w:rPr>
          <w:rFonts w:hint="eastAsia"/>
          <w:szCs w:val="28"/>
        </w:rPr>
        <w:t>s witness. I do not see any reason why the court should not make such a finding.</w:t>
      </w:r>
    </w:p>
    <w:p w:rsidR="00CE1C13" w:rsidRPr="00AB19DE" w:rsidRDefault="00CE1C13" w:rsidP="00AB19DE">
      <w:pPr>
        <w:pStyle w:val="ListParagraph"/>
        <w:spacing w:line="360" w:lineRule="auto"/>
        <w:ind w:left="0"/>
        <w:jc w:val="both"/>
        <w:rPr>
          <w:szCs w:val="28"/>
        </w:rPr>
      </w:pPr>
    </w:p>
    <w:p w:rsidR="00AB19DE" w:rsidRPr="00CE1C13" w:rsidRDefault="00AB19DE" w:rsidP="00AB19DE">
      <w:pPr>
        <w:spacing w:line="360" w:lineRule="auto"/>
        <w:jc w:val="both"/>
        <w:rPr>
          <w:rFonts w:hint="eastAsia"/>
          <w:i/>
          <w:szCs w:val="28"/>
        </w:rPr>
      </w:pPr>
      <w:r w:rsidRPr="00CE1C13">
        <w:rPr>
          <w:i/>
          <w:szCs w:val="28"/>
        </w:rPr>
        <w:t>Liability of the 2</w:t>
      </w:r>
      <w:r w:rsidRPr="00CE1C13">
        <w:rPr>
          <w:i/>
          <w:szCs w:val="28"/>
          <w:vertAlign w:val="superscript"/>
        </w:rPr>
        <w:t>nd</w:t>
      </w:r>
      <w:r w:rsidRPr="00CE1C13">
        <w:rPr>
          <w:i/>
          <w:szCs w:val="28"/>
        </w:rPr>
        <w:t xml:space="preserve"> defendant</w:t>
      </w:r>
    </w:p>
    <w:p w:rsidR="00CE1C13" w:rsidRPr="00AB19DE" w:rsidRDefault="00CE1C13" w:rsidP="00AB19DE">
      <w:pPr>
        <w:spacing w:line="360" w:lineRule="auto"/>
        <w:jc w:val="both"/>
        <w:rPr>
          <w:szCs w:val="28"/>
        </w:rPr>
      </w:pPr>
    </w:p>
    <w:p w:rsidR="00AB19DE" w:rsidRDefault="00AB19DE" w:rsidP="00CE1C13">
      <w:pPr>
        <w:numPr>
          <w:ilvl w:val="0"/>
          <w:numId w:val="26"/>
        </w:numPr>
        <w:tabs>
          <w:tab w:val="clear" w:pos="360"/>
          <w:tab w:val="clear" w:pos="4320"/>
          <w:tab w:val="clear" w:pos="9072"/>
        </w:tabs>
        <w:snapToGrid/>
        <w:spacing w:line="360" w:lineRule="auto"/>
        <w:ind w:left="0" w:firstLine="0"/>
        <w:jc w:val="both"/>
        <w:rPr>
          <w:rFonts w:hint="eastAsia"/>
          <w:szCs w:val="28"/>
        </w:rPr>
      </w:pPr>
      <w:r w:rsidRPr="00AB19DE">
        <w:rPr>
          <w:szCs w:val="28"/>
        </w:rPr>
        <w:t>The plaintiff claims against the 2</w:t>
      </w:r>
      <w:r w:rsidRPr="00AB19DE">
        <w:rPr>
          <w:szCs w:val="28"/>
          <w:vertAlign w:val="superscript"/>
        </w:rPr>
        <w:t>nd</w:t>
      </w:r>
      <w:r w:rsidRPr="00AB19DE">
        <w:rPr>
          <w:szCs w:val="28"/>
        </w:rPr>
        <w:t xml:space="preserve"> defendant for failing, inter alia, to keep the floor of the </w:t>
      </w:r>
      <w:r w:rsidR="00165C56">
        <w:rPr>
          <w:szCs w:val="28"/>
        </w:rPr>
        <w:t>market</w:t>
      </w:r>
      <w:r w:rsidRPr="00AB19DE">
        <w:rPr>
          <w:szCs w:val="28"/>
        </w:rPr>
        <w:t xml:space="preserve"> clean, dry and free from debris, oily and slippery substance.  On Choi’s own evidence</w:t>
      </w:r>
      <w:r w:rsidR="00700D4F">
        <w:rPr>
          <w:rFonts w:hint="eastAsia"/>
          <w:szCs w:val="28"/>
        </w:rPr>
        <w:t>,</w:t>
      </w:r>
      <w:r w:rsidRPr="00AB19DE">
        <w:rPr>
          <w:szCs w:val="28"/>
        </w:rPr>
        <w:t xml:space="preserve"> she was fully aware that the 3</w:t>
      </w:r>
      <w:r w:rsidRPr="00AB19DE">
        <w:rPr>
          <w:szCs w:val="28"/>
          <w:vertAlign w:val="superscript"/>
        </w:rPr>
        <w:t>rd</w:t>
      </w:r>
      <w:r w:rsidRPr="00AB19DE">
        <w:rPr>
          <w:szCs w:val="28"/>
        </w:rPr>
        <w:t xml:space="preserve"> defendant</w:t>
      </w:r>
      <w:r w:rsidR="00FD20AB">
        <w:rPr>
          <w:szCs w:val="28"/>
        </w:rPr>
        <w:t xml:space="preserve">’s </w:t>
      </w:r>
      <w:r w:rsidR="00FD20AB" w:rsidRPr="00AB19DE">
        <w:rPr>
          <w:szCs w:val="28"/>
        </w:rPr>
        <w:t>workers</w:t>
      </w:r>
      <w:r w:rsidRPr="00AB19DE">
        <w:rPr>
          <w:szCs w:val="28"/>
        </w:rPr>
        <w:t xml:space="preserve"> cut up pig carcasses at the back of the </w:t>
      </w:r>
      <w:r w:rsidR="00165C56">
        <w:rPr>
          <w:szCs w:val="28"/>
        </w:rPr>
        <w:t>stall</w:t>
      </w:r>
      <w:r w:rsidRPr="00AB19DE">
        <w:rPr>
          <w:szCs w:val="28"/>
        </w:rPr>
        <w:t xml:space="preserve"> and then hosed down the floor resulting in water and pork residues flowing onto the corridor.  </w:t>
      </w:r>
    </w:p>
    <w:p w:rsidR="00CE1C13" w:rsidRPr="00AB19DE" w:rsidRDefault="00CE1C13" w:rsidP="00CE1C13">
      <w:pPr>
        <w:tabs>
          <w:tab w:val="clear" w:pos="4320"/>
          <w:tab w:val="clear" w:pos="9072"/>
        </w:tabs>
        <w:snapToGrid/>
        <w:spacing w:line="360" w:lineRule="auto"/>
        <w:jc w:val="both"/>
        <w:rPr>
          <w:szCs w:val="28"/>
        </w:rPr>
      </w:pPr>
    </w:p>
    <w:p w:rsidR="00AB19DE" w:rsidRPr="00AB19DE" w:rsidRDefault="00AB19DE" w:rsidP="00CE1C13">
      <w:pPr>
        <w:pStyle w:val="ListParagraph"/>
        <w:numPr>
          <w:ilvl w:val="0"/>
          <w:numId w:val="26"/>
        </w:numPr>
        <w:tabs>
          <w:tab w:val="clear" w:pos="360"/>
          <w:tab w:val="clear" w:pos="4320"/>
          <w:tab w:val="clear" w:pos="9072"/>
        </w:tabs>
        <w:snapToGrid/>
        <w:spacing w:line="360" w:lineRule="auto"/>
        <w:ind w:left="0" w:firstLine="0"/>
        <w:contextualSpacing/>
        <w:jc w:val="both"/>
        <w:rPr>
          <w:szCs w:val="28"/>
        </w:rPr>
      </w:pPr>
      <w:r w:rsidRPr="00AB19DE">
        <w:rPr>
          <w:szCs w:val="28"/>
        </w:rPr>
        <w:t>Mr Cheng, counsel for the 2</w:t>
      </w:r>
      <w:r w:rsidRPr="00AB19DE">
        <w:rPr>
          <w:szCs w:val="28"/>
          <w:vertAlign w:val="superscript"/>
        </w:rPr>
        <w:t>nd</w:t>
      </w:r>
      <w:r w:rsidRPr="00AB19DE">
        <w:rPr>
          <w:szCs w:val="28"/>
        </w:rPr>
        <w:t xml:space="preserve"> defendant, submitted that there was no evidence to show </w:t>
      </w:r>
      <w:r w:rsidRPr="000E73B9">
        <w:rPr>
          <w:szCs w:val="28"/>
        </w:rPr>
        <w:t>for how long</w:t>
      </w:r>
      <w:r w:rsidRPr="00AB19DE">
        <w:rPr>
          <w:szCs w:val="28"/>
        </w:rPr>
        <w:t xml:space="preserve"> the pork residues had been discarded by the 3</w:t>
      </w:r>
      <w:r w:rsidRPr="00AB19DE">
        <w:rPr>
          <w:szCs w:val="28"/>
          <w:vertAlign w:val="superscript"/>
        </w:rPr>
        <w:t>rd</w:t>
      </w:r>
      <w:r w:rsidRPr="00AB19DE">
        <w:rPr>
          <w:szCs w:val="28"/>
        </w:rPr>
        <w:t xml:space="preserve"> defendant onto the passageway, before the plaintiff slipped and fell at the time of the </w:t>
      </w:r>
      <w:r w:rsidR="00165C56">
        <w:rPr>
          <w:szCs w:val="28"/>
        </w:rPr>
        <w:t>accident</w:t>
      </w:r>
      <w:r w:rsidRPr="00AB19DE">
        <w:rPr>
          <w:szCs w:val="28"/>
        </w:rPr>
        <w:t>.  There is no basis to fault the 2</w:t>
      </w:r>
      <w:r w:rsidRPr="00AB19DE">
        <w:rPr>
          <w:szCs w:val="28"/>
          <w:vertAlign w:val="superscript"/>
        </w:rPr>
        <w:t>nd</w:t>
      </w:r>
      <w:r w:rsidRPr="00AB19DE">
        <w:rPr>
          <w:szCs w:val="28"/>
        </w:rPr>
        <w:t xml:space="preserve"> defendant for failing to clean up the pork residues just because the </w:t>
      </w:r>
      <w:r w:rsidR="00165C56">
        <w:rPr>
          <w:szCs w:val="28"/>
        </w:rPr>
        <w:t>accident</w:t>
      </w:r>
      <w:r w:rsidRPr="00AB19DE">
        <w:rPr>
          <w:szCs w:val="28"/>
        </w:rPr>
        <w:t xml:space="preserve"> happened.  It was equally possible that the pork residues were discarded by the 3</w:t>
      </w:r>
      <w:r w:rsidRPr="00AB19DE">
        <w:rPr>
          <w:szCs w:val="28"/>
          <w:vertAlign w:val="superscript"/>
        </w:rPr>
        <w:t>rd</w:t>
      </w:r>
      <w:r w:rsidRPr="00AB19DE">
        <w:rPr>
          <w:szCs w:val="28"/>
        </w:rPr>
        <w:t xml:space="preserve"> defendant just moments before the </w:t>
      </w:r>
      <w:r w:rsidR="00165C56">
        <w:rPr>
          <w:szCs w:val="28"/>
        </w:rPr>
        <w:t>accident</w:t>
      </w:r>
      <w:r w:rsidRPr="00AB19DE">
        <w:rPr>
          <w:szCs w:val="28"/>
        </w:rPr>
        <w:t>, leaving the 2</w:t>
      </w:r>
      <w:r w:rsidRPr="00AB19DE">
        <w:rPr>
          <w:szCs w:val="28"/>
          <w:vertAlign w:val="superscript"/>
        </w:rPr>
        <w:t>nd</w:t>
      </w:r>
      <w:r w:rsidRPr="00AB19DE">
        <w:rPr>
          <w:szCs w:val="28"/>
        </w:rPr>
        <w:t xml:space="preserve"> defendant with no time to detect and clean up properly.</w:t>
      </w:r>
    </w:p>
    <w:p w:rsidR="00AB19DE" w:rsidRPr="00AB19DE" w:rsidRDefault="00AB19DE" w:rsidP="00AB19DE">
      <w:pPr>
        <w:pStyle w:val="ListParagraph"/>
        <w:tabs>
          <w:tab w:val="left" w:pos="851"/>
        </w:tabs>
        <w:spacing w:line="360" w:lineRule="auto"/>
        <w:ind w:left="0"/>
        <w:jc w:val="both"/>
        <w:rPr>
          <w:szCs w:val="28"/>
        </w:rPr>
      </w:pPr>
    </w:p>
    <w:p w:rsidR="00AB19DE" w:rsidRPr="00AB19DE" w:rsidRDefault="00AB19DE" w:rsidP="00F84E80">
      <w:pPr>
        <w:pStyle w:val="ListParagraph"/>
        <w:numPr>
          <w:ilvl w:val="0"/>
          <w:numId w:val="26"/>
        </w:numPr>
        <w:tabs>
          <w:tab w:val="clear" w:pos="360"/>
          <w:tab w:val="clear" w:pos="4320"/>
          <w:tab w:val="clear" w:pos="9072"/>
        </w:tabs>
        <w:snapToGrid/>
        <w:spacing w:line="360" w:lineRule="auto"/>
        <w:ind w:left="0" w:firstLine="0"/>
        <w:contextualSpacing/>
        <w:jc w:val="both"/>
        <w:rPr>
          <w:szCs w:val="28"/>
        </w:rPr>
      </w:pPr>
      <w:r w:rsidRPr="00AB19DE">
        <w:rPr>
          <w:szCs w:val="28"/>
        </w:rPr>
        <w:t>Further, Mr Cheng submitted that the 2</w:t>
      </w:r>
      <w:r w:rsidRPr="00AB19DE">
        <w:rPr>
          <w:szCs w:val="28"/>
          <w:vertAlign w:val="superscript"/>
        </w:rPr>
        <w:t>nd</w:t>
      </w:r>
      <w:r w:rsidRPr="00AB19DE">
        <w:rPr>
          <w:szCs w:val="28"/>
        </w:rPr>
        <w:t xml:space="preserve"> defendant had put in place a reasonable system to minimise the risk of slip and fall</w:t>
      </w:r>
      <w:r w:rsidR="00700D4F">
        <w:rPr>
          <w:rFonts w:hint="eastAsia"/>
          <w:szCs w:val="28"/>
        </w:rPr>
        <w:t xml:space="preserve"> accidents</w:t>
      </w:r>
      <w:r w:rsidRPr="00AB19DE">
        <w:rPr>
          <w:szCs w:val="28"/>
        </w:rPr>
        <w:t xml:space="preserve"> inside the </w:t>
      </w:r>
      <w:r w:rsidR="00165C56">
        <w:rPr>
          <w:szCs w:val="28"/>
        </w:rPr>
        <w:t>market</w:t>
      </w:r>
      <w:r w:rsidRPr="00AB19DE">
        <w:rPr>
          <w:szCs w:val="28"/>
        </w:rPr>
        <w:t>.</w:t>
      </w:r>
    </w:p>
    <w:p w:rsidR="00AB19DE" w:rsidRPr="00AB19DE" w:rsidRDefault="00AB19DE" w:rsidP="00AB19DE">
      <w:pPr>
        <w:tabs>
          <w:tab w:val="left" w:pos="851"/>
        </w:tabs>
        <w:spacing w:line="360" w:lineRule="auto"/>
        <w:jc w:val="both"/>
        <w:rPr>
          <w:szCs w:val="28"/>
        </w:rPr>
      </w:pPr>
    </w:p>
    <w:p w:rsidR="00AB19DE" w:rsidRPr="00AB19DE" w:rsidRDefault="000E73B9" w:rsidP="0032706C">
      <w:pPr>
        <w:pStyle w:val="ListParagraph"/>
        <w:numPr>
          <w:ilvl w:val="1"/>
          <w:numId w:val="26"/>
        </w:numPr>
        <w:tabs>
          <w:tab w:val="clear" w:pos="1260"/>
          <w:tab w:val="clear" w:pos="1440"/>
          <w:tab w:val="clear" w:pos="4320"/>
          <w:tab w:val="clear" w:pos="9072"/>
          <w:tab w:val="left" w:pos="2160"/>
        </w:tabs>
        <w:snapToGrid/>
        <w:spacing w:line="360" w:lineRule="auto"/>
        <w:ind w:left="2160" w:hanging="720"/>
        <w:contextualSpacing/>
        <w:jc w:val="both"/>
        <w:rPr>
          <w:szCs w:val="28"/>
        </w:rPr>
      </w:pPr>
      <w:r>
        <w:rPr>
          <w:rFonts w:hint="eastAsia"/>
          <w:szCs w:val="28"/>
        </w:rPr>
        <w:t xml:space="preserve">It </w:t>
      </w:r>
      <w:r w:rsidR="00AB19DE" w:rsidRPr="00AB19DE">
        <w:rPr>
          <w:szCs w:val="28"/>
        </w:rPr>
        <w:t xml:space="preserve">was </w:t>
      </w:r>
      <w:r>
        <w:rPr>
          <w:rFonts w:hint="eastAsia"/>
          <w:szCs w:val="28"/>
        </w:rPr>
        <w:t xml:space="preserve">not challenged </w:t>
      </w:r>
      <w:r w:rsidR="00AB19DE" w:rsidRPr="00AB19DE">
        <w:rPr>
          <w:szCs w:val="28"/>
        </w:rPr>
        <w:t xml:space="preserve">that </w:t>
      </w:r>
      <w:r w:rsidR="00BA02AE">
        <w:rPr>
          <w:rFonts w:hint="eastAsia"/>
          <w:szCs w:val="28"/>
        </w:rPr>
        <w:t>two</w:t>
      </w:r>
      <w:r w:rsidR="00AB19DE" w:rsidRPr="00AB19DE">
        <w:rPr>
          <w:szCs w:val="28"/>
        </w:rPr>
        <w:t xml:space="preserve"> workers would be on duty during the day inside the </w:t>
      </w:r>
      <w:r w:rsidR="00165C56">
        <w:rPr>
          <w:szCs w:val="28"/>
        </w:rPr>
        <w:t>market</w:t>
      </w:r>
      <w:r w:rsidR="00AB19DE" w:rsidRPr="00AB19DE">
        <w:rPr>
          <w:szCs w:val="28"/>
        </w:rPr>
        <w:t xml:space="preserve">.  These </w:t>
      </w:r>
      <w:r w:rsidR="00BA02AE">
        <w:rPr>
          <w:rFonts w:hint="eastAsia"/>
          <w:szCs w:val="28"/>
        </w:rPr>
        <w:t>two</w:t>
      </w:r>
      <w:r w:rsidR="00AB19DE" w:rsidRPr="00AB19DE">
        <w:rPr>
          <w:szCs w:val="28"/>
        </w:rPr>
        <w:t xml:space="preserve"> workers would each patrol </w:t>
      </w:r>
      <w:r w:rsidR="001E0582">
        <w:rPr>
          <w:szCs w:val="28"/>
        </w:rPr>
        <w:t>half of</w:t>
      </w:r>
      <w:r w:rsidR="00AB19DE" w:rsidRPr="00AB19DE">
        <w:rPr>
          <w:szCs w:val="28"/>
        </w:rPr>
        <w:t xml:space="preserve"> the </w:t>
      </w:r>
      <w:r w:rsidR="00165C56">
        <w:rPr>
          <w:szCs w:val="28"/>
        </w:rPr>
        <w:t>market</w:t>
      </w:r>
      <w:r w:rsidR="00AB19DE" w:rsidRPr="00AB19DE">
        <w:rPr>
          <w:szCs w:val="28"/>
        </w:rPr>
        <w:t xml:space="preserve"> to clean up the passageway.  There was no complaint that such system of patrol was insufficient for the </w:t>
      </w:r>
      <w:r w:rsidR="00165C56">
        <w:rPr>
          <w:szCs w:val="28"/>
        </w:rPr>
        <w:t>market</w:t>
      </w:r>
      <w:r w:rsidR="00AB19DE" w:rsidRPr="00AB19DE">
        <w:rPr>
          <w:szCs w:val="28"/>
        </w:rPr>
        <w:t>’s purpose.</w:t>
      </w:r>
    </w:p>
    <w:p w:rsidR="00AB19DE" w:rsidRPr="00AB19DE" w:rsidRDefault="00AB19DE" w:rsidP="0032706C">
      <w:pPr>
        <w:pStyle w:val="ListParagraph"/>
        <w:tabs>
          <w:tab w:val="clear" w:pos="1440"/>
          <w:tab w:val="left" w:pos="2160"/>
        </w:tabs>
        <w:spacing w:line="360" w:lineRule="auto"/>
        <w:ind w:left="2160" w:hanging="720"/>
        <w:jc w:val="both"/>
        <w:rPr>
          <w:szCs w:val="28"/>
        </w:rPr>
      </w:pPr>
    </w:p>
    <w:p w:rsidR="00AB19DE" w:rsidRDefault="00AB19DE" w:rsidP="0032706C">
      <w:pPr>
        <w:pStyle w:val="ListParagraph"/>
        <w:numPr>
          <w:ilvl w:val="1"/>
          <w:numId w:val="26"/>
        </w:numPr>
        <w:tabs>
          <w:tab w:val="clear" w:pos="1260"/>
          <w:tab w:val="clear" w:pos="1440"/>
          <w:tab w:val="clear" w:pos="4320"/>
          <w:tab w:val="clear" w:pos="9072"/>
          <w:tab w:val="left" w:pos="2160"/>
        </w:tabs>
        <w:snapToGrid/>
        <w:spacing w:line="360" w:lineRule="auto"/>
        <w:ind w:left="2160" w:hanging="720"/>
        <w:contextualSpacing/>
        <w:jc w:val="both"/>
        <w:rPr>
          <w:rFonts w:hint="eastAsia"/>
          <w:szCs w:val="28"/>
        </w:rPr>
      </w:pPr>
      <w:r w:rsidRPr="00AB19DE">
        <w:rPr>
          <w:szCs w:val="28"/>
        </w:rPr>
        <w:t>The 2</w:t>
      </w:r>
      <w:r w:rsidRPr="00AB19DE">
        <w:rPr>
          <w:szCs w:val="28"/>
          <w:vertAlign w:val="superscript"/>
        </w:rPr>
        <w:t>nd</w:t>
      </w:r>
      <w:r w:rsidRPr="00AB19DE">
        <w:rPr>
          <w:szCs w:val="28"/>
        </w:rPr>
        <w:t xml:space="preserve"> defendant was aware that </w:t>
      </w:r>
      <w:r w:rsidR="0049481A">
        <w:rPr>
          <w:rFonts w:hint="eastAsia"/>
          <w:szCs w:val="28"/>
        </w:rPr>
        <w:t xml:space="preserve">the </w:t>
      </w:r>
      <w:r w:rsidR="00165C56">
        <w:rPr>
          <w:szCs w:val="28"/>
        </w:rPr>
        <w:t>stall</w:t>
      </w:r>
      <w:r w:rsidRPr="00AB19DE">
        <w:rPr>
          <w:szCs w:val="28"/>
        </w:rPr>
        <w:t xml:space="preserve"> was the only stall that would allow greasy water to overflow to the passageway, and thus she paid special attention to clean the passageway outside the </w:t>
      </w:r>
      <w:r w:rsidR="00165C56">
        <w:rPr>
          <w:szCs w:val="28"/>
        </w:rPr>
        <w:t>stall</w:t>
      </w:r>
      <w:r w:rsidRPr="00AB19DE">
        <w:rPr>
          <w:szCs w:val="28"/>
        </w:rPr>
        <w:t xml:space="preserve">.  She arranged </w:t>
      </w:r>
      <w:r w:rsidR="00F500B2">
        <w:rPr>
          <w:szCs w:val="28"/>
        </w:rPr>
        <w:t>the cleaning</w:t>
      </w:r>
      <w:r w:rsidR="00BC47EB">
        <w:rPr>
          <w:szCs w:val="28"/>
        </w:rPr>
        <w:t xml:space="preserve"> </w:t>
      </w:r>
      <w:r w:rsidRPr="00AB19DE">
        <w:rPr>
          <w:szCs w:val="28"/>
        </w:rPr>
        <w:t>workers to use cleaning powder (</w:t>
      </w:r>
      <w:r w:rsidRPr="00AB19DE">
        <w:rPr>
          <w:rFonts w:eastAsia="PMingLiU" w:hAnsi="PMingLiU"/>
          <w:szCs w:val="28"/>
          <w:lang w:eastAsia="zh-TW"/>
        </w:rPr>
        <w:t>黃粉</w:t>
      </w:r>
      <w:r w:rsidRPr="00AB19DE">
        <w:rPr>
          <w:szCs w:val="28"/>
          <w:lang w:eastAsia="zh-TW"/>
        </w:rPr>
        <w:t>) and bleach (</w:t>
      </w:r>
      <w:r w:rsidRPr="00AB19DE">
        <w:rPr>
          <w:rFonts w:eastAsia="PMingLiU" w:hAnsi="PMingLiU"/>
          <w:szCs w:val="28"/>
          <w:lang w:eastAsia="zh-TW"/>
        </w:rPr>
        <w:t>漂水</w:t>
      </w:r>
      <w:r w:rsidRPr="00AB19DE">
        <w:rPr>
          <w:szCs w:val="28"/>
          <w:lang w:eastAsia="zh-TW"/>
        </w:rPr>
        <w:t xml:space="preserve">) to remove dirt and oil when the </w:t>
      </w:r>
      <w:r w:rsidR="00165C56">
        <w:rPr>
          <w:szCs w:val="28"/>
          <w:lang w:eastAsia="zh-TW"/>
        </w:rPr>
        <w:t>market</w:t>
      </w:r>
      <w:r w:rsidRPr="00AB19DE">
        <w:rPr>
          <w:szCs w:val="28"/>
          <w:lang w:eastAsia="zh-TW"/>
        </w:rPr>
        <w:t xml:space="preserve"> was less busy.  Any water would be mopped off afterwards.  This would be repeated at irregular junctures throughout the day, depending on the condition of the </w:t>
      </w:r>
      <w:r w:rsidRPr="00AB19DE">
        <w:rPr>
          <w:szCs w:val="28"/>
        </w:rPr>
        <w:t xml:space="preserve">passageway </w:t>
      </w:r>
      <w:r w:rsidRPr="00AB19DE">
        <w:rPr>
          <w:szCs w:val="28"/>
          <w:lang w:eastAsia="zh-TW"/>
        </w:rPr>
        <w:t xml:space="preserve">outside </w:t>
      </w:r>
      <w:r w:rsidRPr="00AB19DE">
        <w:rPr>
          <w:szCs w:val="28"/>
        </w:rPr>
        <w:t xml:space="preserve">the </w:t>
      </w:r>
      <w:r w:rsidR="00165C56">
        <w:rPr>
          <w:szCs w:val="28"/>
          <w:lang w:eastAsia="zh-TW"/>
        </w:rPr>
        <w:t>stall</w:t>
      </w:r>
      <w:r w:rsidRPr="00AB19DE">
        <w:rPr>
          <w:szCs w:val="28"/>
          <w:lang w:eastAsia="zh-TW"/>
        </w:rPr>
        <w:t xml:space="preserve">.  </w:t>
      </w:r>
    </w:p>
    <w:p w:rsidR="0032706C" w:rsidRPr="00AB19DE" w:rsidRDefault="0032706C" w:rsidP="0032706C">
      <w:pPr>
        <w:pStyle w:val="ListParagraph"/>
        <w:tabs>
          <w:tab w:val="clear" w:pos="1440"/>
          <w:tab w:val="clear" w:pos="4320"/>
          <w:tab w:val="clear" w:pos="9072"/>
          <w:tab w:val="left" w:pos="2160"/>
        </w:tabs>
        <w:snapToGrid/>
        <w:spacing w:line="360" w:lineRule="auto"/>
        <w:ind w:left="2160"/>
        <w:contextualSpacing/>
        <w:jc w:val="both"/>
        <w:rPr>
          <w:szCs w:val="28"/>
        </w:rPr>
      </w:pPr>
    </w:p>
    <w:p w:rsidR="00AB19DE" w:rsidRDefault="00AB19DE" w:rsidP="0032706C">
      <w:pPr>
        <w:pStyle w:val="ListParagraph"/>
        <w:numPr>
          <w:ilvl w:val="1"/>
          <w:numId w:val="26"/>
        </w:numPr>
        <w:tabs>
          <w:tab w:val="clear" w:pos="1260"/>
          <w:tab w:val="clear" w:pos="1440"/>
          <w:tab w:val="clear" w:pos="4320"/>
          <w:tab w:val="clear" w:pos="9072"/>
          <w:tab w:val="left" w:pos="2160"/>
        </w:tabs>
        <w:snapToGrid/>
        <w:spacing w:line="360" w:lineRule="auto"/>
        <w:ind w:left="2160" w:hanging="720"/>
        <w:contextualSpacing/>
        <w:jc w:val="both"/>
        <w:rPr>
          <w:rFonts w:hint="eastAsia"/>
          <w:szCs w:val="28"/>
        </w:rPr>
      </w:pPr>
      <w:r w:rsidRPr="00AB19DE">
        <w:rPr>
          <w:szCs w:val="28"/>
        </w:rPr>
        <w:t xml:space="preserve">During the evenings when the </w:t>
      </w:r>
      <w:r w:rsidR="00165C56">
        <w:rPr>
          <w:szCs w:val="28"/>
        </w:rPr>
        <w:t>market</w:t>
      </w:r>
      <w:r w:rsidRPr="00AB19DE">
        <w:rPr>
          <w:szCs w:val="28"/>
        </w:rPr>
        <w:t xml:space="preserve"> closed, </w:t>
      </w:r>
      <w:r w:rsidR="000D4E39">
        <w:rPr>
          <w:szCs w:val="28"/>
        </w:rPr>
        <w:t xml:space="preserve">the </w:t>
      </w:r>
      <w:r w:rsidRPr="00AB19DE">
        <w:rPr>
          <w:szCs w:val="28"/>
        </w:rPr>
        <w:t xml:space="preserve">cleaning workers would again use cleaning powder to wash the passageway to remove dirt and oil.  After washing with water, the passageway would </w:t>
      </w:r>
      <w:r w:rsidR="0032706C">
        <w:rPr>
          <w:szCs w:val="28"/>
        </w:rPr>
        <w:t>be left to dry over the night.</w:t>
      </w:r>
    </w:p>
    <w:p w:rsidR="0032706C" w:rsidRPr="00AB19DE" w:rsidRDefault="0032706C" w:rsidP="0032706C">
      <w:pPr>
        <w:pStyle w:val="ListParagraph"/>
        <w:tabs>
          <w:tab w:val="clear" w:pos="1440"/>
          <w:tab w:val="clear" w:pos="4320"/>
          <w:tab w:val="clear" w:pos="9072"/>
          <w:tab w:val="left" w:pos="2160"/>
        </w:tabs>
        <w:snapToGrid/>
        <w:spacing w:line="360" w:lineRule="auto"/>
        <w:ind w:left="2160"/>
        <w:contextualSpacing/>
        <w:jc w:val="both"/>
        <w:rPr>
          <w:szCs w:val="28"/>
        </w:rPr>
      </w:pPr>
    </w:p>
    <w:p w:rsidR="00AB19DE" w:rsidRDefault="00AB19DE" w:rsidP="0032706C">
      <w:pPr>
        <w:pStyle w:val="ListParagraph"/>
        <w:numPr>
          <w:ilvl w:val="1"/>
          <w:numId w:val="26"/>
        </w:numPr>
        <w:tabs>
          <w:tab w:val="clear" w:pos="1260"/>
          <w:tab w:val="clear" w:pos="1440"/>
          <w:tab w:val="clear" w:pos="4320"/>
          <w:tab w:val="clear" w:pos="9072"/>
          <w:tab w:val="left" w:pos="2160"/>
        </w:tabs>
        <w:snapToGrid/>
        <w:spacing w:line="360" w:lineRule="auto"/>
        <w:ind w:left="2160" w:hanging="720"/>
        <w:contextualSpacing/>
        <w:jc w:val="both"/>
        <w:rPr>
          <w:rFonts w:hint="eastAsia"/>
          <w:szCs w:val="28"/>
        </w:rPr>
      </w:pPr>
      <w:r w:rsidRPr="00AB19DE">
        <w:rPr>
          <w:szCs w:val="28"/>
        </w:rPr>
        <w:t>The 2</w:t>
      </w:r>
      <w:r w:rsidRPr="00AB19DE">
        <w:rPr>
          <w:szCs w:val="28"/>
          <w:vertAlign w:val="superscript"/>
        </w:rPr>
        <w:t>nd</w:t>
      </w:r>
      <w:r w:rsidRPr="00AB19DE">
        <w:rPr>
          <w:szCs w:val="28"/>
        </w:rPr>
        <w:t xml:space="preserve"> defendant also stated that she put a yellow warning sign </w:t>
      </w:r>
      <w:r w:rsidR="00EB2AD2">
        <w:rPr>
          <w:szCs w:val="28"/>
        </w:rPr>
        <w:t>to warn</w:t>
      </w:r>
      <w:r w:rsidRPr="00AB19DE">
        <w:rPr>
          <w:szCs w:val="28"/>
        </w:rPr>
        <w:t xml:space="preserve"> the visitors </w:t>
      </w:r>
      <w:r w:rsidR="00EB2AD2">
        <w:rPr>
          <w:szCs w:val="28"/>
        </w:rPr>
        <w:t xml:space="preserve">of </w:t>
      </w:r>
      <w:r w:rsidRPr="00AB19DE">
        <w:rPr>
          <w:szCs w:val="28"/>
        </w:rPr>
        <w:t xml:space="preserve">the wet floor.  (I find that there was a warning sign on the floor at the time of the </w:t>
      </w:r>
      <w:r w:rsidR="00165C56">
        <w:rPr>
          <w:szCs w:val="28"/>
        </w:rPr>
        <w:t>accident</w:t>
      </w:r>
      <w:r w:rsidRPr="00AB19DE">
        <w:rPr>
          <w:szCs w:val="28"/>
        </w:rPr>
        <w:t>.</w:t>
      </w:r>
      <w:r w:rsidR="0032706C">
        <w:rPr>
          <w:rFonts w:hint="eastAsia"/>
          <w:szCs w:val="28"/>
        </w:rPr>
        <w:t xml:space="preserve"> </w:t>
      </w:r>
      <w:r w:rsidRPr="00AB19DE">
        <w:rPr>
          <w:szCs w:val="28"/>
        </w:rPr>
        <w:t xml:space="preserve">Cheung, in his </w:t>
      </w:r>
      <w:r w:rsidR="006D4A7B">
        <w:rPr>
          <w:rFonts w:hint="eastAsia"/>
          <w:szCs w:val="28"/>
        </w:rPr>
        <w:t>witness</w:t>
      </w:r>
      <w:r w:rsidRPr="00AB19DE">
        <w:rPr>
          <w:szCs w:val="28"/>
        </w:rPr>
        <w:t xml:space="preserve"> statement, also confirmed that there was a warning sign</w:t>
      </w:r>
      <w:r w:rsidR="0032706C">
        <w:rPr>
          <w:rFonts w:hint="eastAsia"/>
          <w:szCs w:val="28"/>
        </w:rPr>
        <w:t>.</w:t>
      </w:r>
      <w:r w:rsidR="000E73B9">
        <w:rPr>
          <w:rFonts w:hint="eastAsia"/>
          <w:szCs w:val="28"/>
        </w:rPr>
        <w:t>)</w:t>
      </w:r>
    </w:p>
    <w:p w:rsidR="0032706C" w:rsidRPr="00AB19DE" w:rsidRDefault="0032706C" w:rsidP="0032706C">
      <w:pPr>
        <w:pStyle w:val="ListParagraph"/>
        <w:tabs>
          <w:tab w:val="clear" w:pos="1440"/>
          <w:tab w:val="clear" w:pos="4320"/>
          <w:tab w:val="clear" w:pos="9072"/>
          <w:tab w:val="left" w:pos="2160"/>
        </w:tabs>
        <w:snapToGrid/>
        <w:spacing w:line="360" w:lineRule="auto"/>
        <w:ind w:left="2160"/>
        <w:contextualSpacing/>
        <w:jc w:val="both"/>
        <w:rPr>
          <w:szCs w:val="28"/>
        </w:rPr>
      </w:pPr>
    </w:p>
    <w:p w:rsidR="00AB19DE" w:rsidRPr="00AB19DE" w:rsidRDefault="00AB19DE" w:rsidP="0032706C">
      <w:pPr>
        <w:pStyle w:val="ListParagraph"/>
        <w:numPr>
          <w:ilvl w:val="1"/>
          <w:numId w:val="26"/>
        </w:numPr>
        <w:tabs>
          <w:tab w:val="clear" w:pos="1260"/>
          <w:tab w:val="clear" w:pos="1440"/>
          <w:tab w:val="clear" w:pos="4320"/>
          <w:tab w:val="clear" w:pos="9072"/>
          <w:tab w:val="left" w:pos="2160"/>
        </w:tabs>
        <w:snapToGrid/>
        <w:spacing w:line="360" w:lineRule="auto"/>
        <w:ind w:left="2160" w:hanging="720"/>
        <w:contextualSpacing/>
        <w:jc w:val="both"/>
        <w:rPr>
          <w:szCs w:val="28"/>
        </w:rPr>
      </w:pPr>
      <w:r w:rsidRPr="00AB19DE">
        <w:rPr>
          <w:szCs w:val="28"/>
        </w:rPr>
        <w:t>The 2</w:t>
      </w:r>
      <w:r w:rsidRPr="00AB19DE">
        <w:rPr>
          <w:szCs w:val="28"/>
          <w:vertAlign w:val="superscript"/>
        </w:rPr>
        <w:t>nd</w:t>
      </w:r>
      <w:r w:rsidRPr="00AB19DE">
        <w:rPr>
          <w:szCs w:val="28"/>
        </w:rPr>
        <w:t xml:space="preserve"> defendant would inspect the conditions of the </w:t>
      </w:r>
      <w:r w:rsidR="00165C56">
        <w:rPr>
          <w:szCs w:val="28"/>
        </w:rPr>
        <w:t>market</w:t>
      </w:r>
      <w:r w:rsidRPr="00AB19DE">
        <w:rPr>
          <w:szCs w:val="28"/>
        </w:rPr>
        <w:t xml:space="preserve"> daily, by staying at the </w:t>
      </w:r>
      <w:r w:rsidR="00165C56">
        <w:rPr>
          <w:szCs w:val="28"/>
        </w:rPr>
        <w:t>market</w:t>
      </w:r>
      <w:r w:rsidRPr="00AB19DE">
        <w:rPr>
          <w:szCs w:val="28"/>
        </w:rPr>
        <w:t xml:space="preserve"> for 1.5 to 2 hours each time.  She would ensure that the cleaning workers carried out their work in a proper manner.</w:t>
      </w:r>
    </w:p>
    <w:p w:rsidR="00AB19DE" w:rsidRPr="00AB19DE" w:rsidRDefault="00AB19DE" w:rsidP="00AB19DE">
      <w:pPr>
        <w:pStyle w:val="ListParagraph"/>
        <w:spacing w:line="360" w:lineRule="auto"/>
        <w:ind w:left="0"/>
        <w:jc w:val="both"/>
        <w:rPr>
          <w:szCs w:val="28"/>
        </w:rPr>
      </w:pPr>
    </w:p>
    <w:p w:rsidR="00AB19DE" w:rsidRDefault="00AB19DE" w:rsidP="0032706C">
      <w:pPr>
        <w:pStyle w:val="ListParagraph"/>
        <w:numPr>
          <w:ilvl w:val="0"/>
          <w:numId w:val="26"/>
        </w:numPr>
        <w:tabs>
          <w:tab w:val="clear" w:pos="360"/>
          <w:tab w:val="clear" w:pos="4320"/>
          <w:tab w:val="clear" w:pos="9072"/>
        </w:tabs>
        <w:snapToGrid/>
        <w:spacing w:line="360" w:lineRule="auto"/>
        <w:ind w:left="0" w:firstLine="0"/>
        <w:contextualSpacing/>
        <w:jc w:val="both"/>
        <w:rPr>
          <w:rFonts w:hint="eastAsia"/>
          <w:szCs w:val="28"/>
        </w:rPr>
      </w:pPr>
      <w:r w:rsidRPr="00AB19DE">
        <w:rPr>
          <w:szCs w:val="28"/>
        </w:rPr>
        <w:t xml:space="preserve">Mr Cheng submitted that there was no evidence suggesting that slip and fall accidents were prevalent in the </w:t>
      </w:r>
      <w:r w:rsidR="00165C56">
        <w:rPr>
          <w:szCs w:val="28"/>
        </w:rPr>
        <w:t>market</w:t>
      </w:r>
      <w:r w:rsidRPr="00AB19DE">
        <w:rPr>
          <w:szCs w:val="28"/>
        </w:rPr>
        <w:t xml:space="preserve">, both before and after the </w:t>
      </w:r>
      <w:r w:rsidR="00165C56">
        <w:rPr>
          <w:szCs w:val="28"/>
        </w:rPr>
        <w:t>accident</w:t>
      </w:r>
      <w:r w:rsidRPr="00AB19DE">
        <w:rPr>
          <w:szCs w:val="28"/>
        </w:rPr>
        <w:t>.  As such, the cleaning system she implemented was more than reasonable.  There was no breach of duty by the 2</w:t>
      </w:r>
      <w:r w:rsidRPr="00AB19DE">
        <w:rPr>
          <w:szCs w:val="28"/>
          <w:vertAlign w:val="superscript"/>
        </w:rPr>
        <w:t>nd</w:t>
      </w:r>
      <w:r w:rsidRPr="00AB19DE">
        <w:rPr>
          <w:szCs w:val="28"/>
        </w:rPr>
        <w:t xml:space="preserve"> defendant</w:t>
      </w:r>
      <w:r w:rsidR="00EF1671">
        <w:rPr>
          <w:rFonts w:hint="eastAsia"/>
          <w:szCs w:val="28"/>
        </w:rPr>
        <w:t>.</w:t>
      </w:r>
    </w:p>
    <w:p w:rsidR="00EF1671" w:rsidRPr="00AB19DE" w:rsidRDefault="00EF1671" w:rsidP="00EF1671">
      <w:pPr>
        <w:pStyle w:val="ListParagraph"/>
        <w:tabs>
          <w:tab w:val="clear" w:pos="4320"/>
          <w:tab w:val="clear" w:pos="9072"/>
        </w:tabs>
        <w:snapToGrid/>
        <w:spacing w:line="360" w:lineRule="auto"/>
        <w:ind w:left="0"/>
        <w:contextualSpacing/>
        <w:jc w:val="both"/>
        <w:rPr>
          <w:szCs w:val="28"/>
        </w:rPr>
      </w:pPr>
    </w:p>
    <w:p w:rsidR="00AB19DE" w:rsidRDefault="00AB19DE" w:rsidP="00EF1671">
      <w:pPr>
        <w:pStyle w:val="ListParagraph"/>
        <w:numPr>
          <w:ilvl w:val="0"/>
          <w:numId w:val="26"/>
        </w:numPr>
        <w:tabs>
          <w:tab w:val="clear" w:pos="360"/>
          <w:tab w:val="clear" w:pos="4320"/>
          <w:tab w:val="clear" w:pos="9072"/>
        </w:tabs>
        <w:snapToGrid/>
        <w:spacing w:line="360" w:lineRule="auto"/>
        <w:ind w:left="0" w:firstLine="0"/>
        <w:contextualSpacing/>
        <w:jc w:val="both"/>
        <w:rPr>
          <w:rFonts w:hint="eastAsia"/>
          <w:szCs w:val="28"/>
        </w:rPr>
      </w:pPr>
      <w:r w:rsidRPr="00AB19DE">
        <w:rPr>
          <w:szCs w:val="28"/>
        </w:rPr>
        <w:t xml:space="preserve">I find that there is no duty to keep the floor of the </w:t>
      </w:r>
      <w:r w:rsidR="00165C56">
        <w:rPr>
          <w:szCs w:val="28"/>
        </w:rPr>
        <w:t>market</w:t>
      </w:r>
      <w:r w:rsidRPr="00AB19DE">
        <w:rPr>
          <w:szCs w:val="28"/>
        </w:rPr>
        <w:t xml:space="preserve"> dry all the time. </w:t>
      </w:r>
      <w:r w:rsidR="00EF1671">
        <w:rPr>
          <w:rFonts w:hint="eastAsia"/>
          <w:szCs w:val="28"/>
        </w:rPr>
        <w:t xml:space="preserve"> </w:t>
      </w:r>
      <w:r w:rsidRPr="00AB19DE">
        <w:rPr>
          <w:szCs w:val="28"/>
        </w:rPr>
        <w:t xml:space="preserve">The </w:t>
      </w:r>
      <w:r w:rsidR="00165C56">
        <w:rPr>
          <w:szCs w:val="28"/>
        </w:rPr>
        <w:t>market</w:t>
      </w:r>
      <w:r w:rsidRPr="00AB19DE">
        <w:rPr>
          <w:szCs w:val="28"/>
        </w:rPr>
        <w:t xml:space="preserve"> is a wet market.</w:t>
      </w:r>
      <w:r w:rsidR="00EF1671">
        <w:rPr>
          <w:rFonts w:hint="eastAsia"/>
          <w:szCs w:val="28"/>
        </w:rPr>
        <w:t xml:space="preserve"> </w:t>
      </w:r>
      <w:r w:rsidRPr="00AB19DE">
        <w:rPr>
          <w:szCs w:val="28"/>
        </w:rPr>
        <w:t xml:space="preserve"> Given the practice that the 3</w:t>
      </w:r>
      <w:r w:rsidRPr="00AB19DE">
        <w:rPr>
          <w:szCs w:val="28"/>
          <w:vertAlign w:val="superscript"/>
        </w:rPr>
        <w:t>rd</w:t>
      </w:r>
      <w:r w:rsidRPr="00AB19DE">
        <w:rPr>
          <w:szCs w:val="28"/>
        </w:rPr>
        <w:t xml:space="preserve"> defendant used the hose to clean the </w:t>
      </w:r>
      <w:r w:rsidR="00165C56">
        <w:rPr>
          <w:szCs w:val="28"/>
        </w:rPr>
        <w:t>stall</w:t>
      </w:r>
      <w:r w:rsidRPr="00AB19DE">
        <w:rPr>
          <w:szCs w:val="28"/>
        </w:rPr>
        <w:t xml:space="preserve"> twice a day, it is impossible to keep the floor of the passageway dry all the time.</w:t>
      </w:r>
      <w:r w:rsidR="00EF1671">
        <w:rPr>
          <w:rFonts w:hint="eastAsia"/>
          <w:szCs w:val="28"/>
        </w:rPr>
        <w:t xml:space="preserve"> </w:t>
      </w:r>
      <w:r w:rsidRPr="00AB19DE">
        <w:rPr>
          <w:szCs w:val="28"/>
        </w:rPr>
        <w:t xml:space="preserve"> Such demand is more than reasonable. </w:t>
      </w:r>
      <w:r w:rsidR="00EF1671">
        <w:rPr>
          <w:rFonts w:hint="eastAsia"/>
          <w:szCs w:val="28"/>
        </w:rPr>
        <w:t xml:space="preserve"> </w:t>
      </w:r>
      <w:r w:rsidRPr="00AB19DE">
        <w:rPr>
          <w:szCs w:val="28"/>
        </w:rPr>
        <w:t>I agree with Mr Cheng‘s submission that the 2</w:t>
      </w:r>
      <w:r w:rsidRPr="00AB19DE">
        <w:rPr>
          <w:szCs w:val="28"/>
          <w:vertAlign w:val="superscript"/>
        </w:rPr>
        <w:t>nd</w:t>
      </w:r>
      <w:r w:rsidRPr="00AB19DE">
        <w:rPr>
          <w:szCs w:val="28"/>
        </w:rPr>
        <w:t xml:space="preserve"> defendant’s duty was to keep the </w:t>
      </w:r>
      <w:r w:rsidR="00165C56">
        <w:rPr>
          <w:szCs w:val="28"/>
        </w:rPr>
        <w:t>market</w:t>
      </w:r>
      <w:r w:rsidRPr="00AB19DE">
        <w:rPr>
          <w:szCs w:val="28"/>
        </w:rPr>
        <w:t xml:space="preserve"> in a reasonable clean state. </w:t>
      </w:r>
    </w:p>
    <w:p w:rsidR="00EF1671" w:rsidRPr="00AB19DE" w:rsidRDefault="00EF1671" w:rsidP="00EF1671">
      <w:pPr>
        <w:pStyle w:val="ListParagraph"/>
        <w:tabs>
          <w:tab w:val="clear" w:pos="4320"/>
          <w:tab w:val="clear" w:pos="9072"/>
        </w:tabs>
        <w:snapToGrid/>
        <w:spacing w:line="360" w:lineRule="auto"/>
        <w:ind w:left="0"/>
        <w:contextualSpacing/>
        <w:jc w:val="both"/>
        <w:rPr>
          <w:szCs w:val="28"/>
        </w:rPr>
      </w:pPr>
    </w:p>
    <w:p w:rsidR="00AB19DE" w:rsidRPr="00AB19DE" w:rsidRDefault="00AB19DE" w:rsidP="00EF1671">
      <w:pPr>
        <w:pStyle w:val="ListParagraph"/>
        <w:numPr>
          <w:ilvl w:val="0"/>
          <w:numId w:val="26"/>
        </w:numPr>
        <w:tabs>
          <w:tab w:val="clear" w:pos="360"/>
          <w:tab w:val="clear" w:pos="4320"/>
          <w:tab w:val="clear" w:pos="9072"/>
        </w:tabs>
        <w:snapToGrid/>
        <w:spacing w:line="360" w:lineRule="auto"/>
        <w:ind w:left="0" w:firstLine="0"/>
        <w:contextualSpacing/>
        <w:jc w:val="both"/>
        <w:rPr>
          <w:szCs w:val="28"/>
        </w:rPr>
      </w:pPr>
      <w:r w:rsidRPr="00AB19DE">
        <w:rPr>
          <w:szCs w:val="28"/>
        </w:rPr>
        <w:t>The main reason for the fall of the plaintiff was the p</w:t>
      </w:r>
      <w:r w:rsidR="004C1D74">
        <w:rPr>
          <w:rFonts w:hint="eastAsia"/>
          <w:szCs w:val="28"/>
        </w:rPr>
        <w:t>ork</w:t>
      </w:r>
      <w:r w:rsidRPr="00AB19DE">
        <w:rPr>
          <w:szCs w:val="28"/>
        </w:rPr>
        <w:t xml:space="preserve"> residues. </w:t>
      </w:r>
      <w:r w:rsidR="00D443AE">
        <w:rPr>
          <w:rFonts w:hint="eastAsia"/>
          <w:szCs w:val="28"/>
        </w:rPr>
        <w:t xml:space="preserve"> </w:t>
      </w:r>
      <w:r w:rsidRPr="00AB19DE">
        <w:rPr>
          <w:szCs w:val="28"/>
        </w:rPr>
        <w:t xml:space="preserve">There is no evidence that pork residues were there every day, or </w:t>
      </w:r>
      <w:r w:rsidR="009B0051" w:rsidRPr="00AB19DE">
        <w:rPr>
          <w:szCs w:val="28"/>
        </w:rPr>
        <w:t xml:space="preserve">that slip and fall accidents were prevalent </w:t>
      </w:r>
      <w:r w:rsidRPr="00AB19DE">
        <w:rPr>
          <w:szCs w:val="28"/>
        </w:rPr>
        <w:t xml:space="preserve">in the </w:t>
      </w:r>
      <w:r w:rsidR="00165C56">
        <w:rPr>
          <w:szCs w:val="28"/>
        </w:rPr>
        <w:t>market</w:t>
      </w:r>
      <w:r w:rsidRPr="00AB19DE">
        <w:rPr>
          <w:szCs w:val="28"/>
        </w:rPr>
        <w:t xml:space="preserve">. </w:t>
      </w:r>
      <w:r w:rsidR="00D443AE">
        <w:rPr>
          <w:rFonts w:hint="eastAsia"/>
          <w:szCs w:val="28"/>
        </w:rPr>
        <w:t xml:space="preserve"> </w:t>
      </w:r>
      <w:r w:rsidRPr="00AB19DE">
        <w:rPr>
          <w:szCs w:val="28"/>
        </w:rPr>
        <w:t>I accept that the 2</w:t>
      </w:r>
      <w:r w:rsidRPr="00AB19DE">
        <w:rPr>
          <w:szCs w:val="28"/>
          <w:vertAlign w:val="superscript"/>
        </w:rPr>
        <w:t>nd</w:t>
      </w:r>
      <w:r w:rsidRPr="00AB19DE">
        <w:rPr>
          <w:szCs w:val="28"/>
        </w:rPr>
        <w:t xml:space="preserve"> defendant had established and implemented a cleaning system, employed sufficient staff for the cleaning, and put up warning sign to warn against the risk of wet floor. </w:t>
      </w:r>
      <w:r w:rsidR="00D443AE">
        <w:rPr>
          <w:rFonts w:hint="eastAsia"/>
          <w:szCs w:val="28"/>
        </w:rPr>
        <w:t xml:space="preserve"> </w:t>
      </w:r>
      <w:r w:rsidRPr="00AB19DE">
        <w:rPr>
          <w:szCs w:val="28"/>
        </w:rPr>
        <w:t xml:space="preserve">She was not in breach of her duty. </w:t>
      </w:r>
    </w:p>
    <w:p w:rsidR="00D443AE" w:rsidRDefault="00D443AE" w:rsidP="00AB19DE">
      <w:pPr>
        <w:spacing w:line="360" w:lineRule="auto"/>
        <w:jc w:val="both"/>
        <w:rPr>
          <w:szCs w:val="28"/>
        </w:rPr>
      </w:pPr>
    </w:p>
    <w:p w:rsidR="00DA5BAE" w:rsidRDefault="00DA5BAE" w:rsidP="00AB19DE">
      <w:pPr>
        <w:spacing w:line="360" w:lineRule="auto"/>
        <w:jc w:val="both"/>
        <w:rPr>
          <w:rFonts w:hint="eastAsia"/>
          <w:szCs w:val="28"/>
        </w:rPr>
      </w:pPr>
    </w:p>
    <w:p w:rsidR="00AB19DE" w:rsidRPr="00D443AE" w:rsidRDefault="00AB19DE" w:rsidP="00AB19DE">
      <w:pPr>
        <w:spacing w:line="360" w:lineRule="auto"/>
        <w:jc w:val="both"/>
        <w:rPr>
          <w:rFonts w:hint="eastAsia"/>
          <w:i/>
          <w:szCs w:val="28"/>
        </w:rPr>
      </w:pPr>
      <w:r w:rsidRPr="00D443AE">
        <w:rPr>
          <w:i/>
          <w:szCs w:val="28"/>
        </w:rPr>
        <w:t>Liability of the 1</w:t>
      </w:r>
      <w:r w:rsidRPr="00D443AE">
        <w:rPr>
          <w:i/>
          <w:szCs w:val="28"/>
          <w:vertAlign w:val="superscript"/>
        </w:rPr>
        <w:t>st</w:t>
      </w:r>
      <w:r w:rsidRPr="00D443AE">
        <w:rPr>
          <w:i/>
          <w:szCs w:val="28"/>
        </w:rPr>
        <w:t xml:space="preserve"> </w:t>
      </w:r>
      <w:r w:rsidR="00AD2FEA">
        <w:rPr>
          <w:i/>
          <w:szCs w:val="28"/>
        </w:rPr>
        <w:t>defendant</w:t>
      </w:r>
    </w:p>
    <w:p w:rsidR="00D443AE" w:rsidRPr="00AB19DE" w:rsidRDefault="00D443AE" w:rsidP="00AB19DE">
      <w:pPr>
        <w:spacing w:line="360" w:lineRule="auto"/>
        <w:jc w:val="both"/>
        <w:rPr>
          <w:szCs w:val="28"/>
        </w:rPr>
      </w:pPr>
    </w:p>
    <w:p w:rsidR="00AB19DE" w:rsidRDefault="00AB19DE" w:rsidP="00D443AE">
      <w:pPr>
        <w:numPr>
          <w:ilvl w:val="0"/>
          <w:numId w:val="26"/>
        </w:numPr>
        <w:tabs>
          <w:tab w:val="clear" w:pos="360"/>
          <w:tab w:val="clear" w:pos="4320"/>
          <w:tab w:val="clear" w:pos="9072"/>
        </w:tabs>
        <w:snapToGrid/>
        <w:spacing w:line="360" w:lineRule="auto"/>
        <w:ind w:left="0" w:firstLine="0"/>
        <w:jc w:val="both"/>
        <w:rPr>
          <w:rFonts w:hint="eastAsia"/>
          <w:szCs w:val="28"/>
        </w:rPr>
      </w:pPr>
      <w:r w:rsidRPr="00AB19DE">
        <w:rPr>
          <w:szCs w:val="28"/>
        </w:rPr>
        <w:t xml:space="preserve">Mr Lim submitted that the </w:t>
      </w:r>
      <w:r w:rsidR="00EE5D3B" w:rsidRPr="00AB19DE">
        <w:rPr>
          <w:szCs w:val="28"/>
        </w:rPr>
        <w:t>1</w:t>
      </w:r>
      <w:r w:rsidR="00EE5D3B" w:rsidRPr="00AB19DE">
        <w:rPr>
          <w:szCs w:val="28"/>
          <w:vertAlign w:val="superscript"/>
        </w:rPr>
        <w:t>st</w:t>
      </w:r>
      <w:r w:rsidR="00EE5D3B">
        <w:rPr>
          <w:szCs w:val="28"/>
        </w:rPr>
        <w:t xml:space="preserve"> </w:t>
      </w:r>
      <w:r w:rsidRPr="00AB19DE">
        <w:rPr>
          <w:szCs w:val="28"/>
        </w:rPr>
        <w:t xml:space="preserve">defendant, </w:t>
      </w:r>
      <w:r w:rsidR="00DA5BAE" w:rsidRPr="00AB19DE">
        <w:rPr>
          <w:szCs w:val="28"/>
        </w:rPr>
        <w:t xml:space="preserve">as </w:t>
      </w:r>
      <w:r w:rsidRPr="00AB19DE">
        <w:rPr>
          <w:szCs w:val="28"/>
        </w:rPr>
        <w:t xml:space="preserve">the property manager and occupier of the market, owed a duty to visitors to the </w:t>
      </w:r>
      <w:r w:rsidR="00165C56">
        <w:rPr>
          <w:szCs w:val="28"/>
        </w:rPr>
        <w:t>market</w:t>
      </w:r>
      <w:r w:rsidRPr="00AB19DE">
        <w:rPr>
          <w:szCs w:val="28"/>
        </w:rPr>
        <w:t xml:space="preserve"> to keep it in a reasonably safe condition.  The </w:t>
      </w:r>
      <w:r w:rsidR="00165C56">
        <w:rPr>
          <w:szCs w:val="28"/>
        </w:rPr>
        <w:t>accident</w:t>
      </w:r>
      <w:r w:rsidRPr="00AB19DE">
        <w:rPr>
          <w:szCs w:val="28"/>
        </w:rPr>
        <w:t xml:space="preserve"> happened in the passageway which was a common area under the control of the 1</w:t>
      </w:r>
      <w:r w:rsidRPr="00AB19DE">
        <w:rPr>
          <w:szCs w:val="28"/>
          <w:vertAlign w:val="superscript"/>
        </w:rPr>
        <w:t>st</w:t>
      </w:r>
      <w:r w:rsidR="00D443AE">
        <w:rPr>
          <w:szCs w:val="28"/>
        </w:rPr>
        <w:t xml:space="preserve"> defendant.</w:t>
      </w:r>
    </w:p>
    <w:p w:rsidR="00D443AE" w:rsidRPr="00AB19DE" w:rsidRDefault="00D443AE" w:rsidP="00D443AE">
      <w:pPr>
        <w:tabs>
          <w:tab w:val="clear" w:pos="4320"/>
          <w:tab w:val="clear" w:pos="9072"/>
        </w:tabs>
        <w:snapToGrid/>
        <w:spacing w:line="360" w:lineRule="auto"/>
        <w:jc w:val="both"/>
        <w:rPr>
          <w:szCs w:val="28"/>
        </w:rPr>
      </w:pPr>
    </w:p>
    <w:p w:rsidR="00AB19DE" w:rsidRDefault="00AB19DE" w:rsidP="00D443AE">
      <w:pPr>
        <w:numPr>
          <w:ilvl w:val="0"/>
          <w:numId w:val="26"/>
        </w:numPr>
        <w:tabs>
          <w:tab w:val="clear" w:pos="360"/>
          <w:tab w:val="clear" w:pos="4320"/>
          <w:tab w:val="clear" w:pos="9072"/>
        </w:tabs>
        <w:snapToGrid/>
        <w:spacing w:line="360" w:lineRule="auto"/>
        <w:ind w:left="0" w:firstLine="0"/>
        <w:jc w:val="both"/>
        <w:rPr>
          <w:rFonts w:hint="eastAsia"/>
          <w:szCs w:val="28"/>
        </w:rPr>
      </w:pPr>
      <w:r w:rsidRPr="00AB19DE">
        <w:rPr>
          <w:szCs w:val="28"/>
        </w:rPr>
        <w:t xml:space="preserve">The evidence of Choi was that the floor of the </w:t>
      </w:r>
      <w:r w:rsidR="00165C56">
        <w:rPr>
          <w:szCs w:val="28"/>
        </w:rPr>
        <w:t>market</w:t>
      </w:r>
      <w:r w:rsidRPr="00AB19DE">
        <w:rPr>
          <w:szCs w:val="28"/>
        </w:rPr>
        <w:t xml:space="preserve"> was washed overnight and it was the 3</w:t>
      </w:r>
      <w:r w:rsidRPr="00AB19DE">
        <w:rPr>
          <w:szCs w:val="28"/>
          <w:vertAlign w:val="superscript"/>
        </w:rPr>
        <w:t>rd</w:t>
      </w:r>
      <w:r w:rsidRPr="00AB19DE">
        <w:rPr>
          <w:szCs w:val="28"/>
        </w:rPr>
        <w:t xml:space="preserve"> defendant </w:t>
      </w:r>
      <w:r w:rsidR="0049481A">
        <w:rPr>
          <w:rFonts w:hint="eastAsia"/>
          <w:szCs w:val="28"/>
        </w:rPr>
        <w:t>who</w:t>
      </w:r>
      <w:r w:rsidRPr="00AB19DE">
        <w:rPr>
          <w:szCs w:val="28"/>
        </w:rPr>
        <w:t xml:space="preserve"> made the floor of the passageway wet at least twice a day.  This scenario was set up by </w:t>
      </w:r>
      <w:r w:rsidR="001E0582">
        <w:rPr>
          <w:szCs w:val="28"/>
        </w:rPr>
        <w:t>three</w:t>
      </w:r>
      <w:r w:rsidRPr="00AB19DE">
        <w:rPr>
          <w:szCs w:val="28"/>
        </w:rPr>
        <w:t xml:space="preserve"> factors:-</w:t>
      </w:r>
    </w:p>
    <w:p w:rsidR="00D87D8B" w:rsidRPr="00AB19DE" w:rsidRDefault="00D87D8B" w:rsidP="00D87D8B">
      <w:pPr>
        <w:tabs>
          <w:tab w:val="clear" w:pos="4320"/>
          <w:tab w:val="clear" w:pos="9072"/>
        </w:tabs>
        <w:snapToGrid/>
        <w:spacing w:line="360" w:lineRule="auto"/>
        <w:jc w:val="both"/>
        <w:rPr>
          <w:szCs w:val="28"/>
        </w:rPr>
      </w:pPr>
    </w:p>
    <w:p w:rsidR="00AB19DE" w:rsidRDefault="0049481A" w:rsidP="00D87D8B">
      <w:pPr>
        <w:numPr>
          <w:ilvl w:val="1"/>
          <w:numId w:val="26"/>
        </w:numPr>
        <w:tabs>
          <w:tab w:val="clear" w:pos="1260"/>
          <w:tab w:val="clear" w:pos="1440"/>
          <w:tab w:val="clear" w:pos="4320"/>
          <w:tab w:val="clear" w:pos="9072"/>
          <w:tab w:val="left" w:pos="2160"/>
        </w:tabs>
        <w:snapToGrid/>
        <w:spacing w:line="360" w:lineRule="auto"/>
        <w:ind w:left="2160" w:hanging="720"/>
        <w:jc w:val="both"/>
        <w:rPr>
          <w:rFonts w:hint="eastAsia"/>
          <w:szCs w:val="28"/>
        </w:rPr>
      </w:pPr>
      <w:r>
        <w:rPr>
          <w:rFonts w:hint="eastAsia"/>
          <w:szCs w:val="28"/>
        </w:rPr>
        <w:t>T</w:t>
      </w:r>
      <w:r w:rsidR="00AB19DE" w:rsidRPr="00AB19DE">
        <w:rPr>
          <w:szCs w:val="28"/>
        </w:rPr>
        <w:t xml:space="preserve">he use of the </w:t>
      </w:r>
      <w:r w:rsidR="00165C56">
        <w:rPr>
          <w:szCs w:val="28"/>
        </w:rPr>
        <w:t>stall</w:t>
      </w:r>
      <w:r w:rsidR="00AB19DE" w:rsidRPr="00AB19DE">
        <w:rPr>
          <w:szCs w:val="28"/>
        </w:rPr>
        <w:t xml:space="preserve"> to cut </w:t>
      </w:r>
      <w:r>
        <w:rPr>
          <w:rFonts w:hint="eastAsia"/>
          <w:szCs w:val="28"/>
        </w:rPr>
        <w:t xml:space="preserve">up </w:t>
      </w:r>
      <w:r w:rsidR="00AB19DE" w:rsidRPr="00AB19DE">
        <w:rPr>
          <w:szCs w:val="28"/>
        </w:rPr>
        <w:t>pig carcasses;</w:t>
      </w:r>
    </w:p>
    <w:p w:rsidR="00D87D8B" w:rsidRPr="00AB19DE" w:rsidRDefault="00D87D8B" w:rsidP="00D87D8B">
      <w:pPr>
        <w:tabs>
          <w:tab w:val="clear" w:pos="1440"/>
          <w:tab w:val="clear" w:pos="4320"/>
          <w:tab w:val="clear" w:pos="9072"/>
          <w:tab w:val="left" w:pos="2160"/>
        </w:tabs>
        <w:snapToGrid/>
        <w:spacing w:line="360" w:lineRule="auto"/>
        <w:ind w:left="2160"/>
        <w:jc w:val="both"/>
        <w:rPr>
          <w:szCs w:val="28"/>
        </w:rPr>
      </w:pPr>
    </w:p>
    <w:p w:rsidR="00AB19DE" w:rsidRDefault="0049481A" w:rsidP="00D87D8B">
      <w:pPr>
        <w:numPr>
          <w:ilvl w:val="1"/>
          <w:numId w:val="26"/>
        </w:numPr>
        <w:tabs>
          <w:tab w:val="clear" w:pos="1260"/>
          <w:tab w:val="clear" w:pos="1440"/>
          <w:tab w:val="clear" w:pos="4320"/>
          <w:tab w:val="clear" w:pos="9072"/>
          <w:tab w:val="left" w:pos="2160"/>
        </w:tabs>
        <w:snapToGrid/>
        <w:spacing w:line="360" w:lineRule="auto"/>
        <w:ind w:left="2160" w:hanging="720"/>
        <w:jc w:val="both"/>
        <w:rPr>
          <w:rFonts w:hint="eastAsia"/>
          <w:szCs w:val="28"/>
        </w:rPr>
      </w:pPr>
      <w:r>
        <w:rPr>
          <w:rFonts w:hint="eastAsia"/>
          <w:szCs w:val="28"/>
        </w:rPr>
        <w:t>T</w:t>
      </w:r>
      <w:r w:rsidRPr="00AB19DE">
        <w:rPr>
          <w:szCs w:val="28"/>
        </w:rPr>
        <w:t xml:space="preserve">he </w:t>
      </w:r>
      <w:r w:rsidR="00AB19DE" w:rsidRPr="00AB19DE">
        <w:rPr>
          <w:szCs w:val="28"/>
        </w:rPr>
        <w:t xml:space="preserve">inclining floor of the </w:t>
      </w:r>
      <w:r w:rsidR="00165C56">
        <w:rPr>
          <w:szCs w:val="28"/>
        </w:rPr>
        <w:t>stall</w:t>
      </w:r>
      <w:r w:rsidR="00AB19DE" w:rsidRPr="00AB19DE">
        <w:rPr>
          <w:szCs w:val="28"/>
        </w:rPr>
        <w:t xml:space="preserve"> which resulted in water used to clean the floor flowing out towards the passageway;</w:t>
      </w:r>
    </w:p>
    <w:p w:rsidR="00D87D8B" w:rsidRPr="00AB19DE" w:rsidRDefault="00D87D8B" w:rsidP="00D87D8B">
      <w:pPr>
        <w:tabs>
          <w:tab w:val="clear" w:pos="1440"/>
          <w:tab w:val="clear" w:pos="4320"/>
          <w:tab w:val="clear" w:pos="9072"/>
          <w:tab w:val="left" w:pos="2160"/>
        </w:tabs>
        <w:snapToGrid/>
        <w:spacing w:line="360" w:lineRule="auto"/>
        <w:ind w:left="2160"/>
        <w:jc w:val="both"/>
        <w:rPr>
          <w:szCs w:val="28"/>
        </w:rPr>
      </w:pPr>
    </w:p>
    <w:p w:rsidR="00AB19DE" w:rsidRPr="00AB19DE" w:rsidRDefault="0049481A" w:rsidP="00D87D8B">
      <w:pPr>
        <w:numPr>
          <w:ilvl w:val="1"/>
          <w:numId w:val="26"/>
        </w:numPr>
        <w:tabs>
          <w:tab w:val="clear" w:pos="1260"/>
          <w:tab w:val="clear" w:pos="1440"/>
          <w:tab w:val="clear" w:pos="4320"/>
          <w:tab w:val="clear" w:pos="9072"/>
          <w:tab w:val="left" w:pos="2160"/>
        </w:tabs>
        <w:snapToGrid/>
        <w:spacing w:line="360" w:lineRule="auto"/>
        <w:ind w:left="2160" w:hanging="720"/>
        <w:jc w:val="both"/>
        <w:rPr>
          <w:szCs w:val="28"/>
        </w:rPr>
      </w:pPr>
      <w:r>
        <w:rPr>
          <w:rFonts w:hint="eastAsia"/>
          <w:szCs w:val="28"/>
        </w:rPr>
        <w:t>T</w:t>
      </w:r>
      <w:r w:rsidRPr="00AB19DE">
        <w:rPr>
          <w:szCs w:val="28"/>
        </w:rPr>
        <w:t xml:space="preserve">he </w:t>
      </w:r>
      <w:r w:rsidR="00AB19DE" w:rsidRPr="00AB19DE">
        <w:rPr>
          <w:szCs w:val="28"/>
        </w:rPr>
        <w:t xml:space="preserve">lack of drainage right outside the </w:t>
      </w:r>
      <w:r w:rsidR="00165C56">
        <w:rPr>
          <w:szCs w:val="28"/>
        </w:rPr>
        <w:t>stall</w:t>
      </w:r>
      <w:r w:rsidR="00AB19DE" w:rsidRPr="00AB19DE">
        <w:rPr>
          <w:szCs w:val="28"/>
        </w:rPr>
        <w:t xml:space="preserve"> which resulted in water from washing of the floor flowing out onto the passageway.</w:t>
      </w:r>
    </w:p>
    <w:p w:rsidR="00AB19DE" w:rsidRPr="00AB19DE" w:rsidRDefault="00AB19DE" w:rsidP="00AB19DE">
      <w:pPr>
        <w:spacing w:line="360" w:lineRule="auto"/>
        <w:jc w:val="both"/>
        <w:rPr>
          <w:szCs w:val="28"/>
        </w:rPr>
      </w:pPr>
    </w:p>
    <w:p w:rsidR="00AB19DE" w:rsidRPr="00AB19DE" w:rsidRDefault="00AB19DE" w:rsidP="00D87D8B">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 xml:space="preserve">Mr Lim submitted that water and pork residues flowing </w:t>
      </w:r>
      <w:r w:rsidR="00965A95">
        <w:rPr>
          <w:rFonts w:hint="eastAsia"/>
          <w:szCs w:val="28"/>
        </w:rPr>
        <w:t>on</w:t>
      </w:r>
      <w:r w:rsidRPr="00AB19DE">
        <w:rPr>
          <w:szCs w:val="28"/>
        </w:rPr>
        <w:t xml:space="preserve">to the passageway was a daily occurrence which was a long standing problem before the </w:t>
      </w:r>
      <w:r w:rsidR="00165C56">
        <w:rPr>
          <w:szCs w:val="28"/>
        </w:rPr>
        <w:t>accident</w:t>
      </w:r>
      <w:r w:rsidRPr="00AB19DE">
        <w:rPr>
          <w:szCs w:val="28"/>
        </w:rPr>
        <w:t>.  As</w:t>
      </w:r>
      <w:r w:rsidR="0005273C">
        <w:rPr>
          <w:rFonts w:hint="eastAsia"/>
          <w:szCs w:val="28"/>
        </w:rPr>
        <w:t xml:space="preserve"> an</w:t>
      </w:r>
      <w:r w:rsidRPr="00AB19DE">
        <w:rPr>
          <w:szCs w:val="28"/>
        </w:rPr>
        <w:t xml:space="preserve"> occupier, the 1</w:t>
      </w:r>
      <w:r w:rsidRPr="00AB19DE">
        <w:rPr>
          <w:szCs w:val="28"/>
          <w:vertAlign w:val="superscript"/>
        </w:rPr>
        <w:t>st</w:t>
      </w:r>
      <w:r w:rsidRPr="00AB19DE">
        <w:rPr>
          <w:szCs w:val="28"/>
        </w:rPr>
        <w:t xml:space="preserve"> defendant was under a duty to keep the passageway safe.  On the facts of this case</w:t>
      </w:r>
      <w:r w:rsidR="001E0582">
        <w:rPr>
          <w:szCs w:val="28"/>
        </w:rPr>
        <w:t>,</w:t>
      </w:r>
      <w:r w:rsidRPr="00AB19DE">
        <w:rPr>
          <w:szCs w:val="28"/>
        </w:rPr>
        <w:t xml:space="preserve"> the 1</w:t>
      </w:r>
      <w:r w:rsidRPr="00AB19DE">
        <w:rPr>
          <w:szCs w:val="28"/>
          <w:vertAlign w:val="superscript"/>
        </w:rPr>
        <w:t>st</w:t>
      </w:r>
      <w:r w:rsidRPr="00AB19DE">
        <w:rPr>
          <w:szCs w:val="28"/>
        </w:rPr>
        <w:t xml:space="preserve"> defendant’s duty went beyond employing a competent independent contractor to clean the market.  Choi’s evidence was that she had made numerous complaints to the 1</w:t>
      </w:r>
      <w:r w:rsidRPr="00AB19DE">
        <w:rPr>
          <w:szCs w:val="28"/>
          <w:vertAlign w:val="superscript"/>
        </w:rPr>
        <w:t>st</w:t>
      </w:r>
      <w:r w:rsidRPr="00AB19DE">
        <w:rPr>
          <w:szCs w:val="28"/>
        </w:rPr>
        <w:t xml:space="preserve"> defendant but nothing was done about it.</w:t>
      </w:r>
      <w:r w:rsidR="00221110">
        <w:rPr>
          <w:szCs w:val="28"/>
        </w:rPr>
        <w:t xml:space="preserve"> </w:t>
      </w:r>
      <w:r w:rsidRPr="00AB19DE">
        <w:rPr>
          <w:szCs w:val="28"/>
        </w:rPr>
        <w:t>The problem was created by its tenant and the 1</w:t>
      </w:r>
      <w:r w:rsidRPr="00AB19DE">
        <w:rPr>
          <w:szCs w:val="28"/>
          <w:vertAlign w:val="superscript"/>
        </w:rPr>
        <w:t>st</w:t>
      </w:r>
      <w:r w:rsidRPr="00AB19DE">
        <w:rPr>
          <w:szCs w:val="28"/>
        </w:rPr>
        <w:t xml:space="preserve"> defendant had not done anything to stop the problem of the water </w:t>
      </w:r>
      <w:r w:rsidR="00842B48">
        <w:rPr>
          <w:szCs w:val="28"/>
        </w:rPr>
        <w:t>flowing</w:t>
      </w:r>
      <w:r w:rsidR="00842B48" w:rsidRPr="00AB19DE">
        <w:rPr>
          <w:szCs w:val="28"/>
        </w:rPr>
        <w:t xml:space="preserve"> </w:t>
      </w:r>
      <w:r w:rsidRPr="00AB19DE">
        <w:rPr>
          <w:szCs w:val="28"/>
        </w:rPr>
        <w:t xml:space="preserve">from the </w:t>
      </w:r>
      <w:r w:rsidR="00165C56">
        <w:rPr>
          <w:szCs w:val="28"/>
        </w:rPr>
        <w:t>stall</w:t>
      </w:r>
      <w:r w:rsidR="00842B48">
        <w:rPr>
          <w:szCs w:val="28"/>
        </w:rPr>
        <w:t xml:space="preserve"> </w:t>
      </w:r>
      <w:r w:rsidR="0027286B">
        <w:rPr>
          <w:szCs w:val="28"/>
        </w:rPr>
        <w:t>on</w:t>
      </w:r>
      <w:r w:rsidRPr="00AB19DE">
        <w:rPr>
          <w:szCs w:val="28"/>
        </w:rPr>
        <w:t>to the passageway.  Apart from complaints from the 2</w:t>
      </w:r>
      <w:r w:rsidRPr="00AB19DE">
        <w:rPr>
          <w:szCs w:val="28"/>
          <w:vertAlign w:val="superscript"/>
        </w:rPr>
        <w:t>nd</w:t>
      </w:r>
      <w:r w:rsidRPr="00AB19DE">
        <w:rPr>
          <w:szCs w:val="28"/>
        </w:rPr>
        <w:t xml:space="preserve"> defendant, the 1</w:t>
      </w:r>
      <w:r w:rsidRPr="00AB19DE">
        <w:rPr>
          <w:szCs w:val="28"/>
          <w:vertAlign w:val="superscript"/>
        </w:rPr>
        <w:t>st</w:t>
      </w:r>
      <w:r w:rsidRPr="00AB19DE">
        <w:rPr>
          <w:szCs w:val="28"/>
        </w:rPr>
        <w:t xml:space="preserve"> defendant</w:t>
      </w:r>
      <w:r w:rsidR="001E7CF3">
        <w:rPr>
          <w:szCs w:val="28"/>
        </w:rPr>
        <w:t>,</w:t>
      </w:r>
      <w:r w:rsidRPr="00AB19DE">
        <w:rPr>
          <w:szCs w:val="28"/>
        </w:rPr>
        <w:t xml:space="preserve"> as </w:t>
      </w:r>
      <w:r w:rsidR="00D22DD9">
        <w:rPr>
          <w:szCs w:val="28"/>
        </w:rPr>
        <w:t xml:space="preserve">the </w:t>
      </w:r>
      <w:r w:rsidRPr="00AB19DE">
        <w:rPr>
          <w:szCs w:val="28"/>
        </w:rPr>
        <w:t xml:space="preserve">manager of </w:t>
      </w:r>
      <w:r w:rsidR="001E7CF3">
        <w:rPr>
          <w:szCs w:val="28"/>
        </w:rPr>
        <w:t>the</w:t>
      </w:r>
      <w:r w:rsidRPr="00AB19DE">
        <w:rPr>
          <w:szCs w:val="28"/>
        </w:rPr>
        <w:t xml:space="preserve"> </w:t>
      </w:r>
      <w:r w:rsidR="00165C56">
        <w:rPr>
          <w:szCs w:val="28"/>
        </w:rPr>
        <w:t>market</w:t>
      </w:r>
      <w:r w:rsidRPr="00AB19DE">
        <w:rPr>
          <w:szCs w:val="28"/>
        </w:rPr>
        <w:t xml:space="preserve"> ought to know that for pork stall, it was necessary to wash the floor after pig carcasses had been cut up.  The 1</w:t>
      </w:r>
      <w:r w:rsidRPr="00AB19DE">
        <w:rPr>
          <w:szCs w:val="28"/>
          <w:vertAlign w:val="superscript"/>
        </w:rPr>
        <w:t>st</w:t>
      </w:r>
      <w:r w:rsidRPr="00AB19DE">
        <w:rPr>
          <w:szCs w:val="28"/>
        </w:rPr>
        <w:t xml:space="preserve"> defendant could have located the 3</w:t>
      </w:r>
      <w:r w:rsidRPr="00AB19DE">
        <w:rPr>
          <w:szCs w:val="28"/>
          <w:vertAlign w:val="superscript"/>
        </w:rPr>
        <w:t>rd</w:t>
      </w:r>
      <w:r w:rsidRPr="00AB19DE">
        <w:rPr>
          <w:szCs w:val="28"/>
        </w:rPr>
        <w:t xml:space="preserve"> defendant to a stall that had drainage opening next to the shop front, or if no such stall was available at the time then drainage should be constructed by the front of </w:t>
      </w:r>
      <w:r w:rsidR="00165C56">
        <w:rPr>
          <w:szCs w:val="28"/>
        </w:rPr>
        <w:t>stall</w:t>
      </w:r>
      <w:r w:rsidRPr="00AB19DE">
        <w:rPr>
          <w:szCs w:val="28"/>
        </w:rPr>
        <w:t xml:space="preserve"> so that dirty water would go into the drain hole and not </w:t>
      </w:r>
      <w:r w:rsidR="005007CD">
        <w:rPr>
          <w:rFonts w:hint="eastAsia"/>
          <w:szCs w:val="28"/>
        </w:rPr>
        <w:t>o</w:t>
      </w:r>
      <w:r w:rsidRPr="00AB19DE">
        <w:rPr>
          <w:szCs w:val="28"/>
        </w:rPr>
        <w:t xml:space="preserve">nto the passageway.  </w:t>
      </w:r>
    </w:p>
    <w:p w:rsidR="00AB19DE" w:rsidRPr="00AB19DE" w:rsidRDefault="00AB19DE" w:rsidP="00AB19DE">
      <w:pPr>
        <w:pStyle w:val="ListParagraph"/>
        <w:spacing w:line="360" w:lineRule="auto"/>
        <w:ind w:left="0"/>
        <w:jc w:val="both"/>
        <w:rPr>
          <w:szCs w:val="28"/>
        </w:rPr>
      </w:pPr>
    </w:p>
    <w:p w:rsidR="00AB19DE" w:rsidRDefault="00AB19DE" w:rsidP="00D87D8B">
      <w:pPr>
        <w:numPr>
          <w:ilvl w:val="0"/>
          <w:numId w:val="26"/>
        </w:numPr>
        <w:tabs>
          <w:tab w:val="clear" w:pos="360"/>
          <w:tab w:val="clear" w:pos="4320"/>
          <w:tab w:val="clear" w:pos="9072"/>
        </w:tabs>
        <w:snapToGrid/>
        <w:spacing w:line="360" w:lineRule="auto"/>
        <w:ind w:left="0" w:firstLine="0"/>
        <w:jc w:val="both"/>
        <w:rPr>
          <w:rFonts w:hint="eastAsia"/>
          <w:szCs w:val="28"/>
        </w:rPr>
      </w:pPr>
      <w:r w:rsidRPr="00AB19DE">
        <w:rPr>
          <w:szCs w:val="28"/>
        </w:rPr>
        <w:t>Mr Lim submitted that the evidence about the complaints by Choi to the 1</w:t>
      </w:r>
      <w:r w:rsidRPr="00AB19DE">
        <w:rPr>
          <w:szCs w:val="28"/>
          <w:vertAlign w:val="superscript"/>
        </w:rPr>
        <w:t>st</w:t>
      </w:r>
      <w:r w:rsidRPr="00AB19DE">
        <w:rPr>
          <w:szCs w:val="28"/>
        </w:rPr>
        <w:t xml:space="preserve"> defendant that water flushed from the </w:t>
      </w:r>
      <w:r w:rsidR="00165C56">
        <w:rPr>
          <w:szCs w:val="28"/>
        </w:rPr>
        <w:t>stall</w:t>
      </w:r>
      <w:r w:rsidRPr="00AB19DE">
        <w:rPr>
          <w:szCs w:val="28"/>
        </w:rPr>
        <w:t xml:space="preserve"> emerged during cross-examination of Choi.  After 1</w:t>
      </w:r>
      <w:r w:rsidR="001E0582">
        <w:rPr>
          <w:szCs w:val="28"/>
        </w:rPr>
        <w:t xml:space="preserve"> August </w:t>
      </w:r>
      <w:r w:rsidRPr="00AB19DE">
        <w:rPr>
          <w:szCs w:val="28"/>
        </w:rPr>
        <w:t>2016 (day 3 of</w:t>
      </w:r>
      <w:r w:rsidR="005007CD">
        <w:rPr>
          <w:rFonts w:hint="eastAsia"/>
          <w:szCs w:val="28"/>
        </w:rPr>
        <w:t xml:space="preserve"> the</w:t>
      </w:r>
      <w:r w:rsidRPr="00AB19DE">
        <w:rPr>
          <w:szCs w:val="28"/>
        </w:rPr>
        <w:t xml:space="preserve"> trial) the case was adjourned until 17</w:t>
      </w:r>
      <w:r w:rsidR="001E0582">
        <w:rPr>
          <w:szCs w:val="28"/>
        </w:rPr>
        <w:t xml:space="preserve"> August </w:t>
      </w:r>
      <w:r w:rsidRPr="00AB19DE">
        <w:rPr>
          <w:szCs w:val="28"/>
        </w:rPr>
        <w:t>2016 when Wong gave evidence.  It was clear that Wong only joined the 1</w:t>
      </w:r>
      <w:r w:rsidRPr="00AB19DE">
        <w:rPr>
          <w:szCs w:val="28"/>
          <w:vertAlign w:val="superscript"/>
        </w:rPr>
        <w:t>st</w:t>
      </w:r>
      <w:r w:rsidRPr="00AB19DE">
        <w:rPr>
          <w:szCs w:val="28"/>
        </w:rPr>
        <w:t xml:space="preserve"> defendant after the 3</w:t>
      </w:r>
      <w:r w:rsidRPr="00AB19DE">
        <w:rPr>
          <w:szCs w:val="28"/>
          <w:vertAlign w:val="superscript"/>
        </w:rPr>
        <w:t>rd</w:t>
      </w:r>
      <w:r w:rsidRPr="00AB19DE">
        <w:rPr>
          <w:szCs w:val="28"/>
        </w:rPr>
        <w:t xml:space="preserve"> defendant had moved away from the </w:t>
      </w:r>
      <w:r w:rsidR="00165C56">
        <w:rPr>
          <w:szCs w:val="28"/>
        </w:rPr>
        <w:t>stall</w:t>
      </w:r>
      <w:r w:rsidRPr="00AB19DE">
        <w:rPr>
          <w:szCs w:val="28"/>
        </w:rPr>
        <w:t xml:space="preserve">, and she would have no knowledge of the complaints made by Choi.  Having a </w:t>
      </w:r>
      <w:r w:rsidR="001E0582">
        <w:rPr>
          <w:szCs w:val="28"/>
        </w:rPr>
        <w:t>two</w:t>
      </w:r>
      <w:r w:rsidRPr="00AB19DE">
        <w:rPr>
          <w:szCs w:val="28"/>
        </w:rPr>
        <w:t xml:space="preserve"> week adjournment</w:t>
      </w:r>
      <w:r w:rsidR="005007CD">
        <w:rPr>
          <w:rFonts w:hint="eastAsia"/>
          <w:szCs w:val="28"/>
        </w:rPr>
        <w:t>,</w:t>
      </w:r>
      <w:r w:rsidRPr="00AB19DE">
        <w:rPr>
          <w:szCs w:val="28"/>
        </w:rPr>
        <w:t xml:space="preserve"> the 1</w:t>
      </w:r>
      <w:r w:rsidRPr="00AB19DE">
        <w:rPr>
          <w:szCs w:val="28"/>
          <w:vertAlign w:val="superscript"/>
        </w:rPr>
        <w:t>st</w:t>
      </w:r>
      <w:r w:rsidRPr="00AB19DE">
        <w:rPr>
          <w:szCs w:val="28"/>
        </w:rPr>
        <w:t xml:space="preserve"> defendant made no effort to call the manager of the </w:t>
      </w:r>
      <w:r w:rsidR="00165C56">
        <w:rPr>
          <w:szCs w:val="28"/>
        </w:rPr>
        <w:t>market</w:t>
      </w:r>
      <w:r w:rsidRPr="00AB19DE">
        <w:rPr>
          <w:szCs w:val="28"/>
        </w:rPr>
        <w:t xml:space="preserve"> to give evidence on the aspect of whether any complaints had been made by Choi.  Mr Lim submitted that this was an appropriate case for the court to draw an adverse inference against the 1</w:t>
      </w:r>
      <w:r w:rsidRPr="00AB19DE">
        <w:rPr>
          <w:szCs w:val="28"/>
          <w:vertAlign w:val="superscript"/>
        </w:rPr>
        <w:t>st</w:t>
      </w:r>
      <w:r w:rsidRPr="00AB19DE">
        <w:rPr>
          <w:szCs w:val="28"/>
        </w:rPr>
        <w:t xml:space="preserve"> defendant that Choi had made complaints to the 1</w:t>
      </w:r>
      <w:r w:rsidRPr="00AB19DE">
        <w:rPr>
          <w:szCs w:val="28"/>
          <w:vertAlign w:val="superscript"/>
        </w:rPr>
        <w:t>st</w:t>
      </w:r>
      <w:r w:rsidRPr="00AB19DE">
        <w:rPr>
          <w:szCs w:val="28"/>
        </w:rPr>
        <w:t xml:space="preserve"> defendant against the 3</w:t>
      </w:r>
      <w:r w:rsidRPr="00AB19DE">
        <w:rPr>
          <w:szCs w:val="28"/>
          <w:vertAlign w:val="superscript"/>
        </w:rPr>
        <w:t>rd</w:t>
      </w:r>
      <w:r w:rsidRPr="00AB19DE">
        <w:rPr>
          <w:szCs w:val="28"/>
        </w:rPr>
        <w:t xml:space="preserve"> defendant on the ground that the 1</w:t>
      </w:r>
      <w:r w:rsidRPr="00AB19DE">
        <w:rPr>
          <w:szCs w:val="28"/>
          <w:vertAlign w:val="superscript"/>
        </w:rPr>
        <w:t>st</w:t>
      </w:r>
      <w:r w:rsidRPr="00AB19DE">
        <w:rPr>
          <w:szCs w:val="28"/>
        </w:rPr>
        <w:t xml:space="preserve"> defendant failed to call a material witness and no explanation was offered for not calling this witness. </w:t>
      </w:r>
    </w:p>
    <w:p w:rsidR="00D87D8B" w:rsidRPr="00AB19DE" w:rsidRDefault="00D87D8B" w:rsidP="00D87D8B">
      <w:pPr>
        <w:tabs>
          <w:tab w:val="clear" w:pos="4320"/>
          <w:tab w:val="clear" w:pos="9072"/>
        </w:tabs>
        <w:snapToGrid/>
        <w:spacing w:line="360" w:lineRule="auto"/>
        <w:jc w:val="both"/>
        <w:rPr>
          <w:szCs w:val="28"/>
        </w:rPr>
      </w:pPr>
    </w:p>
    <w:p w:rsidR="00AB19DE" w:rsidRPr="00AB19DE" w:rsidRDefault="00AB19DE" w:rsidP="00D87D8B">
      <w:pPr>
        <w:pStyle w:val="ListParagraph"/>
        <w:numPr>
          <w:ilvl w:val="0"/>
          <w:numId w:val="26"/>
        </w:numPr>
        <w:tabs>
          <w:tab w:val="clear" w:pos="360"/>
          <w:tab w:val="clear" w:pos="4320"/>
          <w:tab w:val="clear" w:pos="9072"/>
        </w:tabs>
        <w:snapToGrid/>
        <w:spacing w:line="360" w:lineRule="auto"/>
        <w:ind w:left="0" w:firstLine="0"/>
        <w:contextualSpacing/>
        <w:jc w:val="both"/>
        <w:rPr>
          <w:szCs w:val="28"/>
        </w:rPr>
      </w:pPr>
      <w:r w:rsidRPr="00AB19DE">
        <w:rPr>
          <w:szCs w:val="28"/>
        </w:rPr>
        <w:t>Mr Chung, counsel for the 1</w:t>
      </w:r>
      <w:r w:rsidRPr="00AB19DE">
        <w:rPr>
          <w:szCs w:val="28"/>
          <w:vertAlign w:val="superscript"/>
        </w:rPr>
        <w:t>st</w:t>
      </w:r>
      <w:r w:rsidRPr="00AB19DE">
        <w:rPr>
          <w:szCs w:val="28"/>
        </w:rPr>
        <w:t xml:space="preserve"> defendant, submitted that 1</w:t>
      </w:r>
      <w:r w:rsidRPr="00AB19DE">
        <w:rPr>
          <w:szCs w:val="28"/>
          <w:vertAlign w:val="superscript"/>
        </w:rPr>
        <w:t>st</w:t>
      </w:r>
      <w:r w:rsidRPr="00AB19DE">
        <w:rPr>
          <w:szCs w:val="28"/>
        </w:rPr>
        <w:t xml:space="preserve"> defendant’s case was that a reasonable system to guard against the risk of slippery floor within the </w:t>
      </w:r>
      <w:r w:rsidR="00165C56">
        <w:rPr>
          <w:szCs w:val="28"/>
        </w:rPr>
        <w:t>market</w:t>
      </w:r>
      <w:r w:rsidRPr="00AB19DE">
        <w:rPr>
          <w:szCs w:val="28"/>
        </w:rPr>
        <w:t xml:space="preserve"> was implemented with </w:t>
      </w:r>
      <w:r w:rsidR="00965A95">
        <w:rPr>
          <w:rFonts w:hint="eastAsia"/>
          <w:szCs w:val="28"/>
        </w:rPr>
        <w:t xml:space="preserve">the </w:t>
      </w:r>
      <w:r w:rsidRPr="00AB19DE">
        <w:rPr>
          <w:szCs w:val="28"/>
        </w:rPr>
        <w:t>exercise of reasonable care and diligence:-</w:t>
      </w:r>
    </w:p>
    <w:p w:rsidR="00AB19DE" w:rsidRPr="00AB19DE" w:rsidRDefault="00AB19DE" w:rsidP="00AB19DE">
      <w:pPr>
        <w:pStyle w:val="ListParagraph"/>
        <w:spacing w:line="360" w:lineRule="auto"/>
        <w:ind w:left="0"/>
        <w:jc w:val="both"/>
        <w:rPr>
          <w:szCs w:val="28"/>
        </w:rPr>
      </w:pPr>
    </w:p>
    <w:p w:rsidR="00AB19DE" w:rsidRDefault="005007CD" w:rsidP="00080E5C">
      <w:pPr>
        <w:pStyle w:val="ListParagraph"/>
        <w:numPr>
          <w:ilvl w:val="0"/>
          <w:numId w:val="39"/>
        </w:numPr>
        <w:tabs>
          <w:tab w:val="clear" w:pos="1440"/>
          <w:tab w:val="clear" w:pos="4320"/>
          <w:tab w:val="clear" w:pos="9072"/>
          <w:tab w:val="left" w:pos="2160"/>
        </w:tabs>
        <w:snapToGrid/>
        <w:spacing w:line="360" w:lineRule="auto"/>
        <w:ind w:left="2160" w:hanging="720"/>
        <w:contextualSpacing/>
        <w:jc w:val="both"/>
        <w:rPr>
          <w:rFonts w:hint="eastAsia"/>
          <w:szCs w:val="28"/>
        </w:rPr>
      </w:pPr>
      <w:r>
        <w:rPr>
          <w:rFonts w:hint="eastAsia"/>
          <w:szCs w:val="28"/>
        </w:rPr>
        <w:t>A</w:t>
      </w:r>
      <w:r w:rsidR="00AB19DE" w:rsidRPr="00AB19DE">
        <w:rPr>
          <w:szCs w:val="28"/>
        </w:rPr>
        <w:t>n independent cleaning contractor, namely the 2</w:t>
      </w:r>
      <w:r w:rsidR="00AB19DE" w:rsidRPr="00AB19DE">
        <w:rPr>
          <w:szCs w:val="28"/>
          <w:vertAlign w:val="superscript"/>
        </w:rPr>
        <w:t>nd</w:t>
      </w:r>
      <w:r w:rsidR="00AB19DE" w:rsidRPr="00AB19DE">
        <w:rPr>
          <w:szCs w:val="28"/>
        </w:rPr>
        <w:t xml:space="preserve"> defendant was engaged;</w:t>
      </w:r>
    </w:p>
    <w:p w:rsidR="00D87D8B" w:rsidRPr="00AB19DE" w:rsidRDefault="00D87D8B" w:rsidP="00080E5C">
      <w:pPr>
        <w:pStyle w:val="ListParagraph"/>
        <w:tabs>
          <w:tab w:val="clear" w:pos="1440"/>
          <w:tab w:val="clear" w:pos="4320"/>
          <w:tab w:val="clear" w:pos="9072"/>
          <w:tab w:val="left" w:pos="2160"/>
        </w:tabs>
        <w:snapToGrid/>
        <w:spacing w:line="360" w:lineRule="auto"/>
        <w:ind w:left="2160" w:hanging="720"/>
        <w:contextualSpacing/>
        <w:jc w:val="both"/>
        <w:rPr>
          <w:szCs w:val="28"/>
        </w:rPr>
      </w:pPr>
    </w:p>
    <w:p w:rsidR="00AB19DE" w:rsidRDefault="005007CD" w:rsidP="00080E5C">
      <w:pPr>
        <w:pStyle w:val="ListParagraph"/>
        <w:numPr>
          <w:ilvl w:val="0"/>
          <w:numId w:val="39"/>
        </w:numPr>
        <w:tabs>
          <w:tab w:val="clear" w:pos="1440"/>
          <w:tab w:val="clear" w:pos="4320"/>
          <w:tab w:val="clear" w:pos="9072"/>
          <w:tab w:val="left" w:pos="2160"/>
        </w:tabs>
        <w:snapToGrid/>
        <w:spacing w:line="360" w:lineRule="auto"/>
        <w:ind w:left="2160" w:hanging="720"/>
        <w:contextualSpacing/>
        <w:jc w:val="both"/>
        <w:rPr>
          <w:rFonts w:hint="eastAsia"/>
          <w:szCs w:val="28"/>
        </w:rPr>
      </w:pPr>
      <w:r>
        <w:rPr>
          <w:rFonts w:hint="eastAsia"/>
          <w:szCs w:val="28"/>
        </w:rPr>
        <w:t>A</w:t>
      </w:r>
      <w:r w:rsidR="00AB19DE" w:rsidRPr="00AB19DE">
        <w:rPr>
          <w:szCs w:val="28"/>
        </w:rPr>
        <w:t xml:space="preserve">n adequate system of inspection and patrol of the </w:t>
      </w:r>
      <w:r w:rsidR="00165C56">
        <w:rPr>
          <w:szCs w:val="28"/>
        </w:rPr>
        <w:t>market</w:t>
      </w:r>
      <w:r w:rsidR="00AB19DE" w:rsidRPr="00AB19DE">
        <w:rPr>
          <w:szCs w:val="28"/>
        </w:rPr>
        <w:t xml:space="preserve"> was implemented;</w:t>
      </w:r>
    </w:p>
    <w:p w:rsidR="00D87D8B" w:rsidRPr="00AB19DE" w:rsidRDefault="00D87D8B" w:rsidP="00080E5C">
      <w:pPr>
        <w:pStyle w:val="ListParagraph"/>
        <w:tabs>
          <w:tab w:val="clear" w:pos="1440"/>
          <w:tab w:val="clear" w:pos="4320"/>
          <w:tab w:val="clear" w:pos="9072"/>
          <w:tab w:val="left" w:pos="2160"/>
        </w:tabs>
        <w:snapToGrid/>
        <w:spacing w:line="360" w:lineRule="auto"/>
        <w:ind w:left="2160" w:hanging="720"/>
        <w:contextualSpacing/>
        <w:jc w:val="both"/>
        <w:rPr>
          <w:szCs w:val="28"/>
        </w:rPr>
      </w:pPr>
    </w:p>
    <w:p w:rsidR="00AB19DE" w:rsidRPr="00AB19DE" w:rsidRDefault="005007CD" w:rsidP="00080E5C">
      <w:pPr>
        <w:pStyle w:val="ListParagraph"/>
        <w:numPr>
          <w:ilvl w:val="0"/>
          <w:numId w:val="39"/>
        </w:numPr>
        <w:tabs>
          <w:tab w:val="clear" w:pos="1440"/>
          <w:tab w:val="clear" w:pos="4320"/>
          <w:tab w:val="clear" w:pos="9072"/>
          <w:tab w:val="left" w:pos="2160"/>
        </w:tabs>
        <w:snapToGrid/>
        <w:spacing w:line="360" w:lineRule="auto"/>
        <w:ind w:left="2160" w:hanging="720"/>
        <w:contextualSpacing/>
        <w:jc w:val="both"/>
        <w:rPr>
          <w:szCs w:val="28"/>
        </w:rPr>
      </w:pPr>
      <w:r>
        <w:rPr>
          <w:rFonts w:hint="eastAsia"/>
          <w:szCs w:val="28"/>
        </w:rPr>
        <w:t>A</w:t>
      </w:r>
      <w:r w:rsidR="00AB19DE" w:rsidRPr="00AB19DE">
        <w:rPr>
          <w:szCs w:val="28"/>
        </w:rPr>
        <w:t>n efficient system of report and remedy coupled with the cooperation/assistance of the 2</w:t>
      </w:r>
      <w:r w:rsidR="00AB19DE" w:rsidRPr="00AB19DE">
        <w:rPr>
          <w:szCs w:val="28"/>
          <w:vertAlign w:val="superscript"/>
        </w:rPr>
        <w:t>nd</w:t>
      </w:r>
      <w:r w:rsidR="00AB19DE" w:rsidRPr="00AB19DE">
        <w:rPr>
          <w:szCs w:val="28"/>
        </w:rPr>
        <w:t xml:space="preserve"> defendant was implemented.</w:t>
      </w:r>
    </w:p>
    <w:p w:rsidR="00AB19DE" w:rsidRPr="00AB19DE" w:rsidRDefault="00AB19DE" w:rsidP="00AB19DE">
      <w:pPr>
        <w:spacing w:line="360" w:lineRule="auto"/>
        <w:jc w:val="both"/>
        <w:rPr>
          <w:szCs w:val="28"/>
        </w:rPr>
      </w:pPr>
    </w:p>
    <w:p w:rsidR="00AB19DE" w:rsidRPr="00AB19DE" w:rsidRDefault="00AB19DE" w:rsidP="00D87D8B">
      <w:pPr>
        <w:pStyle w:val="ListParagraph"/>
        <w:numPr>
          <w:ilvl w:val="0"/>
          <w:numId w:val="26"/>
        </w:numPr>
        <w:tabs>
          <w:tab w:val="clear" w:pos="360"/>
          <w:tab w:val="clear" w:pos="4320"/>
          <w:tab w:val="clear" w:pos="9072"/>
        </w:tabs>
        <w:snapToGrid/>
        <w:spacing w:line="360" w:lineRule="auto"/>
        <w:ind w:left="0" w:firstLine="0"/>
        <w:contextualSpacing/>
        <w:jc w:val="both"/>
        <w:rPr>
          <w:szCs w:val="28"/>
        </w:rPr>
      </w:pPr>
      <w:r w:rsidRPr="00AB19DE">
        <w:rPr>
          <w:szCs w:val="28"/>
        </w:rPr>
        <w:t>Mr Chung submitted that Wong’s evidence was as follows:-</w:t>
      </w:r>
    </w:p>
    <w:p w:rsidR="00AB19DE" w:rsidRPr="00AB19DE" w:rsidRDefault="00AB19DE" w:rsidP="00AB19DE">
      <w:pPr>
        <w:pStyle w:val="ListParagraph"/>
        <w:spacing w:line="360" w:lineRule="auto"/>
        <w:ind w:left="0"/>
        <w:jc w:val="both"/>
        <w:rPr>
          <w:szCs w:val="28"/>
        </w:rPr>
      </w:pPr>
    </w:p>
    <w:p w:rsidR="00AB19DE" w:rsidRPr="00AB19DE" w:rsidRDefault="00AB19DE" w:rsidP="002F412A">
      <w:pPr>
        <w:pStyle w:val="ListParagraph"/>
        <w:numPr>
          <w:ilvl w:val="0"/>
          <w:numId w:val="40"/>
        </w:numPr>
        <w:tabs>
          <w:tab w:val="clear" w:pos="1440"/>
          <w:tab w:val="clear" w:pos="4320"/>
          <w:tab w:val="clear" w:pos="9072"/>
          <w:tab w:val="left" w:pos="2160"/>
        </w:tabs>
        <w:snapToGrid/>
        <w:spacing w:line="360" w:lineRule="auto"/>
        <w:ind w:left="2160" w:hanging="720"/>
        <w:contextualSpacing/>
        <w:jc w:val="both"/>
        <w:rPr>
          <w:szCs w:val="28"/>
        </w:rPr>
      </w:pPr>
      <w:r w:rsidRPr="00AB19DE">
        <w:rPr>
          <w:szCs w:val="28"/>
        </w:rPr>
        <w:t>The 1st defendant took various measures in selecting the 2</w:t>
      </w:r>
      <w:r w:rsidRPr="00AB19DE">
        <w:rPr>
          <w:szCs w:val="28"/>
          <w:vertAlign w:val="superscript"/>
        </w:rPr>
        <w:t>nd</w:t>
      </w:r>
      <w:r w:rsidRPr="00AB19DE">
        <w:rPr>
          <w:szCs w:val="28"/>
        </w:rPr>
        <w:t xml:space="preserve"> defendant as the cleaning contractor for the </w:t>
      </w:r>
      <w:r w:rsidR="00165C56">
        <w:rPr>
          <w:szCs w:val="28"/>
        </w:rPr>
        <w:t>market</w:t>
      </w:r>
      <w:r w:rsidRPr="00AB19DE">
        <w:rPr>
          <w:szCs w:val="28"/>
        </w:rPr>
        <w:t>;</w:t>
      </w:r>
    </w:p>
    <w:p w:rsidR="00AB19DE" w:rsidRPr="00AB19DE" w:rsidRDefault="00AB19DE" w:rsidP="002F412A">
      <w:pPr>
        <w:pStyle w:val="ListParagraph"/>
        <w:tabs>
          <w:tab w:val="clear" w:pos="1440"/>
          <w:tab w:val="left" w:pos="2160"/>
        </w:tabs>
        <w:spacing w:line="360" w:lineRule="auto"/>
        <w:ind w:left="2160" w:hanging="720"/>
        <w:jc w:val="both"/>
        <w:rPr>
          <w:szCs w:val="28"/>
        </w:rPr>
      </w:pPr>
    </w:p>
    <w:p w:rsidR="00AB19DE" w:rsidRPr="00AB19DE" w:rsidRDefault="001E0582" w:rsidP="002F412A">
      <w:pPr>
        <w:pStyle w:val="ListParagraph"/>
        <w:numPr>
          <w:ilvl w:val="0"/>
          <w:numId w:val="40"/>
        </w:numPr>
        <w:tabs>
          <w:tab w:val="clear" w:pos="1440"/>
          <w:tab w:val="clear" w:pos="4320"/>
          <w:tab w:val="clear" w:pos="9072"/>
          <w:tab w:val="left" w:pos="2160"/>
        </w:tabs>
        <w:snapToGrid/>
        <w:spacing w:line="360" w:lineRule="auto"/>
        <w:ind w:left="2160" w:hanging="720"/>
        <w:contextualSpacing/>
        <w:jc w:val="both"/>
        <w:rPr>
          <w:szCs w:val="28"/>
        </w:rPr>
      </w:pPr>
      <w:r>
        <w:rPr>
          <w:szCs w:val="28"/>
        </w:rPr>
        <w:t>The c</w:t>
      </w:r>
      <w:r w:rsidR="00AB19DE" w:rsidRPr="00AB19DE">
        <w:rPr>
          <w:szCs w:val="28"/>
        </w:rPr>
        <w:t xml:space="preserve">leaning </w:t>
      </w:r>
      <w:r>
        <w:rPr>
          <w:szCs w:val="28"/>
        </w:rPr>
        <w:t>c</w:t>
      </w:r>
      <w:r w:rsidR="00AB19DE" w:rsidRPr="00AB19DE">
        <w:rPr>
          <w:szCs w:val="28"/>
        </w:rPr>
        <w:t>ontract sets out</w:t>
      </w:r>
      <w:r w:rsidR="005007CD">
        <w:rPr>
          <w:rFonts w:hint="eastAsia"/>
          <w:szCs w:val="28"/>
        </w:rPr>
        <w:t xml:space="preserve"> the </w:t>
      </w:r>
      <w:r w:rsidR="00AB19DE" w:rsidRPr="00AB19DE">
        <w:rPr>
          <w:szCs w:val="28"/>
        </w:rPr>
        <w:t>conditions and standard which the 2</w:t>
      </w:r>
      <w:r w:rsidR="00AB19DE" w:rsidRPr="00AB19DE">
        <w:rPr>
          <w:szCs w:val="28"/>
          <w:vertAlign w:val="superscript"/>
        </w:rPr>
        <w:t>nd</w:t>
      </w:r>
      <w:r w:rsidR="00AB19DE" w:rsidRPr="00AB19DE">
        <w:rPr>
          <w:szCs w:val="28"/>
        </w:rPr>
        <w:t xml:space="preserve"> defendant was required to meet, including:-</w:t>
      </w:r>
    </w:p>
    <w:p w:rsidR="00D87D8B" w:rsidRDefault="00D87D8B" w:rsidP="002F412A">
      <w:pPr>
        <w:pStyle w:val="ListParagraph"/>
        <w:tabs>
          <w:tab w:val="clear" w:pos="1440"/>
          <w:tab w:val="clear" w:pos="4320"/>
          <w:tab w:val="clear" w:pos="9072"/>
          <w:tab w:val="left" w:pos="2160"/>
          <w:tab w:val="left" w:pos="2880"/>
        </w:tabs>
        <w:snapToGrid/>
        <w:spacing w:line="360" w:lineRule="auto"/>
        <w:ind w:left="2160" w:hanging="720"/>
        <w:contextualSpacing/>
        <w:jc w:val="both"/>
        <w:rPr>
          <w:szCs w:val="28"/>
        </w:rPr>
      </w:pPr>
    </w:p>
    <w:p w:rsidR="00120EEA" w:rsidRPr="00120EEA" w:rsidRDefault="00120EEA" w:rsidP="00120EEA">
      <w:pPr>
        <w:pStyle w:val="ListParagraph"/>
        <w:tabs>
          <w:tab w:val="clear" w:pos="1440"/>
          <w:tab w:val="clear" w:pos="4320"/>
          <w:tab w:val="clear" w:pos="9072"/>
          <w:tab w:val="left" w:pos="-2070"/>
          <w:tab w:val="left" w:pos="2880"/>
        </w:tabs>
        <w:snapToGrid/>
        <w:spacing w:line="360" w:lineRule="auto"/>
        <w:ind w:left="2880" w:hanging="720"/>
        <w:contextualSpacing/>
        <w:jc w:val="both"/>
        <w:rPr>
          <w:szCs w:val="28"/>
        </w:rPr>
      </w:pPr>
      <w:r w:rsidRPr="00120EEA">
        <w:rPr>
          <w:szCs w:val="28"/>
        </w:rPr>
        <w:t>(i)</w:t>
      </w:r>
      <w:r w:rsidRPr="00120EEA">
        <w:rPr>
          <w:szCs w:val="28"/>
        </w:rPr>
        <w:tab/>
        <w:t>Number of cleaners to be engaged;</w:t>
      </w:r>
    </w:p>
    <w:p w:rsidR="00120EEA" w:rsidRPr="00120EEA" w:rsidRDefault="00120EEA" w:rsidP="00120EEA">
      <w:pPr>
        <w:pStyle w:val="ListParagraph"/>
        <w:tabs>
          <w:tab w:val="clear" w:pos="1440"/>
          <w:tab w:val="clear" w:pos="4320"/>
          <w:tab w:val="clear" w:pos="9072"/>
          <w:tab w:val="left" w:pos="-2070"/>
          <w:tab w:val="left" w:pos="2880"/>
        </w:tabs>
        <w:snapToGrid/>
        <w:spacing w:line="360" w:lineRule="auto"/>
        <w:ind w:left="2880" w:hanging="720"/>
        <w:contextualSpacing/>
        <w:jc w:val="both"/>
        <w:rPr>
          <w:szCs w:val="28"/>
        </w:rPr>
      </w:pPr>
      <w:r w:rsidRPr="00120EEA">
        <w:rPr>
          <w:szCs w:val="28"/>
        </w:rPr>
        <w:t>(ii)</w:t>
      </w:r>
      <w:r w:rsidRPr="00120EEA">
        <w:rPr>
          <w:szCs w:val="28"/>
        </w:rPr>
        <w:tab/>
        <w:t>Regular cleaning during daytime;</w:t>
      </w:r>
    </w:p>
    <w:p w:rsidR="00120EEA" w:rsidRPr="00120EEA" w:rsidRDefault="00120EEA" w:rsidP="00120EEA">
      <w:pPr>
        <w:pStyle w:val="ListParagraph"/>
        <w:tabs>
          <w:tab w:val="clear" w:pos="1440"/>
          <w:tab w:val="clear" w:pos="4320"/>
          <w:tab w:val="clear" w:pos="9072"/>
          <w:tab w:val="left" w:pos="-2070"/>
          <w:tab w:val="left" w:pos="2880"/>
        </w:tabs>
        <w:snapToGrid/>
        <w:spacing w:line="360" w:lineRule="auto"/>
        <w:ind w:left="2880" w:hanging="720"/>
        <w:contextualSpacing/>
        <w:jc w:val="both"/>
        <w:rPr>
          <w:szCs w:val="28"/>
        </w:rPr>
      </w:pPr>
      <w:r w:rsidRPr="00120EEA">
        <w:rPr>
          <w:szCs w:val="28"/>
        </w:rPr>
        <w:t>(iii)</w:t>
      </w:r>
      <w:r w:rsidRPr="00120EEA">
        <w:rPr>
          <w:szCs w:val="28"/>
        </w:rPr>
        <w:tab/>
        <w:t>Ad hoc cleaning;</w:t>
      </w:r>
    </w:p>
    <w:p w:rsidR="00120EEA" w:rsidRPr="00120EEA" w:rsidRDefault="00120EEA" w:rsidP="00120EEA">
      <w:pPr>
        <w:pStyle w:val="ListParagraph"/>
        <w:tabs>
          <w:tab w:val="clear" w:pos="1440"/>
          <w:tab w:val="clear" w:pos="4320"/>
          <w:tab w:val="clear" w:pos="9072"/>
          <w:tab w:val="left" w:pos="-2070"/>
          <w:tab w:val="left" w:pos="2880"/>
        </w:tabs>
        <w:snapToGrid/>
        <w:spacing w:line="360" w:lineRule="auto"/>
        <w:ind w:left="2880" w:hanging="720"/>
        <w:contextualSpacing/>
        <w:jc w:val="both"/>
        <w:rPr>
          <w:szCs w:val="28"/>
        </w:rPr>
      </w:pPr>
      <w:r w:rsidRPr="00120EEA">
        <w:rPr>
          <w:szCs w:val="28"/>
        </w:rPr>
        <w:t>(iv)</w:t>
      </w:r>
      <w:r w:rsidRPr="00120EEA">
        <w:rPr>
          <w:szCs w:val="28"/>
        </w:rPr>
        <w:tab/>
        <w:t>Regular cleaning during nighttime;</w:t>
      </w:r>
    </w:p>
    <w:p w:rsidR="00120EEA" w:rsidRPr="00120EEA" w:rsidRDefault="00120EEA" w:rsidP="00120EEA">
      <w:pPr>
        <w:pStyle w:val="ListParagraph"/>
        <w:tabs>
          <w:tab w:val="clear" w:pos="1440"/>
          <w:tab w:val="clear" w:pos="4320"/>
          <w:tab w:val="clear" w:pos="9072"/>
          <w:tab w:val="left" w:pos="-2070"/>
          <w:tab w:val="left" w:pos="2880"/>
        </w:tabs>
        <w:snapToGrid/>
        <w:spacing w:line="360" w:lineRule="auto"/>
        <w:ind w:left="2880" w:hanging="720"/>
        <w:contextualSpacing/>
        <w:jc w:val="both"/>
        <w:rPr>
          <w:szCs w:val="28"/>
        </w:rPr>
      </w:pPr>
      <w:r w:rsidRPr="00120EEA">
        <w:rPr>
          <w:szCs w:val="28"/>
        </w:rPr>
        <w:t>(v)</w:t>
      </w:r>
      <w:r w:rsidRPr="00120EEA">
        <w:rPr>
          <w:szCs w:val="28"/>
        </w:rPr>
        <w:tab/>
        <w:t>Regular monthly cleaning in massive scale including removal of stains;</w:t>
      </w:r>
    </w:p>
    <w:p w:rsidR="00120EEA" w:rsidRPr="00120EEA" w:rsidRDefault="00120EEA" w:rsidP="00120EEA">
      <w:pPr>
        <w:pStyle w:val="ListParagraph"/>
        <w:tabs>
          <w:tab w:val="clear" w:pos="1440"/>
          <w:tab w:val="clear" w:pos="4320"/>
          <w:tab w:val="clear" w:pos="9072"/>
          <w:tab w:val="left" w:pos="-2070"/>
          <w:tab w:val="left" w:pos="2880"/>
        </w:tabs>
        <w:snapToGrid/>
        <w:spacing w:line="360" w:lineRule="auto"/>
        <w:ind w:left="2880" w:hanging="720"/>
        <w:contextualSpacing/>
        <w:jc w:val="both"/>
        <w:rPr>
          <w:szCs w:val="28"/>
        </w:rPr>
      </w:pPr>
      <w:r w:rsidRPr="00120EEA">
        <w:rPr>
          <w:szCs w:val="28"/>
        </w:rPr>
        <w:t>(vi)</w:t>
      </w:r>
      <w:r w:rsidRPr="00120EEA">
        <w:rPr>
          <w:szCs w:val="28"/>
        </w:rPr>
        <w:tab/>
        <w:t>Regular monthly removal of grease;</w:t>
      </w:r>
    </w:p>
    <w:p w:rsidR="00120EEA" w:rsidRDefault="00120EEA" w:rsidP="00120EEA">
      <w:pPr>
        <w:pStyle w:val="ListParagraph"/>
        <w:tabs>
          <w:tab w:val="clear" w:pos="1440"/>
          <w:tab w:val="clear" w:pos="4320"/>
          <w:tab w:val="clear" w:pos="9072"/>
          <w:tab w:val="left" w:pos="-2070"/>
          <w:tab w:val="left" w:pos="2880"/>
        </w:tabs>
        <w:snapToGrid/>
        <w:spacing w:line="360" w:lineRule="auto"/>
        <w:ind w:left="2880" w:hanging="720"/>
        <w:contextualSpacing/>
        <w:jc w:val="both"/>
        <w:rPr>
          <w:szCs w:val="28"/>
        </w:rPr>
      </w:pPr>
      <w:r w:rsidRPr="00120EEA">
        <w:rPr>
          <w:szCs w:val="28"/>
        </w:rPr>
        <w:t>(vii)</w:t>
      </w:r>
      <w:r w:rsidRPr="00120EEA">
        <w:rPr>
          <w:szCs w:val="28"/>
        </w:rPr>
        <w:tab/>
        <w:t>Massive cleaning of the entire market at least half-yearly.</w:t>
      </w:r>
    </w:p>
    <w:p w:rsidR="00120EEA" w:rsidRPr="00AB19DE" w:rsidRDefault="00120EEA" w:rsidP="002F412A">
      <w:pPr>
        <w:pStyle w:val="ListParagraph"/>
        <w:tabs>
          <w:tab w:val="clear" w:pos="1440"/>
          <w:tab w:val="clear" w:pos="4320"/>
          <w:tab w:val="clear" w:pos="9072"/>
          <w:tab w:val="left" w:pos="2160"/>
          <w:tab w:val="left" w:pos="2880"/>
        </w:tabs>
        <w:snapToGrid/>
        <w:spacing w:line="360" w:lineRule="auto"/>
        <w:ind w:left="2160" w:hanging="720"/>
        <w:contextualSpacing/>
        <w:jc w:val="both"/>
        <w:rPr>
          <w:szCs w:val="28"/>
        </w:rPr>
      </w:pPr>
    </w:p>
    <w:p w:rsidR="00AB19DE" w:rsidRPr="00AB19DE" w:rsidRDefault="00AB19DE" w:rsidP="002F412A">
      <w:pPr>
        <w:pStyle w:val="ListParagraph"/>
        <w:numPr>
          <w:ilvl w:val="0"/>
          <w:numId w:val="40"/>
        </w:numPr>
        <w:tabs>
          <w:tab w:val="clear" w:pos="1440"/>
          <w:tab w:val="clear" w:pos="4320"/>
          <w:tab w:val="clear" w:pos="9072"/>
          <w:tab w:val="left" w:pos="2160"/>
        </w:tabs>
        <w:snapToGrid/>
        <w:spacing w:line="360" w:lineRule="auto"/>
        <w:ind w:left="2160" w:hanging="720"/>
        <w:contextualSpacing/>
        <w:jc w:val="both"/>
        <w:rPr>
          <w:szCs w:val="28"/>
        </w:rPr>
      </w:pPr>
      <w:r w:rsidRPr="00AB19DE">
        <w:rPr>
          <w:szCs w:val="28"/>
        </w:rPr>
        <w:t xml:space="preserve">A schedule of </w:t>
      </w:r>
      <w:r w:rsidR="001E0582">
        <w:rPr>
          <w:szCs w:val="28"/>
        </w:rPr>
        <w:t>d</w:t>
      </w:r>
      <w:r w:rsidRPr="00AB19DE">
        <w:rPr>
          <w:szCs w:val="28"/>
        </w:rPr>
        <w:t>aily/weekly/monthly cleaning were also set out in a table.  In the said table, the 2</w:t>
      </w:r>
      <w:r w:rsidRPr="00AB19DE">
        <w:rPr>
          <w:szCs w:val="28"/>
          <w:vertAlign w:val="superscript"/>
        </w:rPr>
        <w:t>nd</w:t>
      </w:r>
      <w:r w:rsidRPr="00AB19DE">
        <w:rPr>
          <w:szCs w:val="28"/>
        </w:rPr>
        <w:t xml:space="preserve"> defendant was required to clean the floor </w:t>
      </w:r>
      <w:r w:rsidR="00857D8A">
        <w:rPr>
          <w:szCs w:val="28"/>
        </w:rPr>
        <w:t>three</w:t>
      </w:r>
      <w:r w:rsidRPr="00AB19DE">
        <w:rPr>
          <w:szCs w:val="28"/>
        </w:rPr>
        <w:t xml:space="preserve"> times per day and once per week. </w:t>
      </w:r>
    </w:p>
    <w:p w:rsidR="00AB19DE" w:rsidRPr="00AB19DE" w:rsidRDefault="00AB19DE" w:rsidP="002F412A">
      <w:pPr>
        <w:pStyle w:val="ListParagraph"/>
        <w:tabs>
          <w:tab w:val="clear" w:pos="1440"/>
          <w:tab w:val="left" w:pos="2160"/>
        </w:tabs>
        <w:spacing w:line="360" w:lineRule="auto"/>
        <w:ind w:left="2160" w:hanging="720"/>
        <w:jc w:val="both"/>
        <w:rPr>
          <w:szCs w:val="28"/>
        </w:rPr>
      </w:pPr>
    </w:p>
    <w:p w:rsidR="00AB19DE" w:rsidRPr="00AB19DE" w:rsidRDefault="00AB19DE" w:rsidP="002F412A">
      <w:pPr>
        <w:pStyle w:val="ListParagraph"/>
        <w:numPr>
          <w:ilvl w:val="0"/>
          <w:numId w:val="40"/>
        </w:numPr>
        <w:tabs>
          <w:tab w:val="clear" w:pos="1440"/>
          <w:tab w:val="clear" w:pos="4320"/>
          <w:tab w:val="clear" w:pos="9072"/>
          <w:tab w:val="left" w:pos="2160"/>
        </w:tabs>
        <w:snapToGrid/>
        <w:spacing w:line="360" w:lineRule="auto"/>
        <w:ind w:left="2160" w:hanging="720"/>
        <w:contextualSpacing/>
        <w:jc w:val="both"/>
        <w:rPr>
          <w:szCs w:val="28"/>
        </w:rPr>
      </w:pPr>
      <w:r w:rsidRPr="00AB19DE">
        <w:rPr>
          <w:szCs w:val="28"/>
        </w:rPr>
        <w:t xml:space="preserve">Pursuant to </w:t>
      </w:r>
      <w:r w:rsidR="001E0582">
        <w:rPr>
          <w:szCs w:val="28"/>
        </w:rPr>
        <w:t>c</w:t>
      </w:r>
      <w:r w:rsidRPr="00AB19DE">
        <w:rPr>
          <w:szCs w:val="28"/>
        </w:rPr>
        <w:t xml:space="preserve">lause 7 of the </w:t>
      </w:r>
      <w:r w:rsidR="001E0582">
        <w:rPr>
          <w:szCs w:val="28"/>
        </w:rPr>
        <w:t>c</w:t>
      </w:r>
      <w:r w:rsidRPr="00AB19DE">
        <w:rPr>
          <w:szCs w:val="28"/>
        </w:rPr>
        <w:t xml:space="preserve">leaning </w:t>
      </w:r>
      <w:r w:rsidR="001E0582">
        <w:rPr>
          <w:szCs w:val="28"/>
        </w:rPr>
        <w:t>c</w:t>
      </w:r>
      <w:r w:rsidRPr="00AB19DE">
        <w:rPr>
          <w:szCs w:val="28"/>
        </w:rPr>
        <w:t>ontract, the 2</w:t>
      </w:r>
      <w:r w:rsidRPr="00AB19DE">
        <w:rPr>
          <w:szCs w:val="28"/>
          <w:vertAlign w:val="superscript"/>
        </w:rPr>
        <w:t>nd</w:t>
      </w:r>
      <w:r w:rsidRPr="00AB19DE">
        <w:rPr>
          <w:szCs w:val="28"/>
        </w:rPr>
        <w:t xml:space="preserve"> defendant’s staff was required to record the</w:t>
      </w:r>
      <w:r w:rsidR="001E0582">
        <w:rPr>
          <w:szCs w:val="28"/>
        </w:rPr>
        <w:t xml:space="preserve">ir work and attendance.  The </w:t>
      </w:r>
      <w:r w:rsidR="001E0582" w:rsidRPr="00AB19DE">
        <w:rPr>
          <w:szCs w:val="28"/>
        </w:rPr>
        <w:t>1</w:t>
      </w:r>
      <w:r w:rsidR="001E0582" w:rsidRPr="00AB19DE">
        <w:rPr>
          <w:szCs w:val="28"/>
          <w:vertAlign w:val="superscript"/>
        </w:rPr>
        <w:t>st</w:t>
      </w:r>
      <w:r w:rsidR="001E0582" w:rsidRPr="00AB19DE">
        <w:rPr>
          <w:szCs w:val="28"/>
        </w:rPr>
        <w:t xml:space="preserve"> defendant </w:t>
      </w:r>
      <w:r w:rsidRPr="00AB19DE">
        <w:rPr>
          <w:szCs w:val="28"/>
        </w:rPr>
        <w:t>would check cleaning records submitted by the 2</w:t>
      </w:r>
      <w:r w:rsidRPr="00AB19DE">
        <w:rPr>
          <w:szCs w:val="28"/>
          <w:vertAlign w:val="superscript"/>
        </w:rPr>
        <w:t>nd</w:t>
      </w:r>
      <w:r w:rsidRPr="00AB19DE">
        <w:rPr>
          <w:szCs w:val="28"/>
        </w:rPr>
        <w:t xml:space="preserve"> defendant.</w:t>
      </w:r>
    </w:p>
    <w:p w:rsidR="00AB19DE" w:rsidRPr="00AB19DE" w:rsidRDefault="00AB19DE" w:rsidP="002F412A">
      <w:pPr>
        <w:pStyle w:val="ListParagraph"/>
        <w:tabs>
          <w:tab w:val="clear" w:pos="1440"/>
          <w:tab w:val="left" w:pos="2160"/>
        </w:tabs>
        <w:spacing w:line="360" w:lineRule="auto"/>
        <w:ind w:left="2160" w:hanging="720"/>
        <w:jc w:val="both"/>
        <w:rPr>
          <w:szCs w:val="28"/>
        </w:rPr>
      </w:pPr>
    </w:p>
    <w:p w:rsidR="00AB19DE" w:rsidRPr="00AB19DE" w:rsidRDefault="00AB19DE" w:rsidP="002F412A">
      <w:pPr>
        <w:pStyle w:val="ListParagraph"/>
        <w:numPr>
          <w:ilvl w:val="0"/>
          <w:numId w:val="40"/>
        </w:numPr>
        <w:tabs>
          <w:tab w:val="clear" w:pos="1440"/>
          <w:tab w:val="clear" w:pos="4320"/>
          <w:tab w:val="clear" w:pos="9072"/>
          <w:tab w:val="left" w:pos="2160"/>
        </w:tabs>
        <w:snapToGrid/>
        <w:spacing w:line="360" w:lineRule="auto"/>
        <w:ind w:left="2160" w:hanging="720"/>
        <w:contextualSpacing/>
        <w:jc w:val="both"/>
        <w:rPr>
          <w:szCs w:val="28"/>
        </w:rPr>
      </w:pPr>
      <w:r w:rsidRPr="00AB19DE">
        <w:rPr>
          <w:szCs w:val="28"/>
        </w:rPr>
        <w:t>The 1</w:t>
      </w:r>
      <w:r w:rsidRPr="00AB19DE">
        <w:rPr>
          <w:szCs w:val="28"/>
          <w:vertAlign w:val="superscript"/>
        </w:rPr>
        <w:t>st</w:t>
      </w:r>
      <w:r w:rsidRPr="00AB19DE">
        <w:rPr>
          <w:szCs w:val="28"/>
        </w:rPr>
        <w:t xml:space="preserve"> defendant would also arrange staff on duty to supervise and monitor the 2</w:t>
      </w:r>
      <w:r w:rsidRPr="00AB19DE">
        <w:rPr>
          <w:szCs w:val="28"/>
          <w:vertAlign w:val="superscript"/>
        </w:rPr>
        <w:t>nd</w:t>
      </w:r>
      <w:r w:rsidRPr="00AB19DE">
        <w:rPr>
          <w:szCs w:val="28"/>
        </w:rPr>
        <w:t xml:space="preserve"> defendant’s cleaning work.  Warnings/notices and penalty would be given if the 2</w:t>
      </w:r>
      <w:r w:rsidRPr="00AB19DE">
        <w:rPr>
          <w:szCs w:val="28"/>
          <w:vertAlign w:val="superscript"/>
        </w:rPr>
        <w:t>nd</w:t>
      </w:r>
      <w:r w:rsidRPr="00AB19DE">
        <w:rPr>
          <w:szCs w:val="28"/>
        </w:rPr>
        <w:t xml:space="preserve"> defendant’s work was found to be unsatisfactory or below </w:t>
      </w:r>
      <w:r w:rsidR="00324016">
        <w:rPr>
          <w:rFonts w:hint="eastAsia"/>
          <w:szCs w:val="28"/>
        </w:rPr>
        <w:t xml:space="preserve">the </w:t>
      </w:r>
      <w:r w:rsidRPr="00AB19DE">
        <w:rPr>
          <w:szCs w:val="28"/>
        </w:rPr>
        <w:t xml:space="preserve">standard. </w:t>
      </w:r>
    </w:p>
    <w:p w:rsidR="00AB19DE" w:rsidRPr="00AB19DE" w:rsidRDefault="00AB19DE" w:rsidP="002F412A">
      <w:pPr>
        <w:pStyle w:val="ListParagraph"/>
        <w:tabs>
          <w:tab w:val="clear" w:pos="1440"/>
          <w:tab w:val="left" w:pos="2160"/>
        </w:tabs>
        <w:spacing w:line="360" w:lineRule="auto"/>
        <w:ind w:left="2160" w:hanging="720"/>
        <w:jc w:val="both"/>
        <w:rPr>
          <w:szCs w:val="28"/>
        </w:rPr>
      </w:pPr>
    </w:p>
    <w:p w:rsidR="00AB19DE" w:rsidRPr="00AB19DE" w:rsidRDefault="00AB19DE" w:rsidP="002F412A">
      <w:pPr>
        <w:pStyle w:val="ListParagraph"/>
        <w:numPr>
          <w:ilvl w:val="0"/>
          <w:numId w:val="40"/>
        </w:numPr>
        <w:tabs>
          <w:tab w:val="clear" w:pos="1440"/>
          <w:tab w:val="clear" w:pos="4320"/>
          <w:tab w:val="clear" w:pos="9072"/>
          <w:tab w:val="left" w:pos="2160"/>
        </w:tabs>
        <w:snapToGrid/>
        <w:spacing w:line="360" w:lineRule="auto"/>
        <w:ind w:left="2160" w:hanging="720"/>
        <w:contextualSpacing/>
        <w:jc w:val="both"/>
        <w:rPr>
          <w:szCs w:val="28"/>
        </w:rPr>
      </w:pPr>
      <w:r w:rsidRPr="00AB19DE">
        <w:rPr>
          <w:szCs w:val="28"/>
        </w:rPr>
        <w:t xml:space="preserve">Patrols and inspections were conducted by the 1st defendant’s staff every </w:t>
      </w:r>
      <w:r w:rsidR="008736B7">
        <w:rPr>
          <w:szCs w:val="28"/>
        </w:rPr>
        <w:t>two</w:t>
      </w:r>
      <w:r w:rsidRPr="00AB19DE">
        <w:rPr>
          <w:szCs w:val="28"/>
        </w:rPr>
        <w:t xml:space="preserve"> hours to ensure the cleaning state of the </w:t>
      </w:r>
      <w:r w:rsidR="00165C56">
        <w:rPr>
          <w:szCs w:val="28"/>
        </w:rPr>
        <w:t>market</w:t>
      </w:r>
      <w:r w:rsidRPr="00AB19DE">
        <w:rPr>
          <w:szCs w:val="28"/>
        </w:rPr>
        <w:t>.</w:t>
      </w:r>
    </w:p>
    <w:p w:rsidR="00AB19DE" w:rsidRPr="00AB19DE" w:rsidRDefault="00AB19DE" w:rsidP="002F412A">
      <w:pPr>
        <w:pStyle w:val="ListParagraph"/>
        <w:tabs>
          <w:tab w:val="clear" w:pos="1440"/>
          <w:tab w:val="left" w:pos="2160"/>
        </w:tabs>
        <w:spacing w:line="360" w:lineRule="auto"/>
        <w:ind w:left="2160" w:hanging="720"/>
        <w:jc w:val="both"/>
        <w:rPr>
          <w:szCs w:val="28"/>
        </w:rPr>
      </w:pPr>
    </w:p>
    <w:p w:rsidR="00AB19DE" w:rsidRPr="00AB19DE" w:rsidRDefault="00AB19DE" w:rsidP="002F412A">
      <w:pPr>
        <w:pStyle w:val="ListParagraph"/>
        <w:numPr>
          <w:ilvl w:val="0"/>
          <w:numId w:val="40"/>
        </w:numPr>
        <w:tabs>
          <w:tab w:val="clear" w:pos="1440"/>
          <w:tab w:val="clear" w:pos="4320"/>
          <w:tab w:val="clear" w:pos="9072"/>
          <w:tab w:val="left" w:pos="2160"/>
        </w:tabs>
        <w:snapToGrid/>
        <w:spacing w:line="360" w:lineRule="auto"/>
        <w:ind w:left="2160" w:hanging="720"/>
        <w:contextualSpacing/>
        <w:jc w:val="both"/>
        <w:rPr>
          <w:szCs w:val="28"/>
        </w:rPr>
      </w:pPr>
      <w:r w:rsidRPr="00AB19DE">
        <w:rPr>
          <w:szCs w:val="28"/>
        </w:rPr>
        <w:t>The 1</w:t>
      </w:r>
      <w:r w:rsidRPr="00AB19DE">
        <w:rPr>
          <w:szCs w:val="28"/>
          <w:vertAlign w:val="superscript"/>
        </w:rPr>
        <w:t>st</w:t>
      </w:r>
      <w:r w:rsidRPr="00AB19DE">
        <w:rPr>
          <w:szCs w:val="28"/>
        </w:rPr>
        <w:t xml:space="preserve"> defendant also held regular reporting meetings with the 2</w:t>
      </w:r>
      <w:r w:rsidRPr="00AB19DE">
        <w:rPr>
          <w:szCs w:val="28"/>
          <w:vertAlign w:val="superscript"/>
        </w:rPr>
        <w:t>nd</w:t>
      </w:r>
      <w:r w:rsidRPr="00AB19DE">
        <w:rPr>
          <w:szCs w:val="28"/>
        </w:rPr>
        <w:t xml:space="preserve"> defendant to review and monitor the standard of the 2</w:t>
      </w:r>
      <w:r w:rsidRPr="00AB19DE">
        <w:rPr>
          <w:szCs w:val="28"/>
          <w:vertAlign w:val="superscript"/>
        </w:rPr>
        <w:t>nd</w:t>
      </w:r>
      <w:r w:rsidRPr="00AB19DE">
        <w:rPr>
          <w:szCs w:val="28"/>
        </w:rPr>
        <w:t xml:space="preserve"> defendant</w:t>
      </w:r>
      <w:r w:rsidR="006572A2">
        <w:rPr>
          <w:szCs w:val="28"/>
        </w:rPr>
        <w:t xml:space="preserve">’s </w:t>
      </w:r>
      <w:r w:rsidR="006572A2" w:rsidRPr="00AB19DE">
        <w:rPr>
          <w:szCs w:val="28"/>
        </w:rPr>
        <w:t>cleaning service</w:t>
      </w:r>
      <w:r w:rsidRPr="00AB19DE">
        <w:rPr>
          <w:szCs w:val="28"/>
        </w:rPr>
        <w:t>.</w:t>
      </w:r>
    </w:p>
    <w:p w:rsidR="00AB19DE" w:rsidRPr="00AB19DE" w:rsidRDefault="00AB19DE" w:rsidP="00AB19DE">
      <w:pPr>
        <w:spacing w:line="360" w:lineRule="auto"/>
        <w:jc w:val="both"/>
        <w:rPr>
          <w:szCs w:val="28"/>
        </w:rPr>
      </w:pPr>
    </w:p>
    <w:p w:rsidR="00AB19DE" w:rsidRDefault="00AB19DE" w:rsidP="00AE28AA">
      <w:pPr>
        <w:pStyle w:val="ListParagraph"/>
        <w:numPr>
          <w:ilvl w:val="0"/>
          <w:numId w:val="26"/>
        </w:numPr>
        <w:tabs>
          <w:tab w:val="clear" w:pos="360"/>
          <w:tab w:val="clear" w:pos="4320"/>
          <w:tab w:val="clear" w:pos="9072"/>
        </w:tabs>
        <w:snapToGrid/>
        <w:spacing w:line="360" w:lineRule="auto"/>
        <w:ind w:left="0" w:firstLine="0"/>
        <w:contextualSpacing/>
        <w:jc w:val="both"/>
        <w:rPr>
          <w:rFonts w:hint="eastAsia"/>
          <w:szCs w:val="28"/>
        </w:rPr>
      </w:pPr>
      <w:r w:rsidRPr="00AB19DE">
        <w:rPr>
          <w:szCs w:val="28"/>
        </w:rPr>
        <w:t>Wong’s evidence was supported by documents and I accept her evidence.</w:t>
      </w:r>
      <w:r w:rsidR="00AE28AA">
        <w:rPr>
          <w:rFonts w:hint="eastAsia"/>
          <w:szCs w:val="28"/>
        </w:rPr>
        <w:t xml:space="preserve"> </w:t>
      </w:r>
      <w:r w:rsidRPr="00AB19DE">
        <w:rPr>
          <w:szCs w:val="28"/>
        </w:rPr>
        <w:t xml:space="preserve"> I find that the </w:t>
      </w:r>
      <w:r w:rsidR="008736B7" w:rsidRPr="00AB19DE">
        <w:rPr>
          <w:szCs w:val="28"/>
        </w:rPr>
        <w:t>1</w:t>
      </w:r>
      <w:r w:rsidR="008736B7" w:rsidRPr="00AB19DE">
        <w:rPr>
          <w:szCs w:val="28"/>
          <w:vertAlign w:val="superscript"/>
        </w:rPr>
        <w:t>st</w:t>
      </w:r>
      <w:r w:rsidR="008736B7" w:rsidRPr="00AB19DE">
        <w:rPr>
          <w:szCs w:val="28"/>
        </w:rPr>
        <w:t xml:space="preserve"> defendant </w:t>
      </w:r>
      <w:r w:rsidRPr="00AB19DE">
        <w:rPr>
          <w:szCs w:val="28"/>
        </w:rPr>
        <w:t>had established a reasonable system to guard against the risk of slippery floor, and such system was implemented with reasonable care and diligence.</w:t>
      </w:r>
      <w:r w:rsidR="00AE28AA">
        <w:rPr>
          <w:rFonts w:hint="eastAsia"/>
          <w:szCs w:val="28"/>
        </w:rPr>
        <w:t xml:space="preserve"> </w:t>
      </w:r>
      <w:r w:rsidRPr="00AB19DE">
        <w:rPr>
          <w:szCs w:val="28"/>
        </w:rPr>
        <w:t xml:space="preserve"> There is no evidence that the system was not implemented.</w:t>
      </w:r>
      <w:r w:rsidR="00AE28AA">
        <w:rPr>
          <w:rFonts w:hint="eastAsia"/>
          <w:szCs w:val="28"/>
        </w:rPr>
        <w:t xml:space="preserve"> </w:t>
      </w:r>
      <w:r w:rsidRPr="00AB19DE">
        <w:rPr>
          <w:szCs w:val="28"/>
        </w:rPr>
        <w:t xml:space="preserve"> The hourly cleaning records filled in by the 2</w:t>
      </w:r>
      <w:r w:rsidRPr="00AB19DE">
        <w:rPr>
          <w:szCs w:val="28"/>
          <w:vertAlign w:val="superscript"/>
        </w:rPr>
        <w:t>nd</w:t>
      </w:r>
      <w:r w:rsidRPr="00AB19DE">
        <w:rPr>
          <w:szCs w:val="28"/>
        </w:rPr>
        <w:t xml:space="preserve"> defendant</w:t>
      </w:r>
      <w:r w:rsidR="00EF099F">
        <w:rPr>
          <w:szCs w:val="28"/>
        </w:rPr>
        <w:t xml:space="preserve">’s </w:t>
      </w:r>
      <w:r w:rsidR="00EF099F" w:rsidRPr="00AB19DE">
        <w:rPr>
          <w:szCs w:val="28"/>
        </w:rPr>
        <w:t>staff</w:t>
      </w:r>
      <w:r w:rsidRPr="00AB19DE">
        <w:rPr>
          <w:szCs w:val="28"/>
        </w:rPr>
        <w:t xml:space="preserve"> and countersigned by the 1</w:t>
      </w:r>
      <w:r w:rsidRPr="00AB19DE">
        <w:rPr>
          <w:szCs w:val="28"/>
          <w:vertAlign w:val="superscript"/>
        </w:rPr>
        <w:t>st</w:t>
      </w:r>
      <w:r w:rsidRPr="00AB19DE">
        <w:rPr>
          <w:szCs w:val="28"/>
        </w:rPr>
        <w:t xml:space="preserve"> defendant</w:t>
      </w:r>
      <w:r w:rsidR="00213C15">
        <w:rPr>
          <w:szCs w:val="28"/>
        </w:rPr>
        <w:t xml:space="preserve">’s </w:t>
      </w:r>
      <w:r w:rsidR="00213C15" w:rsidRPr="00AB19DE">
        <w:rPr>
          <w:szCs w:val="28"/>
        </w:rPr>
        <w:t>staff</w:t>
      </w:r>
      <w:r w:rsidRPr="00AB19DE">
        <w:rPr>
          <w:szCs w:val="28"/>
        </w:rPr>
        <w:t xml:space="preserve"> were not challenged. </w:t>
      </w:r>
      <w:r w:rsidR="00AE28AA">
        <w:rPr>
          <w:rFonts w:hint="eastAsia"/>
          <w:szCs w:val="28"/>
        </w:rPr>
        <w:t xml:space="preserve"> </w:t>
      </w:r>
      <w:r w:rsidRPr="00AB19DE">
        <w:rPr>
          <w:szCs w:val="28"/>
        </w:rPr>
        <w:t xml:space="preserve">The plaintiff’s evidence that he had never seen any cleaning staff or patrol staff could not challenge the existence of such staff in the </w:t>
      </w:r>
      <w:r w:rsidR="00165C56">
        <w:rPr>
          <w:szCs w:val="28"/>
        </w:rPr>
        <w:t>market</w:t>
      </w:r>
      <w:r w:rsidRPr="00AB19DE">
        <w:rPr>
          <w:szCs w:val="28"/>
        </w:rPr>
        <w:t xml:space="preserve">. </w:t>
      </w:r>
      <w:r w:rsidR="00AE28AA">
        <w:rPr>
          <w:rFonts w:hint="eastAsia"/>
          <w:szCs w:val="28"/>
        </w:rPr>
        <w:t xml:space="preserve"> </w:t>
      </w:r>
      <w:r w:rsidRPr="00AB19DE">
        <w:rPr>
          <w:szCs w:val="28"/>
        </w:rPr>
        <w:t xml:space="preserve">The plaintiff only stayed in the </w:t>
      </w:r>
      <w:r w:rsidR="00165C56">
        <w:rPr>
          <w:szCs w:val="28"/>
        </w:rPr>
        <w:t>market</w:t>
      </w:r>
      <w:r w:rsidRPr="00AB19DE">
        <w:rPr>
          <w:szCs w:val="28"/>
        </w:rPr>
        <w:t xml:space="preserve"> for a short period of time. </w:t>
      </w:r>
      <w:r w:rsidR="00AE28AA">
        <w:rPr>
          <w:rFonts w:hint="eastAsia"/>
          <w:szCs w:val="28"/>
        </w:rPr>
        <w:t xml:space="preserve"> </w:t>
      </w:r>
      <w:r w:rsidRPr="00AB19DE">
        <w:rPr>
          <w:szCs w:val="28"/>
        </w:rPr>
        <w:t>Cheung agreed that cleaning and patrol by the 2</w:t>
      </w:r>
      <w:r w:rsidRPr="00AB19DE">
        <w:rPr>
          <w:szCs w:val="28"/>
          <w:vertAlign w:val="superscript"/>
        </w:rPr>
        <w:t>nd</w:t>
      </w:r>
      <w:r w:rsidRPr="00AB19DE">
        <w:rPr>
          <w:szCs w:val="28"/>
        </w:rPr>
        <w:t xml:space="preserve"> and the 1</w:t>
      </w:r>
      <w:r w:rsidRPr="00AB19DE">
        <w:rPr>
          <w:szCs w:val="28"/>
          <w:vertAlign w:val="superscript"/>
        </w:rPr>
        <w:t>st</w:t>
      </w:r>
      <w:r w:rsidRPr="00AB19DE">
        <w:rPr>
          <w:szCs w:val="28"/>
        </w:rPr>
        <w:t xml:space="preserve"> defendants</w:t>
      </w:r>
      <w:r w:rsidR="00765C22">
        <w:rPr>
          <w:szCs w:val="28"/>
        </w:rPr>
        <w:t xml:space="preserve">’ </w:t>
      </w:r>
      <w:r w:rsidR="00765C22" w:rsidRPr="00AB19DE">
        <w:rPr>
          <w:szCs w:val="28"/>
        </w:rPr>
        <w:t>staff</w:t>
      </w:r>
      <w:r w:rsidRPr="00AB19DE">
        <w:rPr>
          <w:szCs w:val="28"/>
        </w:rPr>
        <w:t xml:space="preserve"> were undertaken.</w:t>
      </w:r>
    </w:p>
    <w:p w:rsidR="00AE28AA" w:rsidRPr="00AB19DE" w:rsidRDefault="00AE28AA" w:rsidP="00AE28AA">
      <w:pPr>
        <w:pStyle w:val="ListParagraph"/>
        <w:tabs>
          <w:tab w:val="clear" w:pos="4320"/>
          <w:tab w:val="clear" w:pos="9072"/>
        </w:tabs>
        <w:snapToGrid/>
        <w:spacing w:line="360" w:lineRule="auto"/>
        <w:ind w:left="0"/>
        <w:contextualSpacing/>
        <w:jc w:val="both"/>
        <w:rPr>
          <w:szCs w:val="28"/>
        </w:rPr>
      </w:pPr>
    </w:p>
    <w:p w:rsidR="00AB19DE" w:rsidRDefault="00AB19DE" w:rsidP="00AE28AA">
      <w:pPr>
        <w:pStyle w:val="ListParagraph"/>
        <w:numPr>
          <w:ilvl w:val="0"/>
          <w:numId w:val="26"/>
        </w:numPr>
        <w:tabs>
          <w:tab w:val="clear" w:pos="360"/>
          <w:tab w:val="clear" w:pos="4320"/>
          <w:tab w:val="clear" w:pos="9072"/>
        </w:tabs>
        <w:snapToGrid/>
        <w:spacing w:line="360" w:lineRule="auto"/>
        <w:ind w:left="0" w:firstLine="0"/>
        <w:contextualSpacing/>
        <w:jc w:val="both"/>
        <w:rPr>
          <w:rFonts w:hint="eastAsia"/>
          <w:szCs w:val="28"/>
        </w:rPr>
      </w:pPr>
      <w:r w:rsidRPr="00AB19DE">
        <w:rPr>
          <w:szCs w:val="28"/>
        </w:rPr>
        <w:t xml:space="preserve">I do not agree with Mr Lim’s submission that the flow of water </w:t>
      </w:r>
      <w:r w:rsidR="00324016" w:rsidRPr="00AB19DE">
        <w:rPr>
          <w:szCs w:val="28"/>
        </w:rPr>
        <w:t xml:space="preserve">from the </w:t>
      </w:r>
      <w:r w:rsidR="00324016">
        <w:rPr>
          <w:szCs w:val="28"/>
        </w:rPr>
        <w:t>stall</w:t>
      </w:r>
      <w:r w:rsidR="00324016" w:rsidRPr="00AB19DE">
        <w:rPr>
          <w:szCs w:val="28"/>
        </w:rPr>
        <w:t xml:space="preserve"> </w:t>
      </w:r>
      <w:r w:rsidR="00965A95">
        <w:rPr>
          <w:rFonts w:hint="eastAsia"/>
          <w:szCs w:val="28"/>
        </w:rPr>
        <w:t>on</w:t>
      </w:r>
      <w:r w:rsidRPr="00AB19DE">
        <w:rPr>
          <w:szCs w:val="28"/>
        </w:rPr>
        <w:t>to the passageway after cutting up the pig carcasses imposed an extra duty on the 1</w:t>
      </w:r>
      <w:r w:rsidRPr="00AB19DE">
        <w:rPr>
          <w:szCs w:val="28"/>
          <w:vertAlign w:val="superscript"/>
        </w:rPr>
        <w:t>st</w:t>
      </w:r>
      <w:r w:rsidRPr="00AB19DE">
        <w:rPr>
          <w:szCs w:val="28"/>
        </w:rPr>
        <w:t xml:space="preserve"> defendant. </w:t>
      </w:r>
      <w:r w:rsidR="00592C3E">
        <w:rPr>
          <w:rFonts w:hint="eastAsia"/>
          <w:szCs w:val="28"/>
        </w:rPr>
        <w:t xml:space="preserve"> </w:t>
      </w:r>
      <w:r w:rsidRPr="00AB19DE">
        <w:rPr>
          <w:szCs w:val="28"/>
        </w:rPr>
        <w:t>Although the washing of floor was a daily event, there is no evidenc</w:t>
      </w:r>
      <w:r w:rsidR="004C1D74">
        <w:rPr>
          <w:szCs w:val="28"/>
        </w:rPr>
        <w:t>e that the presence of p</w:t>
      </w:r>
      <w:r w:rsidR="004C1D74">
        <w:rPr>
          <w:rFonts w:hint="eastAsia"/>
          <w:szCs w:val="28"/>
        </w:rPr>
        <w:t>ork</w:t>
      </w:r>
      <w:r w:rsidRPr="00AB19DE">
        <w:rPr>
          <w:szCs w:val="28"/>
        </w:rPr>
        <w:t xml:space="preserve"> r</w:t>
      </w:r>
      <w:r w:rsidR="00965A95">
        <w:rPr>
          <w:szCs w:val="28"/>
        </w:rPr>
        <w:t>esidues on the passageway was a</w:t>
      </w:r>
      <w:r w:rsidRPr="00AB19DE">
        <w:rPr>
          <w:szCs w:val="28"/>
        </w:rPr>
        <w:t xml:space="preserve"> daily occurrence. </w:t>
      </w:r>
      <w:r w:rsidR="00592C3E">
        <w:rPr>
          <w:rFonts w:hint="eastAsia"/>
          <w:szCs w:val="28"/>
        </w:rPr>
        <w:t xml:space="preserve"> </w:t>
      </w:r>
      <w:r w:rsidRPr="00AB19DE">
        <w:rPr>
          <w:szCs w:val="28"/>
        </w:rPr>
        <w:t>The 3</w:t>
      </w:r>
      <w:r w:rsidRPr="00AB19DE">
        <w:rPr>
          <w:szCs w:val="28"/>
          <w:vertAlign w:val="superscript"/>
        </w:rPr>
        <w:t>rd</w:t>
      </w:r>
      <w:r w:rsidRPr="00AB19DE">
        <w:rPr>
          <w:szCs w:val="28"/>
        </w:rPr>
        <w:t xml:space="preserve"> defendant did wet the floor of the passageway, and the </w:t>
      </w:r>
      <w:r w:rsidR="00165C56">
        <w:rPr>
          <w:szCs w:val="28"/>
        </w:rPr>
        <w:t>market</w:t>
      </w:r>
      <w:r w:rsidRPr="00AB19DE">
        <w:rPr>
          <w:szCs w:val="28"/>
        </w:rPr>
        <w:t xml:space="preserve"> was a wet </w:t>
      </w:r>
      <w:r w:rsidR="00165C56">
        <w:rPr>
          <w:szCs w:val="28"/>
        </w:rPr>
        <w:t>market</w:t>
      </w:r>
      <w:r w:rsidRPr="00AB19DE">
        <w:rPr>
          <w:szCs w:val="28"/>
        </w:rPr>
        <w:t>.</w:t>
      </w:r>
      <w:r w:rsidR="00592C3E">
        <w:rPr>
          <w:rFonts w:hint="eastAsia"/>
          <w:szCs w:val="28"/>
        </w:rPr>
        <w:t xml:space="preserve">  </w:t>
      </w:r>
      <w:r w:rsidRPr="00AB19DE">
        <w:rPr>
          <w:szCs w:val="28"/>
        </w:rPr>
        <w:t xml:space="preserve">It should not pose a serious problem. </w:t>
      </w:r>
      <w:r w:rsidR="00592C3E">
        <w:rPr>
          <w:rFonts w:hint="eastAsia"/>
          <w:szCs w:val="28"/>
        </w:rPr>
        <w:t xml:space="preserve"> </w:t>
      </w:r>
      <w:r w:rsidRPr="00AB19DE">
        <w:rPr>
          <w:szCs w:val="28"/>
        </w:rPr>
        <w:t xml:space="preserve">Extra measures had been taken by the </w:t>
      </w:r>
      <w:r w:rsidR="008736B7" w:rsidRPr="00AB19DE">
        <w:rPr>
          <w:szCs w:val="28"/>
        </w:rPr>
        <w:t>2</w:t>
      </w:r>
      <w:r w:rsidR="008736B7" w:rsidRPr="00AB19DE">
        <w:rPr>
          <w:szCs w:val="28"/>
          <w:vertAlign w:val="superscript"/>
        </w:rPr>
        <w:t>nd</w:t>
      </w:r>
      <w:r w:rsidR="008736B7" w:rsidRPr="00AB19DE">
        <w:rPr>
          <w:szCs w:val="28"/>
        </w:rPr>
        <w:t xml:space="preserve"> defendant </w:t>
      </w:r>
      <w:r w:rsidRPr="00AB19DE">
        <w:rPr>
          <w:szCs w:val="28"/>
        </w:rPr>
        <w:t xml:space="preserve">to deal with the wet floor of the </w:t>
      </w:r>
      <w:r w:rsidR="00FF64B7" w:rsidRPr="00AB19DE">
        <w:rPr>
          <w:szCs w:val="28"/>
        </w:rPr>
        <w:t>passageway outside</w:t>
      </w:r>
      <w:r w:rsidRPr="00AB19DE">
        <w:rPr>
          <w:szCs w:val="28"/>
        </w:rPr>
        <w:t xml:space="preserve"> the </w:t>
      </w:r>
      <w:r w:rsidR="00165C56">
        <w:rPr>
          <w:szCs w:val="28"/>
        </w:rPr>
        <w:t>stall</w:t>
      </w:r>
      <w:r w:rsidRPr="00AB19DE">
        <w:rPr>
          <w:szCs w:val="28"/>
        </w:rPr>
        <w:t>.</w:t>
      </w:r>
    </w:p>
    <w:p w:rsidR="00592C3E" w:rsidRPr="00AB19DE" w:rsidRDefault="00592C3E" w:rsidP="00592C3E">
      <w:pPr>
        <w:pStyle w:val="ListParagraph"/>
        <w:tabs>
          <w:tab w:val="clear" w:pos="4320"/>
          <w:tab w:val="clear" w:pos="9072"/>
        </w:tabs>
        <w:snapToGrid/>
        <w:spacing w:line="360" w:lineRule="auto"/>
        <w:ind w:left="0"/>
        <w:contextualSpacing/>
        <w:jc w:val="both"/>
        <w:rPr>
          <w:szCs w:val="28"/>
        </w:rPr>
      </w:pPr>
    </w:p>
    <w:p w:rsidR="00AB19DE" w:rsidRDefault="00AB19DE" w:rsidP="00592C3E">
      <w:pPr>
        <w:pStyle w:val="ListParagraph"/>
        <w:numPr>
          <w:ilvl w:val="0"/>
          <w:numId w:val="26"/>
        </w:numPr>
        <w:tabs>
          <w:tab w:val="clear" w:pos="360"/>
          <w:tab w:val="clear" w:pos="4320"/>
          <w:tab w:val="clear" w:pos="9072"/>
        </w:tabs>
        <w:snapToGrid/>
        <w:spacing w:line="360" w:lineRule="auto"/>
        <w:ind w:left="0" w:firstLine="0"/>
        <w:contextualSpacing/>
        <w:jc w:val="both"/>
        <w:rPr>
          <w:rFonts w:hint="eastAsia"/>
          <w:szCs w:val="28"/>
        </w:rPr>
      </w:pPr>
      <w:r w:rsidRPr="00AB19DE">
        <w:rPr>
          <w:szCs w:val="28"/>
        </w:rPr>
        <w:t xml:space="preserve">Both Cheung and Choi said that there was drainage near the </w:t>
      </w:r>
      <w:r w:rsidR="00165C56">
        <w:rPr>
          <w:szCs w:val="28"/>
        </w:rPr>
        <w:t>stall</w:t>
      </w:r>
      <w:r w:rsidRPr="00AB19DE">
        <w:rPr>
          <w:szCs w:val="28"/>
        </w:rPr>
        <w:t xml:space="preserve">, I find there was such drainage. </w:t>
      </w:r>
      <w:r w:rsidR="00592C3E">
        <w:rPr>
          <w:rFonts w:hint="eastAsia"/>
          <w:szCs w:val="28"/>
        </w:rPr>
        <w:t xml:space="preserve"> </w:t>
      </w:r>
      <w:r w:rsidRPr="00AB19DE">
        <w:rPr>
          <w:szCs w:val="28"/>
        </w:rPr>
        <w:t xml:space="preserve">I do not accept that the wetness of the passageway was caused by the lack of drainage or the inclining floor. </w:t>
      </w:r>
      <w:r w:rsidR="00592C3E">
        <w:rPr>
          <w:rFonts w:hint="eastAsia"/>
          <w:szCs w:val="28"/>
        </w:rPr>
        <w:t xml:space="preserve"> </w:t>
      </w:r>
      <w:r w:rsidRPr="00AB19DE">
        <w:rPr>
          <w:szCs w:val="28"/>
        </w:rPr>
        <w:t xml:space="preserve">It was due to the manner of how the floor of the </w:t>
      </w:r>
      <w:r w:rsidR="00165C56">
        <w:rPr>
          <w:szCs w:val="28"/>
        </w:rPr>
        <w:t>stall</w:t>
      </w:r>
      <w:r w:rsidRPr="00AB19DE">
        <w:rPr>
          <w:szCs w:val="28"/>
        </w:rPr>
        <w:t xml:space="preserve"> was washed. </w:t>
      </w:r>
    </w:p>
    <w:p w:rsidR="00592C3E" w:rsidRPr="00AB19DE" w:rsidRDefault="00592C3E" w:rsidP="00592C3E">
      <w:pPr>
        <w:pStyle w:val="ListParagraph"/>
        <w:tabs>
          <w:tab w:val="clear" w:pos="4320"/>
          <w:tab w:val="clear" w:pos="9072"/>
        </w:tabs>
        <w:snapToGrid/>
        <w:spacing w:line="360" w:lineRule="auto"/>
        <w:ind w:left="0"/>
        <w:contextualSpacing/>
        <w:jc w:val="both"/>
        <w:rPr>
          <w:szCs w:val="28"/>
        </w:rPr>
      </w:pPr>
    </w:p>
    <w:p w:rsidR="00AB19DE" w:rsidRDefault="00AB19DE" w:rsidP="00592C3E">
      <w:pPr>
        <w:pStyle w:val="ListParagraph"/>
        <w:numPr>
          <w:ilvl w:val="0"/>
          <w:numId w:val="26"/>
        </w:numPr>
        <w:tabs>
          <w:tab w:val="clear" w:pos="360"/>
          <w:tab w:val="clear" w:pos="4320"/>
          <w:tab w:val="clear" w:pos="9072"/>
        </w:tabs>
        <w:snapToGrid/>
        <w:spacing w:line="360" w:lineRule="auto"/>
        <w:ind w:left="0" w:firstLine="0"/>
        <w:contextualSpacing/>
        <w:jc w:val="both"/>
        <w:rPr>
          <w:rFonts w:hint="eastAsia"/>
          <w:szCs w:val="28"/>
        </w:rPr>
      </w:pPr>
      <w:r w:rsidRPr="00AB19DE">
        <w:rPr>
          <w:szCs w:val="28"/>
        </w:rPr>
        <w:t xml:space="preserve">I do not think it is an appropriate case to draw adverse inference against </w:t>
      </w:r>
      <w:r w:rsidR="008736B7" w:rsidRPr="00AB19DE">
        <w:rPr>
          <w:szCs w:val="28"/>
        </w:rPr>
        <w:t>1</w:t>
      </w:r>
      <w:r w:rsidR="008736B7" w:rsidRPr="00AB19DE">
        <w:rPr>
          <w:szCs w:val="28"/>
          <w:vertAlign w:val="superscript"/>
        </w:rPr>
        <w:t>st</w:t>
      </w:r>
      <w:r w:rsidR="008736B7" w:rsidRPr="00AB19DE">
        <w:rPr>
          <w:szCs w:val="28"/>
        </w:rPr>
        <w:t xml:space="preserve"> defendant </w:t>
      </w:r>
      <w:r w:rsidRPr="00AB19DE">
        <w:rPr>
          <w:szCs w:val="28"/>
        </w:rPr>
        <w:t xml:space="preserve">for failing to call new witness. </w:t>
      </w:r>
      <w:r w:rsidR="00592C3E">
        <w:rPr>
          <w:rFonts w:hint="eastAsia"/>
          <w:szCs w:val="28"/>
        </w:rPr>
        <w:t xml:space="preserve"> </w:t>
      </w:r>
      <w:r w:rsidRPr="00AB19DE">
        <w:rPr>
          <w:szCs w:val="28"/>
        </w:rPr>
        <w:t>The 2</w:t>
      </w:r>
      <w:r w:rsidRPr="00AB19DE">
        <w:rPr>
          <w:szCs w:val="28"/>
          <w:vertAlign w:val="superscript"/>
        </w:rPr>
        <w:t>nd</w:t>
      </w:r>
      <w:r w:rsidRPr="00AB19DE">
        <w:rPr>
          <w:szCs w:val="28"/>
        </w:rPr>
        <w:t xml:space="preserve"> defendant had already dealt with the problem. </w:t>
      </w:r>
    </w:p>
    <w:p w:rsidR="00592C3E" w:rsidRPr="00AB19DE" w:rsidRDefault="00592C3E" w:rsidP="00592C3E">
      <w:pPr>
        <w:pStyle w:val="ListParagraph"/>
        <w:tabs>
          <w:tab w:val="clear" w:pos="4320"/>
          <w:tab w:val="clear" w:pos="9072"/>
        </w:tabs>
        <w:snapToGrid/>
        <w:spacing w:line="360" w:lineRule="auto"/>
        <w:ind w:left="0"/>
        <w:contextualSpacing/>
        <w:jc w:val="both"/>
        <w:rPr>
          <w:szCs w:val="28"/>
        </w:rPr>
      </w:pPr>
    </w:p>
    <w:p w:rsidR="00AB19DE" w:rsidRPr="00AB19DE" w:rsidRDefault="00AB19DE" w:rsidP="00592C3E">
      <w:pPr>
        <w:pStyle w:val="ListParagraph"/>
        <w:numPr>
          <w:ilvl w:val="0"/>
          <w:numId w:val="26"/>
        </w:numPr>
        <w:tabs>
          <w:tab w:val="clear" w:pos="360"/>
          <w:tab w:val="clear" w:pos="4320"/>
          <w:tab w:val="clear" w:pos="9072"/>
        </w:tabs>
        <w:snapToGrid/>
        <w:spacing w:line="360" w:lineRule="auto"/>
        <w:ind w:left="0" w:firstLine="0"/>
        <w:contextualSpacing/>
        <w:jc w:val="both"/>
        <w:rPr>
          <w:szCs w:val="28"/>
        </w:rPr>
      </w:pPr>
      <w:r w:rsidRPr="00AB19DE">
        <w:rPr>
          <w:szCs w:val="28"/>
        </w:rPr>
        <w:t>I find the 1</w:t>
      </w:r>
      <w:r w:rsidRPr="00AB19DE">
        <w:rPr>
          <w:szCs w:val="28"/>
          <w:vertAlign w:val="superscript"/>
        </w:rPr>
        <w:t>st</w:t>
      </w:r>
      <w:r w:rsidRPr="00AB19DE">
        <w:rPr>
          <w:szCs w:val="28"/>
        </w:rPr>
        <w:t xml:space="preserve"> defendant not liable.</w:t>
      </w:r>
    </w:p>
    <w:p w:rsidR="00AB19DE" w:rsidRDefault="00AB19DE" w:rsidP="00AB19DE">
      <w:pPr>
        <w:pStyle w:val="ListParagraph"/>
        <w:spacing w:line="360" w:lineRule="auto"/>
        <w:ind w:left="0"/>
        <w:contextualSpacing/>
        <w:jc w:val="both"/>
        <w:rPr>
          <w:rFonts w:hint="eastAsia"/>
          <w:szCs w:val="28"/>
        </w:rPr>
      </w:pPr>
    </w:p>
    <w:p w:rsidR="00AB19DE" w:rsidRPr="00592C3E" w:rsidRDefault="00AB19DE" w:rsidP="00AB19DE">
      <w:pPr>
        <w:pStyle w:val="ListParagraph"/>
        <w:spacing w:line="360" w:lineRule="auto"/>
        <w:ind w:left="0"/>
        <w:contextualSpacing/>
        <w:jc w:val="both"/>
        <w:rPr>
          <w:i/>
          <w:szCs w:val="28"/>
        </w:rPr>
      </w:pPr>
      <w:r w:rsidRPr="00592C3E">
        <w:rPr>
          <w:i/>
          <w:szCs w:val="28"/>
        </w:rPr>
        <w:t>Plaintiff’s contributory negligence</w:t>
      </w:r>
    </w:p>
    <w:p w:rsidR="00AB19DE" w:rsidRPr="00AB19DE" w:rsidRDefault="00AB19DE" w:rsidP="00AB19DE">
      <w:pPr>
        <w:pStyle w:val="ListParagraph"/>
        <w:spacing w:line="360" w:lineRule="auto"/>
        <w:ind w:left="0"/>
        <w:contextualSpacing/>
        <w:jc w:val="both"/>
        <w:rPr>
          <w:szCs w:val="28"/>
        </w:rPr>
      </w:pPr>
    </w:p>
    <w:p w:rsidR="00AB19DE" w:rsidRDefault="00AB19DE" w:rsidP="00592C3E">
      <w:pPr>
        <w:numPr>
          <w:ilvl w:val="0"/>
          <w:numId w:val="26"/>
        </w:numPr>
        <w:tabs>
          <w:tab w:val="clear" w:pos="360"/>
          <w:tab w:val="clear" w:pos="4320"/>
          <w:tab w:val="clear" w:pos="9072"/>
        </w:tabs>
        <w:snapToGrid/>
        <w:spacing w:line="360" w:lineRule="auto"/>
        <w:ind w:left="0" w:firstLine="0"/>
        <w:jc w:val="both"/>
        <w:rPr>
          <w:rFonts w:hint="eastAsia"/>
          <w:szCs w:val="28"/>
        </w:rPr>
      </w:pPr>
      <w:r w:rsidRPr="00AB19DE">
        <w:rPr>
          <w:szCs w:val="28"/>
        </w:rPr>
        <w:t xml:space="preserve">Mr Lim submitted that in this case, the plaintiff was familiar with the </w:t>
      </w:r>
      <w:r w:rsidR="00165C56">
        <w:rPr>
          <w:szCs w:val="28"/>
        </w:rPr>
        <w:t>market</w:t>
      </w:r>
      <w:r w:rsidRPr="00AB19DE">
        <w:rPr>
          <w:szCs w:val="28"/>
        </w:rPr>
        <w:t xml:space="preserve">. </w:t>
      </w:r>
      <w:r w:rsidR="00592C3E">
        <w:rPr>
          <w:rFonts w:hint="eastAsia"/>
          <w:szCs w:val="28"/>
        </w:rPr>
        <w:t xml:space="preserve"> </w:t>
      </w:r>
      <w:r w:rsidRPr="00AB19DE">
        <w:rPr>
          <w:szCs w:val="28"/>
        </w:rPr>
        <w:t xml:space="preserve">He knew it was wet, he wore non-slip shoes and he walked slowly. </w:t>
      </w:r>
      <w:r w:rsidR="00592C3E">
        <w:rPr>
          <w:rFonts w:hint="eastAsia"/>
          <w:szCs w:val="28"/>
        </w:rPr>
        <w:t xml:space="preserve"> </w:t>
      </w:r>
      <w:r w:rsidRPr="00AB19DE">
        <w:rPr>
          <w:szCs w:val="28"/>
        </w:rPr>
        <w:t>But he did not notice the pork residues as these were of similar colour to the wet shiny floor.  As such the pork residues were not readily noticeable and he was entitled to expect the passageway to be free from slippery substance like pork residues.</w:t>
      </w:r>
      <w:r w:rsidR="00324016">
        <w:rPr>
          <w:rFonts w:hint="eastAsia"/>
          <w:szCs w:val="28"/>
        </w:rPr>
        <w:t xml:space="preserve"> </w:t>
      </w:r>
      <w:r w:rsidR="00324016" w:rsidRPr="00AB19DE">
        <w:rPr>
          <w:szCs w:val="28"/>
        </w:rPr>
        <w:t>I do not agree.</w:t>
      </w:r>
    </w:p>
    <w:p w:rsidR="00592C3E" w:rsidRPr="00AB19DE" w:rsidRDefault="00592C3E" w:rsidP="00592C3E">
      <w:pPr>
        <w:tabs>
          <w:tab w:val="clear" w:pos="4320"/>
          <w:tab w:val="clear" w:pos="9072"/>
        </w:tabs>
        <w:snapToGrid/>
        <w:spacing w:line="360" w:lineRule="auto"/>
        <w:jc w:val="both"/>
        <w:rPr>
          <w:szCs w:val="28"/>
        </w:rPr>
      </w:pPr>
    </w:p>
    <w:p w:rsidR="00AB19DE" w:rsidRDefault="00AB19DE" w:rsidP="00592C3E">
      <w:pPr>
        <w:numPr>
          <w:ilvl w:val="0"/>
          <w:numId w:val="26"/>
        </w:numPr>
        <w:tabs>
          <w:tab w:val="clear" w:pos="360"/>
          <w:tab w:val="clear" w:pos="4320"/>
          <w:tab w:val="clear" w:pos="9072"/>
        </w:tabs>
        <w:snapToGrid/>
        <w:spacing w:line="360" w:lineRule="auto"/>
        <w:ind w:left="0" w:firstLine="0"/>
        <w:jc w:val="both"/>
        <w:rPr>
          <w:rFonts w:hint="eastAsia"/>
          <w:szCs w:val="28"/>
        </w:rPr>
      </w:pPr>
      <w:r w:rsidRPr="00AB19DE">
        <w:rPr>
          <w:szCs w:val="28"/>
        </w:rPr>
        <w:t>I agree with Mr Chan</w:t>
      </w:r>
      <w:r w:rsidR="00297E55">
        <w:rPr>
          <w:szCs w:val="28"/>
        </w:rPr>
        <w:t>’</w:t>
      </w:r>
      <w:r w:rsidR="00297E55">
        <w:rPr>
          <w:rFonts w:hint="eastAsia"/>
          <w:szCs w:val="28"/>
        </w:rPr>
        <w:t xml:space="preserve">s </w:t>
      </w:r>
      <w:r w:rsidR="00297E55" w:rsidRPr="00AB19DE">
        <w:rPr>
          <w:szCs w:val="28"/>
        </w:rPr>
        <w:t>submission</w:t>
      </w:r>
      <w:r w:rsidR="008128CF">
        <w:rPr>
          <w:szCs w:val="28"/>
        </w:rPr>
        <w:t xml:space="preserve"> </w:t>
      </w:r>
      <w:r w:rsidRPr="00AB19DE">
        <w:rPr>
          <w:szCs w:val="28"/>
        </w:rPr>
        <w:t>that if the plaintiff’s evidence was accepted, as stated in paragraph 8 of the plaintiff</w:t>
      </w:r>
      <w:r w:rsidR="00022BD4">
        <w:rPr>
          <w:szCs w:val="28"/>
        </w:rPr>
        <w:t xml:space="preserve">’s </w:t>
      </w:r>
      <w:r w:rsidR="00022BD4" w:rsidRPr="00AB19DE">
        <w:rPr>
          <w:szCs w:val="28"/>
        </w:rPr>
        <w:t>witness statement</w:t>
      </w:r>
      <w:r w:rsidRPr="00AB19DE">
        <w:rPr>
          <w:szCs w:val="28"/>
        </w:rPr>
        <w:t xml:space="preserve">, the plaintiff noticed that Cheung would tidy up the pork by cutting off some skins, small bones and meat from the pork and dispose those parts around the floor of the </w:t>
      </w:r>
      <w:r w:rsidR="00165C56">
        <w:rPr>
          <w:szCs w:val="28"/>
        </w:rPr>
        <w:t>stall</w:t>
      </w:r>
      <w:r w:rsidRPr="00AB19DE">
        <w:rPr>
          <w:szCs w:val="28"/>
        </w:rPr>
        <w:t xml:space="preserve">. </w:t>
      </w:r>
      <w:r w:rsidR="00592C3E">
        <w:rPr>
          <w:rFonts w:hint="eastAsia"/>
          <w:szCs w:val="28"/>
        </w:rPr>
        <w:t xml:space="preserve"> </w:t>
      </w:r>
      <w:r w:rsidRPr="00AB19DE">
        <w:rPr>
          <w:szCs w:val="28"/>
        </w:rPr>
        <w:t xml:space="preserve">The plaintiff should pay more attention while walking near the </w:t>
      </w:r>
      <w:r w:rsidR="00165C56">
        <w:rPr>
          <w:szCs w:val="28"/>
        </w:rPr>
        <w:t>stall</w:t>
      </w:r>
      <w:r w:rsidRPr="00AB19DE">
        <w:rPr>
          <w:szCs w:val="28"/>
        </w:rPr>
        <w:t xml:space="preserve">. </w:t>
      </w:r>
    </w:p>
    <w:p w:rsidR="00592C3E" w:rsidRPr="00AB19DE" w:rsidRDefault="00592C3E" w:rsidP="00592C3E">
      <w:pPr>
        <w:tabs>
          <w:tab w:val="clear" w:pos="4320"/>
          <w:tab w:val="clear" w:pos="9072"/>
        </w:tabs>
        <w:snapToGrid/>
        <w:spacing w:line="360" w:lineRule="auto"/>
        <w:jc w:val="both"/>
        <w:rPr>
          <w:szCs w:val="28"/>
        </w:rPr>
      </w:pPr>
    </w:p>
    <w:p w:rsidR="00AB19DE" w:rsidRPr="00AB19DE" w:rsidRDefault="00AB19DE" w:rsidP="00592C3E">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Furthermore, after the fall, he noticed that there were residues of the pork in the area, and Che</w:t>
      </w:r>
      <w:r w:rsidR="006205E6">
        <w:rPr>
          <w:szCs w:val="28"/>
        </w:rPr>
        <w:t>u</w:t>
      </w:r>
      <w:r w:rsidRPr="00AB19DE">
        <w:rPr>
          <w:szCs w:val="28"/>
        </w:rPr>
        <w:t>ng used a broom to clean that up.</w:t>
      </w:r>
      <w:r w:rsidR="00592C3E">
        <w:rPr>
          <w:rFonts w:hint="eastAsia"/>
          <w:szCs w:val="28"/>
        </w:rPr>
        <w:t xml:space="preserve"> </w:t>
      </w:r>
      <w:r w:rsidRPr="00AB19DE">
        <w:rPr>
          <w:szCs w:val="28"/>
        </w:rPr>
        <w:t xml:space="preserve"> I find that the amount of pork residues should not be too small, as according to his own statement, there were a pile of pig skins, broken bones and </w:t>
      </w:r>
      <w:r w:rsidR="007675DC">
        <w:rPr>
          <w:szCs w:val="28"/>
        </w:rPr>
        <w:t>minced</w:t>
      </w:r>
      <w:r w:rsidRPr="00AB19DE">
        <w:rPr>
          <w:szCs w:val="28"/>
        </w:rPr>
        <w:t xml:space="preserve"> meat, and Cheung needed to clean them up with a broom.</w:t>
      </w:r>
      <w:r w:rsidR="00592C3E">
        <w:rPr>
          <w:rFonts w:hint="eastAsia"/>
          <w:szCs w:val="28"/>
        </w:rPr>
        <w:t xml:space="preserve"> </w:t>
      </w:r>
      <w:r w:rsidRPr="00AB19DE">
        <w:rPr>
          <w:szCs w:val="28"/>
        </w:rPr>
        <w:t xml:space="preserve"> They were not so invisible.  I find that the plaintiff should have noticed the pork residues on the floor if he had paid more attention. </w:t>
      </w:r>
      <w:r w:rsidR="00592C3E">
        <w:rPr>
          <w:rFonts w:hint="eastAsia"/>
          <w:szCs w:val="28"/>
        </w:rPr>
        <w:t xml:space="preserve"> </w:t>
      </w:r>
      <w:r w:rsidRPr="00AB19DE">
        <w:rPr>
          <w:szCs w:val="28"/>
        </w:rPr>
        <w:t>His extent</w:t>
      </w:r>
      <w:r w:rsidR="00592C3E">
        <w:rPr>
          <w:szCs w:val="28"/>
        </w:rPr>
        <w:t xml:space="preserve"> of liability should be 15 %.</w:t>
      </w:r>
    </w:p>
    <w:p w:rsidR="00592C3E" w:rsidRDefault="00592C3E" w:rsidP="00AB19DE">
      <w:pPr>
        <w:spacing w:line="360" w:lineRule="auto"/>
        <w:jc w:val="both"/>
        <w:rPr>
          <w:rFonts w:hint="eastAsia"/>
          <w:szCs w:val="28"/>
        </w:rPr>
      </w:pPr>
    </w:p>
    <w:p w:rsidR="00AB19DE" w:rsidRPr="00592C3E" w:rsidRDefault="00AB19DE" w:rsidP="00AB19DE">
      <w:pPr>
        <w:spacing w:line="360" w:lineRule="auto"/>
        <w:jc w:val="both"/>
        <w:rPr>
          <w:i/>
          <w:szCs w:val="28"/>
        </w:rPr>
      </w:pPr>
      <w:r w:rsidRPr="00592C3E">
        <w:rPr>
          <w:i/>
          <w:szCs w:val="28"/>
        </w:rPr>
        <w:t xml:space="preserve">Quantum </w:t>
      </w:r>
    </w:p>
    <w:p w:rsidR="00592C3E" w:rsidRDefault="00592C3E" w:rsidP="00AB19DE">
      <w:pPr>
        <w:spacing w:line="360" w:lineRule="auto"/>
        <w:jc w:val="both"/>
        <w:rPr>
          <w:rFonts w:hint="eastAsia"/>
          <w:szCs w:val="28"/>
        </w:rPr>
      </w:pPr>
    </w:p>
    <w:p w:rsidR="00AB19DE" w:rsidRPr="00592C3E" w:rsidRDefault="00AB19DE" w:rsidP="00AB19DE">
      <w:pPr>
        <w:spacing w:line="360" w:lineRule="auto"/>
        <w:jc w:val="both"/>
        <w:rPr>
          <w:rFonts w:hint="eastAsia"/>
          <w:i/>
          <w:szCs w:val="28"/>
        </w:rPr>
      </w:pPr>
      <w:r w:rsidRPr="00592C3E">
        <w:rPr>
          <w:i/>
          <w:szCs w:val="28"/>
        </w:rPr>
        <w:t>The Injury</w:t>
      </w:r>
    </w:p>
    <w:p w:rsidR="00592C3E" w:rsidRPr="00AB19DE" w:rsidRDefault="00592C3E" w:rsidP="00AB19DE">
      <w:pPr>
        <w:spacing w:line="360" w:lineRule="auto"/>
        <w:jc w:val="both"/>
        <w:rPr>
          <w:szCs w:val="28"/>
        </w:rPr>
      </w:pPr>
    </w:p>
    <w:p w:rsidR="00AB19DE" w:rsidRPr="00AB19DE" w:rsidRDefault="00AB19DE" w:rsidP="00592C3E">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 xml:space="preserve">The plaintiff sustained a fracture of the left neck of femur which necessitated an Austin Moore hemiarthroplasty of the hip.  Mr Lim submitted that the plaintiff was left with residual left hip pain. </w:t>
      </w:r>
      <w:r w:rsidR="002E5C4B">
        <w:rPr>
          <w:rFonts w:hint="eastAsia"/>
          <w:szCs w:val="28"/>
        </w:rPr>
        <w:t xml:space="preserve"> </w:t>
      </w:r>
      <w:r w:rsidRPr="00AB19DE">
        <w:rPr>
          <w:szCs w:val="28"/>
        </w:rPr>
        <w:t xml:space="preserve">There was muscle wasting of left thigh 3 cm smaller than right side.  In his oral evidence the plaintiff said that he started to experience pain in his right hip early this year and he had </w:t>
      </w:r>
      <w:r w:rsidR="008736B7">
        <w:rPr>
          <w:szCs w:val="28"/>
        </w:rPr>
        <w:t>seven</w:t>
      </w:r>
      <w:r w:rsidRPr="00AB19DE">
        <w:rPr>
          <w:szCs w:val="28"/>
        </w:rPr>
        <w:t xml:space="preserve"> sessions of physiotherapy. </w:t>
      </w:r>
      <w:r w:rsidR="002E5C4B">
        <w:rPr>
          <w:rFonts w:hint="eastAsia"/>
          <w:szCs w:val="28"/>
        </w:rPr>
        <w:t xml:space="preserve"> </w:t>
      </w:r>
      <w:r w:rsidRPr="00AB19DE">
        <w:rPr>
          <w:szCs w:val="28"/>
        </w:rPr>
        <w:t xml:space="preserve">As advised by the physiotherapist, the reason he was experiencing pain </w:t>
      </w:r>
      <w:r w:rsidR="006205E6">
        <w:rPr>
          <w:szCs w:val="28"/>
        </w:rPr>
        <w:t xml:space="preserve">on </w:t>
      </w:r>
      <w:r w:rsidRPr="00AB19DE">
        <w:rPr>
          <w:szCs w:val="28"/>
        </w:rPr>
        <w:t>the right side was because he was not putting weight on the injured side so the right side was bearing more weight.  This was a problem created by the original injury.</w:t>
      </w:r>
    </w:p>
    <w:p w:rsidR="00AB19DE" w:rsidRPr="00AB19DE" w:rsidRDefault="00AB19DE" w:rsidP="00AB19DE">
      <w:pPr>
        <w:spacing w:line="360" w:lineRule="auto"/>
        <w:jc w:val="both"/>
        <w:rPr>
          <w:szCs w:val="28"/>
        </w:rPr>
      </w:pPr>
    </w:p>
    <w:p w:rsidR="002E5C4B" w:rsidRDefault="00AB19DE" w:rsidP="00AB19DE">
      <w:pPr>
        <w:spacing w:line="360" w:lineRule="auto"/>
        <w:jc w:val="both"/>
        <w:rPr>
          <w:i/>
          <w:szCs w:val="28"/>
        </w:rPr>
      </w:pPr>
      <w:r w:rsidRPr="002E5C4B">
        <w:rPr>
          <w:i/>
          <w:szCs w:val="28"/>
        </w:rPr>
        <w:t>Pain, Suffering and Loss of Amenities</w:t>
      </w:r>
      <w:r w:rsidR="008736B7">
        <w:rPr>
          <w:i/>
          <w:szCs w:val="28"/>
        </w:rPr>
        <w:t xml:space="preserve"> </w:t>
      </w:r>
      <w:r w:rsidR="008736B7" w:rsidRPr="008736B7">
        <w:rPr>
          <w:i/>
          <w:szCs w:val="28"/>
        </w:rPr>
        <w:t>(“PSLA”)</w:t>
      </w:r>
    </w:p>
    <w:p w:rsidR="008736B7" w:rsidRPr="008736B7" w:rsidRDefault="008736B7" w:rsidP="00AB19DE">
      <w:pPr>
        <w:spacing w:line="360" w:lineRule="auto"/>
        <w:jc w:val="both"/>
        <w:rPr>
          <w:szCs w:val="28"/>
        </w:rPr>
      </w:pPr>
    </w:p>
    <w:p w:rsidR="00AB19DE" w:rsidRDefault="00AB19DE" w:rsidP="002E5C4B">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 xml:space="preserve">Mr Lim submitted that the plaintiff suffered from residual pain and weakness of the left hip. </w:t>
      </w:r>
      <w:r w:rsidR="002E5C4B">
        <w:rPr>
          <w:rFonts w:hint="eastAsia"/>
          <w:szCs w:val="28"/>
        </w:rPr>
        <w:t xml:space="preserve"> </w:t>
      </w:r>
      <w:r w:rsidRPr="00AB19DE">
        <w:rPr>
          <w:szCs w:val="28"/>
        </w:rPr>
        <w:t>In addition</w:t>
      </w:r>
      <w:r w:rsidR="006205E6">
        <w:rPr>
          <w:szCs w:val="28"/>
        </w:rPr>
        <w:t>,</w:t>
      </w:r>
      <w:r w:rsidRPr="00AB19DE">
        <w:rPr>
          <w:szCs w:val="28"/>
        </w:rPr>
        <w:t xml:space="preserve"> the plaintiff could not do physical exercise which he used to do prior to the </w:t>
      </w:r>
      <w:r w:rsidR="00165C56">
        <w:rPr>
          <w:szCs w:val="28"/>
        </w:rPr>
        <w:t>accident</w:t>
      </w:r>
      <w:r w:rsidRPr="00AB19DE">
        <w:rPr>
          <w:szCs w:val="28"/>
        </w:rPr>
        <w:t xml:space="preserve">.  In Dr Tio’s report, it was stated that the plaintiff’s mobility such as walking, standing and squatting could be slightly adversely affected. </w:t>
      </w:r>
      <w:r w:rsidR="000A3297">
        <w:rPr>
          <w:rFonts w:hint="eastAsia"/>
          <w:szCs w:val="28"/>
        </w:rPr>
        <w:t xml:space="preserve"> </w:t>
      </w:r>
      <w:r w:rsidRPr="00AB19DE">
        <w:rPr>
          <w:szCs w:val="28"/>
        </w:rPr>
        <w:t>Dr Tio opined that these implant could last up to 10 years, i</w:t>
      </w:r>
      <w:r w:rsidR="006205E6">
        <w:rPr>
          <w:szCs w:val="28"/>
        </w:rPr>
        <w:t>.</w:t>
      </w:r>
      <w:r w:rsidRPr="00AB19DE">
        <w:rPr>
          <w:szCs w:val="28"/>
        </w:rPr>
        <w:t>e</w:t>
      </w:r>
      <w:r w:rsidR="006205E6">
        <w:rPr>
          <w:szCs w:val="28"/>
        </w:rPr>
        <w:t>.</w:t>
      </w:r>
      <w:r w:rsidRPr="00AB19DE">
        <w:rPr>
          <w:szCs w:val="28"/>
        </w:rPr>
        <w:t xml:space="preserve"> 2022 and the plaintiff would need another operation </w:t>
      </w:r>
      <w:r w:rsidR="006205E6">
        <w:rPr>
          <w:szCs w:val="28"/>
        </w:rPr>
        <w:t xml:space="preserve">by </w:t>
      </w:r>
      <w:r w:rsidRPr="00AB19DE">
        <w:rPr>
          <w:szCs w:val="28"/>
        </w:rPr>
        <w:t xml:space="preserve">then, when he would be aged 80.  </w:t>
      </w:r>
      <w:r w:rsidR="00A709B4">
        <w:rPr>
          <w:szCs w:val="28"/>
        </w:rPr>
        <w:t>The l</w:t>
      </w:r>
      <w:r w:rsidRPr="00AB19DE">
        <w:rPr>
          <w:szCs w:val="28"/>
        </w:rPr>
        <w:t xml:space="preserve">ife </w:t>
      </w:r>
      <w:r w:rsidR="00C73D84" w:rsidRPr="00AB19DE">
        <w:rPr>
          <w:szCs w:val="28"/>
        </w:rPr>
        <w:t xml:space="preserve">expectancy </w:t>
      </w:r>
      <w:r w:rsidRPr="00AB19DE">
        <w:rPr>
          <w:szCs w:val="28"/>
        </w:rPr>
        <w:t>of males in Hong Kong is around 88.42</w:t>
      </w:r>
      <w:r w:rsidR="004C1D74">
        <w:rPr>
          <w:rFonts w:hint="eastAsia"/>
          <w:szCs w:val="28"/>
        </w:rPr>
        <w:t>,</w:t>
      </w:r>
      <w:r w:rsidRPr="00AB19DE">
        <w:rPr>
          <w:szCs w:val="28"/>
        </w:rPr>
        <w:t xml:space="preserve"> so in the normal course of events the plaintiff would live beyond the time when a conversion operation is needed.  Mr Lim submitted that the pain of this future operation should also be taken into account </w:t>
      </w:r>
      <w:r w:rsidR="008736B7">
        <w:rPr>
          <w:szCs w:val="28"/>
        </w:rPr>
        <w:t>for the award for PSLA</w:t>
      </w:r>
      <w:r w:rsidR="000B4EC2">
        <w:rPr>
          <w:szCs w:val="28"/>
        </w:rPr>
        <w:t>.</w:t>
      </w:r>
    </w:p>
    <w:p w:rsidR="000B4EC2" w:rsidRPr="00AB19DE" w:rsidRDefault="000B4EC2" w:rsidP="000B4EC2">
      <w:pPr>
        <w:tabs>
          <w:tab w:val="clear" w:pos="4320"/>
          <w:tab w:val="clear" w:pos="9072"/>
        </w:tabs>
        <w:snapToGrid/>
        <w:spacing w:line="360" w:lineRule="auto"/>
        <w:jc w:val="both"/>
        <w:rPr>
          <w:szCs w:val="28"/>
        </w:rPr>
      </w:pPr>
    </w:p>
    <w:p w:rsidR="00AB19DE" w:rsidRDefault="00AB19DE" w:rsidP="000A3297">
      <w:pPr>
        <w:numPr>
          <w:ilvl w:val="0"/>
          <w:numId w:val="26"/>
        </w:numPr>
        <w:tabs>
          <w:tab w:val="clear" w:pos="360"/>
          <w:tab w:val="clear" w:pos="4320"/>
          <w:tab w:val="clear" w:pos="9072"/>
        </w:tabs>
        <w:snapToGrid/>
        <w:spacing w:line="360" w:lineRule="auto"/>
        <w:ind w:left="0" w:firstLine="0"/>
        <w:jc w:val="both"/>
        <w:rPr>
          <w:rFonts w:hint="eastAsia"/>
          <w:szCs w:val="28"/>
        </w:rPr>
      </w:pPr>
      <w:r w:rsidRPr="00AB19DE">
        <w:rPr>
          <w:szCs w:val="28"/>
        </w:rPr>
        <w:t xml:space="preserve">The plaintiff claims $450,000 for PSLA. </w:t>
      </w:r>
      <w:r w:rsidR="000A3297">
        <w:rPr>
          <w:rFonts w:hint="eastAsia"/>
          <w:szCs w:val="28"/>
        </w:rPr>
        <w:t xml:space="preserve"> </w:t>
      </w:r>
      <w:r w:rsidRPr="00AB19DE">
        <w:rPr>
          <w:szCs w:val="28"/>
        </w:rPr>
        <w:t xml:space="preserve">Mr Lim submitted that an award of $450,000 for hip fracture would be at the upper end of the range of PSLA award for this kind of injury. </w:t>
      </w:r>
      <w:r w:rsidR="000A3297">
        <w:rPr>
          <w:rFonts w:hint="eastAsia"/>
          <w:szCs w:val="28"/>
        </w:rPr>
        <w:t xml:space="preserve"> </w:t>
      </w:r>
      <w:r w:rsidRPr="00AB19DE">
        <w:rPr>
          <w:szCs w:val="28"/>
        </w:rPr>
        <w:t>Mr Lim submitted that the plaintiff’s claim at this amount was reasonable given the circumstances of his injury and residual symptoms.</w:t>
      </w:r>
    </w:p>
    <w:p w:rsidR="000A3297" w:rsidRPr="00AB19DE" w:rsidRDefault="000A3297" w:rsidP="000A3297">
      <w:pPr>
        <w:tabs>
          <w:tab w:val="clear" w:pos="4320"/>
          <w:tab w:val="clear" w:pos="9072"/>
        </w:tabs>
        <w:snapToGrid/>
        <w:spacing w:line="360" w:lineRule="auto"/>
        <w:jc w:val="both"/>
        <w:rPr>
          <w:szCs w:val="28"/>
        </w:rPr>
      </w:pPr>
    </w:p>
    <w:p w:rsidR="00AB19DE" w:rsidRDefault="00965A95" w:rsidP="000A3297">
      <w:pPr>
        <w:numPr>
          <w:ilvl w:val="0"/>
          <w:numId w:val="26"/>
        </w:numPr>
        <w:tabs>
          <w:tab w:val="clear" w:pos="360"/>
          <w:tab w:val="clear" w:pos="4320"/>
          <w:tab w:val="clear" w:pos="9072"/>
        </w:tabs>
        <w:snapToGrid/>
        <w:spacing w:line="360" w:lineRule="auto"/>
        <w:ind w:left="0" w:firstLine="0"/>
        <w:jc w:val="both"/>
        <w:rPr>
          <w:rFonts w:hint="eastAsia"/>
          <w:szCs w:val="28"/>
        </w:rPr>
      </w:pPr>
      <w:r>
        <w:rPr>
          <w:szCs w:val="28"/>
        </w:rPr>
        <w:t>The defendants submitted that</w:t>
      </w:r>
      <w:r>
        <w:rPr>
          <w:rFonts w:hint="eastAsia"/>
          <w:szCs w:val="28"/>
        </w:rPr>
        <w:t xml:space="preserve"> </w:t>
      </w:r>
      <w:r w:rsidR="00AB19DE" w:rsidRPr="00AB19DE">
        <w:rPr>
          <w:szCs w:val="28"/>
        </w:rPr>
        <w:t xml:space="preserve">PSLA should be in the range </w:t>
      </w:r>
      <w:r>
        <w:rPr>
          <w:rFonts w:hint="eastAsia"/>
          <w:szCs w:val="28"/>
        </w:rPr>
        <w:br/>
      </w:r>
      <w:r w:rsidR="00AB19DE" w:rsidRPr="00AB19DE">
        <w:rPr>
          <w:szCs w:val="28"/>
        </w:rPr>
        <w:t xml:space="preserve">of </w:t>
      </w:r>
      <w:r w:rsidR="00173D80">
        <w:rPr>
          <w:szCs w:val="28"/>
        </w:rPr>
        <w:t>$</w:t>
      </w:r>
      <w:r w:rsidR="00AB19DE" w:rsidRPr="00AB19DE">
        <w:rPr>
          <w:szCs w:val="28"/>
        </w:rPr>
        <w:t xml:space="preserve">200,000 to </w:t>
      </w:r>
      <w:r w:rsidR="00173D80">
        <w:rPr>
          <w:szCs w:val="28"/>
        </w:rPr>
        <w:t>$</w:t>
      </w:r>
      <w:r w:rsidR="00AB19DE" w:rsidRPr="00AB19DE">
        <w:rPr>
          <w:szCs w:val="28"/>
        </w:rPr>
        <w:t>250,000</w:t>
      </w:r>
      <w:r w:rsidR="000A3297">
        <w:rPr>
          <w:rFonts w:hint="eastAsia"/>
          <w:szCs w:val="28"/>
        </w:rPr>
        <w:t>.</w:t>
      </w:r>
    </w:p>
    <w:p w:rsidR="000A3297" w:rsidRPr="00AB19DE" w:rsidRDefault="000A3297" w:rsidP="000A3297">
      <w:pPr>
        <w:tabs>
          <w:tab w:val="clear" w:pos="4320"/>
          <w:tab w:val="clear" w:pos="9072"/>
        </w:tabs>
        <w:snapToGrid/>
        <w:spacing w:line="360" w:lineRule="auto"/>
        <w:jc w:val="both"/>
        <w:rPr>
          <w:szCs w:val="28"/>
        </w:rPr>
      </w:pPr>
    </w:p>
    <w:p w:rsidR="00AB19DE" w:rsidRDefault="00942850" w:rsidP="000A3297">
      <w:pPr>
        <w:numPr>
          <w:ilvl w:val="0"/>
          <w:numId w:val="26"/>
        </w:numPr>
        <w:tabs>
          <w:tab w:val="clear" w:pos="360"/>
          <w:tab w:val="clear" w:pos="4320"/>
          <w:tab w:val="clear" w:pos="9072"/>
        </w:tabs>
        <w:snapToGrid/>
        <w:spacing w:line="360" w:lineRule="auto"/>
        <w:ind w:left="0" w:firstLine="0"/>
        <w:jc w:val="both"/>
        <w:rPr>
          <w:rFonts w:hint="eastAsia"/>
          <w:szCs w:val="28"/>
        </w:rPr>
      </w:pPr>
      <w:r w:rsidRPr="00AB19DE">
        <w:rPr>
          <w:szCs w:val="28"/>
        </w:rPr>
        <w:t xml:space="preserve">The </w:t>
      </w:r>
      <w:r w:rsidR="00AB19DE" w:rsidRPr="00AB19DE">
        <w:rPr>
          <w:szCs w:val="28"/>
        </w:rPr>
        <w:t xml:space="preserve">parties submitted some relevant authorities for </w:t>
      </w:r>
      <w:r w:rsidR="00CB1F7A">
        <w:rPr>
          <w:rFonts w:hint="eastAsia"/>
          <w:szCs w:val="28"/>
        </w:rPr>
        <w:t>the court</w:t>
      </w:r>
      <w:r w:rsidR="00CB1F7A">
        <w:rPr>
          <w:szCs w:val="28"/>
        </w:rPr>
        <w:t>’</w:t>
      </w:r>
      <w:r w:rsidR="00CB1F7A">
        <w:rPr>
          <w:rFonts w:hint="eastAsia"/>
          <w:szCs w:val="28"/>
        </w:rPr>
        <w:t xml:space="preserve">s </w:t>
      </w:r>
      <w:r w:rsidR="00AB19DE" w:rsidRPr="00AB19DE">
        <w:rPr>
          <w:szCs w:val="28"/>
        </w:rPr>
        <w:t xml:space="preserve">consideration. </w:t>
      </w:r>
      <w:r w:rsidR="000A3297">
        <w:rPr>
          <w:rFonts w:hint="eastAsia"/>
          <w:szCs w:val="28"/>
        </w:rPr>
        <w:t xml:space="preserve"> </w:t>
      </w:r>
      <w:r w:rsidR="00AB19DE" w:rsidRPr="00AB19DE">
        <w:rPr>
          <w:szCs w:val="28"/>
        </w:rPr>
        <w:t>After</w:t>
      </w:r>
      <w:r w:rsidR="00CB1F7A">
        <w:rPr>
          <w:szCs w:val="28"/>
        </w:rPr>
        <w:t xml:space="preserve"> considering the authorities, a</w:t>
      </w:r>
      <w:r w:rsidR="00CB1F7A">
        <w:rPr>
          <w:rFonts w:hint="eastAsia"/>
          <w:szCs w:val="28"/>
        </w:rPr>
        <w:t>nd</w:t>
      </w:r>
      <w:r w:rsidR="00AB19DE" w:rsidRPr="00AB19DE">
        <w:rPr>
          <w:szCs w:val="28"/>
        </w:rPr>
        <w:t xml:space="preserve"> taking into account that the plaintiff may have to undergo another surgery after 10 years, I find that the a</w:t>
      </w:r>
      <w:r w:rsidR="000A3297">
        <w:rPr>
          <w:szCs w:val="28"/>
        </w:rPr>
        <w:t>mount for PSLA be at $300,000</w:t>
      </w:r>
      <w:r w:rsidR="000A3297">
        <w:rPr>
          <w:rFonts w:hint="eastAsia"/>
          <w:szCs w:val="28"/>
        </w:rPr>
        <w:t>.</w:t>
      </w:r>
    </w:p>
    <w:p w:rsidR="000A3297" w:rsidRPr="00AB19DE" w:rsidRDefault="000A3297" w:rsidP="000A3297">
      <w:pPr>
        <w:tabs>
          <w:tab w:val="clear" w:pos="4320"/>
          <w:tab w:val="clear" w:pos="9072"/>
        </w:tabs>
        <w:snapToGrid/>
        <w:spacing w:line="360" w:lineRule="auto"/>
        <w:jc w:val="both"/>
        <w:rPr>
          <w:szCs w:val="28"/>
        </w:rPr>
      </w:pPr>
    </w:p>
    <w:p w:rsidR="00AB19DE" w:rsidRPr="000A3297" w:rsidRDefault="00AB19DE" w:rsidP="00AB19DE">
      <w:pPr>
        <w:spacing w:line="360" w:lineRule="auto"/>
        <w:jc w:val="both"/>
        <w:rPr>
          <w:rFonts w:hint="eastAsia"/>
          <w:i/>
          <w:szCs w:val="28"/>
        </w:rPr>
      </w:pPr>
      <w:r w:rsidRPr="000A3297">
        <w:rPr>
          <w:i/>
          <w:szCs w:val="28"/>
        </w:rPr>
        <w:t xml:space="preserve">Cost of </w:t>
      </w:r>
      <w:r w:rsidR="000A3297">
        <w:rPr>
          <w:rFonts w:hint="eastAsia"/>
          <w:i/>
          <w:szCs w:val="28"/>
        </w:rPr>
        <w:t>f</w:t>
      </w:r>
      <w:r w:rsidRPr="000A3297">
        <w:rPr>
          <w:i/>
          <w:szCs w:val="28"/>
        </w:rPr>
        <w:t xml:space="preserve">uture </w:t>
      </w:r>
      <w:r w:rsidR="000A3297">
        <w:rPr>
          <w:rFonts w:hint="eastAsia"/>
          <w:i/>
          <w:szCs w:val="28"/>
        </w:rPr>
        <w:t>o</w:t>
      </w:r>
      <w:r w:rsidRPr="000A3297">
        <w:rPr>
          <w:i/>
          <w:szCs w:val="28"/>
        </w:rPr>
        <w:t>peration</w:t>
      </w:r>
    </w:p>
    <w:p w:rsidR="000A3297" w:rsidRPr="00AB19DE" w:rsidRDefault="000A3297" w:rsidP="00AB19DE">
      <w:pPr>
        <w:spacing w:line="360" w:lineRule="auto"/>
        <w:jc w:val="both"/>
        <w:rPr>
          <w:szCs w:val="28"/>
        </w:rPr>
      </w:pPr>
    </w:p>
    <w:p w:rsidR="00AB19DE" w:rsidRPr="00AB19DE" w:rsidRDefault="00AB19DE" w:rsidP="000A3297">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 xml:space="preserve">Mr Lim submitted that Dr Tio opined that the replacement hip would normally last </w:t>
      </w:r>
      <w:r w:rsidR="00942850">
        <w:rPr>
          <w:szCs w:val="28"/>
        </w:rPr>
        <w:t xml:space="preserve">up to </w:t>
      </w:r>
      <w:r w:rsidRPr="00AB19DE">
        <w:rPr>
          <w:szCs w:val="28"/>
        </w:rPr>
        <w:t xml:space="preserve">10 years and after that </w:t>
      </w:r>
      <w:r w:rsidR="00942850">
        <w:rPr>
          <w:szCs w:val="28"/>
        </w:rPr>
        <w:t xml:space="preserve">a </w:t>
      </w:r>
      <w:r w:rsidRPr="00AB19DE">
        <w:rPr>
          <w:szCs w:val="28"/>
        </w:rPr>
        <w:t xml:space="preserve">replacement would </w:t>
      </w:r>
      <w:r w:rsidR="00B80EC2" w:rsidRPr="00AB19DE">
        <w:rPr>
          <w:szCs w:val="28"/>
        </w:rPr>
        <w:t>be required</w:t>
      </w:r>
      <w:r w:rsidRPr="00AB19DE">
        <w:rPr>
          <w:szCs w:val="28"/>
        </w:rPr>
        <w:t xml:space="preserve">. </w:t>
      </w:r>
      <w:r w:rsidR="00942850">
        <w:rPr>
          <w:szCs w:val="28"/>
        </w:rPr>
        <w:t>The hemi</w:t>
      </w:r>
      <w:r w:rsidRPr="00AB19DE">
        <w:rPr>
          <w:szCs w:val="28"/>
        </w:rPr>
        <w:t>arthroplasty was done in 2012 and a replacement would be required in 2022</w:t>
      </w:r>
      <w:r w:rsidR="00942850">
        <w:rPr>
          <w:szCs w:val="28"/>
        </w:rPr>
        <w:t>.</w:t>
      </w:r>
      <w:r w:rsidRPr="00AB19DE">
        <w:rPr>
          <w:szCs w:val="28"/>
        </w:rPr>
        <w:t xml:space="preserve"> </w:t>
      </w:r>
      <w:r w:rsidR="00942850">
        <w:rPr>
          <w:szCs w:val="28"/>
        </w:rPr>
        <w:t xml:space="preserve">By that time, the </w:t>
      </w:r>
      <w:r w:rsidR="000A3297">
        <w:rPr>
          <w:rFonts w:hint="eastAsia"/>
          <w:szCs w:val="28"/>
        </w:rPr>
        <w:t>p</w:t>
      </w:r>
      <w:r w:rsidRPr="00AB19DE">
        <w:rPr>
          <w:szCs w:val="28"/>
        </w:rPr>
        <w:t xml:space="preserve">laintiff would be aged 80.  Given </w:t>
      </w:r>
      <w:r w:rsidR="00942850">
        <w:rPr>
          <w:szCs w:val="28"/>
        </w:rPr>
        <w:t>the</w:t>
      </w:r>
      <w:r w:rsidRPr="00AB19DE">
        <w:rPr>
          <w:szCs w:val="28"/>
        </w:rPr>
        <w:t xml:space="preserve"> life expectancy of male aged 77 in Hong Kong was 11.42, the plaintiff had a life expectancy of 88.42.  Given that he would have 8.42 years’ life expectancy at </w:t>
      </w:r>
      <w:r w:rsidR="00B80EC2">
        <w:rPr>
          <w:szCs w:val="28"/>
        </w:rPr>
        <w:t xml:space="preserve">the </w:t>
      </w:r>
      <w:r w:rsidRPr="00AB19DE">
        <w:rPr>
          <w:szCs w:val="28"/>
        </w:rPr>
        <w:t xml:space="preserve">age </w:t>
      </w:r>
      <w:r w:rsidR="00B80EC2">
        <w:rPr>
          <w:szCs w:val="28"/>
        </w:rPr>
        <w:t xml:space="preserve">of </w:t>
      </w:r>
      <w:r w:rsidRPr="00AB19DE">
        <w:rPr>
          <w:szCs w:val="28"/>
        </w:rPr>
        <w:t>80, it would be reasonable to allow the cost of a hip replacement surgery, the average cost for the surgery at a private hospital would be around $252</w:t>
      </w:r>
      <w:r w:rsidR="00173D80">
        <w:rPr>
          <w:szCs w:val="28"/>
        </w:rPr>
        <w:t>,</w:t>
      </w:r>
      <w:r w:rsidRPr="00AB19DE">
        <w:rPr>
          <w:szCs w:val="28"/>
        </w:rPr>
        <w:t xml:space="preserve">000. </w:t>
      </w:r>
    </w:p>
    <w:p w:rsidR="00AB19DE" w:rsidRPr="00AB19DE" w:rsidRDefault="00AB19DE" w:rsidP="00AB19DE">
      <w:pPr>
        <w:spacing w:line="360" w:lineRule="auto"/>
        <w:jc w:val="both"/>
        <w:rPr>
          <w:szCs w:val="28"/>
        </w:rPr>
      </w:pPr>
      <w:r w:rsidRPr="00AB19DE">
        <w:rPr>
          <w:szCs w:val="28"/>
        </w:rPr>
        <w:t xml:space="preserve"> </w:t>
      </w:r>
    </w:p>
    <w:p w:rsidR="00AB19DE" w:rsidRPr="00AB19DE" w:rsidRDefault="00AB19DE" w:rsidP="000A3297">
      <w:pPr>
        <w:numPr>
          <w:ilvl w:val="0"/>
          <w:numId w:val="26"/>
        </w:numPr>
        <w:tabs>
          <w:tab w:val="clear" w:pos="360"/>
          <w:tab w:val="clear" w:pos="4320"/>
          <w:tab w:val="clear" w:pos="9072"/>
        </w:tabs>
        <w:snapToGrid/>
        <w:spacing w:line="360" w:lineRule="auto"/>
        <w:ind w:left="0" w:firstLine="0"/>
        <w:jc w:val="both"/>
        <w:rPr>
          <w:szCs w:val="28"/>
        </w:rPr>
      </w:pPr>
      <w:r w:rsidRPr="00AB19DE">
        <w:rPr>
          <w:szCs w:val="28"/>
        </w:rPr>
        <w:t xml:space="preserve">Mr Lim submitted that according to </w:t>
      </w:r>
      <w:r w:rsidR="00942850">
        <w:rPr>
          <w:szCs w:val="28"/>
        </w:rPr>
        <w:t xml:space="preserve">the </w:t>
      </w:r>
      <w:r w:rsidRPr="00AB19DE">
        <w:rPr>
          <w:szCs w:val="28"/>
        </w:rPr>
        <w:t xml:space="preserve">information from the Hospital Authority, the notional waiting time for total hip replacement surgery in </w:t>
      </w:r>
      <w:r w:rsidR="00FC1CDA">
        <w:rPr>
          <w:szCs w:val="28"/>
        </w:rPr>
        <w:t xml:space="preserve">the </w:t>
      </w:r>
      <w:r w:rsidRPr="00AB19DE">
        <w:rPr>
          <w:szCs w:val="28"/>
        </w:rPr>
        <w:t>New Territories East</w:t>
      </w:r>
      <w:r w:rsidR="00FC1CDA">
        <w:rPr>
          <w:szCs w:val="28"/>
        </w:rPr>
        <w:t xml:space="preserve"> </w:t>
      </w:r>
      <w:r w:rsidR="00480438">
        <w:rPr>
          <w:szCs w:val="28"/>
        </w:rPr>
        <w:t>C</w:t>
      </w:r>
      <w:r w:rsidR="00FC1CDA">
        <w:rPr>
          <w:szCs w:val="28"/>
        </w:rPr>
        <w:t xml:space="preserve">luster </w:t>
      </w:r>
      <w:r w:rsidRPr="00AB19DE">
        <w:rPr>
          <w:szCs w:val="28"/>
        </w:rPr>
        <w:t xml:space="preserve">was 57 months. </w:t>
      </w:r>
      <w:r w:rsidR="000A3297">
        <w:rPr>
          <w:rFonts w:hint="eastAsia"/>
          <w:szCs w:val="28"/>
        </w:rPr>
        <w:t xml:space="preserve"> </w:t>
      </w:r>
      <w:r w:rsidRPr="00AB19DE">
        <w:rPr>
          <w:szCs w:val="28"/>
        </w:rPr>
        <w:t>The plaintiff should be entitled to conduct the surgery in a private hospital.</w:t>
      </w:r>
    </w:p>
    <w:p w:rsidR="00AB19DE" w:rsidRPr="00AB19DE" w:rsidRDefault="00AB19DE" w:rsidP="00AB19DE">
      <w:pPr>
        <w:spacing w:line="360" w:lineRule="auto"/>
        <w:jc w:val="both"/>
        <w:rPr>
          <w:szCs w:val="28"/>
        </w:rPr>
      </w:pPr>
    </w:p>
    <w:p w:rsidR="00AB19DE" w:rsidRDefault="00AB19DE" w:rsidP="000A3297">
      <w:pPr>
        <w:pStyle w:val="ListParagraph"/>
        <w:numPr>
          <w:ilvl w:val="0"/>
          <w:numId w:val="26"/>
        </w:numPr>
        <w:tabs>
          <w:tab w:val="clear" w:pos="360"/>
          <w:tab w:val="clear" w:pos="4320"/>
          <w:tab w:val="clear" w:pos="9072"/>
        </w:tabs>
        <w:snapToGrid/>
        <w:spacing w:line="360" w:lineRule="auto"/>
        <w:ind w:left="0" w:firstLine="0"/>
        <w:contextualSpacing/>
        <w:jc w:val="both"/>
        <w:rPr>
          <w:rFonts w:hint="eastAsia"/>
          <w:szCs w:val="28"/>
        </w:rPr>
      </w:pPr>
      <w:r w:rsidRPr="00AB19DE">
        <w:rPr>
          <w:szCs w:val="28"/>
        </w:rPr>
        <w:t xml:space="preserve">Mr Chung submitted that Dr Tio only stated in the expert report that most of these implants could last up to 10 years after which a conversion hip replacement </w:t>
      </w:r>
      <w:r w:rsidRPr="004C1D74">
        <w:rPr>
          <w:szCs w:val="28"/>
        </w:rPr>
        <w:t>should be considered</w:t>
      </w:r>
      <w:r w:rsidRPr="000A3297">
        <w:rPr>
          <w:szCs w:val="28"/>
        </w:rPr>
        <w:t>.</w:t>
      </w:r>
      <w:r w:rsidRPr="00AB19DE">
        <w:rPr>
          <w:szCs w:val="28"/>
        </w:rPr>
        <w:t xml:space="preserve"> </w:t>
      </w:r>
      <w:r w:rsidR="000A3297">
        <w:rPr>
          <w:rFonts w:hint="eastAsia"/>
          <w:szCs w:val="28"/>
        </w:rPr>
        <w:t xml:space="preserve"> </w:t>
      </w:r>
      <w:r w:rsidRPr="00AB19DE">
        <w:rPr>
          <w:szCs w:val="28"/>
        </w:rPr>
        <w:t>Whether the plaintiff would undergo the operation was not certain.</w:t>
      </w:r>
    </w:p>
    <w:p w:rsidR="00DC6C1B" w:rsidRPr="00AB19DE" w:rsidRDefault="00DC6C1B" w:rsidP="00DC6C1B">
      <w:pPr>
        <w:pStyle w:val="ListParagraph"/>
        <w:tabs>
          <w:tab w:val="clear" w:pos="4320"/>
          <w:tab w:val="clear" w:pos="9072"/>
        </w:tabs>
        <w:snapToGrid/>
        <w:spacing w:line="360" w:lineRule="auto"/>
        <w:ind w:left="0"/>
        <w:contextualSpacing/>
        <w:jc w:val="both"/>
        <w:rPr>
          <w:szCs w:val="28"/>
        </w:rPr>
      </w:pPr>
    </w:p>
    <w:p w:rsidR="00AB19DE" w:rsidRDefault="00AB19DE" w:rsidP="00DC6C1B">
      <w:pPr>
        <w:pStyle w:val="ListParagraph"/>
        <w:numPr>
          <w:ilvl w:val="0"/>
          <w:numId w:val="26"/>
        </w:numPr>
        <w:tabs>
          <w:tab w:val="clear" w:pos="360"/>
          <w:tab w:val="clear" w:pos="4320"/>
          <w:tab w:val="clear" w:pos="9072"/>
        </w:tabs>
        <w:snapToGrid/>
        <w:spacing w:line="360" w:lineRule="auto"/>
        <w:ind w:left="0" w:firstLine="0"/>
        <w:contextualSpacing/>
        <w:jc w:val="both"/>
        <w:rPr>
          <w:rFonts w:hint="eastAsia"/>
          <w:szCs w:val="28"/>
        </w:rPr>
      </w:pPr>
      <w:r w:rsidRPr="00AB19DE">
        <w:rPr>
          <w:szCs w:val="28"/>
        </w:rPr>
        <w:t xml:space="preserve">Mr Chung further submitted that, as revealed in medical records, the plaintiff was suffering from long term illness, including hypertension and diabetes.  It was doubtful whether the surgery would be recommended </w:t>
      </w:r>
      <w:r w:rsidR="00942850">
        <w:rPr>
          <w:szCs w:val="28"/>
        </w:rPr>
        <w:t>by</w:t>
      </w:r>
      <w:r w:rsidRPr="00AB19DE">
        <w:rPr>
          <w:szCs w:val="28"/>
        </w:rPr>
        <w:t xml:space="preserve"> </w:t>
      </w:r>
      <w:r w:rsidR="005B71AF">
        <w:rPr>
          <w:szCs w:val="28"/>
        </w:rPr>
        <w:t>then</w:t>
      </w:r>
      <w:r w:rsidRPr="00AB19DE">
        <w:rPr>
          <w:szCs w:val="28"/>
        </w:rPr>
        <w:t xml:space="preserve">. </w:t>
      </w:r>
      <w:r w:rsidR="00DC6C1B">
        <w:rPr>
          <w:rFonts w:hint="eastAsia"/>
          <w:szCs w:val="28"/>
        </w:rPr>
        <w:t xml:space="preserve"> </w:t>
      </w:r>
      <w:r w:rsidRPr="00AB19DE">
        <w:rPr>
          <w:szCs w:val="28"/>
        </w:rPr>
        <w:t xml:space="preserve">The plaintiff’s claim for future medical expenses was based on the waiting time for surgery in </w:t>
      </w:r>
      <w:r w:rsidR="00942850">
        <w:rPr>
          <w:szCs w:val="28"/>
        </w:rPr>
        <w:t xml:space="preserve">the </w:t>
      </w:r>
      <w:r w:rsidRPr="00AB19DE">
        <w:rPr>
          <w:szCs w:val="28"/>
        </w:rPr>
        <w:t xml:space="preserve">public sector. </w:t>
      </w:r>
      <w:r w:rsidR="00DC6C1B">
        <w:rPr>
          <w:rFonts w:hint="eastAsia"/>
          <w:szCs w:val="28"/>
        </w:rPr>
        <w:t xml:space="preserve"> </w:t>
      </w:r>
      <w:r w:rsidR="004C1D74">
        <w:rPr>
          <w:rFonts w:hint="eastAsia"/>
          <w:szCs w:val="28"/>
        </w:rPr>
        <w:t>But</w:t>
      </w:r>
      <w:r w:rsidRPr="00AB19DE">
        <w:rPr>
          <w:szCs w:val="28"/>
        </w:rPr>
        <w:t xml:space="preserve"> there was no urgency in this kind of surgery. </w:t>
      </w:r>
    </w:p>
    <w:p w:rsidR="00DC6C1B" w:rsidRPr="00AB19DE" w:rsidRDefault="00DC6C1B" w:rsidP="00DC6C1B">
      <w:pPr>
        <w:pStyle w:val="ListParagraph"/>
        <w:tabs>
          <w:tab w:val="clear" w:pos="4320"/>
          <w:tab w:val="clear" w:pos="9072"/>
        </w:tabs>
        <w:snapToGrid/>
        <w:spacing w:line="360" w:lineRule="auto"/>
        <w:ind w:left="0"/>
        <w:contextualSpacing/>
        <w:jc w:val="both"/>
        <w:rPr>
          <w:szCs w:val="28"/>
        </w:rPr>
      </w:pPr>
    </w:p>
    <w:p w:rsidR="00AB19DE" w:rsidRPr="00AB19DE" w:rsidRDefault="00AB19DE" w:rsidP="00DC6C1B">
      <w:pPr>
        <w:pStyle w:val="ListParagraph"/>
        <w:numPr>
          <w:ilvl w:val="0"/>
          <w:numId w:val="26"/>
        </w:numPr>
        <w:tabs>
          <w:tab w:val="clear" w:pos="360"/>
          <w:tab w:val="clear" w:pos="4320"/>
          <w:tab w:val="clear" w:pos="9072"/>
        </w:tabs>
        <w:snapToGrid/>
        <w:spacing w:line="360" w:lineRule="auto"/>
        <w:ind w:left="0" w:firstLine="0"/>
        <w:contextualSpacing/>
        <w:jc w:val="both"/>
        <w:rPr>
          <w:szCs w:val="28"/>
        </w:rPr>
      </w:pPr>
      <w:r w:rsidRPr="00AB19DE">
        <w:rPr>
          <w:szCs w:val="28"/>
        </w:rPr>
        <w:t xml:space="preserve">I agree with Mr Chung’s submission that the medical opinion only stated that most implants could last up to 10 years and another operation had to be considered. </w:t>
      </w:r>
      <w:r w:rsidR="006E1D5A">
        <w:rPr>
          <w:rFonts w:hint="eastAsia"/>
          <w:szCs w:val="28"/>
        </w:rPr>
        <w:t xml:space="preserve"> </w:t>
      </w:r>
      <w:r w:rsidRPr="00AB19DE">
        <w:rPr>
          <w:szCs w:val="28"/>
        </w:rPr>
        <w:t xml:space="preserve">Whether the plaintiff will have another operation depends on a lot of variable factors. </w:t>
      </w:r>
      <w:r w:rsidR="006E1D5A">
        <w:rPr>
          <w:rFonts w:hint="eastAsia"/>
          <w:szCs w:val="28"/>
        </w:rPr>
        <w:t xml:space="preserve"> </w:t>
      </w:r>
      <w:r w:rsidRPr="00AB19DE">
        <w:rPr>
          <w:szCs w:val="28"/>
        </w:rPr>
        <w:t xml:space="preserve">Life expectancy is only one of them. Furthermore, such operation is not urgent and I </w:t>
      </w:r>
      <w:r w:rsidR="00942850">
        <w:rPr>
          <w:szCs w:val="28"/>
        </w:rPr>
        <w:t>can</w:t>
      </w:r>
      <w:r w:rsidRPr="00AB19DE">
        <w:rPr>
          <w:szCs w:val="28"/>
        </w:rPr>
        <w:t xml:space="preserve">not see the reason why the public hospital could not provide the service. </w:t>
      </w:r>
      <w:r w:rsidR="006E1D5A">
        <w:rPr>
          <w:rFonts w:hint="eastAsia"/>
          <w:szCs w:val="28"/>
        </w:rPr>
        <w:t xml:space="preserve"> </w:t>
      </w:r>
      <w:r w:rsidRPr="00AB19DE">
        <w:rPr>
          <w:szCs w:val="28"/>
        </w:rPr>
        <w:t xml:space="preserve">There is no history that the plaintiff usually engaged private medical services. </w:t>
      </w:r>
      <w:r w:rsidR="006E1D5A">
        <w:rPr>
          <w:rFonts w:hint="eastAsia"/>
          <w:szCs w:val="28"/>
        </w:rPr>
        <w:t xml:space="preserve"> </w:t>
      </w:r>
      <w:r w:rsidRPr="00AB19DE">
        <w:rPr>
          <w:szCs w:val="28"/>
        </w:rPr>
        <w:t xml:space="preserve">However, it is anticipated that some follow up medical consultations are needed. </w:t>
      </w:r>
      <w:r w:rsidR="006E1D5A">
        <w:rPr>
          <w:rFonts w:hint="eastAsia"/>
          <w:szCs w:val="28"/>
        </w:rPr>
        <w:t xml:space="preserve"> </w:t>
      </w:r>
      <w:r w:rsidRPr="00AB19DE">
        <w:rPr>
          <w:szCs w:val="28"/>
        </w:rPr>
        <w:t>I assess the cost at $2,000.</w:t>
      </w:r>
    </w:p>
    <w:p w:rsidR="006E1D5A" w:rsidRPr="00AB19DE" w:rsidRDefault="006E1D5A" w:rsidP="00AB19DE">
      <w:pPr>
        <w:pStyle w:val="ListParagraph"/>
        <w:spacing w:line="360" w:lineRule="auto"/>
        <w:ind w:left="0"/>
        <w:jc w:val="both"/>
        <w:rPr>
          <w:szCs w:val="28"/>
        </w:rPr>
      </w:pPr>
    </w:p>
    <w:p w:rsidR="00AB19DE" w:rsidRPr="006E1D5A" w:rsidRDefault="00AB19DE" w:rsidP="00AB19DE">
      <w:pPr>
        <w:pStyle w:val="ListParagraph"/>
        <w:spacing w:line="360" w:lineRule="auto"/>
        <w:ind w:left="0"/>
        <w:contextualSpacing/>
        <w:jc w:val="both"/>
        <w:rPr>
          <w:rFonts w:hint="eastAsia"/>
          <w:i/>
          <w:szCs w:val="28"/>
        </w:rPr>
      </w:pPr>
      <w:r w:rsidRPr="006E1D5A">
        <w:rPr>
          <w:i/>
          <w:szCs w:val="28"/>
        </w:rPr>
        <w:t xml:space="preserve">Loss of </w:t>
      </w:r>
      <w:r w:rsidR="006E1D5A">
        <w:rPr>
          <w:rFonts w:hint="eastAsia"/>
          <w:i/>
          <w:szCs w:val="28"/>
        </w:rPr>
        <w:t>h</w:t>
      </w:r>
      <w:r w:rsidRPr="006E1D5A">
        <w:rPr>
          <w:i/>
          <w:szCs w:val="28"/>
        </w:rPr>
        <w:t xml:space="preserve">ousekeeping </w:t>
      </w:r>
      <w:r w:rsidR="006E1D5A">
        <w:rPr>
          <w:rFonts w:hint="eastAsia"/>
          <w:i/>
          <w:szCs w:val="28"/>
        </w:rPr>
        <w:t>a</w:t>
      </w:r>
      <w:r w:rsidRPr="006E1D5A">
        <w:rPr>
          <w:i/>
          <w:szCs w:val="28"/>
        </w:rPr>
        <w:t>bility</w:t>
      </w:r>
    </w:p>
    <w:p w:rsidR="006E1D5A" w:rsidRPr="00AB19DE" w:rsidRDefault="006E1D5A" w:rsidP="00AB19DE">
      <w:pPr>
        <w:pStyle w:val="ListParagraph"/>
        <w:spacing w:line="360" w:lineRule="auto"/>
        <w:ind w:left="0"/>
        <w:contextualSpacing/>
        <w:jc w:val="both"/>
        <w:rPr>
          <w:szCs w:val="28"/>
        </w:rPr>
      </w:pPr>
    </w:p>
    <w:p w:rsidR="00AB19DE" w:rsidRDefault="00AB19DE" w:rsidP="006E1D5A">
      <w:pPr>
        <w:pStyle w:val="ListParagraph"/>
        <w:numPr>
          <w:ilvl w:val="0"/>
          <w:numId w:val="26"/>
        </w:numPr>
        <w:tabs>
          <w:tab w:val="clear" w:pos="360"/>
          <w:tab w:val="clear" w:pos="4320"/>
          <w:tab w:val="clear" w:pos="9072"/>
        </w:tabs>
        <w:snapToGrid/>
        <w:spacing w:line="360" w:lineRule="auto"/>
        <w:ind w:left="0" w:firstLine="0"/>
        <w:contextualSpacing/>
        <w:jc w:val="both"/>
        <w:rPr>
          <w:szCs w:val="28"/>
        </w:rPr>
      </w:pPr>
      <w:r w:rsidRPr="00AB19DE">
        <w:rPr>
          <w:szCs w:val="28"/>
        </w:rPr>
        <w:t>The plaintiff withdrew this item.</w:t>
      </w:r>
    </w:p>
    <w:p w:rsidR="0006741C" w:rsidRDefault="0006741C" w:rsidP="0006741C">
      <w:pPr>
        <w:pStyle w:val="ListParagraph"/>
        <w:tabs>
          <w:tab w:val="clear" w:pos="4320"/>
          <w:tab w:val="clear" w:pos="9072"/>
        </w:tabs>
        <w:snapToGrid/>
        <w:spacing w:line="360" w:lineRule="auto"/>
        <w:ind w:left="0"/>
        <w:contextualSpacing/>
        <w:jc w:val="both"/>
        <w:rPr>
          <w:rFonts w:hint="eastAsia"/>
          <w:szCs w:val="28"/>
        </w:rPr>
      </w:pPr>
    </w:p>
    <w:p w:rsidR="00AB19DE" w:rsidRPr="006E1D5A" w:rsidRDefault="00AB19DE" w:rsidP="00AB19DE">
      <w:pPr>
        <w:pStyle w:val="ListParagraph"/>
        <w:spacing w:line="360" w:lineRule="auto"/>
        <w:ind w:left="0"/>
        <w:contextualSpacing/>
        <w:jc w:val="both"/>
        <w:rPr>
          <w:rFonts w:hint="eastAsia"/>
          <w:i/>
          <w:szCs w:val="28"/>
        </w:rPr>
      </w:pPr>
      <w:r w:rsidRPr="006E1D5A">
        <w:rPr>
          <w:i/>
          <w:szCs w:val="28"/>
        </w:rPr>
        <w:t xml:space="preserve">Special </w:t>
      </w:r>
      <w:r w:rsidR="003A014A">
        <w:rPr>
          <w:rFonts w:hint="eastAsia"/>
          <w:i/>
          <w:szCs w:val="28"/>
        </w:rPr>
        <w:t>D</w:t>
      </w:r>
      <w:r w:rsidRPr="006E1D5A">
        <w:rPr>
          <w:i/>
          <w:szCs w:val="28"/>
        </w:rPr>
        <w:t>amages</w:t>
      </w:r>
    </w:p>
    <w:p w:rsidR="006E1D5A" w:rsidRPr="00AB19DE" w:rsidRDefault="006E1D5A" w:rsidP="00AB19DE">
      <w:pPr>
        <w:pStyle w:val="ListParagraph"/>
        <w:spacing w:line="360" w:lineRule="auto"/>
        <w:ind w:left="0"/>
        <w:contextualSpacing/>
        <w:jc w:val="both"/>
        <w:rPr>
          <w:szCs w:val="28"/>
        </w:rPr>
      </w:pPr>
    </w:p>
    <w:p w:rsidR="00AB19DE" w:rsidRDefault="00AB19DE" w:rsidP="003A014A">
      <w:pPr>
        <w:pStyle w:val="ListParagraph"/>
        <w:numPr>
          <w:ilvl w:val="0"/>
          <w:numId w:val="26"/>
        </w:numPr>
        <w:tabs>
          <w:tab w:val="clear" w:pos="360"/>
          <w:tab w:val="clear" w:pos="4320"/>
          <w:tab w:val="clear" w:pos="9072"/>
        </w:tabs>
        <w:snapToGrid/>
        <w:spacing w:line="360" w:lineRule="auto"/>
        <w:ind w:left="0" w:firstLine="0"/>
        <w:contextualSpacing/>
        <w:jc w:val="both"/>
        <w:rPr>
          <w:rFonts w:hint="eastAsia"/>
          <w:szCs w:val="28"/>
        </w:rPr>
      </w:pPr>
      <w:r w:rsidRPr="00AB19DE">
        <w:rPr>
          <w:szCs w:val="28"/>
        </w:rPr>
        <w:t xml:space="preserve">The revised claim is $10,852 and agreed by all the defendants. </w:t>
      </w:r>
    </w:p>
    <w:p w:rsidR="003A014A" w:rsidRPr="00AB19DE" w:rsidRDefault="003A014A" w:rsidP="00AE28A7">
      <w:pPr>
        <w:pStyle w:val="ListParagraph"/>
        <w:tabs>
          <w:tab w:val="clear" w:pos="4320"/>
          <w:tab w:val="clear" w:pos="9072"/>
        </w:tabs>
        <w:snapToGrid/>
        <w:spacing w:line="360" w:lineRule="auto"/>
        <w:ind w:left="0"/>
        <w:contextualSpacing/>
        <w:jc w:val="both"/>
        <w:rPr>
          <w:szCs w:val="28"/>
        </w:rPr>
      </w:pPr>
    </w:p>
    <w:p w:rsidR="00AB19DE" w:rsidRDefault="003A014A" w:rsidP="00AE28A7">
      <w:pPr>
        <w:pStyle w:val="ListParagraph"/>
        <w:spacing w:line="360" w:lineRule="auto"/>
        <w:ind w:left="0"/>
        <w:contextualSpacing/>
        <w:jc w:val="both"/>
        <w:rPr>
          <w:szCs w:val="28"/>
        </w:rPr>
      </w:pPr>
      <w:r>
        <w:rPr>
          <w:rFonts w:hint="eastAsia"/>
          <w:szCs w:val="28"/>
        </w:rPr>
        <w:tab/>
      </w:r>
      <w:r w:rsidR="00AB19DE" w:rsidRPr="003A014A">
        <w:rPr>
          <w:szCs w:val="28"/>
        </w:rPr>
        <w:t xml:space="preserve">Summary on </w:t>
      </w:r>
      <w:r w:rsidR="00942850">
        <w:rPr>
          <w:szCs w:val="28"/>
        </w:rPr>
        <w:t>q</w:t>
      </w:r>
      <w:r w:rsidR="00AB19DE" w:rsidRPr="003A014A">
        <w:rPr>
          <w:szCs w:val="28"/>
        </w:rPr>
        <w:t>uantum</w:t>
      </w:r>
      <w:r w:rsidR="00942850">
        <w:rPr>
          <w:szCs w:val="28"/>
        </w:rPr>
        <w:t>:-</w:t>
      </w:r>
    </w:p>
    <w:p w:rsidR="00EB2B40" w:rsidRPr="003A014A" w:rsidRDefault="00EB2B40" w:rsidP="00AE28A7">
      <w:pPr>
        <w:pStyle w:val="ListParagraph"/>
        <w:spacing w:line="360" w:lineRule="auto"/>
        <w:ind w:left="0"/>
        <w:contextualSpacing/>
        <w:jc w:val="both"/>
        <w:rPr>
          <w:rFonts w:hint="eastAsia"/>
          <w:szCs w:val="28"/>
        </w:rPr>
      </w:pPr>
    </w:p>
    <w:tbl>
      <w:tblPr>
        <w:tblW w:w="0" w:type="auto"/>
        <w:tblInd w:w="1458" w:type="dxa"/>
        <w:tblLook w:val="04A0" w:firstRow="1" w:lastRow="0" w:firstColumn="1" w:lastColumn="0" w:noHBand="0" w:noVBand="1"/>
      </w:tblPr>
      <w:tblGrid>
        <w:gridCol w:w="543"/>
        <w:gridCol w:w="357"/>
        <w:gridCol w:w="3780"/>
        <w:gridCol w:w="1440"/>
      </w:tblGrid>
      <w:tr w:rsidR="005244FF" w:rsidRPr="00E71D9E" w:rsidTr="00E71D9E">
        <w:tc>
          <w:tcPr>
            <w:tcW w:w="543" w:type="dxa"/>
          </w:tcPr>
          <w:p w:rsidR="005244FF" w:rsidRPr="00E71D9E" w:rsidRDefault="005244FF" w:rsidP="00E71D9E">
            <w:pPr>
              <w:pStyle w:val="ListParagraph"/>
              <w:spacing w:line="360" w:lineRule="auto"/>
              <w:ind w:left="0"/>
              <w:contextualSpacing/>
              <w:jc w:val="both"/>
              <w:rPr>
                <w:szCs w:val="28"/>
              </w:rPr>
            </w:pPr>
            <w:r w:rsidRPr="00E71D9E">
              <w:rPr>
                <w:szCs w:val="28"/>
              </w:rPr>
              <w:t>(a)</w:t>
            </w:r>
          </w:p>
        </w:tc>
        <w:tc>
          <w:tcPr>
            <w:tcW w:w="4137" w:type="dxa"/>
            <w:gridSpan w:val="2"/>
          </w:tcPr>
          <w:p w:rsidR="005244FF" w:rsidRPr="00E71D9E" w:rsidRDefault="005244FF" w:rsidP="00E71D9E">
            <w:pPr>
              <w:pStyle w:val="ListParagraph"/>
              <w:spacing w:line="360" w:lineRule="auto"/>
              <w:ind w:left="0"/>
              <w:contextualSpacing/>
              <w:jc w:val="both"/>
              <w:rPr>
                <w:szCs w:val="28"/>
              </w:rPr>
            </w:pPr>
            <w:r w:rsidRPr="00E71D9E">
              <w:rPr>
                <w:szCs w:val="28"/>
              </w:rPr>
              <w:t>PSLA</w:t>
            </w:r>
          </w:p>
        </w:tc>
        <w:tc>
          <w:tcPr>
            <w:tcW w:w="1440" w:type="dxa"/>
          </w:tcPr>
          <w:p w:rsidR="005244FF" w:rsidRPr="00E71D9E" w:rsidRDefault="005244FF" w:rsidP="00E71D9E">
            <w:pPr>
              <w:pStyle w:val="ListParagraph"/>
              <w:spacing w:line="360" w:lineRule="auto"/>
              <w:ind w:left="0"/>
              <w:contextualSpacing/>
              <w:jc w:val="right"/>
              <w:rPr>
                <w:szCs w:val="28"/>
              </w:rPr>
            </w:pPr>
            <w:r w:rsidRPr="00E71D9E">
              <w:rPr>
                <w:szCs w:val="28"/>
              </w:rPr>
              <w:t>$300,000</w:t>
            </w:r>
          </w:p>
        </w:tc>
      </w:tr>
      <w:tr w:rsidR="005244FF" w:rsidRPr="00E71D9E" w:rsidTr="00E71D9E">
        <w:tc>
          <w:tcPr>
            <w:tcW w:w="543" w:type="dxa"/>
          </w:tcPr>
          <w:p w:rsidR="005244FF" w:rsidRPr="00E71D9E" w:rsidRDefault="005244FF" w:rsidP="00E71D9E">
            <w:pPr>
              <w:pStyle w:val="ListParagraph"/>
              <w:spacing w:line="360" w:lineRule="auto"/>
              <w:ind w:left="0"/>
              <w:contextualSpacing/>
              <w:jc w:val="both"/>
              <w:rPr>
                <w:szCs w:val="28"/>
              </w:rPr>
            </w:pPr>
            <w:r w:rsidRPr="00E71D9E">
              <w:rPr>
                <w:szCs w:val="28"/>
              </w:rPr>
              <w:t>(b)</w:t>
            </w:r>
          </w:p>
        </w:tc>
        <w:tc>
          <w:tcPr>
            <w:tcW w:w="4137" w:type="dxa"/>
            <w:gridSpan w:val="2"/>
          </w:tcPr>
          <w:p w:rsidR="005244FF" w:rsidRPr="00E71D9E" w:rsidRDefault="005244FF" w:rsidP="00E71D9E">
            <w:pPr>
              <w:pStyle w:val="ListParagraph"/>
              <w:spacing w:line="360" w:lineRule="auto"/>
              <w:ind w:left="0"/>
              <w:contextualSpacing/>
              <w:jc w:val="both"/>
              <w:rPr>
                <w:szCs w:val="28"/>
              </w:rPr>
            </w:pPr>
            <w:r w:rsidRPr="00E71D9E">
              <w:rPr>
                <w:szCs w:val="28"/>
              </w:rPr>
              <w:t>Special Damages</w:t>
            </w:r>
          </w:p>
        </w:tc>
        <w:tc>
          <w:tcPr>
            <w:tcW w:w="1440" w:type="dxa"/>
          </w:tcPr>
          <w:p w:rsidR="005244FF" w:rsidRPr="00E71D9E" w:rsidRDefault="005244FF" w:rsidP="00E71D9E">
            <w:pPr>
              <w:pStyle w:val="ListParagraph"/>
              <w:spacing w:line="360" w:lineRule="auto"/>
              <w:ind w:left="0"/>
              <w:contextualSpacing/>
              <w:jc w:val="right"/>
              <w:rPr>
                <w:szCs w:val="28"/>
              </w:rPr>
            </w:pPr>
            <w:r w:rsidRPr="00E71D9E">
              <w:rPr>
                <w:szCs w:val="28"/>
              </w:rPr>
              <w:t>$10,852</w:t>
            </w:r>
          </w:p>
        </w:tc>
      </w:tr>
      <w:tr w:rsidR="005244FF" w:rsidRPr="00E71D9E" w:rsidTr="00E71D9E">
        <w:tc>
          <w:tcPr>
            <w:tcW w:w="543" w:type="dxa"/>
          </w:tcPr>
          <w:p w:rsidR="005244FF" w:rsidRPr="00E71D9E" w:rsidRDefault="005244FF" w:rsidP="00E71D9E">
            <w:pPr>
              <w:pStyle w:val="ListParagraph"/>
              <w:spacing w:line="360" w:lineRule="auto"/>
              <w:ind w:left="0"/>
              <w:contextualSpacing/>
              <w:jc w:val="both"/>
              <w:rPr>
                <w:szCs w:val="28"/>
              </w:rPr>
            </w:pPr>
            <w:r w:rsidRPr="00E71D9E">
              <w:rPr>
                <w:szCs w:val="28"/>
              </w:rPr>
              <w:t>(c)</w:t>
            </w:r>
          </w:p>
        </w:tc>
        <w:tc>
          <w:tcPr>
            <w:tcW w:w="4137" w:type="dxa"/>
            <w:gridSpan w:val="2"/>
          </w:tcPr>
          <w:p w:rsidR="005244FF" w:rsidRPr="00E71D9E" w:rsidRDefault="005244FF" w:rsidP="00E71D9E">
            <w:pPr>
              <w:pStyle w:val="ListParagraph"/>
              <w:spacing w:line="360" w:lineRule="auto"/>
              <w:ind w:left="0"/>
              <w:contextualSpacing/>
              <w:jc w:val="both"/>
              <w:rPr>
                <w:szCs w:val="28"/>
              </w:rPr>
            </w:pPr>
            <w:r w:rsidRPr="00E71D9E">
              <w:rPr>
                <w:szCs w:val="28"/>
              </w:rPr>
              <w:t>Future medical expense</w:t>
            </w:r>
          </w:p>
        </w:tc>
        <w:tc>
          <w:tcPr>
            <w:tcW w:w="1440" w:type="dxa"/>
            <w:tcBorders>
              <w:bottom w:val="single" w:sz="4" w:space="0" w:color="auto"/>
            </w:tcBorders>
          </w:tcPr>
          <w:p w:rsidR="005244FF" w:rsidRPr="00E71D9E" w:rsidRDefault="005244FF" w:rsidP="00E71D9E">
            <w:pPr>
              <w:pStyle w:val="ListParagraph"/>
              <w:spacing w:line="360" w:lineRule="auto"/>
              <w:ind w:left="0"/>
              <w:contextualSpacing/>
              <w:jc w:val="right"/>
              <w:rPr>
                <w:szCs w:val="28"/>
              </w:rPr>
            </w:pPr>
            <w:r w:rsidRPr="00E71D9E">
              <w:rPr>
                <w:szCs w:val="28"/>
              </w:rPr>
              <w:t>$2,000</w:t>
            </w:r>
          </w:p>
        </w:tc>
      </w:tr>
      <w:tr w:rsidR="005244FF" w:rsidRPr="00E71D9E" w:rsidTr="00E71D9E">
        <w:tc>
          <w:tcPr>
            <w:tcW w:w="900" w:type="dxa"/>
            <w:gridSpan w:val="2"/>
          </w:tcPr>
          <w:p w:rsidR="005244FF" w:rsidRPr="00E71D9E" w:rsidRDefault="005244FF" w:rsidP="00E71D9E">
            <w:pPr>
              <w:pStyle w:val="ListParagraph"/>
              <w:spacing w:line="360" w:lineRule="auto"/>
              <w:ind w:left="0"/>
              <w:contextualSpacing/>
              <w:jc w:val="both"/>
              <w:rPr>
                <w:szCs w:val="28"/>
              </w:rPr>
            </w:pPr>
          </w:p>
        </w:tc>
        <w:tc>
          <w:tcPr>
            <w:tcW w:w="3780" w:type="dxa"/>
          </w:tcPr>
          <w:p w:rsidR="005244FF" w:rsidRPr="00E71D9E" w:rsidRDefault="005244FF" w:rsidP="00E71D9E">
            <w:pPr>
              <w:pStyle w:val="ListParagraph"/>
              <w:spacing w:line="360" w:lineRule="auto"/>
              <w:ind w:left="0"/>
              <w:contextualSpacing/>
              <w:jc w:val="right"/>
              <w:rPr>
                <w:szCs w:val="28"/>
              </w:rPr>
            </w:pPr>
            <w:r w:rsidRPr="00E71D9E">
              <w:rPr>
                <w:szCs w:val="28"/>
              </w:rPr>
              <w:t>Total:</w:t>
            </w:r>
          </w:p>
        </w:tc>
        <w:tc>
          <w:tcPr>
            <w:tcW w:w="1440" w:type="dxa"/>
            <w:tcBorders>
              <w:top w:val="single" w:sz="4" w:space="0" w:color="auto"/>
            </w:tcBorders>
          </w:tcPr>
          <w:p w:rsidR="005244FF" w:rsidRPr="00E71D9E" w:rsidRDefault="005244FF" w:rsidP="00E71D9E">
            <w:pPr>
              <w:pStyle w:val="ListParagraph"/>
              <w:spacing w:line="360" w:lineRule="auto"/>
              <w:ind w:left="0"/>
              <w:contextualSpacing/>
              <w:jc w:val="right"/>
              <w:rPr>
                <w:szCs w:val="28"/>
              </w:rPr>
            </w:pPr>
            <w:r w:rsidRPr="00E71D9E">
              <w:rPr>
                <w:szCs w:val="28"/>
              </w:rPr>
              <w:t>$312,852</w:t>
            </w:r>
          </w:p>
        </w:tc>
      </w:tr>
    </w:tbl>
    <w:p w:rsidR="003A014A" w:rsidRPr="00AB19DE" w:rsidRDefault="003A014A" w:rsidP="00AE28A7">
      <w:pPr>
        <w:pStyle w:val="ListParagraph"/>
        <w:spacing w:line="360" w:lineRule="auto"/>
        <w:ind w:left="0"/>
        <w:contextualSpacing/>
        <w:jc w:val="both"/>
        <w:rPr>
          <w:szCs w:val="28"/>
        </w:rPr>
      </w:pPr>
    </w:p>
    <w:p w:rsidR="00AB19DE" w:rsidRDefault="00AB19DE" w:rsidP="00942850">
      <w:pPr>
        <w:pStyle w:val="ListParagraph"/>
        <w:tabs>
          <w:tab w:val="clear" w:pos="1440"/>
          <w:tab w:val="left" w:pos="-2610"/>
        </w:tabs>
        <w:spacing w:line="360" w:lineRule="auto"/>
        <w:ind w:left="0"/>
        <w:contextualSpacing/>
        <w:jc w:val="both"/>
        <w:rPr>
          <w:rFonts w:hint="eastAsia"/>
          <w:szCs w:val="28"/>
        </w:rPr>
      </w:pPr>
      <w:r w:rsidRPr="00AB19DE">
        <w:rPr>
          <w:szCs w:val="28"/>
        </w:rPr>
        <w:t>The liability of the 3</w:t>
      </w:r>
      <w:r w:rsidRPr="00AB19DE">
        <w:rPr>
          <w:szCs w:val="28"/>
          <w:vertAlign w:val="superscript"/>
        </w:rPr>
        <w:t>rd</w:t>
      </w:r>
      <w:r w:rsidR="008E2AAA">
        <w:rPr>
          <w:szCs w:val="28"/>
        </w:rPr>
        <w:t xml:space="preserve"> defendant is $</w:t>
      </w:r>
      <w:r w:rsidRPr="00AB19DE">
        <w:rPr>
          <w:szCs w:val="28"/>
        </w:rPr>
        <w:t>265,924.20</w:t>
      </w:r>
      <w:r w:rsidR="00AE28A7">
        <w:rPr>
          <w:rFonts w:hint="eastAsia"/>
          <w:szCs w:val="28"/>
        </w:rPr>
        <w:t xml:space="preserve"> </w:t>
      </w:r>
      <w:r w:rsidRPr="00AB19DE">
        <w:rPr>
          <w:szCs w:val="28"/>
        </w:rPr>
        <w:t>($312,852</w:t>
      </w:r>
      <w:r w:rsidR="00346063">
        <w:rPr>
          <w:szCs w:val="28"/>
        </w:rPr>
        <w:t xml:space="preserve"> </w:t>
      </w:r>
      <w:r w:rsidRPr="00AB19DE">
        <w:rPr>
          <w:szCs w:val="28"/>
        </w:rPr>
        <w:t>x 85%)</w:t>
      </w:r>
      <w:r w:rsidR="00656E59">
        <w:rPr>
          <w:rFonts w:hint="eastAsia"/>
          <w:szCs w:val="28"/>
        </w:rPr>
        <w:t>.</w:t>
      </w:r>
    </w:p>
    <w:p w:rsidR="003A014A" w:rsidRPr="00AB19DE" w:rsidRDefault="003A014A" w:rsidP="00AE28A7">
      <w:pPr>
        <w:pStyle w:val="ListParagraph"/>
        <w:spacing w:line="360" w:lineRule="auto"/>
        <w:ind w:left="0"/>
        <w:contextualSpacing/>
        <w:jc w:val="both"/>
        <w:rPr>
          <w:szCs w:val="28"/>
        </w:rPr>
      </w:pPr>
    </w:p>
    <w:p w:rsidR="00AB19DE" w:rsidRPr="00AE28A7" w:rsidRDefault="00AB19DE" w:rsidP="00AB19DE">
      <w:pPr>
        <w:pStyle w:val="ListParagraph"/>
        <w:spacing w:line="360" w:lineRule="auto"/>
        <w:ind w:left="0"/>
        <w:contextualSpacing/>
        <w:jc w:val="both"/>
        <w:rPr>
          <w:rFonts w:hint="eastAsia"/>
          <w:i/>
          <w:szCs w:val="28"/>
        </w:rPr>
      </w:pPr>
      <w:r w:rsidRPr="00AE28A7">
        <w:rPr>
          <w:i/>
          <w:szCs w:val="28"/>
        </w:rPr>
        <w:t>Conclusion</w:t>
      </w:r>
    </w:p>
    <w:p w:rsidR="003A014A" w:rsidRPr="00AB19DE" w:rsidRDefault="003A014A" w:rsidP="00AB19DE">
      <w:pPr>
        <w:pStyle w:val="ListParagraph"/>
        <w:spacing w:line="360" w:lineRule="auto"/>
        <w:ind w:left="0"/>
        <w:contextualSpacing/>
        <w:jc w:val="both"/>
        <w:rPr>
          <w:szCs w:val="28"/>
        </w:rPr>
      </w:pPr>
    </w:p>
    <w:p w:rsidR="00AB19DE" w:rsidRDefault="00AB19DE" w:rsidP="00AE28A7">
      <w:pPr>
        <w:pStyle w:val="ListParagraph"/>
        <w:numPr>
          <w:ilvl w:val="0"/>
          <w:numId w:val="26"/>
        </w:numPr>
        <w:tabs>
          <w:tab w:val="clear" w:pos="360"/>
          <w:tab w:val="clear" w:pos="4320"/>
          <w:tab w:val="clear" w:pos="9072"/>
        </w:tabs>
        <w:snapToGrid/>
        <w:spacing w:line="360" w:lineRule="auto"/>
        <w:ind w:left="0" w:firstLine="0"/>
        <w:contextualSpacing/>
        <w:jc w:val="both"/>
        <w:rPr>
          <w:rFonts w:hint="eastAsia"/>
          <w:szCs w:val="28"/>
        </w:rPr>
      </w:pPr>
      <w:r w:rsidRPr="00AB19DE">
        <w:rPr>
          <w:szCs w:val="28"/>
        </w:rPr>
        <w:t>The 3</w:t>
      </w:r>
      <w:r w:rsidRPr="00AB19DE">
        <w:rPr>
          <w:szCs w:val="28"/>
          <w:vertAlign w:val="superscript"/>
        </w:rPr>
        <w:t>rd</w:t>
      </w:r>
      <w:r w:rsidR="008E2AAA">
        <w:rPr>
          <w:szCs w:val="28"/>
        </w:rPr>
        <w:t xml:space="preserve"> defendant do pay the sum of $</w:t>
      </w:r>
      <w:r w:rsidRPr="00AB19DE">
        <w:rPr>
          <w:szCs w:val="28"/>
        </w:rPr>
        <w:t xml:space="preserve">265,924.20 to the plaintiff, together with interest at 4% </w:t>
      </w:r>
      <w:r w:rsidR="00B57D10" w:rsidRPr="00AB19DE">
        <w:rPr>
          <w:szCs w:val="28"/>
        </w:rPr>
        <w:t>p</w:t>
      </w:r>
      <w:r w:rsidR="00B57D10">
        <w:rPr>
          <w:szCs w:val="28"/>
        </w:rPr>
        <w:t>.</w:t>
      </w:r>
      <w:r w:rsidR="00B57D10" w:rsidRPr="00AB19DE">
        <w:rPr>
          <w:szCs w:val="28"/>
        </w:rPr>
        <w:t>a</w:t>
      </w:r>
      <w:r w:rsidR="00B57D10">
        <w:rPr>
          <w:szCs w:val="28"/>
        </w:rPr>
        <w:t>.</w:t>
      </w:r>
      <w:r w:rsidR="00B57D10" w:rsidRPr="00AB19DE">
        <w:rPr>
          <w:szCs w:val="28"/>
        </w:rPr>
        <w:t xml:space="preserve"> </w:t>
      </w:r>
      <w:r w:rsidR="00942850">
        <w:rPr>
          <w:szCs w:val="28"/>
        </w:rPr>
        <w:t>on the sum of $9,</w:t>
      </w:r>
      <w:r w:rsidRPr="00AB19DE">
        <w:rPr>
          <w:szCs w:val="28"/>
        </w:rPr>
        <w:t xml:space="preserve">224.20 </w:t>
      </w:r>
      <w:r w:rsidR="00802BD1">
        <w:rPr>
          <w:szCs w:val="28"/>
        </w:rPr>
        <w:t>(</w:t>
      </w:r>
      <w:r w:rsidR="00802BD1" w:rsidRPr="00E71D9E">
        <w:rPr>
          <w:szCs w:val="28"/>
        </w:rPr>
        <w:t>$10,852</w:t>
      </w:r>
      <w:r w:rsidR="00802BD1">
        <w:rPr>
          <w:szCs w:val="28"/>
        </w:rPr>
        <w:t xml:space="preserve"> </w:t>
      </w:r>
      <w:r w:rsidR="00802BD1" w:rsidRPr="00AB19DE">
        <w:rPr>
          <w:szCs w:val="28"/>
        </w:rPr>
        <w:t>x 85%)</w:t>
      </w:r>
      <w:r w:rsidR="00802BD1">
        <w:rPr>
          <w:rFonts w:hint="eastAsia"/>
          <w:szCs w:val="28"/>
        </w:rPr>
        <w:t xml:space="preserve"> </w:t>
      </w:r>
      <w:r w:rsidRPr="00AB19DE">
        <w:rPr>
          <w:szCs w:val="28"/>
        </w:rPr>
        <w:t>from 16</w:t>
      </w:r>
      <w:r w:rsidR="00163164">
        <w:rPr>
          <w:szCs w:val="28"/>
        </w:rPr>
        <w:t xml:space="preserve"> May </w:t>
      </w:r>
      <w:r w:rsidR="001E64D7">
        <w:rPr>
          <w:szCs w:val="28"/>
        </w:rPr>
        <w:t xml:space="preserve">2012 to </w:t>
      </w:r>
      <w:r w:rsidRPr="00AB19DE">
        <w:rPr>
          <w:szCs w:val="28"/>
        </w:rPr>
        <w:t xml:space="preserve">judgment date, and interest on the sum of $255,000.00 </w:t>
      </w:r>
      <w:r w:rsidR="00802BD1">
        <w:rPr>
          <w:szCs w:val="28"/>
        </w:rPr>
        <w:t xml:space="preserve">($300,000 x 85%) </w:t>
      </w:r>
      <w:r w:rsidRPr="00AB19DE">
        <w:rPr>
          <w:szCs w:val="28"/>
        </w:rPr>
        <w:t>at 2% p</w:t>
      </w:r>
      <w:r w:rsidR="008E2AAA">
        <w:rPr>
          <w:szCs w:val="28"/>
        </w:rPr>
        <w:t>.</w:t>
      </w:r>
      <w:r w:rsidRPr="00AB19DE">
        <w:rPr>
          <w:szCs w:val="28"/>
        </w:rPr>
        <w:t>a</w:t>
      </w:r>
      <w:r w:rsidR="008E2AAA">
        <w:rPr>
          <w:szCs w:val="28"/>
        </w:rPr>
        <w:t>.</w:t>
      </w:r>
      <w:r w:rsidRPr="00AB19DE">
        <w:rPr>
          <w:szCs w:val="28"/>
        </w:rPr>
        <w:t xml:space="preserve"> from 12</w:t>
      </w:r>
      <w:r w:rsidR="008E2AAA">
        <w:rPr>
          <w:szCs w:val="28"/>
        </w:rPr>
        <w:t xml:space="preserve"> January </w:t>
      </w:r>
      <w:r w:rsidRPr="00AB19DE">
        <w:rPr>
          <w:szCs w:val="28"/>
        </w:rPr>
        <w:t>2015 to judgment date, thereafter interest on the sum of $265,924.2 from judgment date at judgment rate until payment.</w:t>
      </w:r>
    </w:p>
    <w:p w:rsidR="00AE28A7" w:rsidRPr="00AB19DE" w:rsidRDefault="00AE28A7" w:rsidP="00AE28A7">
      <w:pPr>
        <w:pStyle w:val="ListParagraph"/>
        <w:tabs>
          <w:tab w:val="clear" w:pos="4320"/>
          <w:tab w:val="clear" w:pos="9072"/>
        </w:tabs>
        <w:snapToGrid/>
        <w:spacing w:line="360" w:lineRule="auto"/>
        <w:ind w:left="0"/>
        <w:contextualSpacing/>
        <w:jc w:val="both"/>
        <w:rPr>
          <w:szCs w:val="28"/>
        </w:rPr>
      </w:pPr>
    </w:p>
    <w:p w:rsidR="00AB19DE" w:rsidRDefault="00AB19DE" w:rsidP="00AE28A7">
      <w:pPr>
        <w:pStyle w:val="ListParagraph"/>
        <w:numPr>
          <w:ilvl w:val="0"/>
          <w:numId w:val="26"/>
        </w:numPr>
        <w:tabs>
          <w:tab w:val="clear" w:pos="360"/>
          <w:tab w:val="clear" w:pos="4320"/>
          <w:tab w:val="clear" w:pos="9072"/>
        </w:tabs>
        <w:snapToGrid/>
        <w:spacing w:line="360" w:lineRule="auto"/>
        <w:ind w:left="0" w:firstLine="0"/>
        <w:contextualSpacing/>
        <w:jc w:val="both"/>
        <w:rPr>
          <w:rFonts w:hint="eastAsia"/>
          <w:szCs w:val="28"/>
        </w:rPr>
      </w:pPr>
      <w:r w:rsidRPr="00AB19DE">
        <w:rPr>
          <w:szCs w:val="28"/>
        </w:rPr>
        <w:t xml:space="preserve">I also grant order nisi on costs, including reserved costs, that the </w:t>
      </w:r>
      <w:r w:rsidR="00163164" w:rsidRPr="00AB19DE">
        <w:rPr>
          <w:szCs w:val="28"/>
        </w:rPr>
        <w:t>3</w:t>
      </w:r>
      <w:r w:rsidR="00163164" w:rsidRPr="00AB19DE">
        <w:rPr>
          <w:szCs w:val="28"/>
          <w:vertAlign w:val="superscript"/>
        </w:rPr>
        <w:t>rd</w:t>
      </w:r>
      <w:r w:rsidR="00163164" w:rsidRPr="00AB19DE">
        <w:rPr>
          <w:szCs w:val="28"/>
        </w:rPr>
        <w:t xml:space="preserve"> defendant </w:t>
      </w:r>
      <w:r w:rsidRPr="00AB19DE">
        <w:rPr>
          <w:szCs w:val="28"/>
        </w:rPr>
        <w:t>do pay costs to the plaintiff, the 1</w:t>
      </w:r>
      <w:r w:rsidRPr="00AB19DE">
        <w:rPr>
          <w:szCs w:val="28"/>
          <w:vertAlign w:val="superscript"/>
        </w:rPr>
        <w:t>st</w:t>
      </w:r>
      <w:r w:rsidRPr="00AB19DE">
        <w:rPr>
          <w:szCs w:val="28"/>
        </w:rPr>
        <w:t xml:space="preserve"> defendant and the 2</w:t>
      </w:r>
      <w:r w:rsidRPr="00AB19DE">
        <w:rPr>
          <w:szCs w:val="28"/>
          <w:vertAlign w:val="superscript"/>
        </w:rPr>
        <w:t>nd</w:t>
      </w:r>
      <w:r w:rsidRPr="00AB19DE">
        <w:rPr>
          <w:szCs w:val="28"/>
        </w:rPr>
        <w:t xml:space="preserve"> defendant, with certificate for counsel, to be taxed if not agreed.</w:t>
      </w:r>
      <w:r w:rsidR="00AE28A7">
        <w:rPr>
          <w:rFonts w:hint="eastAsia"/>
          <w:szCs w:val="28"/>
        </w:rPr>
        <w:t xml:space="preserve"> </w:t>
      </w:r>
      <w:r w:rsidRPr="00AB19DE">
        <w:rPr>
          <w:szCs w:val="28"/>
        </w:rPr>
        <w:t xml:space="preserve"> The plaintiff’s own costs to be taxed in accordance with</w:t>
      </w:r>
      <w:r w:rsidR="00FF64B7">
        <w:rPr>
          <w:szCs w:val="28"/>
        </w:rPr>
        <w:t xml:space="preserve"> the</w:t>
      </w:r>
      <w:r w:rsidRPr="00AB19DE">
        <w:rPr>
          <w:szCs w:val="28"/>
        </w:rPr>
        <w:t xml:space="preserve"> </w:t>
      </w:r>
      <w:r w:rsidR="00FF64B7">
        <w:rPr>
          <w:szCs w:val="28"/>
        </w:rPr>
        <w:t>L</w:t>
      </w:r>
      <w:r w:rsidRPr="00AB19DE">
        <w:rPr>
          <w:szCs w:val="28"/>
        </w:rPr>
        <w:t xml:space="preserve">egal </w:t>
      </w:r>
      <w:r w:rsidR="00FF64B7">
        <w:rPr>
          <w:szCs w:val="28"/>
        </w:rPr>
        <w:t>A</w:t>
      </w:r>
      <w:r w:rsidRPr="00AB19DE">
        <w:rPr>
          <w:szCs w:val="28"/>
        </w:rPr>
        <w:t xml:space="preserve">id </w:t>
      </w:r>
      <w:r w:rsidR="00FF64B7">
        <w:rPr>
          <w:szCs w:val="28"/>
        </w:rPr>
        <w:t>R</w:t>
      </w:r>
      <w:r w:rsidRPr="00AB19DE">
        <w:rPr>
          <w:szCs w:val="28"/>
        </w:rPr>
        <w:t xml:space="preserve">egulations. </w:t>
      </w:r>
      <w:r w:rsidR="00AE28A7">
        <w:rPr>
          <w:rFonts w:hint="eastAsia"/>
          <w:szCs w:val="28"/>
        </w:rPr>
        <w:t xml:space="preserve"> </w:t>
      </w:r>
      <w:r w:rsidRPr="00AB19DE">
        <w:rPr>
          <w:szCs w:val="28"/>
        </w:rPr>
        <w:t>Unless application for variation of the order nisi is taken out within 14 days</w:t>
      </w:r>
      <w:r w:rsidR="008E2AAA">
        <w:rPr>
          <w:szCs w:val="28"/>
        </w:rPr>
        <w:t xml:space="preserve"> from the date hereof</w:t>
      </w:r>
      <w:r w:rsidRPr="00AB19DE">
        <w:rPr>
          <w:szCs w:val="28"/>
        </w:rPr>
        <w:t>, the order shall becom</w:t>
      </w:r>
      <w:r w:rsidR="00AE28A7">
        <w:rPr>
          <w:szCs w:val="28"/>
        </w:rPr>
        <w:t>e absolute 14 days thereafter.</w:t>
      </w:r>
    </w:p>
    <w:p w:rsidR="00AE28A7" w:rsidRPr="00AB19DE" w:rsidRDefault="00AE28A7" w:rsidP="00AE28A7">
      <w:pPr>
        <w:pStyle w:val="ListParagraph"/>
        <w:tabs>
          <w:tab w:val="clear" w:pos="4320"/>
          <w:tab w:val="clear" w:pos="9072"/>
        </w:tabs>
        <w:snapToGrid/>
        <w:spacing w:line="360" w:lineRule="auto"/>
        <w:ind w:left="0"/>
        <w:contextualSpacing/>
        <w:jc w:val="both"/>
        <w:rPr>
          <w:szCs w:val="28"/>
        </w:rPr>
      </w:pPr>
    </w:p>
    <w:p w:rsidR="00AB19DE" w:rsidRPr="00AB19DE" w:rsidRDefault="00AB19DE" w:rsidP="00AE28A7">
      <w:pPr>
        <w:pStyle w:val="ListParagraph"/>
        <w:numPr>
          <w:ilvl w:val="0"/>
          <w:numId w:val="26"/>
        </w:numPr>
        <w:tabs>
          <w:tab w:val="clear" w:pos="360"/>
          <w:tab w:val="clear" w:pos="4320"/>
          <w:tab w:val="clear" w:pos="9072"/>
        </w:tabs>
        <w:snapToGrid/>
        <w:spacing w:line="360" w:lineRule="auto"/>
        <w:ind w:left="0" w:firstLine="0"/>
        <w:contextualSpacing/>
        <w:jc w:val="both"/>
        <w:rPr>
          <w:szCs w:val="28"/>
        </w:rPr>
      </w:pPr>
      <w:r w:rsidRPr="00AB19DE">
        <w:rPr>
          <w:szCs w:val="28"/>
        </w:rPr>
        <w:t>I thank counsel for their assistance.</w:t>
      </w:r>
    </w:p>
    <w:p w:rsidR="00AB19DE" w:rsidRDefault="00AB19DE" w:rsidP="00AB19DE">
      <w:pPr>
        <w:pStyle w:val="ListParagraph"/>
        <w:spacing w:line="360" w:lineRule="auto"/>
        <w:ind w:left="0"/>
        <w:contextualSpacing/>
        <w:jc w:val="both"/>
        <w:rPr>
          <w:rFonts w:hint="eastAsia"/>
          <w:szCs w:val="28"/>
        </w:rPr>
      </w:pPr>
    </w:p>
    <w:p w:rsidR="00DA6AE0" w:rsidRDefault="00DA6AE0" w:rsidP="00AB19DE">
      <w:pPr>
        <w:pStyle w:val="ListParagraph"/>
        <w:spacing w:line="360" w:lineRule="auto"/>
        <w:ind w:left="0"/>
        <w:contextualSpacing/>
        <w:jc w:val="both"/>
        <w:rPr>
          <w:rFonts w:hint="eastAsia"/>
          <w:szCs w:val="28"/>
        </w:rPr>
      </w:pPr>
    </w:p>
    <w:p w:rsidR="00DA6AE0" w:rsidRPr="00AB19DE" w:rsidRDefault="00DA6AE0" w:rsidP="00AB19DE">
      <w:pPr>
        <w:pStyle w:val="ListParagraph"/>
        <w:spacing w:line="360" w:lineRule="auto"/>
        <w:ind w:left="0"/>
        <w:contextualSpacing/>
        <w:jc w:val="both"/>
        <w:rPr>
          <w:szCs w:val="28"/>
        </w:rPr>
      </w:pPr>
    </w:p>
    <w:p w:rsidR="00AB19DE" w:rsidRDefault="00DA6AE0" w:rsidP="00DA6AE0">
      <w:pPr>
        <w:pStyle w:val="ListParagraph"/>
        <w:tabs>
          <w:tab w:val="clear" w:pos="4320"/>
          <w:tab w:val="center" w:pos="5760"/>
        </w:tabs>
        <w:ind w:left="0"/>
        <w:contextualSpacing/>
        <w:jc w:val="both"/>
        <w:rPr>
          <w:rFonts w:hint="eastAsia"/>
        </w:rPr>
      </w:pPr>
      <w:r>
        <w:tab/>
      </w:r>
      <w:r>
        <w:rPr>
          <w:rFonts w:hint="eastAsia"/>
        </w:rPr>
        <w:tab/>
      </w:r>
      <w:r w:rsidR="00AB19DE">
        <w:rPr>
          <w:rFonts w:hint="eastAsia"/>
        </w:rPr>
        <w:t>(</w:t>
      </w:r>
      <w:r>
        <w:rPr>
          <w:rFonts w:hint="eastAsia"/>
        </w:rPr>
        <w:t xml:space="preserve"> </w:t>
      </w:r>
      <w:r w:rsidR="00AB19DE">
        <w:rPr>
          <w:rFonts w:hint="eastAsia"/>
        </w:rPr>
        <w:t>Eric Tam</w:t>
      </w:r>
      <w:r>
        <w:rPr>
          <w:rFonts w:hint="eastAsia"/>
        </w:rPr>
        <w:t xml:space="preserve"> </w:t>
      </w:r>
      <w:r w:rsidR="00AB19DE">
        <w:rPr>
          <w:rFonts w:hint="eastAsia"/>
        </w:rPr>
        <w:t>)</w:t>
      </w:r>
    </w:p>
    <w:p w:rsidR="00AB19DE" w:rsidRPr="001F506B" w:rsidRDefault="00DA6AE0" w:rsidP="00DA6AE0">
      <w:pPr>
        <w:pStyle w:val="ListParagraph"/>
        <w:tabs>
          <w:tab w:val="clear" w:pos="4320"/>
          <w:tab w:val="clear" w:pos="9072"/>
          <w:tab w:val="center" w:pos="5760"/>
        </w:tabs>
        <w:ind w:left="0"/>
        <w:contextualSpacing/>
        <w:jc w:val="both"/>
        <w:rPr>
          <w:rFonts w:hint="eastAsia"/>
        </w:rPr>
      </w:pPr>
      <w:r>
        <w:tab/>
      </w:r>
      <w:r>
        <w:rPr>
          <w:rFonts w:hint="eastAsia"/>
        </w:rPr>
        <w:tab/>
      </w:r>
      <w:r w:rsidR="00AB19DE">
        <w:rPr>
          <w:rFonts w:hint="eastAsia"/>
        </w:rPr>
        <w:t>Deputy District Judge</w:t>
      </w:r>
    </w:p>
    <w:p w:rsidR="00DA6AE0" w:rsidRDefault="00DA6AE0" w:rsidP="00AB19DE">
      <w:pPr>
        <w:rPr>
          <w:rFonts w:hint="eastAsia"/>
        </w:rPr>
      </w:pPr>
    </w:p>
    <w:p w:rsidR="000008CD" w:rsidRDefault="000008CD" w:rsidP="00AB19DE"/>
    <w:p w:rsidR="000008CD" w:rsidRDefault="000008CD" w:rsidP="00AB19DE">
      <w:pPr>
        <w:rPr>
          <w:rFonts w:hint="eastAsia"/>
        </w:rPr>
      </w:pPr>
    </w:p>
    <w:p w:rsidR="00AB19DE" w:rsidRDefault="00AB19DE" w:rsidP="00DA6AE0">
      <w:pPr>
        <w:jc w:val="both"/>
        <w:rPr>
          <w:rFonts w:hint="eastAsia"/>
        </w:rPr>
      </w:pPr>
      <w:r>
        <w:rPr>
          <w:rFonts w:hint="eastAsia"/>
        </w:rPr>
        <w:t>Mr P</w:t>
      </w:r>
      <w:r>
        <w:t>a</w:t>
      </w:r>
      <w:r>
        <w:rPr>
          <w:rFonts w:hint="eastAsia"/>
        </w:rPr>
        <w:t xml:space="preserve">trick D Lim, instructed by Szwina Pang, Edward Li &amp; Co, for </w:t>
      </w:r>
      <w:r>
        <w:t>the</w:t>
      </w:r>
      <w:r>
        <w:rPr>
          <w:rFonts w:hint="eastAsia"/>
        </w:rPr>
        <w:t xml:space="preserve"> plaintiff</w:t>
      </w:r>
    </w:p>
    <w:p w:rsidR="00DA6AE0" w:rsidRDefault="00DA6AE0" w:rsidP="00DA6AE0">
      <w:pPr>
        <w:jc w:val="both"/>
        <w:rPr>
          <w:rFonts w:hint="eastAsia"/>
        </w:rPr>
      </w:pPr>
    </w:p>
    <w:p w:rsidR="00AB19DE" w:rsidRDefault="00AB19DE" w:rsidP="00DA6AE0">
      <w:pPr>
        <w:jc w:val="both"/>
        <w:rPr>
          <w:rFonts w:hint="eastAsia"/>
        </w:rPr>
      </w:pPr>
      <w:r>
        <w:rPr>
          <w:rFonts w:hint="eastAsia"/>
        </w:rPr>
        <w:t>Mr G</w:t>
      </w:r>
      <w:r>
        <w:t>a</w:t>
      </w:r>
      <w:r>
        <w:rPr>
          <w:rFonts w:hint="eastAsia"/>
        </w:rPr>
        <w:t>ry K H Chung</w:t>
      </w:r>
      <w:r w:rsidR="00DA6AE0">
        <w:rPr>
          <w:rFonts w:hint="eastAsia"/>
        </w:rPr>
        <w:t>,</w:t>
      </w:r>
      <w:r>
        <w:rPr>
          <w:rFonts w:hint="eastAsia"/>
        </w:rPr>
        <w:t xml:space="preserve"> </w:t>
      </w:r>
      <w:r w:rsidR="00DA6AE0">
        <w:rPr>
          <w:rFonts w:hint="eastAsia"/>
        </w:rPr>
        <w:t>i</w:t>
      </w:r>
      <w:r>
        <w:rPr>
          <w:rFonts w:hint="eastAsia"/>
        </w:rPr>
        <w:t>nstructed by Cheng, Yeung &amp; Co, for the 1</w:t>
      </w:r>
      <w:r w:rsidRPr="00862D32">
        <w:rPr>
          <w:rFonts w:hint="eastAsia"/>
          <w:vertAlign w:val="superscript"/>
        </w:rPr>
        <w:t>st</w:t>
      </w:r>
      <w:r>
        <w:rPr>
          <w:rFonts w:hint="eastAsia"/>
        </w:rPr>
        <w:t xml:space="preserve"> defendant</w:t>
      </w:r>
    </w:p>
    <w:p w:rsidR="00DA6AE0" w:rsidRDefault="00DA6AE0" w:rsidP="00DA6AE0">
      <w:pPr>
        <w:jc w:val="both"/>
        <w:rPr>
          <w:rFonts w:hint="eastAsia"/>
        </w:rPr>
      </w:pPr>
    </w:p>
    <w:p w:rsidR="00AB19DE" w:rsidRDefault="00AB19DE" w:rsidP="00DA6AE0">
      <w:pPr>
        <w:jc w:val="both"/>
        <w:rPr>
          <w:rFonts w:hint="eastAsia"/>
        </w:rPr>
      </w:pPr>
      <w:r>
        <w:rPr>
          <w:rFonts w:hint="eastAsia"/>
        </w:rPr>
        <w:t>Mr Alfred C</w:t>
      </w:r>
      <w:r w:rsidR="00DA6AE0">
        <w:rPr>
          <w:rFonts w:hint="eastAsia"/>
        </w:rPr>
        <w:t xml:space="preserve"> </w:t>
      </w:r>
      <w:r>
        <w:rPr>
          <w:rFonts w:hint="eastAsia"/>
        </w:rPr>
        <w:t>P Cheng, instructed by Au Yeung, Cheng, Ho</w:t>
      </w:r>
      <w:r w:rsidR="00DA6AE0">
        <w:rPr>
          <w:rFonts w:hint="eastAsia"/>
        </w:rPr>
        <w:t xml:space="preserve"> </w:t>
      </w:r>
      <w:r>
        <w:rPr>
          <w:rFonts w:hint="eastAsia"/>
        </w:rPr>
        <w:t xml:space="preserve">&amp; Tin, </w:t>
      </w:r>
      <w:r>
        <w:t>for the</w:t>
      </w:r>
      <w:r>
        <w:rPr>
          <w:rFonts w:hint="eastAsia"/>
        </w:rPr>
        <w:t xml:space="preserve"> 2</w:t>
      </w:r>
      <w:r w:rsidRPr="00862D32">
        <w:rPr>
          <w:rFonts w:hint="eastAsia"/>
          <w:vertAlign w:val="superscript"/>
        </w:rPr>
        <w:t>nd</w:t>
      </w:r>
      <w:r>
        <w:rPr>
          <w:rFonts w:hint="eastAsia"/>
        </w:rPr>
        <w:t xml:space="preserve"> </w:t>
      </w:r>
      <w:r>
        <w:t>defendant</w:t>
      </w:r>
    </w:p>
    <w:p w:rsidR="00DA6AE0" w:rsidRDefault="00DA6AE0" w:rsidP="00DA6AE0">
      <w:pPr>
        <w:jc w:val="both"/>
        <w:rPr>
          <w:rFonts w:hint="eastAsia"/>
        </w:rPr>
      </w:pPr>
    </w:p>
    <w:p w:rsidR="00235A2F" w:rsidRPr="00FF64B7" w:rsidRDefault="00AB19DE" w:rsidP="00FF64B7">
      <w:pPr>
        <w:jc w:val="both"/>
        <w:rPr>
          <w:rFonts w:hint="eastAsia"/>
        </w:rPr>
      </w:pPr>
      <w:r>
        <w:rPr>
          <w:rFonts w:hint="eastAsia"/>
        </w:rPr>
        <w:t>Mr Maurice Chan &amp; Leon Ho, instructed by Au &amp; Associates, for the 3</w:t>
      </w:r>
      <w:r w:rsidRPr="00862D32">
        <w:rPr>
          <w:rFonts w:hint="eastAsia"/>
          <w:vertAlign w:val="superscript"/>
        </w:rPr>
        <w:t>rd</w:t>
      </w:r>
      <w:r>
        <w:rPr>
          <w:rFonts w:hint="eastAsia"/>
        </w:rPr>
        <w:t xml:space="preserve"> </w:t>
      </w:r>
      <w:r>
        <w:t>defendant</w:t>
      </w:r>
    </w:p>
    <w:sectPr w:rsidR="00235A2F" w:rsidRPr="00FF64B7" w:rsidSect="00493CC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7FF3" w:rsidRDefault="00167FF3">
      <w:r>
        <w:separator/>
      </w:r>
    </w:p>
  </w:endnote>
  <w:endnote w:type="continuationSeparator" w:id="0">
    <w:p w:rsidR="00167FF3" w:rsidRDefault="00167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D54FEA">
    <w:pPr>
      <w:pStyle w:val="Footer"/>
      <w:framePr w:wrap="around" w:vAnchor="text" w:hAnchor="margin" w:xAlign="right" w:y="1"/>
      <w:rPr>
        <w:rStyle w:val="PageNumber"/>
      </w:rPr>
    </w:pPr>
    <w:r>
      <w:rPr>
        <w:rStyle w:val="PageNumber"/>
      </w:rPr>
      <w:fldChar w:fldCharType="begin"/>
    </w:r>
    <w:r w:rsidR="004872F6">
      <w:rPr>
        <w:rStyle w:val="PageNumber"/>
      </w:rPr>
      <w:instrText xml:space="preserve">PAGE  </w:instrText>
    </w:r>
    <w:r>
      <w:rPr>
        <w:rStyle w:val="PageNumber"/>
      </w:rPr>
      <w:fldChar w:fldCharType="end"/>
    </w:r>
  </w:p>
  <w:p w:rsidR="004872F6" w:rsidRDefault="004872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4872F6">
    <w:pPr>
      <w:pStyle w:val="Footer"/>
      <w:framePr w:wrap="around" w:vAnchor="text" w:hAnchor="margin" w:xAlign="right" w:y="1"/>
      <w:rPr>
        <w:rStyle w:val="PageNumber"/>
      </w:rPr>
    </w:pPr>
  </w:p>
  <w:p w:rsidR="004872F6" w:rsidRDefault="004872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7FF3" w:rsidRDefault="00167FF3">
      <w:r>
        <w:separator/>
      </w:r>
    </w:p>
  </w:footnote>
  <w:footnote w:type="continuationSeparator" w:id="0">
    <w:p w:rsidR="00167FF3" w:rsidRDefault="00167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2A1CD1">
    <w:pPr>
      <w:pStyle w:val="Header"/>
    </w:pPr>
    <w:r w:rsidRPr="00D54FEA">
      <w:rPr>
        <w:noProof/>
        <w:sz w:val="20"/>
      </w:rPr>
    </w:r>
    <w:r w:rsidR="002A1CD1"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r w:rsidRPr="00D54FEA">
      <w:rPr>
        <w:noProof/>
        <w:sz w:val="20"/>
      </w:rPr>
    </w:r>
    <w:r w:rsidR="002A1CD1"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4872F6" w:rsidRPr="00481CCA" w:rsidRDefault="004872F6">
                <w:pPr>
                  <w:rPr>
                    <w:rFonts w:eastAsia="PMingLiU"/>
                    <w:b/>
                    <w:sz w:val="18"/>
                    <w:lang w:eastAsia="zh-TW"/>
                  </w:rPr>
                </w:pPr>
              </w:p>
            </w:txbxContent>
          </v:textbox>
        </v:shape>
      </w:pict>
    </w:r>
    <w:r w:rsidRPr="00D54FEA">
      <w:rPr>
        <w:noProof/>
        <w:sz w:val="20"/>
      </w:rPr>
    </w:r>
    <w:r w:rsidR="002A1CD1"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4872F6">
    <w:pPr>
      <w:pStyle w:val="Header"/>
      <w:rPr>
        <w:sz w:val="28"/>
      </w:rPr>
    </w:pPr>
    <w:r>
      <w:rPr>
        <w:rFonts w:hint="eastAsia"/>
        <w:sz w:val="28"/>
      </w:rPr>
      <w:t xml:space="preserve">- </w:t>
    </w:r>
    <w:r w:rsidR="00D54FEA">
      <w:rPr>
        <w:rStyle w:val="PageNumber"/>
        <w:sz w:val="28"/>
      </w:rPr>
      <w:fldChar w:fldCharType="begin"/>
    </w:r>
    <w:r>
      <w:rPr>
        <w:rStyle w:val="PageNumber"/>
        <w:sz w:val="28"/>
      </w:rPr>
      <w:instrText xml:space="preserve"> PAGE </w:instrText>
    </w:r>
    <w:r w:rsidR="00D54FEA">
      <w:rPr>
        <w:rStyle w:val="PageNumber"/>
        <w:sz w:val="28"/>
      </w:rPr>
      <w:fldChar w:fldCharType="separate"/>
    </w:r>
    <w:r w:rsidR="00843BB5">
      <w:rPr>
        <w:rStyle w:val="PageNumber"/>
        <w:noProof/>
        <w:sz w:val="28"/>
      </w:rPr>
      <w:t>2</w:t>
    </w:r>
    <w:r w:rsidR="00D54FEA">
      <w:rPr>
        <w:rStyle w:val="PageNumber"/>
        <w:sz w:val="28"/>
      </w:rPr>
      <w:fldChar w:fldCharType="end"/>
    </w:r>
    <w:r>
      <w:rPr>
        <w:rStyle w:val="PageNumber"/>
        <w:rFonts w:hint="eastAsia"/>
        <w:sz w:val="28"/>
      </w:rPr>
      <w:t xml:space="preserve"> -</w:t>
    </w:r>
    <w:r w:rsidR="002A1CD1">
      <w:rPr>
        <w:noProof/>
        <w:sz w:val="28"/>
      </w:rPr>
    </w:r>
    <w:r w:rsidR="002A1CD1">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r w:rsidR="002A1CD1">
      <w:rPr>
        <w:noProof/>
        <w:sz w:val="28"/>
      </w:rPr>
    </w:r>
    <w:r w:rsidR="002A1CD1">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4872F6" w:rsidRDefault="004872F6">
                <w:pPr>
                  <w:rPr>
                    <w:rFonts w:eastAsia="SimHei"/>
                    <w:b/>
                    <w:sz w:val="18"/>
                  </w:rPr>
                </w:pPr>
              </w:p>
            </w:txbxContent>
          </v:textbox>
        </v:shape>
      </w:pict>
    </w:r>
    <w:r w:rsidR="002A1CD1">
      <w:rPr>
        <w:noProof/>
        <w:sz w:val="28"/>
      </w:rPr>
    </w:r>
    <w:r w:rsidR="002A1CD1">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2A8"/>
    <w:multiLevelType w:val="hybridMultilevel"/>
    <w:tmpl w:val="9124984A"/>
    <w:lvl w:ilvl="0" w:tplc="D8944A58">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E463A"/>
    <w:multiLevelType w:val="hybridMultilevel"/>
    <w:tmpl w:val="BDA848DC"/>
    <w:lvl w:ilvl="0" w:tplc="AB44F5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034AC"/>
    <w:multiLevelType w:val="hybridMultilevel"/>
    <w:tmpl w:val="D6761E08"/>
    <w:lvl w:ilvl="0" w:tplc="6AC69038">
      <w:start w:val="1"/>
      <w:numFmt w:val="decimal"/>
      <w:lvlText w:val="(%1)"/>
      <w:lvlJc w:val="left"/>
      <w:pPr>
        <w:ind w:left="720" w:hanging="360"/>
      </w:pPr>
      <w:rPr>
        <w:rFonts w:eastAsia="SimSun" w:hint="default"/>
        <w:b w:val="0"/>
        <w:i w:val="0"/>
        <w:sz w:val="28"/>
      </w:rPr>
    </w:lvl>
    <w:lvl w:ilvl="1" w:tplc="3DD6A568">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175A3"/>
    <w:multiLevelType w:val="multilevel"/>
    <w:tmpl w:val="7F6E43AA"/>
    <w:lvl w:ilvl="0">
      <w:start w:val="1"/>
      <w:numFmt w:val="decimal"/>
      <w:lvlText w:val="%1."/>
      <w:lvlJc w:val="left"/>
      <w:pPr>
        <w:ind w:left="720" w:hanging="720"/>
      </w:pPr>
      <w:rPr>
        <w:rFonts w:hint="eastAsia"/>
      </w:rPr>
    </w:lvl>
    <w:lvl w:ilvl="1">
      <w:start w:val="1"/>
      <w:numFmt w:val="decimal"/>
      <w:lvlText w:val="(%2)"/>
      <w:lvlJc w:val="left"/>
      <w:pPr>
        <w:ind w:left="1440" w:hanging="720"/>
      </w:pPr>
      <w:rPr>
        <w:rFonts w:ascii="Times New Roman" w:eastAsia="SimSun" w:hAnsi="Times New Roman" w:cs="Times New Roman"/>
      </w:rPr>
    </w:lvl>
    <w:lvl w:ilvl="2">
      <w:start w:val="1"/>
      <w:numFmt w:val="lowerLetter"/>
      <w:lvlText w:val="%3)"/>
      <w:lvlJc w:val="left"/>
      <w:pPr>
        <w:ind w:left="2160" w:hanging="720"/>
      </w:pPr>
      <w:rPr>
        <w:rFonts w:hint="eastAsia"/>
      </w:rPr>
    </w:lvl>
    <w:lvl w:ilvl="3">
      <w:start w:val="1"/>
      <w:numFmt w:val="lowerRoman"/>
      <w:lvlText w:val="(%4)"/>
      <w:lvlJc w:val="left"/>
      <w:pPr>
        <w:ind w:left="2880" w:hanging="720"/>
      </w:pPr>
      <w:rPr>
        <w:rFonts w:hint="eastAsia"/>
      </w:rPr>
    </w:lvl>
    <w:lvl w:ilvl="4">
      <w:start w:val="1"/>
      <w:numFmt w:val="upperRoman"/>
      <w:lvlText w:val="(%5)"/>
      <w:lvlJc w:val="left"/>
      <w:pPr>
        <w:ind w:left="3600" w:hanging="720"/>
      </w:pPr>
      <w:rPr>
        <w:rFonts w:hint="eastAsia"/>
      </w:rPr>
    </w:lvl>
    <w:lvl w:ilvl="5">
      <w:start w:val="1"/>
      <w:numFmt w:val="lowerRoman"/>
      <w:lvlText w:val="(%6)"/>
      <w:lvlJc w:val="left"/>
      <w:pPr>
        <w:ind w:left="4320" w:hanging="720"/>
      </w:pPr>
      <w:rPr>
        <w:rFonts w:hint="eastAsia"/>
      </w:rPr>
    </w:lvl>
    <w:lvl w:ilvl="6">
      <w:start w:val="1"/>
      <w:numFmt w:val="decimal"/>
      <w:lvlText w:val="%7."/>
      <w:lvlJc w:val="left"/>
      <w:pPr>
        <w:ind w:left="5040" w:hanging="720"/>
      </w:pPr>
      <w:rPr>
        <w:rFonts w:hint="eastAsia"/>
      </w:rPr>
    </w:lvl>
    <w:lvl w:ilvl="7">
      <w:start w:val="1"/>
      <w:numFmt w:val="lowerLetter"/>
      <w:lvlText w:val="%8."/>
      <w:lvlJc w:val="left"/>
      <w:pPr>
        <w:ind w:left="5760" w:hanging="720"/>
      </w:pPr>
      <w:rPr>
        <w:rFonts w:hint="eastAsia"/>
      </w:rPr>
    </w:lvl>
    <w:lvl w:ilvl="8">
      <w:start w:val="1"/>
      <w:numFmt w:val="lowerRoman"/>
      <w:lvlText w:val="%9."/>
      <w:lvlJc w:val="left"/>
      <w:pPr>
        <w:ind w:left="6480" w:hanging="720"/>
      </w:pPr>
      <w:rPr>
        <w:rFonts w:hint="eastAsia"/>
      </w:rPr>
    </w:lvl>
  </w:abstractNum>
  <w:abstractNum w:abstractNumId="4" w15:restartNumberingAfterBreak="0">
    <w:nsid w:val="11767F2C"/>
    <w:multiLevelType w:val="hybridMultilevel"/>
    <w:tmpl w:val="850473F4"/>
    <w:lvl w:ilvl="0" w:tplc="D99817DC">
      <w:start w:val="12"/>
      <w:numFmt w:val="decimal"/>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F69C1"/>
    <w:multiLevelType w:val="hybridMultilevel"/>
    <w:tmpl w:val="EF5AD4E2"/>
    <w:lvl w:ilvl="0" w:tplc="5A447A1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3176A52"/>
    <w:multiLevelType w:val="hybridMultilevel"/>
    <w:tmpl w:val="B8BC9326"/>
    <w:lvl w:ilvl="0" w:tplc="48C6410E">
      <w:start w:val="1"/>
      <w:numFmt w:val="decimal"/>
      <w:lvlText w:val="%1."/>
      <w:lvlJc w:val="left"/>
      <w:pPr>
        <w:tabs>
          <w:tab w:val="num" w:pos="1800"/>
        </w:tabs>
        <w:ind w:left="1800" w:hanging="1440"/>
      </w:pPr>
      <w:rPr>
        <w:rFonts w:ascii="Times New Roman" w:hAnsi="Times New Roman" w:hint="default"/>
        <w:b w:val="0"/>
        <w:i w:val="0"/>
        <w:sz w:val="28"/>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6E22C2"/>
    <w:multiLevelType w:val="hybridMultilevel"/>
    <w:tmpl w:val="ABAE9E56"/>
    <w:lvl w:ilvl="0" w:tplc="019CFFD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B481613"/>
    <w:multiLevelType w:val="hybridMultilevel"/>
    <w:tmpl w:val="5CF0ED92"/>
    <w:lvl w:ilvl="0" w:tplc="5AF2487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 w15:restartNumberingAfterBreak="0">
    <w:nsid w:val="307D5F37"/>
    <w:multiLevelType w:val="hybridMultilevel"/>
    <w:tmpl w:val="193C8890"/>
    <w:lvl w:ilvl="0" w:tplc="FD92646C">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0"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1" w15:restartNumberingAfterBreak="0">
    <w:nsid w:val="35163C20"/>
    <w:multiLevelType w:val="hybridMultilevel"/>
    <w:tmpl w:val="DF820AC0"/>
    <w:lvl w:ilvl="0" w:tplc="6E042D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5C222CF"/>
    <w:multiLevelType w:val="hybridMultilevel"/>
    <w:tmpl w:val="23C6D21E"/>
    <w:lvl w:ilvl="0" w:tplc="E6E693A2">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3" w15:restartNumberingAfterBreak="0">
    <w:nsid w:val="377306D3"/>
    <w:multiLevelType w:val="hybridMultilevel"/>
    <w:tmpl w:val="08700D42"/>
    <w:lvl w:ilvl="0" w:tplc="AB44F57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565D14"/>
    <w:multiLevelType w:val="hybridMultilevel"/>
    <w:tmpl w:val="9502DC72"/>
    <w:lvl w:ilvl="0" w:tplc="2B6C4822">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5" w15:restartNumberingAfterBreak="0">
    <w:nsid w:val="3A516686"/>
    <w:multiLevelType w:val="hybridMultilevel"/>
    <w:tmpl w:val="6DF2647E"/>
    <w:lvl w:ilvl="0" w:tplc="4502ACAA">
      <w:start w:val="5"/>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C553FFC"/>
    <w:multiLevelType w:val="hybridMultilevel"/>
    <w:tmpl w:val="C5922696"/>
    <w:lvl w:ilvl="0" w:tplc="0FF69D2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E6616D3"/>
    <w:multiLevelType w:val="hybridMultilevel"/>
    <w:tmpl w:val="847CFDF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BB3A07"/>
    <w:multiLevelType w:val="hybridMultilevel"/>
    <w:tmpl w:val="5138221E"/>
    <w:lvl w:ilvl="0" w:tplc="DB22239A">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9"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590640D"/>
    <w:multiLevelType w:val="hybridMultilevel"/>
    <w:tmpl w:val="625CEAE6"/>
    <w:lvl w:ilvl="0" w:tplc="6AC69038">
      <w:start w:val="1"/>
      <w:numFmt w:val="decimal"/>
      <w:lvlText w:val="(%1)"/>
      <w:lvlJc w:val="left"/>
      <w:pPr>
        <w:ind w:left="720" w:hanging="360"/>
      </w:pPr>
      <w:rPr>
        <w:rFonts w:eastAsia="SimSun"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21" w15:restartNumberingAfterBreak="0">
    <w:nsid w:val="4CC432D7"/>
    <w:multiLevelType w:val="hybridMultilevel"/>
    <w:tmpl w:val="A3EE78AA"/>
    <w:lvl w:ilvl="0" w:tplc="B5261F60">
      <w:start w:val="1"/>
      <w:numFmt w:val="decimal"/>
      <w:lvlText w:val="%1."/>
      <w:lvlJc w:val="left"/>
      <w:pPr>
        <w:ind w:left="720" w:hanging="360"/>
      </w:pPr>
      <w:rPr>
        <w:rFonts w:ascii="Times New Roman" w:hAnsi="Times New Roman" w:hint="default"/>
        <w:b w:val="0"/>
        <w:i w:val="0"/>
        <w:sz w:val="28"/>
      </w:rPr>
    </w:lvl>
    <w:lvl w:ilvl="1" w:tplc="3DD6A568">
      <w:start w:val="1"/>
      <w:numFmt w:val="decimal"/>
      <w:lvlText w:val="(%2)"/>
      <w:lvlJc w:val="left"/>
      <w:pPr>
        <w:ind w:left="1368"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323B8B"/>
    <w:multiLevelType w:val="hybridMultilevel"/>
    <w:tmpl w:val="A77E128A"/>
    <w:lvl w:ilvl="0" w:tplc="6BFE5344">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3" w15:restartNumberingAfterBreak="0">
    <w:nsid w:val="577725C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936ED4"/>
    <w:multiLevelType w:val="hybridMultilevel"/>
    <w:tmpl w:val="69BCB5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C987600"/>
    <w:multiLevelType w:val="hybridMultilevel"/>
    <w:tmpl w:val="6D500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7" w15:restartNumberingAfterBreak="0">
    <w:nsid w:val="63AA2D92"/>
    <w:multiLevelType w:val="hybridMultilevel"/>
    <w:tmpl w:val="4C32935E"/>
    <w:lvl w:ilvl="0" w:tplc="A7F29F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3DC3980"/>
    <w:multiLevelType w:val="hybridMultilevel"/>
    <w:tmpl w:val="11C6560A"/>
    <w:lvl w:ilvl="0" w:tplc="4C6E76F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56A546D"/>
    <w:multiLevelType w:val="hybridMultilevel"/>
    <w:tmpl w:val="FCCA7CE0"/>
    <w:lvl w:ilvl="0" w:tplc="DCB0F32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67463779"/>
    <w:multiLevelType w:val="hybridMultilevel"/>
    <w:tmpl w:val="2848B674"/>
    <w:lvl w:ilvl="0" w:tplc="179C03F8">
      <w:start w:val="1"/>
      <w:numFmt w:val="decimal"/>
      <w:lvlText w:val="%1."/>
      <w:lvlJc w:val="left"/>
      <w:pPr>
        <w:tabs>
          <w:tab w:val="num" w:pos="360"/>
        </w:tabs>
        <w:ind w:left="360" w:hanging="360"/>
      </w:pPr>
      <w:rPr>
        <w:rFonts w:hint="default"/>
        <w:b w:val="0"/>
        <w:i w:val="0"/>
      </w:rPr>
    </w:lvl>
    <w:lvl w:ilvl="1" w:tplc="AB44F572">
      <w:start w:val="1"/>
      <w:numFmt w:val="lowerLetter"/>
      <w:lvlText w:val="(%2)"/>
      <w:lvlJc w:val="left"/>
      <w:pPr>
        <w:tabs>
          <w:tab w:val="num" w:pos="1260"/>
        </w:tabs>
        <w:ind w:left="1260" w:hanging="360"/>
      </w:pPr>
      <w:rPr>
        <w:rFonts w:hint="default"/>
        <w:b w:val="0"/>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1" w15:restartNumberingAfterBreak="0">
    <w:nsid w:val="6A94794A"/>
    <w:multiLevelType w:val="hybridMultilevel"/>
    <w:tmpl w:val="2CE0077E"/>
    <w:lvl w:ilvl="0" w:tplc="914EFD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5DA6C3F"/>
    <w:multiLevelType w:val="hybridMultilevel"/>
    <w:tmpl w:val="60EE23D2"/>
    <w:lvl w:ilvl="0" w:tplc="6F360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657720"/>
    <w:multiLevelType w:val="hybridMultilevel"/>
    <w:tmpl w:val="8CA2C9DA"/>
    <w:lvl w:ilvl="0" w:tplc="97A2A8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BBD63BD"/>
    <w:multiLevelType w:val="hybridMultilevel"/>
    <w:tmpl w:val="C3F06702"/>
    <w:lvl w:ilvl="0" w:tplc="3A2885A0">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5" w15:restartNumberingAfterBreak="0">
    <w:nsid w:val="7BE83C0B"/>
    <w:multiLevelType w:val="hybridMultilevel"/>
    <w:tmpl w:val="753E3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370D24"/>
    <w:multiLevelType w:val="hybridMultilevel"/>
    <w:tmpl w:val="42D67410"/>
    <w:lvl w:ilvl="0" w:tplc="594AD3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D0D3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D2C43AC"/>
    <w:multiLevelType w:val="hybridMultilevel"/>
    <w:tmpl w:val="7676F146"/>
    <w:lvl w:ilvl="0" w:tplc="277E8E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F1806BF"/>
    <w:multiLevelType w:val="hybridMultilevel"/>
    <w:tmpl w:val="0FDE15C4"/>
    <w:lvl w:ilvl="0" w:tplc="FE1C4230">
      <w:start w:val="1"/>
      <w:numFmt w:val="lowerRoman"/>
      <w:lvlText w:val="(%1)"/>
      <w:lvlJc w:val="left"/>
      <w:pPr>
        <w:ind w:left="2880" w:hanging="360"/>
      </w:pPr>
      <w:rPr>
        <w:rFonts w:ascii="Times New Roman" w:eastAsia="PMingLiU" w:hAnsi="Times New Roman" w:cs="PMingLiU" w:hint="default"/>
        <w:b w:val="0"/>
        <w:i w:val="0"/>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256141698">
    <w:abstractNumId w:val="6"/>
  </w:num>
  <w:num w:numId="2" w16cid:durableId="1853833489">
    <w:abstractNumId w:val="36"/>
  </w:num>
  <w:num w:numId="3" w16cid:durableId="1751468741">
    <w:abstractNumId w:val="11"/>
  </w:num>
  <w:num w:numId="4" w16cid:durableId="1019888080">
    <w:abstractNumId w:val="38"/>
  </w:num>
  <w:num w:numId="5" w16cid:durableId="89274786">
    <w:abstractNumId w:val="39"/>
  </w:num>
  <w:num w:numId="6" w16cid:durableId="1239175591">
    <w:abstractNumId w:val="7"/>
  </w:num>
  <w:num w:numId="7" w16cid:durableId="670917115">
    <w:abstractNumId w:val="28"/>
  </w:num>
  <w:num w:numId="8" w16cid:durableId="397746677">
    <w:abstractNumId w:val="33"/>
  </w:num>
  <w:num w:numId="9" w16cid:durableId="1910194328">
    <w:abstractNumId w:val="10"/>
  </w:num>
  <w:num w:numId="10" w16cid:durableId="1235778124">
    <w:abstractNumId w:val="20"/>
  </w:num>
  <w:num w:numId="11" w16cid:durableId="246884619">
    <w:abstractNumId w:val="34"/>
  </w:num>
  <w:num w:numId="12" w16cid:durableId="1239095224">
    <w:abstractNumId w:val="21"/>
  </w:num>
  <w:num w:numId="13" w16cid:durableId="679622259">
    <w:abstractNumId w:val="37"/>
  </w:num>
  <w:num w:numId="14" w16cid:durableId="404763744">
    <w:abstractNumId w:val="2"/>
  </w:num>
  <w:num w:numId="15" w16cid:durableId="247036739">
    <w:abstractNumId w:val="16"/>
  </w:num>
  <w:num w:numId="16" w16cid:durableId="239171667">
    <w:abstractNumId w:val="26"/>
  </w:num>
  <w:num w:numId="17" w16cid:durableId="1320697380">
    <w:abstractNumId w:val="19"/>
  </w:num>
  <w:num w:numId="18" w16cid:durableId="926157492">
    <w:abstractNumId w:val="5"/>
  </w:num>
  <w:num w:numId="19" w16cid:durableId="1350764803">
    <w:abstractNumId w:val="12"/>
  </w:num>
  <w:num w:numId="20" w16cid:durableId="2024816565">
    <w:abstractNumId w:val="4"/>
  </w:num>
  <w:num w:numId="21" w16cid:durableId="1438867723">
    <w:abstractNumId w:val="32"/>
  </w:num>
  <w:num w:numId="22" w16cid:durableId="928343436">
    <w:abstractNumId w:val="29"/>
  </w:num>
  <w:num w:numId="23" w16cid:durableId="42146704">
    <w:abstractNumId w:val="0"/>
  </w:num>
  <w:num w:numId="24" w16cid:durableId="593632527">
    <w:abstractNumId w:val="3"/>
  </w:num>
  <w:num w:numId="25" w16cid:durableId="301883272">
    <w:abstractNumId w:val="35"/>
  </w:num>
  <w:num w:numId="26" w16cid:durableId="870800983">
    <w:abstractNumId w:val="30"/>
  </w:num>
  <w:num w:numId="27" w16cid:durableId="172190063">
    <w:abstractNumId w:val="25"/>
  </w:num>
  <w:num w:numId="28" w16cid:durableId="194462447">
    <w:abstractNumId w:val="23"/>
  </w:num>
  <w:num w:numId="29" w16cid:durableId="462695425">
    <w:abstractNumId w:val="24"/>
  </w:num>
  <w:num w:numId="30" w16cid:durableId="1413821709">
    <w:abstractNumId w:val="31"/>
  </w:num>
  <w:num w:numId="31" w16cid:durableId="1712722908">
    <w:abstractNumId w:val="27"/>
  </w:num>
  <w:num w:numId="32" w16cid:durableId="453207732">
    <w:abstractNumId w:val="8"/>
  </w:num>
  <w:num w:numId="33" w16cid:durableId="1117872826">
    <w:abstractNumId w:val="18"/>
  </w:num>
  <w:num w:numId="34" w16cid:durableId="1152526155">
    <w:abstractNumId w:val="14"/>
  </w:num>
  <w:num w:numId="35" w16cid:durableId="346754471">
    <w:abstractNumId w:val="15"/>
  </w:num>
  <w:num w:numId="36" w16cid:durableId="2059430085">
    <w:abstractNumId w:val="9"/>
  </w:num>
  <w:num w:numId="37" w16cid:durableId="346562670">
    <w:abstractNumId w:val="22"/>
  </w:num>
  <w:num w:numId="38" w16cid:durableId="1293711225">
    <w:abstractNumId w:val="1"/>
  </w:num>
  <w:num w:numId="39" w16cid:durableId="471796127">
    <w:abstractNumId w:val="17"/>
  </w:num>
  <w:num w:numId="40" w16cid:durableId="1331176361">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131078" w:nlCheck="1" w:checkStyle="0"/>
  <w:activeWritingStyle w:appName="MSWord" w:lang="en-GB" w:vendorID="64" w:dllVersion="131078" w:nlCheck="1" w:checkStyle="0"/>
  <w:activeWritingStyle w:appName="MSWord" w:lang="zh-CN" w:vendorID="64" w:dllVersion="131077" w:nlCheck="1" w:checkStyle="1"/>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08CD"/>
    <w:rsid w:val="000018C8"/>
    <w:rsid w:val="000035DB"/>
    <w:rsid w:val="000048E7"/>
    <w:rsid w:val="00004CCF"/>
    <w:rsid w:val="0001594A"/>
    <w:rsid w:val="000172BD"/>
    <w:rsid w:val="00017BBF"/>
    <w:rsid w:val="00022BD4"/>
    <w:rsid w:val="0002479B"/>
    <w:rsid w:val="000273CF"/>
    <w:rsid w:val="00027728"/>
    <w:rsid w:val="00036067"/>
    <w:rsid w:val="000422AC"/>
    <w:rsid w:val="00046437"/>
    <w:rsid w:val="00047090"/>
    <w:rsid w:val="00051382"/>
    <w:rsid w:val="0005273C"/>
    <w:rsid w:val="00053E26"/>
    <w:rsid w:val="00055F9C"/>
    <w:rsid w:val="000600F2"/>
    <w:rsid w:val="0006012C"/>
    <w:rsid w:val="00061710"/>
    <w:rsid w:val="0006197E"/>
    <w:rsid w:val="000629ED"/>
    <w:rsid w:val="00063B7F"/>
    <w:rsid w:val="00066074"/>
    <w:rsid w:val="0006741C"/>
    <w:rsid w:val="00070353"/>
    <w:rsid w:val="00074D59"/>
    <w:rsid w:val="0007613E"/>
    <w:rsid w:val="000776CB"/>
    <w:rsid w:val="00080E5C"/>
    <w:rsid w:val="00081A74"/>
    <w:rsid w:val="00082D40"/>
    <w:rsid w:val="000831F5"/>
    <w:rsid w:val="00084060"/>
    <w:rsid w:val="00086B0C"/>
    <w:rsid w:val="00091149"/>
    <w:rsid w:val="00094227"/>
    <w:rsid w:val="000946CF"/>
    <w:rsid w:val="00096616"/>
    <w:rsid w:val="000A07BD"/>
    <w:rsid w:val="000A3297"/>
    <w:rsid w:val="000A3EED"/>
    <w:rsid w:val="000A48F3"/>
    <w:rsid w:val="000A7FA3"/>
    <w:rsid w:val="000B0613"/>
    <w:rsid w:val="000B28A0"/>
    <w:rsid w:val="000B33AE"/>
    <w:rsid w:val="000B3CA0"/>
    <w:rsid w:val="000B4661"/>
    <w:rsid w:val="000B4EC2"/>
    <w:rsid w:val="000C1A58"/>
    <w:rsid w:val="000C5DCF"/>
    <w:rsid w:val="000D2117"/>
    <w:rsid w:val="000D4E39"/>
    <w:rsid w:val="000D7829"/>
    <w:rsid w:val="000E0B3E"/>
    <w:rsid w:val="000E3AA3"/>
    <w:rsid w:val="000E58F6"/>
    <w:rsid w:val="000E73B9"/>
    <w:rsid w:val="000F0D04"/>
    <w:rsid w:val="000F47BA"/>
    <w:rsid w:val="000F68A6"/>
    <w:rsid w:val="000F6F78"/>
    <w:rsid w:val="00105A7B"/>
    <w:rsid w:val="00110660"/>
    <w:rsid w:val="00111A4B"/>
    <w:rsid w:val="00112EDE"/>
    <w:rsid w:val="0011336B"/>
    <w:rsid w:val="00115768"/>
    <w:rsid w:val="00120AE8"/>
    <w:rsid w:val="00120EEA"/>
    <w:rsid w:val="001218BF"/>
    <w:rsid w:val="001225D1"/>
    <w:rsid w:val="00122782"/>
    <w:rsid w:val="001233B4"/>
    <w:rsid w:val="00123B6A"/>
    <w:rsid w:val="00124CA8"/>
    <w:rsid w:val="001328F9"/>
    <w:rsid w:val="0013453B"/>
    <w:rsid w:val="001359DC"/>
    <w:rsid w:val="00137AD4"/>
    <w:rsid w:val="00137EBF"/>
    <w:rsid w:val="00141AD3"/>
    <w:rsid w:val="00141E3B"/>
    <w:rsid w:val="00146FAC"/>
    <w:rsid w:val="00147312"/>
    <w:rsid w:val="001546DC"/>
    <w:rsid w:val="00163164"/>
    <w:rsid w:val="00165C56"/>
    <w:rsid w:val="0016788D"/>
    <w:rsid w:val="00167FF3"/>
    <w:rsid w:val="00173D80"/>
    <w:rsid w:val="001741B1"/>
    <w:rsid w:val="0017441B"/>
    <w:rsid w:val="001760B6"/>
    <w:rsid w:val="0017776A"/>
    <w:rsid w:val="0018055F"/>
    <w:rsid w:val="0018403A"/>
    <w:rsid w:val="00184B02"/>
    <w:rsid w:val="00193CAB"/>
    <w:rsid w:val="001A3B7C"/>
    <w:rsid w:val="001A42C1"/>
    <w:rsid w:val="001A5240"/>
    <w:rsid w:val="001A604A"/>
    <w:rsid w:val="001A78B8"/>
    <w:rsid w:val="001B011E"/>
    <w:rsid w:val="001B186E"/>
    <w:rsid w:val="001B4491"/>
    <w:rsid w:val="001B5869"/>
    <w:rsid w:val="001B7EC7"/>
    <w:rsid w:val="001C0113"/>
    <w:rsid w:val="001C255F"/>
    <w:rsid w:val="001C481E"/>
    <w:rsid w:val="001C5BA1"/>
    <w:rsid w:val="001C79AE"/>
    <w:rsid w:val="001D3B1B"/>
    <w:rsid w:val="001D42FB"/>
    <w:rsid w:val="001D4A12"/>
    <w:rsid w:val="001D7C28"/>
    <w:rsid w:val="001E0582"/>
    <w:rsid w:val="001E5204"/>
    <w:rsid w:val="001E52D0"/>
    <w:rsid w:val="001E64D7"/>
    <w:rsid w:val="001E72D7"/>
    <w:rsid w:val="001E7BA9"/>
    <w:rsid w:val="001E7CF3"/>
    <w:rsid w:val="001F34CF"/>
    <w:rsid w:val="001F3B0A"/>
    <w:rsid w:val="002006E5"/>
    <w:rsid w:val="00212B04"/>
    <w:rsid w:val="002139AA"/>
    <w:rsid w:val="00213C15"/>
    <w:rsid w:val="002145D6"/>
    <w:rsid w:val="00221110"/>
    <w:rsid w:val="00223D71"/>
    <w:rsid w:val="00224DA0"/>
    <w:rsid w:val="00224F35"/>
    <w:rsid w:val="0022510E"/>
    <w:rsid w:val="00227818"/>
    <w:rsid w:val="00235A2F"/>
    <w:rsid w:val="002441DA"/>
    <w:rsid w:val="002478BF"/>
    <w:rsid w:val="00251D00"/>
    <w:rsid w:val="002721E8"/>
    <w:rsid w:val="0027286B"/>
    <w:rsid w:val="00275709"/>
    <w:rsid w:val="0028486A"/>
    <w:rsid w:val="00284E6F"/>
    <w:rsid w:val="00285666"/>
    <w:rsid w:val="00286EE5"/>
    <w:rsid w:val="00287F9D"/>
    <w:rsid w:val="00290C18"/>
    <w:rsid w:val="00291B46"/>
    <w:rsid w:val="0029341F"/>
    <w:rsid w:val="00294805"/>
    <w:rsid w:val="00294E01"/>
    <w:rsid w:val="00295CD2"/>
    <w:rsid w:val="00297E55"/>
    <w:rsid w:val="002A01DF"/>
    <w:rsid w:val="002A088A"/>
    <w:rsid w:val="002A105C"/>
    <w:rsid w:val="002A186F"/>
    <w:rsid w:val="002A1CD1"/>
    <w:rsid w:val="002B06BB"/>
    <w:rsid w:val="002B240E"/>
    <w:rsid w:val="002B3497"/>
    <w:rsid w:val="002B6B1E"/>
    <w:rsid w:val="002B6CB1"/>
    <w:rsid w:val="002C097F"/>
    <w:rsid w:val="002C1FCF"/>
    <w:rsid w:val="002C3464"/>
    <w:rsid w:val="002C3C80"/>
    <w:rsid w:val="002C3DDB"/>
    <w:rsid w:val="002C45F4"/>
    <w:rsid w:val="002C5729"/>
    <w:rsid w:val="002C7210"/>
    <w:rsid w:val="002D05AE"/>
    <w:rsid w:val="002D5371"/>
    <w:rsid w:val="002D5E37"/>
    <w:rsid w:val="002D629D"/>
    <w:rsid w:val="002E10F2"/>
    <w:rsid w:val="002E1533"/>
    <w:rsid w:val="002E22E5"/>
    <w:rsid w:val="002E5C4B"/>
    <w:rsid w:val="002E63A0"/>
    <w:rsid w:val="002F412A"/>
    <w:rsid w:val="002F42EC"/>
    <w:rsid w:val="002F4A49"/>
    <w:rsid w:val="0030147E"/>
    <w:rsid w:val="00301D17"/>
    <w:rsid w:val="003023EC"/>
    <w:rsid w:val="003036DB"/>
    <w:rsid w:val="0030424E"/>
    <w:rsid w:val="0030434E"/>
    <w:rsid w:val="0030755C"/>
    <w:rsid w:val="00311474"/>
    <w:rsid w:val="003237D5"/>
    <w:rsid w:val="00323DD7"/>
    <w:rsid w:val="00324016"/>
    <w:rsid w:val="00325635"/>
    <w:rsid w:val="0032706C"/>
    <w:rsid w:val="00330699"/>
    <w:rsid w:val="003328D3"/>
    <w:rsid w:val="00332E8D"/>
    <w:rsid w:val="00333713"/>
    <w:rsid w:val="003411D6"/>
    <w:rsid w:val="00342421"/>
    <w:rsid w:val="003445F5"/>
    <w:rsid w:val="003458FA"/>
    <w:rsid w:val="00345E7F"/>
    <w:rsid w:val="00346063"/>
    <w:rsid w:val="003514DE"/>
    <w:rsid w:val="00353CB7"/>
    <w:rsid w:val="003545A8"/>
    <w:rsid w:val="00354DC7"/>
    <w:rsid w:val="0035565E"/>
    <w:rsid w:val="003565FC"/>
    <w:rsid w:val="003608B3"/>
    <w:rsid w:val="0036240B"/>
    <w:rsid w:val="003637CD"/>
    <w:rsid w:val="003700FA"/>
    <w:rsid w:val="00373741"/>
    <w:rsid w:val="003745EC"/>
    <w:rsid w:val="00376E5F"/>
    <w:rsid w:val="003776AF"/>
    <w:rsid w:val="00377B19"/>
    <w:rsid w:val="00377BD3"/>
    <w:rsid w:val="003862A5"/>
    <w:rsid w:val="00387360"/>
    <w:rsid w:val="00394F32"/>
    <w:rsid w:val="003A014A"/>
    <w:rsid w:val="003A0306"/>
    <w:rsid w:val="003A5C56"/>
    <w:rsid w:val="003A6429"/>
    <w:rsid w:val="003A7535"/>
    <w:rsid w:val="003B14FA"/>
    <w:rsid w:val="003B4AFE"/>
    <w:rsid w:val="003C33E4"/>
    <w:rsid w:val="003C73F9"/>
    <w:rsid w:val="003C7929"/>
    <w:rsid w:val="003D3135"/>
    <w:rsid w:val="003D3621"/>
    <w:rsid w:val="003D6C5D"/>
    <w:rsid w:val="003E52E0"/>
    <w:rsid w:val="003E7614"/>
    <w:rsid w:val="003E7CDF"/>
    <w:rsid w:val="003F0F24"/>
    <w:rsid w:val="003F2EA5"/>
    <w:rsid w:val="003F65B2"/>
    <w:rsid w:val="0040327B"/>
    <w:rsid w:val="0040350A"/>
    <w:rsid w:val="0040452C"/>
    <w:rsid w:val="0040596F"/>
    <w:rsid w:val="00412918"/>
    <w:rsid w:val="00412C29"/>
    <w:rsid w:val="004130A4"/>
    <w:rsid w:val="0041598F"/>
    <w:rsid w:val="0041740E"/>
    <w:rsid w:val="00420D29"/>
    <w:rsid w:val="00426003"/>
    <w:rsid w:val="004312CB"/>
    <w:rsid w:val="00432A30"/>
    <w:rsid w:val="004331FC"/>
    <w:rsid w:val="004417E1"/>
    <w:rsid w:val="004424DA"/>
    <w:rsid w:val="00452A89"/>
    <w:rsid w:val="00455017"/>
    <w:rsid w:val="0045668C"/>
    <w:rsid w:val="004578F0"/>
    <w:rsid w:val="00461317"/>
    <w:rsid w:val="0046169D"/>
    <w:rsid w:val="00461BE2"/>
    <w:rsid w:val="00464EA8"/>
    <w:rsid w:val="00466397"/>
    <w:rsid w:val="00470851"/>
    <w:rsid w:val="00471595"/>
    <w:rsid w:val="00480438"/>
    <w:rsid w:val="00481CCA"/>
    <w:rsid w:val="00487006"/>
    <w:rsid w:val="004872F6"/>
    <w:rsid w:val="00493CCE"/>
    <w:rsid w:val="0049481A"/>
    <w:rsid w:val="00494EC7"/>
    <w:rsid w:val="004A255D"/>
    <w:rsid w:val="004A2763"/>
    <w:rsid w:val="004A32EA"/>
    <w:rsid w:val="004A3764"/>
    <w:rsid w:val="004A7AA6"/>
    <w:rsid w:val="004B0E63"/>
    <w:rsid w:val="004B2AF9"/>
    <w:rsid w:val="004B4712"/>
    <w:rsid w:val="004B77BB"/>
    <w:rsid w:val="004C1612"/>
    <w:rsid w:val="004C1D74"/>
    <w:rsid w:val="004C2858"/>
    <w:rsid w:val="004C3423"/>
    <w:rsid w:val="004C3BE1"/>
    <w:rsid w:val="004C4C71"/>
    <w:rsid w:val="004E047F"/>
    <w:rsid w:val="004E1678"/>
    <w:rsid w:val="004E2D09"/>
    <w:rsid w:val="004E36A5"/>
    <w:rsid w:val="004E51A5"/>
    <w:rsid w:val="004E539B"/>
    <w:rsid w:val="004E6F1D"/>
    <w:rsid w:val="004F0057"/>
    <w:rsid w:val="005007CD"/>
    <w:rsid w:val="00500D81"/>
    <w:rsid w:val="00501AB7"/>
    <w:rsid w:val="00504634"/>
    <w:rsid w:val="00510470"/>
    <w:rsid w:val="00512266"/>
    <w:rsid w:val="005218DD"/>
    <w:rsid w:val="005224EE"/>
    <w:rsid w:val="005244FF"/>
    <w:rsid w:val="00524E54"/>
    <w:rsid w:val="00526A9A"/>
    <w:rsid w:val="00530C9B"/>
    <w:rsid w:val="00531038"/>
    <w:rsid w:val="0053182F"/>
    <w:rsid w:val="005320AC"/>
    <w:rsid w:val="00534A83"/>
    <w:rsid w:val="005377CC"/>
    <w:rsid w:val="0056394E"/>
    <w:rsid w:val="00564F44"/>
    <w:rsid w:val="00566AD9"/>
    <w:rsid w:val="00570945"/>
    <w:rsid w:val="00571358"/>
    <w:rsid w:val="00572481"/>
    <w:rsid w:val="00575956"/>
    <w:rsid w:val="0057676F"/>
    <w:rsid w:val="0058319E"/>
    <w:rsid w:val="00583DF2"/>
    <w:rsid w:val="00585A11"/>
    <w:rsid w:val="00587303"/>
    <w:rsid w:val="00592C3E"/>
    <w:rsid w:val="00595E12"/>
    <w:rsid w:val="005A2057"/>
    <w:rsid w:val="005A7C75"/>
    <w:rsid w:val="005B25C2"/>
    <w:rsid w:val="005B53D6"/>
    <w:rsid w:val="005B6229"/>
    <w:rsid w:val="005B71AF"/>
    <w:rsid w:val="005B7648"/>
    <w:rsid w:val="005C4630"/>
    <w:rsid w:val="005D32B3"/>
    <w:rsid w:val="005D39A4"/>
    <w:rsid w:val="005E12F3"/>
    <w:rsid w:val="005E144E"/>
    <w:rsid w:val="005E245C"/>
    <w:rsid w:val="005E3A32"/>
    <w:rsid w:val="005E6520"/>
    <w:rsid w:val="005E7B91"/>
    <w:rsid w:val="005F1635"/>
    <w:rsid w:val="005F50AD"/>
    <w:rsid w:val="0060152B"/>
    <w:rsid w:val="00603D68"/>
    <w:rsid w:val="00606CB9"/>
    <w:rsid w:val="0061050B"/>
    <w:rsid w:val="00614C4F"/>
    <w:rsid w:val="0061580B"/>
    <w:rsid w:val="006205E6"/>
    <w:rsid w:val="0062138B"/>
    <w:rsid w:val="006278CB"/>
    <w:rsid w:val="00632509"/>
    <w:rsid w:val="006344B9"/>
    <w:rsid w:val="00635871"/>
    <w:rsid w:val="006371D9"/>
    <w:rsid w:val="0064017C"/>
    <w:rsid w:val="006413F1"/>
    <w:rsid w:val="00646C48"/>
    <w:rsid w:val="00647654"/>
    <w:rsid w:val="006506E6"/>
    <w:rsid w:val="0065587D"/>
    <w:rsid w:val="00656E59"/>
    <w:rsid w:val="006572A2"/>
    <w:rsid w:val="00657E0F"/>
    <w:rsid w:val="00660F80"/>
    <w:rsid w:val="006703EA"/>
    <w:rsid w:val="00672092"/>
    <w:rsid w:val="00673F2D"/>
    <w:rsid w:val="006850F8"/>
    <w:rsid w:val="00690F78"/>
    <w:rsid w:val="006963B5"/>
    <w:rsid w:val="00696CE2"/>
    <w:rsid w:val="006A79BE"/>
    <w:rsid w:val="006B1088"/>
    <w:rsid w:val="006B3C3D"/>
    <w:rsid w:val="006C1E87"/>
    <w:rsid w:val="006C25FC"/>
    <w:rsid w:val="006D4A7B"/>
    <w:rsid w:val="006D4C8B"/>
    <w:rsid w:val="006D5D6A"/>
    <w:rsid w:val="006D6FFD"/>
    <w:rsid w:val="006E010F"/>
    <w:rsid w:val="006E1D5A"/>
    <w:rsid w:val="006E27E0"/>
    <w:rsid w:val="006E3106"/>
    <w:rsid w:val="006E4A15"/>
    <w:rsid w:val="006E4C25"/>
    <w:rsid w:val="006E6721"/>
    <w:rsid w:val="006E7E52"/>
    <w:rsid w:val="006F0924"/>
    <w:rsid w:val="006F37EB"/>
    <w:rsid w:val="007005DD"/>
    <w:rsid w:val="00700D4F"/>
    <w:rsid w:val="0070654E"/>
    <w:rsid w:val="00706C56"/>
    <w:rsid w:val="00711E1A"/>
    <w:rsid w:val="00711E29"/>
    <w:rsid w:val="007162FF"/>
    <w:rsid w:val="00717F0A"/>
    <w:rsid w:val="00722C93"/>
    <w:rsid w:val="007232AB"/>
    <w:rsid w:val="00731BE3"/>
    <w:rsid w:val="0073470D"/>
    <w:rsid w:val="00734AAA"/>
    <w:rsid w:val="00735DD9"/>
    <w:rsid w:val="00736572"/>
    <w:rsid w:val="00736929"/>
    <w:rsid w:val="00742434"/>
    <w:rsid w:val="00746CCB"/>
    <w:rsid w:val="00747266"/>
    <w:rsid w:val="007473C8"/>
    <w:rsid w:val="00750441"/>
    <w:rsid w:val="007522C9"/>
    <w:rsid w:val="00755F23"/>
    <w:rsid w:val="00762ACE"/>
    <w:rsid w:val="00763785"/>
    <w:rsid w:val="00765C22"/>
    <w:rsid w:val="00766BAA"/>
    <w:rsid w:val="007675DC"/>
    <w:rsid w:val="00774FAD"/>
    <w:rsid w:val="00783090"/>
    <w:rsid w:val="00785C71"/>
    <w:rsid w:val="0079089D"/>
    <w:rsid w:val="0079382B"/>
    <w:rsid w:val="00795F9F"/>
    <w:rsid w:val="007A1D69"/>
    <w:rsid w:val="007A4867"/>
    <w:rsid w:val="007B0EB5"/>
    <w:rsid w:val="007B1CDE"/>
    <w:rsid w:val="007B2194"/>
    <w:rsid w:val="007B3B87"/>
    <w:rsid w:val="007B3B88"/>
    <w:rsid w:val="007C38F1"/>
    <w:rsid w:val="007D245E"/>
    <w:rsid w:val="007D27F3"/>
    <w:rsid w:val="007D48F6"/>
    <w:rsid w:val="007E0894"/>
    <w:rsid w:val="007E2666"/>
    <w:rsid w:val="007E38DE"/>
    <w:rsid w:val="007E6165"/>
    <w:rsid w:val="007E79EB"/>
    <w:rsid w:val="007F228B"/>
    <w:rsid w:val="007F3267"/>
    <w:rsid w:val="007F62F3"/>
    <w:rsid w:val="00802BD1"/>
    <w:rsid w:val="008128CF"/>
    <w:rsid w:val="008134A2"/>
    <w:rsid w:val="00816B7C"/>
    <w:rsid w:val="00820A8A"/>
    <w:rsid w:val="008257A9"/>
    <w:rsid w:val="00830FAE"/>
    <w:rsid w:val="00834CB0"/>
    <w:rsid w:val="00836995"/>
    <w:rsid w:val="0083763A"/>
    <w:rsid w:val="00840BD6"/>
    <w:rsid w:val="00842B48"/>
    <w:rsid w:val="00843BB5"/>
    <w:rsid w:val="00847D6E"/>
    <w:rsid w:val="0085354C"/>
    <w:rsid w:val="008569FC"/>
    <w:rsid w:val="00857D8A"/>
    <w:rsid w:val="0086053E"/>
    <w:rsid w:val="00860A88"/>
    <w:rsid w:val="00871ECF"/>
    <w:rsid w:val="00873451"/>
    <w:rsid w:val="008736B7"/>
    <w:rsid w:val="0087748E"/>
    <w:rsid w:val="00884A46"/>
    <w:rsid w:val="008857A5"/>
    <w:rsid w:val="00885F3C"/>
    <w:rsid w:val="00886D36"/>
    <w:rsid w:val="00887B39"/>
    <w:rsid w:val="008918B5"/>
    <w:rsid w:val="00891FF1"/>
    <w:rsid w:val="00893EC4"/>
    <w:rsid w:val="00896242"/>
    <w:rsid w:val="008A05CF"/>
    <w:rsid w:val="008A24DA"/>
    <w:rsid w:val="008A2644"/>
    <w:rsid w:val="008B3B18"/>
    <w:rsid w:val="008B44EB"/>
    <w:rsid w:val="008B4FA9"/>
    <w:rsid w:val="008B6D11"/>
    <w:rsid w:val="008C1FF3"/>
    <w:rsid w:val="008C517C"/>
    <w:rsid w:val="008C5EB6"/>
    <w:rsid w:val="008D177F"/>
    <w:rsid w:val="008D2A7D"/>
    <w:rsid w:val="008D3D88"/>
    <w:rsid w:val="008D7586"/>
    <w:rsid w:val="008E0AAC"/>
    <w:rsid w:val="008E25CA"/>
    <w:rsid w:val="008E2AAA"/>
    <w:rsid w:val="008E2CE1"/>
    <w:rsid w:val="008E4CBB"/>
    <w:rsid w:val="008E6AC3"/>
    <w:rsid w:val="008F1CD4"/>
    <w:rsid w:val="008F1F56"/>
    <w:rsid w:val="008F7A82"/>
    <w:rsid w:val="00904317"/>
    <w:rsid w:val="00904ED2"/>
    <w:rsid w:val="009124E3"/>
    <w:rsid w:val="009133D9"/>
    <w:rsid w:val="009208C3"/>
    <w:rsid w:val="00921AF3"/>
    <w:rsid w:val="00923495"/>
    <w:rsid w:val="00924D92"/>
    <w:rsid w:val="00931DCA"/>
    <w:rsid w:val="0093714E"/>
    <w:rsid w:val="00942850"/>
    <w:rsid w:val="00944C6E"/>
    <w:rsid w:val="00945F94"/>
    <w:rsid w:val="00946335"/>
    <w:rsid w:val="00946C46"/>
    <w:rsid w:val="00946F78"/>
    <w:rsid w:val="00951358"/>
    <w:rsid w:val="0095326C"/>
    <w:rsid w:val="00953F0F"/>
    <w:rsid w:val="00955472"/>
    <w:rsid w:val="0096596D"/>
    <w:rsid w:val="00965A95"/>
    <w:rsid w:val="00965F9E"/>
    <w:rsid w:val="009707E9"/>
    <w:rsid w:val="00970F92"/>
    <w:rsid w:val="00976957"/>
    <w:rsid w:val="00981902"/>
    <w:rsid w:val="00981AA0"/>
    <w:rsid w:val="00986277"/>
    <w:rsid w:val="00991221"/>
    <w:rsid w:val="00992257"/>
    <w:rsid w:val="00992E3A"/>
    <w:rsid w:val="00996570"/>
    <w:rsid w:val="00997411"/>
    <w:rsid w:val="00997B78"/>
    <w:rsid w:val="009A0DD2"/>
    <w:rsid w:val="009A1560"/>
    <w:rsid w:val="009A45BD"/>
    <w:rsid w:val="009A5E7A"/>
    <w:rsid w:val="009A6132"/>
    <w:rsid w:val="009A6B80"/>
    <w:rsid w:val="009A7B46"/>
    <w:rsid w:val="009B0051"/>
    <w:rsid w:val="009B15C2"/>
    <w:rsid w:val="009B2EE0"/>
    <w:rsid w:val="009B5E27"/>
    <w:rsid w:val="009B7018"/>
    <w:rsid w:val="009C14E7"/>
    <w:rsid w:val="009C2F49"/>
    <w:rsid w:val="009C38F5"/>
    <w:rsid w:val="009C529B"/>
    <w:rsid w:val="009C758F"/>
    <w:rsid w:val="009E13D8"/>
    <w:rsid w:val="009E1CF3"/>
    <w:rsid w:val="009E4B9E"/>
    <w:rsid w:val="009E539D"/>
    <w:rsid w:val="009E6457"/>
    <w:rsid w:val="009F231E"/>
    <w:rsid w:val="009F3387"/>
    <w:rsid w:val="009F5F3F"/>
    <w:rsid w:val="009F71F5"/>
    <w:rsid w:val="009F729A"/>
    <w:rsid w:val="00A00A96"/>
    <w:rsid w:val="00A02091"/>
    <w:rsid w:val="00A05EF4"/>
    <w:rsid w:val="00A106AF"/>
    <w:rsid w:val="00A10BC0"/>
    <w:rsid w:val="00A11DAD"/>
    <w:rsid w:val="00A12658"/>
    <w:rsid w:val="00A1751A"/>
    <w:rsid w:val="00A212CF"/>
    <w:rsid w:val="00A21676"/>
    <w:rsid w:val="00A248D3"/>
    <w:rsid w:val="00A24C5B"/>
    <w:rsid w:val="00A25192"/>
    <w:rsid w:val="00A26F52"/>
    <w:rsid w:val="00A33A11"/>
    <w:rsid w:val="00A37C5A"/>
    <w:rsid w:val="00A453EE"/>
    <w:rsid w:val="00A457B5"/>
    <w:rsid w:val="00A45853"/>
    <w:rsid w:val="00A515A9"/>
    <w:rsid w:val="00A54775"/>
    <w:rsid w:val="00A56240"/>
    <w:rsid w:val="00A62F0D"/>
    <w:rsid w:val="00A6486F"/>
    <w:rsid w:val="00A65FE8"/>
    <w:rsid w:val="00A66DCF"/>
    <w:rsid w:val="00A67900"/>
    <w:rsid w:val="00A67FDF"/>
    <w:rsid w:val="00A702C7"/>
    <w:rsid w:val="00A709B4"/>
    <w:rsid w:val="00A71EEE"/>
    <w:rsid w:val="00A72030"/>
    <w:rsid w:val="00A74081"/>
    <w:rsid w:val="00A75D21"/>
    <w:rsid w:val="00A84AE6"/>
    <w:rsid w:val="00A85909"/>
    <w:rsid w:val="00A91539"/>
    <w:rsid w:val="00A93BA6"/>
    <w:rsid w:val="00AA0ED7"/>
    <w:rsid w:val="00AA3A69"/>
    <w:rsid w:val="00AA58F9"/>
    <w:rsid w:val="00AA5A6C"/>
    <w:rsid w:val="00AB0D24"/>
    <w:rsid w:val="00AB19DE"/>
    <w:rsid w:val="00AB6C4E"/>
    <w:rsid w:val="00AC0B38"/>
    <w:rsid w:val="00AC2E91"/>
    <w:rsid w:val="00AD2FEA"/>
    <w:rsid w:val="00AD4A02"/>
    <w:rsid w:val="00AE07D3"/>
    <w:rsid w:val="00AE28A7"/>
    <w:rsid w:val="00AE28AA"/>
    <w:rsid w:val="00AF2E9C"/>
    <w:rsid w:val="00AF3DDE"/>
    <w:rsid w:val="00AF414A"/>
    <w:rsid w:val="00AF5373"/>
    <w:rsid w:val="00AF59B6"/>
    <w:rsid w:val="00AF5ED6"/>
    <w:rsid w:val="00AF63D5"/>
    <w:rsid w:val="00B0008F"/>
    <w:rsid w:val="00B0250C"/>
    <w:rsid w:val="00B12BA4"/>
    <w:rsid w:val="00B14D5F"/>
    <w:rsid w:val="00B16BC1"/>
    <w:rsid w:val="00B21357"/>
    <w:rsid w:val="00B24736"/>
    <w:rsid w:val="00B26245"/>
    <w:rsid w:val="00B26ADB"/>
    <w:rsid w:val="00B276A7"/>
    <w:rsid w:val="00B31F2C"/>
    <w:rsid w:val="00B33FF0"/>
    <w:rsid w:val="00B352E4"/>
    <w:rsid w:val="00B364DF"/>
    <w:rsid w:val="00B50FA1"/>
    <w:rsid w:val="00B54477"/>
    <w:rsid w:val="00B56222"/>
    <w:rsid w:val="00B57615"/>
    <w:rsid w:val="00B576CD"/>
    <w:rsid w:val="00B57D10"/>
    <w:rsid w:val="00B678EB"/>
    <w:rsid w:val="00B67CDA"/>
    <w:rsid w:val="00B7433E"/>
    <w:rsid w:val="00B76332"/>
    <w:rsid w:val="00B7776C"/>
    <w:rsid w:val="00B80EC2"/>
    <w:rsid w:val="00B84982"/>
    <w:rsid w:val="00B85E2E"/>
    <w:rsid w:val="00B92D96"/>
    <w:rsid w:val="00B933DE"/>
    <w:rsid w:val="00B94358"/>
    <w:rsid w:val="00B95273"/>
    <w:rsid w:val="00BA02AE"/>
    <w:rsid w:val="00BA55B4"/>
    <w:rsid w:val="00BA5C59"/>
    <w:rsid w:val="00BB31BE"/>
    <w:rsid w:val="00BB7FB5"/>
    <w:rsid w:val="00BC25F7"/>
    <w:rsid w:val="00BC2A74"/>
    <w:rsid w:val="00BC36BB"/>
    <w:rsid w:val="00BC47EB"/>
    <w:rsid w:val="00BC73A7"/>
    <w:rsid w:val="00BD09D3"/>
    <w:rsid w:val="00BE0E58"/>
    <w:rsid w:val="00BE1397"/>
    <w:rsid w:val="00BE4EF9"/>
    <w:rsid w:val="00BE6E59"/>
    <w:rsid w:val="00BF1561"/>
    <w:rsid w:val="00BF33DF"/>
    <w:rsid w:val="00BF4131"/>
    <w:rsid w:val="00BF5289"/>
    <w:rsid w:val="00BF55F1"/>
    <w:rsid w:val="00BF6493"/>
    <w:rsid w:val="00BF6A0E"/>
    <w:rsid w:val="00BF77BF"/>
    <w:rsid w:val="00C021C7"/>
    <w:rsid w:val="00C038BA"/>
    <w:rsid w:val="00C05887"/>
    <w:rsid w:val="00C067C4"/>
    <w:rsid w:val="00C06A44"/>
    <w:rsid w:val="00C12989"/>
    <w:rsid w:val="00C150F2"/>
    <w:rsid w:val="00C15F88"/>
    <w:rsid w:val="00C27DC7"/>
    <w:rsid w:val="00C302A7"/>
    <w:rsid w:val="00C310B9"/>
    <w:rsid w:val="00C319B5"/>
    <w:rsid w:val="00C3356A"/>
    <w:rsid w:val="00C35E6D"/>
    <w:rsid w:val="00C36A7A"/>
    <w:rsid w:val="00C429B1"/>
    <w:rsid w:val="00C4317F"/>
    <w:rsid w:val="00C44D33"/>
    <w:rsid w:val="00C465E6"/>
    <w:rsid w:val="00C46DA1"/>
    <w:rsid w:val="00C47C92"/>
    <w:rsid w:val="00C503E1"/>
    <w:rsid w:val="00C51123"/>
    <w:rsid w:val="00C60690"/>
    <w:rsid w:val="00C617E8"/>
    <w:rsid w:val="00C64C98"/>
    <w:rsid w:val="00C703CA"/>
    <w:rsid w:val="00C7156C"/>
    <w:rsid w:val="00C73283"/>
    <w:rsid w:val="00C73A44"/>
    <w:rsid w:val="00C73CC4"/>
    <w:rsid w:val="00C73D84"/>
    <w:rsid w:val="00C7413D"/>
    <w:rsid w:val="00C743B5"/>
    <w:rsid w:val="00C83898"/>
    <w:rsid w:val="00C842FA"/>
    <w:rsid w:val="00C8602D"/>
    <w:rsid w:val="00C94C68"/>
    <w:rsid w:val="00C95791"/>
    <w:rsid w:val="00C9767B"/>
    <w:rsid w:val="00CA2AA8"/>
    <w:rsid w:val="00CB0850"/>
    <w:rsid w:val="00CB1F7A"/>
    <w:rsid w:val="00CB444F"/>
    <w:rsid w:val="00CC6180"/>
    <w:rsid w:val="00CD471C"/>
    <w:rsid w:val="00CD4B07"/>
    <w:rsid w:val="00CD626B"/>
    <w:rsid w:val="00CE0A94"/>
    <w:rsid w:val="00CE1C13"/>
    <w:rsid w:val="00CF0125"/>
    <w:rsid w:val="00CF032F"/>
    <w:rsid w:val="00CF0B74"/>
    <w:rsid w:val="00CF78BC"/>
    <w:rsid w:val="00D03E4C"/>
    <w:rsid w:val="00D0646E"/>
    <w:rsid w:val="00D06F11"/>
    <w:rsid w:val="00D07521"/>
    <w:rsid w:val="00D11CFB"/>
    <w:rsid w:val="00D1343E"/>
    <w:rsid w:val="00D136EC"/>
    <w:rsid w:val="00D14584"/>
    <w:rsid w:val="00D156BF"/>
    <w:rsid w:val="00D16016"/>
    <w:rsid w:val="00D204D2"/>
    <w:rsid w:val="00D20BA8"/>
    <w:rsid w:val="00D22DD9"/>
    <w:rsid w:val="00D232B5"/>
    <w:rsid w:val="00D24890"/>
    <w:rsid w:val="00D3100A"/>
    <w:rsid w:val="00D32A6B"/>
    <w:rsid w:val="00D33CE1"/>
    <w:rsid w:val="00D36675"/>
    <w:rsid w:val="00D413D9"/>
    <w:rsid w:val="00D443AE"/>
    <w:rsid w:val="00D5141B"/>
    <w:rsid w:val="00D54FEA"/>
    <w:rsid w:val="00D55021"/>
    <w:rsid w:val="00D55C3D"/>
    <w:rsid w:val="00D57607"/>
    <w:rsid w:val="00D609D4"/>
    <w:rsid w:val="00D75214"/>
    <w:rsid w:val="00D80D22"/>
    <w:rsid w:val="00D81C12"/>
    <w:rsid w:val="00D82C4D"/>
    <w:rsid w:val="00D85A33"/>
    <w:rsid w:val="00D870AE"/>
    <w:rsid w:val="00D87D8B"/>
    <w:rsid w:val="00D920E6"/>
    <w:rsid w:val="00D9470B"/>
    <w:rsid w:val="00DA1ABD"/>
    <w:rsid w:val="00DA5BAE"/>
    <w:rsid w:val="00DA6AE0"/>
    <w:rsid w:val="00DB1CFA"/>
    <w:rsid w:val="00DB3AB9"/>
    <w:rsid w:val="00DB782B"/>
    <w:rsid w:val="00DC2AC6"/>
    <w:rsid w:val="00DC475D"/>
    <w:rsid w:val="00DC4FC5"/>
    <w:rsid w:val="00DC5C7E"/>
    <w:rsid w:val="00DC6C1B"/>
    <w:rsid w:val="00DC70BD"/>
    <w:rsid w:val="00DC73DE"/>
    <w:rsid w:val="00DD0FCA"/>
    <w:rsid w:val="00DD106B"/>
    <w:rsid w:val="00DD2E53"/>
    <w:rsid w:val="00DD419E"/>
    <w:rsid w:val="00DE0492"/>
    <w:rsid w:val="00DE1494"/>
    <w:rsid w:val="00DE402D"/>
    <w:rsid w:val="00DF6222"/>
    <w:rsid w:val="00E00782"/>
    <w:rsid w:val="00E02627"/>
    <w:rsid w:val="00E03567"/>
    <w:rsid w:val="00E06124"/>
    <w:rsid w:val="00E20448"/>
    <w:rsid w:val="00E20CE0"/>
    <w:rsid w:val="00E22E14"/>
    <w:rsid w:val="00E23595"/>
    <w:rsid w:val="00E253E0"/>
    <w:rsid w:val="00E2709C"/>
    <w:rsid w:val="00E272E0"/>
    <w:rsid w:val="00E30980"/>
    <w:rsid w:val="00E4022D"/>
    <w:rsid w:val="00E425BB"/>
    <w:rsid w:val="00E43E5A"/>
    <w:rsid w:val="00E4525D"/>
    <w:rsid w:val="00E51B28"/>
    <w:rsid w:val="00E520BD"/>
    <w:rsid w:val="00E53C14"/>
    <w:rsid w:val="00E5471D"/>
    <w:rsid w:val="00E55CDB"/>
    <w:rsid w:val="00E60186"/>
    <w:rsid w:val="00E6140E"/>
    <w:rsid w:val="00E648DE"/>
    <w:rsid w:val="00E66566"/>
    <w:rsid w:val="00E66E68"/>
    <w:rsid w:val="00E678ED"/>
    <w:rsid w:val="00E70E18"/>
    <w:rsid w:val="00E71B43"/>
    <w:rsid w:val="00E71D9E"/>
    <w:rsid w:val="00E71E46"/>
    <w:rsid w:val="00E72772"/>
    <w:rsid w:val="00E73DF0"/>
    <w:rsid w:val="00E741FE"/>
    <w:rsid w:val="00E75D72"/>
    <w:rsid w:val="00E76052"/>
    <w:rsid w:val="00E87299"/>
    <w:rsid w:val="00E875AB"/>
    <w:rsid w:val="00E87CDC"/>
    <w:rsid w:val="00E959C7"/>
    <w:rsid w:val="00EA33CD"/>
    <w:rsid w:val="00EB0655"/>
    <w:rsid w:val="00EB2AD2"/>
    <w:rsid w:val="00EB2B40"/>
    <w:rsid w:val="00EB6C44"/>
    <w:rsid w:val="00EC2581"/>
    <w:rsid w:val="00EC3CCA"/>
    <w:rsid w:val="00EC419E"/>
    <w:rsid w:val="00EC5B7F"/>
    <w:rsid w:val="00EC6548"/>
    <w:rsid w:val="00EC675A"/>
    <w:rsid w:val="00EC6BDE"/>
    <w:rsid w:val="00EC7E07"/>
    <w:rsid w:val="00ED060E"/>
    <w:rsid w:val="00ED45C8"/>
    <w:rsid w:val="00ED4CDF"/>
    <w:rsid w:val="00ED6134"/>
    <w:rsid w:val="00ED65BF"/>
    <w:rsid w:val="00EE0334"/>
    <w:rsid w:val="00EE1975"/>
    <w:rsid w:val="00EE2607"/>
    <w:rsid w:val="00EE5BCF"/>
    <w:rsid w:val="00EE5D3B"/>
    <w:rsid w:val="00EF099F"/>
    <w:rsid w:val="00EF1671"/>
    <w:rsid w:val="00EF603F"/>
    <w:rsid w:val="00EF7692"/>
    <w:rsid w:val="00F027AA"/>
    <w:rsid w:val="00F05C83"/>
    <w:rsid w:val="00F0727E"/>
    <w:rsid w:val="00F10E42"/>
    <w:rsid w:val="00F127BD"/>
    <w:rsid w:val="00F12ADE"/>
    <w:rsid w:val="00F14EAA"/>
    <w:rsid w:val="00F15D6D"/>
    <w:rsid w:val="00F20698"/>
    <w:rsid w:val="00F2209D"/>
    <w:rsid w:val="00F24811"/>
    <w:rsid w:val="00F24A20"/>
    <w:rsid w:val="00F32637"/>
    <w:rsid w:val="00F355A7"/>
    <w:rsid w:val="00F35C6E"/>
    <w:rsid w:val="00F40BB2"/>
    <w:rsid w:val="00F43870"/>
    <w:rsid w:val="00F43D4A"/>
    <w:rsid w:val="00F500B2"/>
    <w:rsid w:val="00F50E8F"/>
    <w:rsid w:val="00F50F92"/>
    <w:rsid w:val="00F54E50"/>
    <w:rsid w:val="00F609F8"/>
    <w:rsid w:val="00F62302"/>
    <w:rsid w:val="00F625D2"/>
    <w:rsid w:val="00F62B98"/>
    <w:rsid w:val="00F67C58"/>
    <w:rsid w:val="00F76642"/>
    <w:rsid w:val="00F77718"/>
    <w:rsid w:val="00F84351"/>
    <w:rsid w:val="00F845B6"/>
    <w:rsid w:val="00F84E80"/>
    <w:rsid w:val="00F85A9B"/>
    <w:rsid w:val="00F863BA"/>
    <w:rsid w:val="00F900AB"/>
    <w:rsid w:val="00F92FCB"/>
    <w:rsid w:val="00F950E8"/>
    <w:rsid w:val="00FA0FDE"/>
    <w:rsid w:val="00FA28FA"/>
    <w:rsid w:val="00FA3DA7"/>
    <w:rsid w:val="00FA43CA"/>
    <w:rsid w:val="00FA4C49"/>
    <w:rsid w:val="00FA4E75"/>
    <w:rsid w:val="00FA633B"/>
    <w:rsid w:val="00FB25A6"/>
    <w:rsid w:val="00FB2FE4"/>
    <w:rsid w:val="00FB55D2"/>
    <w:rsid w:val="00FC0441"/>
    <w:rsid w:val="00FC1CDA"/>
    <w:rsid w:val="00FC3985"/>
    <w:rsid w:val="00FC57D2"/>
    <w:rsid w:val="00FC7081"/>
    <w:rsid w:val="00FD0D78"/>
    <w:rsid w:val="00FD20AB"/>
    <w:rsid w:val="00FD68F8"/>
    <w:rsid w:val="00FE3D42"/>
    <w:rsid w:val="00FE7396"/>
    <w:rsid w:val="00FF2329"/>
    <w:rsid w:val="00FF4883"/>
    <w:rsid w:val="00FF5279"/>
    <w:rsid w:val="00FF64B7"/>
    <w:rsid w:val="00FF7B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2FBE731-27D1-104C-B0D4-85B3BA7F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FA43CA"/>
    <w:pPr>
      <w:tabs>
        <w:tab w:val="center" w:pos="4153"/>
        <w:tab w:val="right" w:pos="8306"/>
      </w:tabs>
      <w:jc w:val="center"/>
    </w:pPr>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semiHidden/>
    <w:rsid w:val="00FA43CA"/>
    <w:pPr>
      <w:tabs>
        <w:tab w:val="center" w:pos="4153"/>
        <w:tab w:val="right" w:pos="8306"/>
      </w:tabs>
    </w:pPr>
    <w:rPr>
      <w:sz w:val="20"/>
    </w:rPr>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eastAsia="x-none"/>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8C5EB6"/>
    <w:rPr>
      <w:sz w:val="28"/>
      <w:lang w:val="en-GB"/>
    </w:r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semiHidden/>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6"/>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paragraph" w:styleId="FootnoteText">
    <w:name w:val="footnote text"/>
    <w:basedOn w:val="Normal"/>
    <w:link w:val="FootnoteTextChar"/>
    <w:uiPriority w:val="99"/>
    <w:unhideWhenUsed/>
    <w:rsid w:val="00AB19DE"/>
    <w:pPr>
      <w:tabs>
        <w:tab w:val="clear" w:pos="1440"/>
        <w:tab w:val="clear" w:pos="4320"/>
        <w:tab w:val="clear" w:pos="9072"/>
      </w:tabs>
      <w:snapToGrid/>
    </w:pPr>
    <w:rPr>
      <w:rFonts w:ascii="Calibri" w:hAnsi="Calibri"/>
      <w:sz w:val="24"/>
      <w:szCs w:val="24"/>
      <w:lang w:val="x-none" w:eastAsia="en-US"/>
    </w:rPr>
  </w:style>
  <w:style w:type="character" w:customStyle="1" w:styleId="FootnoteTextChar">
    <w:name w:val="Footnote Text Char"/>
    <w:link w:val="FootnoteText"/>
    <w:uiPriority w:val="99"/>
    <w:rsid w:val="00AB19DE"/>
    <w:rPr>
      <w:rFonts w:ascii="Calibri" w:hAnsi="Calibri"/>
      <w:sz w:val="24"/>
      <w:szCs w:val="24"/>
      <w:lang w:eastAsia="en-US"/>
    </w:rPr>
  </w:style>
  <w:style w:type="character" w:styleId="FootnoteReference">
    <w:name w:val="footnote reference"/>
    <w:uiPriority w:val="99"/>
    <w:unhideWhenUsed/>
    <w:rsid w:val="00AB19DE"/>
    <w:rPr>
      <w:vertAlign w:val="superscript"/>
    </w:rPr>
  </w:style>
  <w:style w:type="character" w:customStyle="1" w:styleId="apple-converted-space">
    <w:name w:val="apple-converted-space"/>
    <w:rsid w:val="00AB1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D6B0A-33FF-4FF0-A80D-7B771F23D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4413</Words>
  <Characters>25160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2016-11-22T07:06:00Z</cp:lastPrinted>
  <dcterms:created xsi:type="dcterms:W3CDTF">2023-10-14T01:10:00Z</dcterms:created>
  <dcterms:modified xsi:type="dcterms:W3CDTF">2023-10-14T01:10:00Z</dcterms:modified>
</cp:coreProperties>
</file>