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33EC" w:rsidRPr="007B0E3F" w:rsidRDefault="00FE450D">
      <w:pPr>
        <w:pStyle w:val="Heading4"/>
        <w:rPr>
          <w:lang w:eastAsia="zh-CN"/>
        </w:rPr>
      </w:pPr>
      <w:r w:rsidRPr="007B0E3F">
        <w:t xml:space="preserve">DCPI </w:t>
      </w:r>
      <w:r w:rsidRPr="007B0E3F">
        <w:rPr>
          <w:lang w:eastAsia="zh-CN"/>
        </w:rPr>
        <w:t>682</w:t>
      </w:r>
      <w:r w:rsidR="001F33EC" w:rsidRPr="007B0E3F">
        <w:t>/20</w:t>
      </w:r>
      <w:r w:rsidRPr="007B0E3F">
        <w:rPr>
          <w:lang w:eastAsia="zh-CN"/>
        </w:rPr>
        <w:t>10</w:t>
      </w:r>
    </w:p>
    <w:p w:rsidR="001F33EC" w:rsidRPr="007B0E3F" w:rsidRDefault="001F33EC" w:rsidP="0027087D">
      <w:pPr>
        <w:spacing w:line="360" w:lineRule="auto"/>
        <w:ind w:left="-360"/>
        <w:jc w:val="center"/>
        <w:rPr>
          <w:bCs/>
          <w:sz w:val="28"/>
          <w:lang w:val="en-GB"/>
        </w:rPr>
      </w:pPr>
    </w:p>
    <w:p w:rsidR="001F33EC" w:rsidRPr="007B0E3F" w:rsidRDefault="001F33EC">
      <w:pPr>
        <w:pStyle w:val="Heading3"/>
        <w:spacing w:line="360" w:lineRule="auto"/>
        <w:rPr>
          <w:szCs w:val="24"/>
          <w:lang w:eastAsia="zh-CN"/>
        </w:rPr>
      </w:pPr>
      <w:r w:rsidRPr="007B0E3F">
        <w:rPr>
          <w:szCs w:val="24"/>
          <w:lang w:eastAsia="zh-CN"/>
        </w:rPr>
        <w:t>IN THE DISTRICT COURT OF THE</w:t>
      </w:r>
    </w:p>
    <w:p w:rsidR="001F33EC" w:rsidRPr="007B0E3F" w:rsidRDefault="001F33EC">
      <w:pPr>
        <w:pStyle w:val="Heading3"/>
        <w:spacing w:line="360" w:lineRule="auto"/>
      </w:pPr>
      <w:r w:rsidRPr="007B0E3F">
        <w:t>HONG KONG SPECIAL ADMINISTRATIVE REGION</w:t>
      </w:r>
    </w:p>
    <w:p w:rsidR="001F33EC" w:rsidRPr="007B0E3F" w:rsidRDefault="001F33EC">
      <w:pPr>
        <w:pStyle w:val="Heading2"/>
        <w:spacing w:line="360" w:lineRule="auto"/>
        <w:rPr>
          <w:szCs w:val="24"/>
          <w:lang w:eastAsia="zh-CN"/>
        </w:rPr>
      </w:pPr>
      <w:r w:rsidRPr="007B0E3F">
        <w:t>PERSONAL INJURIES</w:t>
      </w:r>
      <w:r w:rsidRPr="007B0E3F">
        <w:rPr>
          <w:szCs w:val="24"/>
          <w:lang w:eastAsia="zh-CN"/>
        </w:rPr>
        <w:t xml:space="preserve"> ACTION NO. </w:t>
      </w:r>
      <w:r w:rsidR="00FE450D" w:rsidRPr="007B0E3F">
        <w:rPr>
          <w:szCs w:val="24"/>
          <w:lang w:eastAsia="zh-CN"/>
        </w:rPr>
        <w:t>682</w:t>
      </w:r>
      <w:r w:rsidRPr="007B0E3F">
        <w:rPr>
          <w:szCs w:val="24"/>
          <w:lang w:eastAsia="zh-CN"/>
        </w:rPr>
        <w:t xml:space="preserve"> OF 20</w:t>
      </w:r>
      <w:r w:rsidR="00FE450D" w:rsidRPr="007B0E3F">
        <w:rPr>
          <w:szCs w:val="24"/>
          <w:lang w:eastAsia="zh-CN"/>
        </w:rPr>
        <w:t>10</w:t>
      </w:r>
    </w:p>
    <w:p w:rsidR="001F33EC" w:rsidRPr="007B0E3F" w:rsidRDefault="001F33EC">
      <w:pPr>
        <w:jc w:val="center"/>
        <w:rPr>
          <w:bCs/>
          <w:sz w:val="28"/>
          <w:u w:val="single"/>
          <w:lang w:val="en-GB"/>
        </w:rPr>
      </w:pPr>
      <w:r w:rsidRPr="007B0E3F">
        <w:rPr>
          <w:bCs/>
          <w:sz w:val="28"/>
          <w:u w:val="single"/>
          <w:lang w:val="en-GB"/>
        </w:rPr>
        <w:tab/>
      </w:r>
      <w:r w:rsidRPr="007B0E3F">
        <w:rPr>
          <w:bCs/>
          <w:sz w:val="28"/>
          <w:u w:val="single"/>
          <w:lang w:val="en-GB"/>
        </w:rPr>
        <w:tab/>
      </w:r>
      <w:r w:rsidRPr="007B0E3F">
        <w:rPr>
          <w:bCs/>
          <w:sz w:val="28"/>
          <w:u w:val="single"/>
          <w:lang w:val="en-GB"/>
        </w:rPr>
        <w:tab/>
      </w:r>
      <w:r w:rsidRPr="007B0E3F">
        <w:rPr>
          <w:bCs/>
          <w:sz w:val="28"/>
          <w:u w:val="single"/>
          <w:lang w:val="en-GB"/>
        </w:rPr>
        <w:tab/>
      </w:r>
    </w:p>
    <w:p w:rsidR="001F33EC" w:rsidRPr="007B0E3F" w:rsidRDefault="001F33EC">
      <w:pPr>
        <w:jc w:val="center"/>
        <w:rPr>
          <w:bCs/>
          <w:sz w:val="28"/>
          <w:u w:val="single"/>
          <w:lang w:val="en-GB"/>
        </w:rPr>
      </w:pPr>
    </w:p>
    <w:p w:rsidR="001F33EC" w:rsidRPr="007B0E3F" w:rsidRDefault="001F33EC">
      <w:pPr>
        <w:jc w:val="center"/>
        <w:rPr>
          <w:bCs/>
          <w:sz w:val="28"/>
          <w:u w:val="single"/>
          <w:lang w:val="en-GB"/>
        </w:rPr>
      </w:pPr>
    </w:p>
    <w:p w:rsidR="001F33EC" w:rsidRPr="007B0E3F" w:rsidRDefault="001F33EC">
      <w:pPr>
        <w:spacing w:line="360" w:lineRule="auto"/>
        <w:rPr>
          <w:bCs/>
          <w:sz w:val="28"/>
          <w:lang w:val="en-GB"/>
        </w:rPr>
      </w:pPr>
      <w:r w:rsidRPr="007B0E3F">
        <w:rPr>
          <w:bCs/>
          <w:sz w:val="28"/>
          <w:lang w:val="en-GB"/>
        </w:rPr>
        <w:t>BETWEEN</w:t>
      </w:r>
    </w:p>
    <w:p w:rsidR="001F33EC" w:rsidRPr="007B0E3F" w:rsidRDefault="001F33EC">
      <w:pPr>
        <w:tabs>
          <w:tab w:val="center" w:pos="4253"/>
          <w:tab w:val="right" w:pos="8505"/>
        </w:tabs>
        <w:spacing w:line="360" w:lineRule="auto"/>
        <w:rPr>
          <w:bCs/>
          <w:sz w:val="28"/>
          <w:lang w:val="en-GB"/>
        </w:rPr>
      </w:pPr>
    </w:p>
    <w:p w:rsidR="001F33EC" w:rsidRPr="007B0E3F" w:rsidRDefault="001F33EC" w:rsidP="0027087D">
      <w:pPr>
        <w:tabs>
          <w:tab w:val="center" w:pos="4253"/>
          <w:tab w:val="right" w:pos="9000"/>
        </w:tabs>
        <w:rPr>
          <w:bCs/>
          <w:sz w:val="28"/>
          <w:lang w:val="en-GB"/>
        </w:rPr>
      </w:pPr>
      <w:r w:rsidRPr="007B0E3F">
        <w:rPr>
          <w:bCs/>
          <w:sz w:val="28"/>
          <w:lang w:val="en-GB"/>
        </w:rPr>
        <w:tab/>
      </w:r>
      <w:r w:rsidR="00FE450D" w:rsidRPr="007B0E3F">
        <w:rPr>
          <w:bCs/>
          <w:sz w:val="28"/>
          <w:lang w:val="en-GB"/>
        </w:rPr>
        <w:t>LEUNG CHEUK HIN</w:t>
      </w:r>
      <w:r w:rsidRPr="007B0E3F">
        <w:rPr>
          <w:bCs/>
          <w:sz w:val="28"/>
          <w:lang w:val="en-GB"/>
        </w:rPr>
        <w:tab/>
        <w:t>Plaintiff</w:t>
      </w:r>
    </w:p>
    <w:p w:rsidR="001F33EC" w:rsidRPr="007B0E3F" w:rsidRDefault="001F33EC">
      <w:pPr>
        <w:tabs>
          <w:tab w:val="center" w:pos="4253"/>
          <w:tab w:val="right" w:pos="8505"/>
        </w:tabs>
        <w:rPr>
          <w:bCs/>
          <w:sz w:val="28"/>
          <w:lang w:val="en-GB"/>
        </w:rPr>
      </w:pPr>
    </w:p>
    <w:p w:rsidR="001F33EC" w:rsidRPr="007B0E3F" w:rsidRDefault="001F33EC">
      <w:pPr>
        <w:tabs>
          <w:tab w:val="center" w:pos="4253"/>
          <w:tab w:val="right" w:pos="8505"/>
        </w:tabs>
        <w:rPr>
          <w:bCs/>
          <w:sz w:val="28"/>
          <w:lang w:val="en-GB"/>
        </w:rPr>
      </w:pPr>
      <w:r w:rsidRPr="007B0E3F">
        <w:rPr>
          <w:bCs/>
          <w:sz w:val="28"/>
          <w:lang w:val="en-GB"/>
        </w:rPr>
        <w:tab/>
        <w:t>and</w:t>
      </w:r>
    </w:p>
    <w:p w:rsidR="001F33EC" w:rsidRPr="007B0E3F" w:rsidRDefault="001F33EC">
      <w:pPr>
        <w:tabs>
          <w:tab w:val="center" w:pos="4253"/>
          <w:tab w:val="right" w:pos="8505"/>
        </w:tabs>
        <w:rPr>
          <w:bCs/>
          <w:sz w:val="28"/>
          <w:lang w:val="en-GB"/>
        </w:rPr>
      </w:pPr>
    </w:p>
    <w:p w:rsidR="0027087D" w:rsidRPr="007B0E3F" w:rsidRDefault="001F33EC" w:rsidP="0027087D">
      <w:pPr>
        <w:tabs>
          <w:tab w:val="center" w:pos="4253"/>
          <w:tab w:val="right" w:pos="9000"/>
        </w:tabs>
      </w:pPr>
      <w:r w:rsidRPr="007B0E3F">
        <w:rPr>
          <w:bCs/>
          <w:sz w:val="28"/>
          <w:lang w:val="en-GB"/>
        </w:rPr>
        <w:tab/>
      </w:r>
      <w:r w:rsidR="00FE450D" w:rsidRPr="007B0E3F">
        <w:rPr>
          <w:bCs/>
          <w:sz w:val="28"/>
          <w:lang w:val="en-GB"/>
        </w:rPr>
        <w:t>THE H</w:t>
      </w:r>
      <w:r w:rsidR="0027087D" w:rsidRPr="007B0E3F">
        <w:rPr>
          <w:bCs/>
          <w:sz w:val="28"/>
          <w:lang w:val="en-GB"/>
        </w:rPr>
        <w:t xml:space="preserve">ONG </w:t>
      </w:r>
      <w:r w:rsidR="00FE450D" w:rsidRPr="007B0E3F">
        <w:rPr>
          <w:bCs/>
          <w:sz w:val="28"/>
          <w:lang w:val="en-GB"/>
        </w:rPr>
        <w:t>K</w:t>
      </w:r>
      <w:r w:rsidR="0027087D" w:rsidRPr="007B0E3F">
        <w:rPr>
          <w:bCs/>
          <w:sz w:val="28"/>
          <w:lang w:val="en-GB"/>
        </w:rPr>
        <w:t>ONG</w:t>
      </w:r>
      <w:r w:rsidR="00FE450D" w:rsidRPr="007B0E3F">
        <w:rPr>
          <w:bCs/>
          <w:sz w:val="28"/>
          <w:lang w:val="en-GB"/>
        </w:rPr>
        <w:t xml:space="preserve"> POLYTECHNIC UNIVERSITY</w:t>
      </w:r>
      <w:r w:rsidR="0027087D" w:rsidRPr="007B0E3F">
        <w:t xml:space="preserve"> </w:t>
      </w:r>
      <w:r w:rsidR="0027087D" w:rsidRPr="007B0E3F">
        <w:tab/>
      </w:r>
      <w:r w:rsidR="0027087D" w:rsidRPr="007B0E3F">
        <w:rPr>
          <w:bCs/>
          <w:sz w:val="28"/>
          <w:lang w:val="en-GB"/>
        </w:rPr>
        <w:t>Defendant</w:t>
      </w:r>
    </w:p>
    <w:p w:rsidR="001F33EC" w:rsidRPr="007B0E3F" w:rsidRDefault="0027087D">
      <w:pPr>
        <w:tabs>
          <w:tab w:val="center" w:pos="4253"/>
          <w:tab w:val="right" w:pos="8505"/>
        </w:tabs>
        <w:rPr>
          <w:bCs/>
          <w:sz w:val="28"/>
          <w:lang w:val="en-GB"/>
        </w:rPr>
      </w:pPr>
      <w:r w:rsidRPr="007B0E3F">
        <w:tab/>
      </w:r>
      <w:r w:rsidRPr="007B0E3F">
        <w:rPr>
          <w:bCs/>
          <w:sz w:val="28"/>
          <w:lang w:val="en-GB"/>
        </w:rPr>
        <w:t>(</w:t>
      </w:r>
      <w:r w:rsidRPr="007B0E3F">
        <w:rPr>
          <w:bCs/>
          <w:sz w:val="28"/>
          <w:lang w:val="en-GB"/>
        </w:rPr>
        <w:t>香港理工大學</w:t>
      </w:r>
      <w:r w:rsidRPr="007B0E3F">
        <w:rPr>
          <w:bCs/>
          <w:sz w:val="28"/>
          <w:lang w:val="en-GB"/>
        </w:rPr>
        <w:t>)</w:t>
      </w:r>
      <w:r w:rsidR="001F33EC" w:rsidRPr="007B0E3F">
        <w:rPr>
          <w:bCs/>
          <w:sz w:val="28"/>
          <w:lang w:val="en-GB"/>
        </w:rPr>
        <w:tab/>
      </w:r>
    </w:p>
    <w:p w:rsidR="001F33EC" w:rsidRPr="007B0E3F" w:rsidRDefault="001F33EC">
      <w:pPr>
        <w:tabs>
          <w:tab w:val="center" w:pos="4253"/>
          <w:tab w:val="right" w:pos="8505"/>
        </w:tabs>
        <w:rPr>
          <w:bCs/>
          <w:sz w:val="28"/>
          <w:lang w:val="en-GB"/>
        </w:rPr>
      </w:pPr>
    </w:p>
    <w:p w:rsidR="001F33EC" w:rsidRPr="007B0E3F" w:rsidRDefault="001F33EC">
      <w:pPr>
        <w:jc w:val="center"/>
        <w:rPr>
          <w:bCs/>
          <w:sz w:val="28"/>
          <w:u w:val="single"/>
          <w:lang w:val="en-GB"/>
        </w:rPr>
      </w:pPr>
      <w:r w:rsidRPr="007B0E3F">
        <w:rPr>
          <w:bCs/>
          <w:sz w:val="28"/>
          <w:u w:val="single"/>
          <w:lang w:val="en-GB"/>
        </w:rPr>
        <w:tab/>
      </w:r>
      <w:r w:rsidRPr="007B0E3F">
        <w:rPr>
          <w:bCs/>
          <w:sz w:val="28"/>
          <w:u w:val="single"/>
          <w:lang w:val="en-GB"/>
        </w:rPr>
        <w:tab/>
      </w:r>
      <w:r w:rsidRPr="007B0E3F">
        <w:rPr>
          <w:bCs/>
          <w:sz w:val="28"/>
          <w:u w:val="single"/>
          <w:lang w:val="en-GB"/>
        </w:rPr>
        <w:tab/>
      </w:r>
      <w:r w:rsidRPr="007B0E3F">
        <w:rPr>
          <w:bCs/>
          <w:sz w:val="28"/>
          <w:u w:val="single"/>
          <w:lang w:val="en-GB"/>
        </w:rPr>
        <w:tab/>
      </w:r>
    </w:p>
    <w:p w:rsidR="001F33EC" w:rsidRPr="007B0E3F" w:rsidRDefault="001F33EC">
      <w:pPr>
        <w:pStyle w:val="Heading5"/>
      </w:pPr>
    </w:p>
    <w:p w:rsidR="001F33EC" w:rsidRPr="007B0E3F" w:rsidRDefault="001F33EC">
      <w:pPr>
        <w:pStyle w:val="Heading5"/>
        <w:jc w:val="left"/>
        <w:rPr>
          <w:lang w:eastAsia="zh-CN"/>
        </w:rPr>
      </w:pPr>
      <w:r w:rsidRPr="007B0E3F">
        <w:t>Before:</w:t>
      </w:r>
      <w:r w:rsidRPr="007B0E3F">
        <w:tab/>
        <w:t xml:space="preserve">Deputy District Judge </w:t>
      </w:r>
      <w:r w:rsidR="00FE450D" w:rsidRPr="007B0E3F">
        <w:rPr>
          <w:lang w:eastAsia="zh-CN"/>
        </w:rPr>
        <w:t>K. Lo</w:t>
      </w:r>
      <w:r w:rsidR="0027087D" w:rsidRPr="007B0E3F">
        <w:rPr>
          <w:lang w:eastAsia="zh-CN"/>
        </w:rPr>
        <w:t xml:space="preserve"> in Court</w:t>
      </w:r>
    </w:p>
    <w:p w:rsidR="001F33EC" w:rsidRPr="007B0E3F" w:rsidRDefault="001F33EC">
      <w:pPr>
        <w:spacing w:line="360" w:lineRule="auto"/>
        <w:rPr>
          <w:bCs/>
          <w:sz w:val="28"/>
          <w:lang w:val="en-GB"/>
        </w:rPr>
      </w:pPr>
      <w:r w:rsidRPr="007B0E3F">
        <w:rPr>
          <w:bCs/>
          <w:sz w:val="28"/>
          <w:lang w:val="en-GB"/>
        </w:rPr>
        <w:t>Date</w:t>
      </w:r>
      <w:r w:rsidR="00CB597B" w:rsidRPr="007B0E3F">
        <w:rPr>
          <w:bCs/>
          <w:sz w:val="28"/>
          <w:lang w:val="en-GB"/>
        </w:rPr>
        <w:t>s</w:t>
      </w:r>
      <w:r w:rsidRPr="007B0E3F">
        <w:rPr>
          <w:bCs/>
          <w:sz w:val="28"/>
          <w:lang w:val="en-GB"/>
        </w:rPr>
        <w:t xml:space="preserve"> of Hearing:</w:t>
      </w:r>
      <w:r w:rsidRPr="007B0E3F">
        <w:rPr>
          <w:bCs/>
          <w:sz w:val="28"/>
          <w:lang w:val="en-GB"/>
        </w:rPr>
        <w:tab/>
      </w:r>
      <w:r w:rsidR="00FE450D" w:rsidRPr="007B0E3F">
        <w:rPr>
          <w:bCs/>
          <w:sz w:val="28"/>
          <w:lang w:val="en-GB"/>
        </w:rPr>
        <w:t>13, 14 and 16 June 2011</w:t>
      </w:r>
    </w:p>
    <w:p w:rsidR="001F33EC" w:rsidRPr="007B0E3F" w:rsidRDefault="001F33EC">
      <w:pPr>
        <w:spacing w:line="360" w:lineRule="auto"/>
        <w:rPr>
          <w:bCs/>
          <w:sz w:val="28"/>
          <w:lang w:val="en-GB"/>
        </w:rPr>
      </w:pPr>
      <w:r w:rsidRPr="007B0E3F">
        <w:rPr>
          <w:bCs/>
          <w:sz w:val="28"/>
          <w:lang w:val="en-GB"/>
        </w:rPr>
        <w:t>Date of Delivery of Judgment:</w:t>
      </w:r>
      <w:r w:rsidRPr="007B0E3F">
        <w:rPr>
          <w:bCs/>
          <w:sz w:val="28"/>
          <w:lang w:val="en-GB"/>
        </w:rPr>
        <w:tab/>
      </w:r>
      <w:r w:rsidR="00CB597B" w:rsidRPr="007B0E3F">
        <w:rPr>
          <w:bCs/>
          <w:sz w:val="28"/>
          <w:lang w:val="en-GB"/>
        </w:rPr>
        <w:t>1</w:t>
      </w:r>
      <w:r w:rsidR="004713F8" w:rsidRPr="007B0E3F">
        <w:rPr>
          <w:bCs/>
          <w:sz w:val="28"/>
          <w:lang w:val="en-GB"/>
        </w:rPr>
        <w:t>9</w:t>
      </w:r>
      <w:r w:rsidR="00CB597B" w:rsidRPr="007B0E3F">
        <w:rPr>
          <w:bCs/>
          <w:sz w:val="28"/>
          <w:lang w:val="en-GB"/>
        </w:rPr>
        <w:t xml:space="preserve"> August 2011</w:t>
      </w:r>
    </w:p>
    <w:p w:rsidR="001F33EC" w:rsidRPr="007B0E3F" w:rsidRDefault="001F33EC">
      <w:pPr>
        <w:jc w:val="center"/>
        <w:rPr>
          <w:bCs/>
          <w:sz w:val="28"/>
          <w:u w:val="single"/>
          <w:lang w:val="en-GB"/>
        </w:rPr>
      </w:pPr>
      <w:r w:rsidRPr="007B0E3F">
        <w:rPr>
          <w:bCs/>
          <w:sz w:val="28"/>
          <w:u w:val="single"/>
          <w:lang w:val="en-GB"/>
        </w:rPr>
        <w:tab/>
      </w:r>
      <w:r w:rsidRPr="007B0E3F">
        <w:rPr>
          <w:bCs/>
          <w:sz w:val="28"/>
          <w:u w:val="single"/>
          <w:lang w:val="en-GB"/>
        </w:rPr>
        <w:tab/>
      </w:r>
      <w:r w:rsidRPr="007B0E3F">
        <w:rPr>
          <w:bCs/>
          <w:sz w:val="28"/>
          <w:u w:val="single"/>
          <w:lang w:val="en-GB"/>
        </w:rPr>
        <w:tab/>
      </w:r>
    </w:p>
    <w:p w:rsidR="001F33EC" w:rsidRPr="007B0E3F" w:rsidRDefault="001F33EC">
      <w:pPr>
        <w:pStyle w:val="Heading2"/>
      </w:pPr>
    </w:p>
    <w:p w:rsidR="001F33EC" w:rsidRPr="007B0E3F" w:rsidRDefault="001F33EC">
      <w:pPr>
        <w:pStyle w:val="Heading2"/>
        <w:rPr>
          <w:lang w:eastAsia="zh-CN"/>
        </w:rPr>
      </w:pPr>
      <w:r w:rsidRPr="007B0E3F">
        <w:t>JUDGMENT</w:t>
      </w:r>
    </w:p>
    <w:p w:rsidR="001F33EC" w:rsidRPr="007B0E3F" w:rsidRDefault="001F33EC">
      <w:pPr>
        <w:jc w:val="center"/>
        <w:rPr>
          <w:bCs/>
          <w:sz w:val="28"/>
          <w:u w:val="single"/>
          <w:lang w:val="en-GB"/>
        </w:rPr>
      </w:pPr>
      <w:r w:rsidRPr="007B0E3F">
        <w:rPr>
          <w:bCs/>
          <w:sz w:val="28"/>
          <w:u w:val="single"/>
          <w:lang w:val="en-GB"/>
        </w:rPr>
        <w:tab/>
      </w:r>
      <w:r w:rsidRPr="007B0E3F">
        <w:rPr>
          <w:bCs/>
          <w:sz w:val="28"/>
          <w:u w:val="single"/>
          <w:lang w:val="en-GB"/>
        </w:rPr>
        <w:tab/>
      </w:r>
      <w:r w:rsidRPr="007B0E3F">
        <w:rPr>
          <w:bCs/>
          <w:sz w:val="28"/>
          <w:u w:val="single"/>
          <w:lang w:val="en-GB"/>
        </w:rPr>
        <w:tab/>
      </w:r>
    </w:p>
    <w:p w:rsidR="001F33EC" w:rsidRPr="007B0E3F" w:rsidRDefault="001F33EC">
      <w:pPr>
        <w:jc w:val="center"/>
        <w:rPr>
          <w:bCs/>
          <w:sz w:val="28"/>
          <w:u w:val="single"/>
          <w:lang w:val="en-GB"/>
        </w:rPr>
      </w:pPr>
    </w:p>
    <w:p w:rsidR="001F33EC" w:rsidRPr="007B0E3F" w:rsidRDefault="001F33EC">
      <w:pPr>
        <w:tabs>
          <w:tab w:val="left" w:pos="1418"/>
        </w:tabs>
        <w:spacing w:line="360" w:lineRule="auto"/>
        <w:jc w:val="both"/>
        <w:rPr>
          <w:bCs/>
          <w:sz w:val="28"/>
          <w:lang w:val="en-GB"/>
        </w:rPr>
      </w:pPr>
    </w:p>
    <w:p w:rsidR="00FE450D" w:rsidRPr="007B0E3F" w:rsidRDefault="00FE450D" w:rsidP="00B82BF3">
      <w:pPr>
        <w:tabs>
          <w:tab w:val="left" w:pos="1418"/>
        </w:tabs>
        <w:spacing w:line="360" w:lineRule="auto"/>
        <w:jc w:val="both"/>
        <w:rPr>
          <w:b/>
          <w:bCs/>
          <w:sz w:val="28"/>
          <w:u w:val="single"/>
          <w:lang w:val="en-GB"/>
        </w:rPr>
      </w:pPr>
      <w:r w:rsidRPr="007B0E3F">
        <w:rPr>
          <w:b/>
          <w:bCs/>
          <w:sz w:val="28"/>
          <w:u w:val="single"/>
          <w:lang w:val="en-GB"/>
        </w:rPr>
        <w:t>Background</w:t>
      </w:r>
    </w:p>
    <w:p w:rsidR="00FE450D" w:rsidRPr="007B0E3F" w:rsidRDefault="00FE450D" w:rsidP="00B82BF3">
      <w:pPr>
        <w:tabs>
          <w:tab w:val="left" w:pos="1418"/>
        </w:tabs>
        <w:spacing w:line="360" w:lineRule="auto"/>
        <w:jc w:val="both"/>
        <w:rPr>
          <w:bCs/>
          <w:sz w:val="28"/>
          <w:lang w:val="en-GB"/>
        </w:rPr>
      </w:pPr>
    </w:p>
    <w:p w:rsidR="001F33EC" w:rsidRPr="007B0E3F" w:rsidRDefault="00FE450D" w:rsidP="00B82BF3">
      <w:pPr>
        <w:numPr>
          <w:ilvl w:val="0"/>
          <w:numId w:val="1"/>
        </w:numPr>
        <w:tabs>
          <w:tab w:val="clear" w:pos="360"/>
          <w:tab w:val="left" w:pos="1418"/>
        </w:tabs>
        <w:spacing w:line="360" w:lineRule="auto"/>
        <w:jc w:val="both"/>
        <w:rPr>
          <w:bCs/>
          <w:sz w:val="28"/>
          <w:lang w:val="en-GB"/>
        </w:rPr>
      </w:pPr>
      <w:r w:rsidRPr="007B0E3F">
        <w:rPr>
          <w:bCs/>
          <w:sz w:val="28"/>
          <w:lang w:val="en-GB"/>
        </w:rPr>
        <w:t>The Plaintiff, a former student of the Defendant, sued the Defendant for loss and damage suffered by him as a result of a slip and fall in the t</w:t>
      </w:r>
      <w:r w:rsidR="005714AC" w:rsidRPr="007B0E3F">
        <w:rPr>
          <w:bCs/>
          <w:sz w:val="28"/>
          <w:lang w:val="en-GB"/>
        </w:rPr>
        <w:t>ow</w:t>
      </w:r>
      <w:r w:rsidRPr="007B0E3F">
        <w:rPr>
          <w:bCs/>
          <w:sz w:val="28"/>
          <w:lang w:val="en-GB"/>
        </w:rPr>
        <w:t>elling area in the male changing room of the Defendant’s</w:t>
      </w:r>
      <w:r w:rsidR="00CB597B" w:rsidRPr="007B0E3F">
        <w:rPr>
          <w:bCs/>
          <w:sz w:val="28"/>
          <w:lang w:val="en-GB"/>
        </w:rPr>
        <w:t xml:space="preserve"> Sports Centre in the afternoon</w:t>
      </w:r>
      <w:r w:rsidR="00BD3677" w:rsidRPr="007B0E3F">
        <w:rPr>
          <w:bCs/>
          <w:sz w:val="28"/>
          <w:lang w:val="en-GB"/>
        </w:rPr>
        <w:t xml:space="preserve"> of</w:t>
      </w:r>
      <w:r w:rsidR="00BD3677" w:rsidRPr="007B0E3F">
        <w:rPr>
          <w:rFonts w:hint="eastAsia"/>
          <w:bCs/>
          <w:sz w:val="28"/>
          <w:lang w:val="en-GB"/>
        </w:rPr>
        <w:t xml:space="preserve"> </w:t>
      </w:r>
      <w:r w:rsidR="00CB597B" w:rsidRPr="007B0E3F">
        <w:rPr>
          <w:bCs/>
          <w:sz w:val="28"/>
          <w:lang w:val="en-GB"/>
        </w:rPr>
        <w:t>26 May 2007.</w:t>
      </w:r>
    </w:p>
    <w:p w:rsidR="001F33EC" w:rsidRPr="007B0E3F" w:rsidRDefault="001F33EC" w:rsidP="00B82BF3">
      <w:pPr>
        <w:tabs>
          <w:tab w:val="left" w:pos="1418"/>
        </w:tabs>
        <w:spacing w:line="360" w:lineRule="auto"/>
        <w:jc w:val="both"/>
        <w:rPr>
          <w:bCs/>
          <w:sz w:val="28"/>
          <w:u w:val="single"/>
          <w:lang w:val="en-GB"/>
        </w:rPr>
      </w:pPr>
    </w:p>
    <w:p w:rsidR="001F33EC" w:rsidRPr="007B0E3F" w:rsidRDefault="001F33EC" w:rsidP="00B82BF3">
      <w:pPr>
        <w:numPr>
          <w:ilvl w:val="0"/>
          <w:numId w:val="1"/>
        </w:numPr>
        <w:tabs>
          <w:tab w:val="clear" w:pos="360"/>
          <w:tab w:val="left" w:pos="1418"/>
        </w:tabs>
        <w:spacing w:line="360" w:lineRule="auto"/>
        <w:jc w:val="both"/>
        <w:rPr>
          <w:bCs/>
          <w:sz w:val="28"/>
          <w:lang w:val="en-GB"/>
        </w:rPr>
      </w:pPr>
      <w:r w:rsidRPr="007B0E3F">
        <w:rPr>
          <w:bCs/>
          <w:sz w:val="28"/>
          <w:lang w:val="en-GB"/>
        </w:rPr>
        <w:t xml:space="preserve">The </w:t>
      </w:r>
      <w:r w:rsidR="005714AC" w:rsidRPr="007B0E3F">
        <w:rPr>
          <w:bCs/>
          <w:sz w:val="28"/>
          <w:lang w:val="en-GB"/>
        </w:rPr>
        <w:t>parties had previously agreed quantum in this case at $200,000.</w:t>
      </w:r>
    </w:p>
    <w:p w:rsidR="001F33EC" w:rsidRPr="007B0E3F" w:rsidRDefault="001F33EC" w:rsidP="00B82BF3">
      <w:pPr>
        <w:tabs>
          <w:tab w:val="left" w:pos="1418"/>
        </w:tabs>
        <w:spacing w:line="360" w:lineRule="auto"/>
        <w:jc w:val="both"/>
        <w:rPr>
          <w:bCs/>
          <w:sz w:val="28"/>
          <w:lang w:val="en-GB"/>
        </w:rPr>
      </w:pPr>
    </w:p>
    <w:p w:rsidR="00CB597B" w:rsidRPr="007B0E3F" w:rsidRDefault="005714AC" w:rsidP="00B82BF3">
      <w:pPr>
        <w:numPr>
          <w:ilvl w:val="0"/>
          <w:numId w:val="1"/>
        </w:numPr>
        <w:tabs>
          <w:tab w:val="clear" w:pos="360"/>
          <w:tab w:val="left" w:pos="1418"/>
        </w:tabs>
        <w:spacing w:line="360" w:lineRule="auto"/>
        <w:jc w:val="both"/>
        <w:rPr>
          <w:bCs/>
          <w:sz w:val="28"/>
          <w:lang w:val="en-GB"/>
        </w:rPr>
      </w:pPr>
      <w:r w:rsidRPr="007B0E3F">
        <w:rPr>
          <w:bCs/>
          <w:sz w:val="28"/>
          <w:lang w:val="en-GB"/>
        </w:rPr>
        <w:t>The only outstanding issue to be resolved by the C</w:t>
      </w:r>
      <w:r w:rsidR="004713F8" w:rsidRPr="007B0E3F">
        <w:rPr>
          <w:bCs/>
          <w:sz w:val="28"/>
          <w:lang w:val="en-GB"/>
        </w:rPr>
        <w:t>ourt</w:t>
      </w:r>
      <w:r w:rsidRPr="007B0E3F">
        <w:rPr>
          <w:bCs/>
          <w:sz w:val="28"/>
          <w:lang w:val="en-GB"/>
        </w:rPr>
        <w:t xml:space="preserve"> is </w:t>
      </w:r>
      <w:r w:rsidR="0027087D" w:rsidRPr="007B0E3F">
        <w:rPr>
          <w:bCs/>
          <w:sz w:val="28"/>
          <w:lang w:val="en-GB"/>
        </w:rPr>
        <w:t>liability</w:t>
      </w:r>
      <w:r w:rsidRPr="007B0E3F">
        <w:rPr>
          <w:bCs/>
          <w:sz w:val="28"/>
          <w:lang w:val="en-GB"/>
        </w:rPr>
        <w:t xml:space="preserve">.  </w:t>
      </w:r>
    </w:p>
    <w:p w:rsidR="00CB597B" w:rsidRPr="007B0E3F" w:rsidRDefault="00CB597B" w:rsidP="00CB597B">
      <w:pPr>
        <w:pStyle w:val="ListParagraph"/>
        <w:rPr>
          <w:bCs/>
          <w:sz w:val="28"/>
          <w:lang w:val="en-GB"/>
        </w:rPr>
      </w:pPr>
    </w:p>
    <w:p w:rsidR="00CB597B" w:rsidRPr="007B0E3F" w:rsidRDefault="00CB597B" w:rsidP="00CB597B">
      <w:pPr>
        <w:tabs>
          <w:tab w:val="left" w:pos="1418"/>
        </w:tabs>
        <w:spacing w:line="360" w:lineRule="auto"/>
        <w:jc w:val="both"/>
        <w:rPr>
          <w:b/>
          <w:bCs/>
          <w:sz w:val="28"/>
          <w:u w:val="single"/>
          <w:lang w:val="en-GB"/>
        </w:rPr>
      </w:pPr>
      <w:r w:rsidRPr="007B0E3F">
        <w:rPr>
          <w:b/>
          <w:bCs/>
          <w:sz w:val="28"/>
          <w:u w:val="single"/>
          <w:lang w:val="en-GB"/>
        </w:rPr>
        <w:t>Issues</w:t>
      </w:r>
    </w:p>
    <w:p w:rsidR="00CB597B" w:rsidRPr="007B0E3F" w:rsidRDefault="00CB597B" w:rsidP="00CB597B">
      <w:pPr>
        <w:tabs>
          <w:tab w:val="left" w:pos="1418"/>
        </w:tabs>
        <w:spacing w:line="360" w:lineRule="auto"/>
        <w:jc w:val="both"/>
        <w:rPr>
          <w:bCs/>
          <w:sz w:val="28"/>
          <w:lang w:val="en-GB"/>
        </w:rPr>
      </w:pPr>
    </w:p>
    <w:p w:rsidR="00CB597B" w:rsidRPr="007B0E3F" w:rsidRDefault="00CB597B" w:rsidP="00CB597B">
      <w:pPr>
        <w:numPr>
          <w:ilvl w:val="0"/>
          <w:numId w:val="1"/>
        </w:numPr>
        <w:tabs>
          <w:tab w:val="clear" w:pos="360"/>
          <w:tab w:val="left" w:pos="1418"/>
        </w:tabs>
        <w:spacing w:line="360" w:lineRule="auto"/>
        <w:jc w:val="both"/>
        <w:rPr>
          <w:bCs/>
          <w:sz w:val="28"/>
          <w:lang w:val="en-GB"/>
        </w:rPr>
      </w:pPr>
      <w:r w:rsidRPr="007B0E3F">
        <w:rPr>
          <w:bCs/>
          <w:sz w:val="28"/>
          <w:lang w:val="en-GB"/>
        </w:rPr>
        <w:t>Parties agree that the key issues in the present dispute are namely:-</w:t>
      </w:r>
    </w:p>
    <w:p w:rsidR="00CB597B" w:rsidRPr="007B0E3F" w:rsidRDefault="00CB597B" w:rsidP="00CB597B">
      <w:pPr>
        <w:tabs>
          <w:tab w:val="left" w:pos="1418"/>
        </w:tabs>
        <w:spacing w:line="360" w:lineRule="auto"/>
        <w:jc w:val="both"/>
        <w:rPr>
          <w:bCs/>
          <w:sz w:val="28"/>
          <w:lang w:val="en-GB"/>
        </w:rPr>
      </w:pPr>
    </w:p>
    <w:p w:rsidR="00CB597B" w:rsidRPr="007B0E3F" w:rsidRDefault="004713F8" w:rsidP="00CB597B">
      <w:pPr>
        <w:numPr>
          <w:ilvl w:val="0"/>
          <w:numId w:val="3"/>
        </w:numPr>
        <w:tabs>
          <w:tab w:val="left" w:pos="2160"/>
        </w:tabs>
        <w:spacing w:line="360" w:lineRule="auto"/>
        <w:ind w:left="2160" w:hanging="720"/>
        <w:jc w:val="both"/>
        <w:rPr>
          <w:bCs/>
          <w:sz w:val="28"/>
          <w:lang w:val="en-GB"/>
        </w:rPr>
      </w:pPr>
      <w:r w:rsidRPr="007B0E3F">
        <w:rPr>
          <w:bCs/>
          <w:sz w:val="28"/>
          <w:lang w:val="en-GB"/>
        </w:rPr>
        <w:t>Did</w:t>
      </w:r>
      <w:r w:rsidR="00CB597B" w:rsidRPr="007B0E3F">
        <w:rPr>
          <w:bCs/>
          <w:sz w:val="28"/>
          <w:lang w:val="en-GB"/>
        </w:rPr>
        <w:t xml:space="preserve"> Plaintiff slip and fall as he alleged</w:t>
      </w:r>
      <w:r w:rsidRPr="007B0E3F">
        <w:rPr>
          <w:bCs/>
          <w:sz w:val="28"/>
          <w:lang w:val="en-GB"/>
        </w:rPr>
        <w:t>?</w:t>
      </w:r>
    </w:p>
    <w:p w:rsidR="00CB597B" w:rsidRPr="007B0E3F" w:rsidRDefault="004713F8" w:rsidP="00CB597B">
      <w:pPr>
        <w:numPr>
          <w:ilvl w:val="0"/>
          <w:numId w:val="3"/>
        </w:numPr>
        <w:tabs>
          <w:tab w:val="left" w:pos="2160"/>
        </w:tabs>
        <w:spacing w:line="360" w:lineRule="auto"/>
        <w:ind w:left="2160" w:hanging="720"/>
        <w:jc w:val="both"/>
        <w:rPr>
          <w:bCs/>
          <w:sz w:val="28"/>
          <w:lang w:val="en-GB"/>
        </w:rPr>
      </w:pPr>
      <w:r w:rsidRPr="007B0E3F">
        <w:rPr>
          <w:bCs/>
          <w:sz w:val="28"/>
          <w:lang w:val="en-GB"/>
        </w:rPr>
        <w:t>Was</w:t>
      </w:r>
      <w:r w:rsidR="00CB597B" w:rsidRPr="007B0E3F">
        <w:rPr>
          <w:bCs/>
          <w:sz w:val="28"/>
          <w:lang w:val="en-GB"/>
        </w:rPr>
        <w:t xml:space="preserve"> the accident caused</w:t>
      </w:r>
      <w:r w:rsidRPr="007B0E3F">
        <w:rPr>
          <w:bCs/>
          <w:sz w:val="28"/>
          <w:lang w:val="en-GB"/>
        </w:rPr>
        <w:t xml:space="preserve"> by the negligence of Defendant?</w:t>
      </w:r>
    </w:p>
    <w:p w:rsidR="00CB597B" w:rsidRPr="007B0E3F" w:rsidRDefault="004713F8" w:rsidP="00CB597B">
      <w:pPr>
        <w:numPr>
          <w:ilvl w:val="0"/>
          <w:numId w:val="3"/>
        </w:numPr>
        <w:tabs>
          <w:tab w:val="left" w:pos="2160"/>
        </w:tabs>
        <w:spacing w:line="360" w:lineRule="auto"/>
        <w:ind w:left="2160" w:hanging="720"/>
        <w:jc w:val="both"/>
        <w:rPr>
          <w:bCs/>
          <w:sz w:val="28"/>
          <w:lang w:val="en-GB"/>
        </w:rPr>
      </w:pPr>
      <w:r w:rsidRPr="007B0E3F">
        <w:rPr>
          <w:bCs/>
          <w:sz w:val="28"/>
          <w:lang w:val="en-GB"/>
        </w:rPr>
        <w:t>W</w:t>
      </w:r>
      <w:r w:rsidR="00CB597B" w:rsidRPr="007B0E3F">
        <w:rPr>
          <w:bCs/>
          <w:sz w:val="28"/>
          <w:lang w:val="en-GB"/>
        </w:rPr>
        <w:t>hether Plaintiff should</w:t>
      </w:r>
      <w:r w:rsidRPr="007B0E3F">
        <w:rPr>
          <w:bCs/>
          <w:sz w:val="28"/>
          <w:lang w:val="en-GB"/>
        </w:rPr>
        <w:t xml:space="preserve"> be held contributory negligent?</w:t>
      </w:r>
    </w:p>
    <w:p w:rsidR="00CB597B" w:rsidRPr="007B0E3F" w:rsidRDefault="00CB597B" w:rsidP="00CB597B">
      <w:pPr>
        <w:pStyle w:val="ListParagraph"/>
        <w:rPr>
          <w:bCs/>
          <w:sz w:val="28"/>
          <w:lang w:val="en-GB"/>
        </w:rPr>
      </w:pPr>
    </w:p>
    <w:p w:rsidR="00CB597B" w:rsidRPr="007B0E3F" w:rsidRDefault="00CB597B" w:rsidP="00CB597B">
      <w:pPr>
        <w:pStyle w:val="ListParagraph"/>
        <w:rPr>
          <w:bCs/>
          <w:sz w:val="28"/>
          <w:lang w:val="en-GB"/>
        </w:rPr>
      </w:pPr>
    </w:p>
    <w:p w:rsidR="00CB597B" w:rsidRPr="007B0E3F" w:rsidRDefault="004713F8" w:rsidP="00876CF0">
      <w:pPr>
        <w:numPr>
          <w:ilvl w:val="0"/>
          <w:numId w:val="4"/>
        </w:numPr>
        <w:tabs>
          <w:tab w:val="left" w:pos="720"/>
          <w:tab w:val="left" w:pos="1418"/>
        </w:tabs>
        <w:spacing w:line="360" w:lineRule="auto"/>
        <w:ind w:hanging="720"/>
        <w:jc w:val="both"/>
        <w:rPr>
          <w:bCs/>
          <w:i/>
          <w:sz w:val="28"/>
          <w:u w:val="single"/>
          <w:lang w:val="en-GB"/>
        </w:rPr>
      </w:pPr>
      <w:r w:rsidRPr="007B0E3F">
        <w:rPr>
          <w:bCs/>
          <w:i/>
          <w:sz w:val="28"/>
          <w:u w:val="single"/>
          <w:lang w:val="en-GB"/>
        </w:rPr>
        <w:t>Did</w:t>
      </w:r>
      <w:r w:rsidR="00CB597B" w:rsidRPr="007B0E3F">
        <w:rPr>
          <w:bCs/>
          <w:i/>
          <w:sz w:val="28"/>
          <w:u w:val="single"/>
          <w:lang w:val="en-GB"/>
        </w:rPr>
        <w:t xml:space="preserve"> Plaintiff slip and fall as he alleged</w:t>
      </w:r>
      <w:r w:rsidRPr="007B0E3F">
        <w:rPr>
          <w:bCs/>
          <w:i/>
          <w:sz w:val="28"/>
          <w:u w:val="single"/>
          <w:lang w:val="en-GB"/>
        </w:rPr>
        <w:t>?</w:t>
      </w:r>
    </w:p>
    <w:p w:rsidR="00CB597B" w:rsidRPr="007B0E3F" w:rsidRDefault="00CB597B" w:rsidP="00CB597B">
      <w:pPr>
        <w:pStyle w:val="ListParagraph"/>
        <w:rPr>
          <w:bCs/>
          <w:sz w:val="28"/>
          <w:lang w:val="en-GB"/>
        </w:rPr>
      </w:pPr>
    </w:p>
    <w:p w:rsidR="001F33EC" w:rsidRPr="007B0E3F" w:rsidRDefault="005714AC" w:rsidP="00B82BF3">
      <w:pPr>
        <w:numPr>
          <w:ilvl w:val="0"/>
          <w:numId w:val="1"/>
        </w:numPr>
        <w:tabs>
          <w:tab w:val="clear" w:pos="360"/>
          <w:tab w:val="left" w:pos="1418"/>
        </w:tabs>
        <w:spacing w:line="360" w:lineRule="auto"/>
        <w:jc w:val="both"/>
        <w:rPr>
          <w:bCs/>
          <w:sz w:val="28"/>
          <w:lang w:val="en-GB"/>
        </w:rPr>
      </w:pPr>
      <w:r w:rsidRPr="007B0E3F">
        <w:rPr>
          <w:bCs/>
          <w:sz w:val="28"/>
          <w:lang w:val="en-GB"/>
        </w:rPr>
        <w:t xml:space="preserve">It is agreed that at the material times, the Plaintiff, then a student of the Defendant, was a lawful visitor of the changing room </w:t>
      </w:r>
      <w:r w:rsidR="00CB597B" w:rsidRPr="007B0E3F">
        <w:rPr>
          <w:bCs/>
          <w:sz w:val="28"/>
          <w:lang w:val="en-GB"/>
        </w:rPr>
        <w:t>together with hi</w:t>
      </w:r>
      <w:r w:rsidR="003565E2">
        <w:rPr>
          <w:bCs/>
          <w:sz w:val="28"/>
          <w:lang w:val="en-GB"/>
        </w:rPr>
        <w:t>s friend Lam Chi Yuen (“Lam”) when he allegedly met his slip and fall.</w:t>
      </w:r>
    </w:p>
    <w:p w:rsidR="001F33EC" w:rsidRPr="007B0E3F" w:rsidRDefault="001F33EC" w:rsidP="00B82BF3">
      <w:pPr>
        <w:tabs>
          <w:tab w:val="left" w:pos="1418"/>
        </w:tabs>
        <w:spacing w:line="360" w:lineRule="auto"/>
        <w:jc w:val="both"/>
        <w:rPr>
          <w:bCs/>
          <w:sz w:val="28"/>
          <w:lang w:val="en-GB"/>
        </w:rPr>
      </w:pPr>
    </w:p>
    <w:p w:rsidR="0027087D" w:rsidRPr="007B0E3F" w:rsidRDefault="005714AC" w:rsidP="004713F8">
      <w:pPr>
        <w:numPr>
          <w:ilvl w:val="0"/>
          <w:numId w:val="1"/>
        </w:numPr>
        <w:tabs>
          <w:tab w:val="clear" w:pos="360"/>
          <w:tab w:val="left" w:pos="1418"/>
        </w:tabs>
        <w:spacing w:line="360" w:lineRule="auto"/>
        <w:jc w:val="both"/>
        <w:rPr>
          <w:bCs/>
          <w:sz w:val="28"/>
          <w:lang w:val="en-GB"/>
        </w:rPr>
      </w:pPr>
      <w:r w:rsidRPr="007B0E3F">
        <w:rPr>
          <w:bCs/>
          <w:sz w:val="28"/>
          <w:lang w:val="en-GB"/>
        </w:rPr>
        <w:t>According to the Plaintiff, he had his swimming go</w:t>
      </w:r>
      <w:r w:rsidR="00601B82" w:rsidRPr="007B0E3F">
        <w:rPr>
          <w:bCs/>
          <w:sz w:val="28"/>
          <w:lang w:val="en-GB"/>
        </w:rPr>
        <w:t>g</w:t>
      </w:r>
      <w:r w:rsidRPr="007B0E3F">
        <w:rPr>
          <w:bCs/>
          <w:sz w:val="28"/>
          <w:lang w:val="en-GB"/>
        </w:rPr>
        <w:t xml:space="preserve">gles </w:t>
      </w:r>
      <w:r w:rsidR="003565E2">
        <w:rPr>
          <w:bCs/>
          <w:sz w:val="28"/>
          <w:lang w:val="en-GB"/>
        </w:rPr>
        <w:t>after</w:t>
      </w:r>
      <w:r w:rsidRPr="007B0E3F">
        <w:rPr>
          <w:bCs/>
          <w:sz w:val="28"/>
          <w:lang w:val="en-GB"/>
        </w:rPr>
        <w:t xml:space="preserve"> he</w:t>
      </w:r>
      <w:r w:rsidR="004713F8" w:rsidRPr="007B0E3F">
        <w:rPr>
          <w:bCs/>
          <w:sz w:val="28"/>
          <w:lang w:val="en-GB"/>
        </w:rPr>
        <w:t xml:space="preserve"> entered the male changing room</w:t>
      </w:r>
      <w:r w:rsidR="003565E2">
        <w:rPr>
          <w:bCs/>
          <w:sz w:val="28"/>
          <w:lang w:val="en-GB"/>
        </w:rPr>
        <w:t xml:space="preserve"> and was heading</w:t>
      </w:r>
      <w:r w:rsidRPr="007B0E3F">
        <w:rPr>
          <w:bCs/>
          <w:sz w:val="28"/>
          <w:lang w:val="en-GB"/>
        </w:rPr>
        <w:t xml:space="preserve"> for the shower</w:t>
      </w:r>
      <w:r w:rsidR="00CB597B" w:rsidRPr="007B0E3F">
        <w:rPr>
          <w:bCs/>
          <w:sz w:val="28"/>
          <w:lang w:val="en-GB"/>
        </w:rPr>
        <w:t xml:space="preserve"> area</w:t>
      </w:r>
      <w:r w:rsidR="003565E2">
        <w:rPr>
          <w:bCs/>
          <w:sz w:val="28"/>
          <w:lang w:val="en-GB"/>
        </w:rPr>
        <w:t>.</w:t>
      </w:r>
      <w:r w:rsidR="004713F8" w:rsidRPr="007B0E3F">
        <w:rPr>
          <w:bCs/>
          <w:sz w:val="28"/>
          <w:lang w:val="en-GB"/>
        </w:rPr>
        <w:t xml:space="preserve"> </w:t>
      </w:r>
      <w:r w:rsidR="003565E2">
        <w:rPr>
          <w:bCs/>
          <w:sz w:val="28"/>
          <w:lang w:val="en-GB"/>
        </w:rPr>
        <w:t xml:space="preserve">He said when </w:t>
      </w:r>
      <w:r w:rsidR="005F1FA7" w:rsidRPr="007B0E3F">
        <w:rPr>
          <w:bCs/>
          <w:sz w:val="28"/>
          <w:lang w:val="en-GB"/>
        </w:rPr>
        <w:t>he reached the tow</w:t>
      </w:r>
      <w:r w:rsidR="00026E48" w:rsidRPr="007B0E3F">
        <w:rPr>
          <w:bCs/>
          <w:sz w:val="28"/>
          <w:lang w:val="en-GB"/>
        </w:rPr>
        <w:t>e</w:t>
      </w:r>
      <w:r w:rsidR="005F1FA7" w:rsidRPr="007B0E3F">
        <w:rPr>
          <w:bCs/>
          <w:sz w:val="28"/>
          <w:lang w:val="en-GB"/>
        </w:rPr>
        <w:t xml:space="preserve">lling area </w:t>
      </w:r>
      <w:r w:rsidR="00CB597B" w:rsidRPr="007B0E3F">
        <w:rPr>
          <w:bCs/>
          <w:sz w:val="28"/>
          <w:lang w:val="en-GB"/>
        </w:rPr>
        <w:t>situate</w:t>
      </w:r>
      <w:r w:rsidR="0027087D" w:rsidRPr="007B0E3F">
        <w:rPr>
          <w:bCs/>
          <w:sz w:val="28"/>
          <w:lang w:val="en-GB"/>
        </w:rPr>
        <w:t>d</w:t>
      </w:r>
      <w:r w:rsidR="00CB597B" w:rsidRPr="007B0E3F">
        <w:rPr>
          <w:bCs/>
          <w:sz w:val="28"/>
          <w:lang w:val="en-GB"/>
        </w:rPr>
        <w:t xml:space="preserve"> </w:t>
      </w:r>
      <w:r w:rsidR="005F1FA7" w:rsidRPr="007B0E3F">
        <w:rPr>
          <w:bCs/>
          <w:sz w:val="28"/>
          <w:lang w:val="en-GB"/>
        </w:rPr>
        <w:t>just before the shower area</w:t>
      </w:r>
      <w:r w:rsidR="003565E2">
        <w:rPr>
          <w:bCs/>
          <w:sz w:val="28"/>
          <w:lang w:val="en-GB"/>
        </w:rPr>
        <w:t>, and before he was able to step on the anti-slip mat, he slipped and fell. He said</w:t>
      </w:r>
      <w:r w:rsidR="005F1FA7" w:rsidRPr="007B0E3F">
        <w:rPr>
          <w:bCs/>
          <w:sz w:val="28"/>
          <w:lang w:val="en-GB"/>
        </w:rPr>
        <w:t xml:space="preserve"> there was just </w:t>
      </w:r>
      <w:r w:rsidR="003565E2">
        <w:rPr>
          <w:bCs/>
          <w:sz w:val="28"/>
          <w:lang w:val="en-GB"/>
        </w:rPr>
        <w:t>one</w:t>
      </w:r>
      <w:r w:rsidR="005F1FA7" w:rsidRPr="007B0E3F">
        <w:rPr>
          <w:bCs/>
          <w:sz w:val="28"/>
          <w:lang w:val="en-GB"/>
        </w:rPr>
        <w:t xml:space="preserve"> anti-slip mat placed</w:t>
      </w:r>
      <w:r w:rsidR="003565E2">
        <w:rPr>
          <w:bCs/>
          <w:sz w:val="28"/>
          <w:lang w:val="en-GB"/>
        </w:rPr>
        <w:t xml:space="preserve"> immediately</w:t>
      </w:r>
      <w:r w:rsidR="005F1FA7" w:rsidRPr="007B0E3F">
        <w:rPr>
          <w:bCs/>
          <w:sz w:val="28"/>
          <w:lang w:val="en-GB"/>
        </w:rPr>
        <w:t xml:space="preserve"> adjoining the shower area with the rest of the towelling area not covered with anti-slip mat.</w:t>
      </w:r>
      <w:r w:rsidR="004713F8" w:rsidRPr="007B0E3F">
        <w:rPr>
          <w:bCs/>
          <w:sz w:val="28"/>
          <w:lang w:val="en-GB"/>
        </w:rPr>
        <w:t xml:space="preserve">  Plaintiff described the width of the said anti-slip mat was about 2 feet, though he was not able to tell the length of the said mat.  </w:t>
      </w:r>
    </w:p>
    <w:p w:rsidR="0027087D" w:rsidRPr="007B0E3F" w:rsidRDefault="0027087D" w:rsidP="0027087D">
      <w:pPr>
        <w:pStyle w:val="ListParagraph"/>
        <w:rPr>
          <w:bCs/>
          <w:sz w:val="28"/>
          <w:lang w:val="en-GB"/>
        </w:rPr>
      </w:pPr>
    </w:p>
    <w:p w:rsidR="0027087D" w:rsidRPr="007B0E3F" w:rsidRDefault="00CB597B" w:rsidP="004713F8">
      <w:pPr>
        <w:numPr>
          <w:ilvl w:val="0"/>
          <w:numId w:val="1"/>
        </w:numPr>
        <w:tabs>
          <w:tab w:val="clear" w:pos="360"/>
          <w:tab w:val="left" w:pos="1418"/>
        </w:tabs>
        <w:spacing w:line="360" w:lineRule="auto"/>
        <w:jc w:val="both"/>
        <w:rPr>
          <w:bCs/>
          <w:sz w:val="28"/>
          <w:lang w:val="en-GB"/>
        </w:rPr>
      </w:pPr>
      <w:r w:rsidRPr="007B0E3F">
        <w:rPr>
          <w:bCs/>
          <w:sz w:val="28"/>
          <w:lang w:val="en-GB"/>
        </w:rPr>
        <w:t xml:space="preserve">He agreed </w:t>
      </w:r>
      <w:r w:rsidR="004713F8" w:rsidRPr="007B0E3F">
        <w:rPr>
          <w:bCs/>
          <w:sz w:val="28"/>
          <w:lang w:val="en-GB"/>
        </w:rPr>
        <w:t xml:space="preserve">that the floor </w:t>
      </w:r>
      <w:r w:rsidR="003565E2">
        <w:rPr>
          <w:bCs/>
          <w:sz w:val="28"/>
          <w:lang w:val="en-GB"/>
        </w:rPr>
        <w:t xml:space="preserve">of the towelling area </w:t>
      </w:r>
      <w:r w:rsidR="004713F8" w:rsidRPr="007B0E3F">
        <w:rPr>
          <w:bCs/>
          <w:sz w:val="28"/>
          <w:lang w:val="en-GB"/>
        </w:rPr>
        <w:t>was covered with</w:t>
      </w:r>
      <w:r w:rsidRPr="007B0E3F">
        <w:rPr>
          <w:bCs/>
          <w:sz w:val="28"/>
          <w:lang w:val="en-GB"/>
        </w:rPr>
        <w:t xml:space="preserve"> anti-slip tiles.</w:t>
      </w:r>
      <w:r w:rsidR="005F1FA7" w:rsidRPr="007B0E3F">
        <w:rPr>
          <w:bCs/>
          <w:sz w:val="28"/>
          <w:lang w:val="en-GB"/>
        </w:rPr>
        <w:t xml:space="preserve">  </w:t>
      </w:r>
    </w:p>
    <w:p w:rsidR="0027087D" w:rsidRPr="007B0E3F" w:rsidRDefault="0027087D" w:rsidP="0027087D">
      <w:pPr>
        <w:pStyle w:val="ListParagraph"/>
        <w:rPr>
          <w:bCs/>
          <w:sz w:val="28"/>
          <w:lang w:val="en-GB"/>
        </w:rPr>
      </w:pPr>
    </w:p>
    <w:p w:rsidR="001F33EC" w:rsidRPr="007B0E3F" w:rsidRDefault="00CB597B" w:rsidP="00B82BF3">
      <w:pPr>
        <w:numPr>
          <w:ilvl w:val="0"/>
          <w:numId w:val="1"/>
        </w:numPr>
        <w:tabs>
          <w:tab w:val="clear" w:pos="360"/>
          <w:tab w:val="left" w:pos="1418"/>
        </w:tabs>
        <w:spacing w:line="360" w:lineRule="auto"/>
        <w:jc w:val="both"/>
        <w:rPr>
          <w:bCs/>
          <w:sz w:val="28"/>
          <w:lang w:val="en-GB"/>
        </w:rPr>
      </w:pPr>
      <w:r w:rsidRPr="007B0E3F">
        <w:rPr>
          <w:bCs/>
          <w:sz w:val="28"/>
          <w:lang w:val="en-GB"/>
        </w:rPr>
        <w:t>Plaintiff</w:t>
      </w:r>
      <w:r w:rsidR="005F1FA7" w:rsidRPr="007B0E3F">
        <w:rPr>
          <w:bCs/>
          <w:sz w:val="28"/>
          <w:lang w:val="en-GB"/>
        </w:rPr>
        <w:t xml:space="preserve"> said he </w:t>
      </w:r>
      <w:r w:rsidR="003565E2">
        <w:rPr>
          <w:bCs/>
          <w:sz w:val="28"/>
          <w:lang w:val="en-GB"/>
        </w:rPr>
        <w:t xml:space="preserve">had already </w:t>
      </w:r>
      <w:r w:rsidR="005F1FA7" w:rsidRPr="007B0E3F">
        <w:rPr>
          <w:bCs/>
          <w:sz w:val="28"/>
          <w:lang w:val="en-GB"/>
        </w:rPr>
        <w:t xml:space="preserve">walked </w:t>
      </w:r>
      <w:r w:rsidR="004713F8" w:rsidRPr="007B0E3F">
        <w:rPr>
          <w:bCs/>
          <w:sz w:val="28"/>
          <w:lang w:val="en-GB"/>
        </w:rPr>
        <w:t xml:space="preserve">with small steps, </w:t>
      </w:r>
      <w:r w:rsidR="005F1FA7" w:rsidRPr="007B0E3F">
        <w:rPr>
          <w:bCs/>
          <w:sz w:val="28"/>
          <w:lang w:val="en-GB"/>
        </w:rPr>
        <w:t>slowly</w:t>
      </w:r>
      <w:r w:rsidR="0027087D" w:rsidRPr="007B0E3F">
        <w:rPr>
          <w:bCs/>
          <w:sz w:val="28"/>
          <w:lang w:val="en-GB"/>
        </w:rPr>
        <w:t xml:space="preserve"> and carefully</w:t>
      </w:r>
      <w:r w:rsidR="004713F8" w:rsidRPr="007B0E3F">
        <w:rPr>
          <w:bCs/>
          <w:sz w:val="28"/>
          <w:lang w:val="en-GB"/>
        </w:rPr>
        <w:t>,</w:t>
      </w:r>
      <w:r w:rsidR="0027087D" w:rsidRPr="007B0E3F">
        <w:rPr>
          <w:bCs/>
          <w:sz w:val="28"/>
          <w:lang w:val="en-GB"/>
        </w:rPr>
        <w:t xml:space="preserve"> </w:t>
      </w:r>
      <w:r w:rsidR="005F1FA7" w:rsidRPr="007B0E3F">
        <w:rPr>
          <w:bCs/>
          <w:sz w:val="28"/>
          <w:lang w:val="en-GB"/>
        </w:rPr>
        <w:t xml:space="preserve">watching the steps as he walked </w:t>
      </w:r>
      <w:r w:rsidRPr="007B0E3F">
        <w:rPr>
          <w:bCs/>
          <w:sz w:val="28"/>
          <w:lang w:val="en-GB"/>
        </w:rPr>
        <w:t xml:space="preserve">but </w:t>
      </w:r>
      <w:r w:rsidR="00CB5431" w:rsidRPr="007B0E3F">
        <w:rPr>
          <w:bCs/>
          <w:sz w:val="28"/>
          <w:lang w:val="en-GB"/>
        </w:rPr>
        <w:t xml:space="preserve">he </w:t>
      </w:r>
      <w:r w:rsidRPr="007B0E3F">
        <w:rPr>
          <w:bCs/>
          <w:sz w:val="28"/>
          <w:lang w:val="en-GB"/>
        </w:rPr>
        <w:t xml:space="preserve">still </w:t>
      </w:r>
      <w:r w:rsidR="005F1FA7" w:rsidRPr="007B0E3F">
        <w:rPr>
          <w:bCs/>
          <w:sz w:val="28"/>
          <w:lang w:val="en-GB"/>
        </w:rPr>
        <w:t xml:space="preserve">slipped when he was on </w:t>
      </w:r>
      <w:r w:rsidRPr="007B0E3F">
        <w:rPr>
          <w:bCs/>
          <w:sz w:val="28"/>
          <w:lang w:val="en-GB"/>
        </w:rPr>
        <w:t>his third</w:t>
      </w:r>
      <w:r w:rsidR="005F1FA7" w:rsidRPr="007B0E3F">
        <w:rPr>
          <w:bCs/>
          <w:sz w:val="28"/>
          <w:lang w:val="en-GB"/>
        </w:rPr>
        <w:t xml:space="preserve"> step inside the towelling area</w:t>
      </w:r>
      <w:r w:rsidR="003565E2">
        <w:rPr>
          <w:bCs/>
          <w:sz w:val="28"/>
          <w:lang w:val="en-GB"/>
        </w:rPr>
        <w:t>.  He said he</w:t>
      </w:r>
      <w:r w:rsidR="004713F8" w:rsidRPr="007B0E3F">
        <w:rPr>
          <w:bCs/>
          <w:sz w:val="28"/>
          <w:lang w:val="en-GB"/>
        </w:rPr>
        <w:t xml:space="preserve"> believed he slipped on </w:t>
      </w:r>
      <w:r w:rsidR="003565E2">
        <w:rPr>
          <w:bCs/>
          <w:sz w:val="28"/>
          <w:lang w:val="en-GB"/>
        </w:rPr>
        <w:t xml:space="preserve">some </w:t>
      </w:r>
      <w:r w:rsidR="004713F8" w:rsidRPr="007B0E3F">
        <w:rPr>
          <w:bCs/>
          <w:sz w:val="28"/>
          <w:lang w:val="en-GB"/>
        </w:rPr>
        <w:t>water on the floor.</w:t>
      </w:r>
      <w:r w:rsidR="005F1FA7" w:rsidRPr="007B0E3F">
        <w:rPr>
          <w:bCs/>
          <w:sz w:val="28"/>
          <w:lang w:val="en-GB"/>
        </w:rPr>
        <w:t xml:space="preserve">  </w:t>
      </w:r>
    </w:p>
    <w:p w:rsidR="001F33EC" w:rsidRPr="007B0E3F" w:rsidRDefault="001F33EC" w:rsidP="00B82BF3">
      <w:pPr>
        <w:tabs>
          <w:tab w:val="left" w:pos="1418"/>
        </w:tabs>
        <w:spacing w:line="360" w:lineRule="auto"/>
        <w:jc w:val="both"/>
        <w:rPr>
          <w:bCs/>
          <w:sz w:val="28"/>
          <w:lang w:val="en-GB"/>
        </w:rPr>
      </w:pPr>
    </w:p>
    <w:p w:rsidR="001F33EC" w:rsidRPr="007B0E3F" w:rsidRDefault="004713F8" w:rsidP="00B82BF3">
      <w:pPr>
        <w:numPr>
          <w:ilvl w:val="0"/>
          <w:numId w:val="1"/>
        </w:numPr>
        <w:tabs>
          <w:tab w:val="clear" w:pos="360"/>
          <w:tab w:val="left" w:pos="1418"/>
        </w:tabs>
        <w:spacing w:line="360" w:lineRule="auto"/>
        <w:jc w:val="both"/>
        <w:rPr>
          <w:bCs/>
          <w:sz w:val="28"/>
          <w:lang w:val="en-GB"/>
        </w:rPr>
      </w:pPr>
      <w:r w:rsidRPr="007B0E3F">
        <w:rPr>
          <w:bCs/>
          <w:sz w:val="28"/>
          <w:lang w:val="en-GB"/>
        </w:rPr>
        <w:t>Plaintiff</w:t>
      </w:r>
      <w:r w:rsidR="00644A28" w:rsidRPr="007B0E3F">
        <w:rPr>
          <w:bCs/>
          <w:sz w:val="28"/>
          <w:lang w:val="en-GB"/>
        </w:rPr>
        <w:t xml:space="preserve"> </w:t>
      </w:r>
      <w:r w:rsidR="00CB5431" w:rsidRPr="007B0E3F">
        <w:rPr>
          <w:bCs/>
          <w:sz w:val="28"/>
          <w:lang w:val="en-GB"/>
        </w:rPr>
        <w:t>admitted that</w:t>
      </w:r>
      <w:r w:rsidR="00644A28" w:rsidRPr="007B0E3F">
        <w:rPr>
          <w:bCs/>
          <w:sz w:val="28"/>
          <w:lang w:val="en-GB"/>
        </w:rPr>
        <w:t xml:space="preserve"> he had been to the changing room many times in the past </w:t>
      </w:r>
      <w:r w:rsidR="00CB5431" w:rsidRPr="007B0E3F">
        <w:rPr>
          <w:bCs/>
          <w:sz w:val="28"/>
          <w:lang w:val="en-GB"/>
        </w:rPr>
        <w:t>whilst</w:t>
      </w:r>
      <w:r w:rsidR="00644A28" w:rsidRPr="007B0E3F">
        <w:rPr>
          <w:bCs/>
          <w:sz w:val="28"/>
          <w:lang w:val="en-GB"/>
        </w:rPr>
        <w:t xml:space="preserve"> he was a student there.  On those occasions, he noticed most of the towelling area was c</w:t>
      </w:r>
      <w:r w:rsidR="00CB5431" w:rsidRPr="007B0E3F">
        <w:rPr>
          <w:bCs/>
          <w:sz w:val="28"/>
          <w:lang w:val="en-GB"/>
        </w:rPr>
        <w:t>overed with anti-slip mat</w:t>
      </w:r>
      <w:r w:rsidR="0027087D" w:rsidRPr="007B0E3F">
        <w:rPr>
          <w:bCs/>
          <w:sz w:val="28"/>
          <w:lang w:val="en-GB"/>
        </w:rPr>
        <w:t>s</w:t>
      </w:r>
      <w:r w:rsidR="00CB5431" w:rsidRPr="007B0E3F">
        <w:rPr>
          <w:bCs/>
          <w:sz w:val="28"/>
          <w:lang w:val="en-GB"/>
        </w:rPr>
        <w:t xml:space="preserve">.  He said </w:t>
      </w:r>
      <w:r w:rsidR="0027087D" w:rsidRPr="007B0E3F">
        <w:rPr>
          <w:bCs/>
          <w:sz w:val="28"/>
          <w:lang w:val="en-GB"/>
        </w:rPr>
        <w:t>it was different on the date of accident</w:t>
      </w:r>
      <w:r w:rsidR="00CB5431" w:rsidRPr="007B0E3F">
        <w:rPr>
          <w:bCs/>
          <w:sz w:val="28"/>
          <w:lang w:val="en-GB"/>
        </w:rPr>
        <w:t>.</w:t>
      </w:r>
      <w:r w:rsidR="003565E2">
        <w:rPr>
          <w:bCs/>
          <w:sz w:val="28"/>
          <w:lang w:val="en-GB"/>
        </w:rPr>
        <w:t xml:space="preserve">  He also agreed that along the path in the changing room heading towards the towelling area, the floor was covered with anti-slip mats, the same for the locker area.</w:t>
      </w:r>
    </w:p>
    <w:p w:rsidR="00CB5431" w:rsidRPr="007B0E3F" w:rsidRDefault="00CB5431" w:rsidP="00CB5431">
      <w:pPr>
        <w:tabs>
          <w:tab w:val="left" w:pos="1418"/>
        </w:tabs>
        <w:spacing w:line="360" w:lineRule="auto"/>
        <w:jc w:val="both"/>
        <w:rPr>
          <w:bCs/>
          <w:sz w:val="28"/>
          <w:lang w:val="en-GB"/>
        </w:rPr>
      </w:pPr>
    </w:p>
    <w:p w:rsidR="001F33EC" w:rsidRPr="007B0E3F" w:rsidRDefault="00644A28" w:rsidP="00B82BF3">
      <w:pPr>
        <w:numPr>
          <w:ilvl w:val="0"/>
          <w:numId w:val="1"/>
        </w:numPr>
        <w:tabs>
          <w:tab w:val="clear" w:pos="360"/>
          <w:tab w:val="left" w:pos="1418"/>
        </w:tabs>
        <w:spacing w:line="360" w:lineRule="auto"/>
        <w:jc w:val="both"/>
        <w:rPr>
          <w:bCs/>
          <w:sz w:val="28"/>
          <w:lang w:val="en-GB"/>
        </w:rPr>
      </w:pPr>
      <w:r w:rsidRPr="007B0E3F">
        <w:rPr>
          <w:bCs/>
          <w:sz w:val="28"/>
          <w:lang w:val="en-GB"/>
        </w:rPr>
        <w:t xml:space="preserve">He </w:t>
      </w:r>
      <w:r w:rsidR="003565E2">
        <w:rPr>
          <w:bCs/>
          <w:sz w:val="28"/>
          <w:lang w:val="en-GB"/>
        </w:rPr>
        <w:t xml:space="preserve">also </w:t>
      </w:r>
      <w:r w:rsidRPr="007B0E3F">
        <w:rPr>
          <w:bCs/>
          <w:sz w:val="28"/>
          <w:lang w:val="en-GB"/>
        </w:rPr>
        <w:t xml:space="preserve">agreed that at different locations on the wall of the male changing room, there were warning signs asking people to </w:t>
      </w:r>
      <w:r w:rsidR="00CB5431" w:rsidRPr="007B0E3F">
        <w:rPr>
          <w:bCs/>
          <w:sz w:val="28"/>
          <w:lang w:val="en-GB"/>
        </w:rPr>
        <w:t>beware</w:t>
      </w:r>
      <w:r w:rsidRPr="007B0E3F">
        <w:rPr>
          <w:bCs/>
          <w:sz w:val="28"/>
          <w:lang w:val="en-GB"/>
        </w:rPr>
        <w:t xml:space="preserve"> of slippery floor.</w:t>
      </w:r>
    </w:p>
    <w:p w:rsidR="00F910C3" w:rsidRPr="007B0E3F" w:rsidRDefault="00F910C3" w:rsidP="00F910C3">
      <w:pPr>
        <w:tabs>
          <w:tab w:val="left" w:pos="1418"/>
        </w:tabs>
        <w:spacing w:line="360" w:lineRule="auto"/>
        <w:jc w:val="both"/>
        <w:rPr>
          <w:bCs/>
          <w:sz w:val="28"/>
          <w:lang w:val="en-GB"/>
        </w:rPr>
      </w:pPr>
    </w:p>
    <w:p w:rsidR="001F33EC" w:rsidRPr="007B0E3F" w:rsidRDefault="00644A28" w:rsidP="00B82BF3">
      <w:pPr>
        <w:numPr>
          <w:ilvl w:val="0"/>
          <w:numId w:val="1"/>
        </w:numPr>
        <w:tabs>
          <w:tab w:val="clear" w:pos="360"/>
          <w:tab w:val="left" w:pos="1418"/>
        </w:tabs>
        <w:spacing w:line="360" w:lineRule="auto"/>
        <w:jc w:val="both"/>
        <w:rPr>
          <w:bCs/>
          <w:sz w:val="28"/>
          <w:lang w:val="en-GB"/>
        </w:rPr>
      </w:pPr>
      <w:r w:rsidRPr="007B0E3F">
        <w:rPr>
          <w:bCs/>
          <w:sz w:val="28"/>
          <w:lang w:val="en-GB"/>
        </w:rPr>
        <w:t>Plaintiff said on the day in question, he did not notice any yellow sign placed on the floor warning people of slippery floor.</w:t>
      </w:r>
    </w:p>
    <w:p w:rsidR="0027087D" w:rsidRPr="007B0E3F" w:rsidRDefault="0027087D" w:rsidP="0027087D">
      <w:pPr>
        <w:pStyle w:val="ListParagraph"/>
        <w:rPr>
          <w:bCs/>
          <w:sz w:val="28"/>
          <w:lang w:val="en-GB"/>
        </w:rPr>
      </w:pPr>
    </w:p>
    <w:p w:rsidR="004713F8" w:rsidRPr="007B0E3F" w:rsidRDefault="0027087D" w:rsidP="004713F8">
      <w:pPr>
        <w:numPr>
          <w:ilvl w:val="0"/>
          <w:numId w:val="1"/>
        </w:numPr>
        <w:tabs>
          <w:tab w:val="clear" w:pos="360"/>
          <w:tab w:val="left" w:pos="1418"/>
        </w:tabs>
        <w:spacing w:line="360" w:lineRule="auto"/>
        <w:jc w:val="both"/>
        <w:rPr>
          <w:bCs/>
          <w:sz w:val="28"/>
          <w:lang w:val="en-GB"/>
        </w:rPr>
      </w:pPr>
      <w:r w:rsidRPr="007B0E3F">
        <w:rPr>
          <w:bCs/>
          <w:sz w:val="28"/>
          <w:lang w:val="en-GB"/>
        </w:rPr>
        <w:t xml:space="preserve">In fact, </w:t>
      </w:r>
      <w:r w:rsidR="003565E2">
        <w:rPr>
          <w:bCs/>
          <w:sz w:val="28"/>
          <w:lang w:val="en-GB"/>
        </w:rPr>
        <w:t xml:space="preserve">one odd month </w:t>
      </w:r>
      <w:r w:rsidRPr="007B0E3F">
        <w:rPr>
          <w:bCs/>
          <w:sz w:val="28"/>
          <w:lang w:val="en-GB"/>
        </w:rPr>
        <w:t xml:space="preserve">after the accident and before the Plaintiff </w:t>
      </w:r>
      <w:r w:rsidR="00851F2B" w:rsidRPr="007B0E3F">
        <w:rPr>
          <w:bCs/>
          <w:sz w:val="28"/>
          <w:lang w:val="en-GB"/>
        </w:rPr>
        <w:t xml:space="preserve">informed </w:t>
      </w:r>
      <w:r w:rsidR="00E81C71" w:rsidRPr="007B0E3F">
        <w:rPr>
          <w:bCs/>
          <w:sz w:val="28"/>
          <w:lang w:val="en-GB"/>
        </w:rPr>
        <w:t xml:space="preserve">the Defendant of the accident, </w:t>
      </w:r>
      <w:r w:rsidR="004713F8" w:rsidRPr="007B0E3F">
        <w:rPr>
          <w:bCs/>
          <w:sz w:val="28"/>
          <w:lang w:val="en-GB"/>
        </w:rPr>
        <w:t>Plaintiff</w:t>
      </w:r>
      <w:r w:rsidR="00E81C71" w:rsidRPr="007B0E3F">
        <w:rPr>
          <w:bCs/>
          <w:sz w:val="28"/>
          <w:lang w:val="en-GB"/>
        </w:rPr>
        <w:t xml:space="preserve"> had taken photos of the changing room.  The photos are shown in P. 113 - P. 115 of the Trial B</w:t>
      </w:r>
      <w:r w:rsidR="004713F8" w:rsidRPr="007B0E3F">
        <w:rPr>
          <w:bCs/>
          <w:sz w:val="28"/>
          <w:lang w:val="en-GB"/>
        </w:rPr>
        <w:t>undle.  These photos show that most</w:t>
      </w:r>
      <w:r w:rsidR="00E81C71" w:rsidRPr="007B0E3F">
        <w:rPr>
          <w:bCs/>
          <w:sz w:val="28"/>
          <w:lang w:val="en-GB"/>
        </w:rPr>
        <w:t xml:space="preserve"> of the towelling area was covered with anti-slip mat</w:t>
      </w:r>
      <w:r w:rsidR="00B42C78" w:rsidRPr="007B0E3F">
        <w:rPr>
          <w:rFonts w:hint="eastAsia"/>
          <w:bCs/>
          <w:sz w:val="28"/>
          <w:lang w:val="en-GB"/>
        </w:rPr>
        <w:t>s</w:t>
      </w:r>
      <w:r w:rsidR="00E81C71" w:rsidRPr="007B0E3F">
        <w:rPr>
          <w:bCs/>
          <w:sz w:val="28"/>
          <w:lang w:val="en-GB"/>
        </w:rPr>
        <w:t xml:space="preserve"> and that, as said, there were warnings sign on the wall.  </w:t>
      </w:r>
      <w:r w:rsidR="004713F8" w:rsidRPr="007B0E3F">
        <w:rPr>
          <w:bCs/>
          <w:sz w:val="28"/>
          <w:lang w:val="en-GB"/>
        </w:rPr>
        <w:t>Further, these photos show there were also yellow sign placed on the floor warning people to take heed of the slippery floor.</w:t>
      </w:r>
    </w:p>
    <w:p w:rsidR="004713F8" w:rsidRPr="007B0E3F" w:rsidRDefault="004713F8" w:rsidP="004713F8">
      <w:pPr>
        <w:tabs>
          <w:tab w:val="left" w:pos="1418"/>
        </w:tabs>
        <w:spacing w:line="360" w:lineRule="auto"/>
        <w:jc w:val="both"/>
        <w:rPr>
          <w:bCs/>
          <w:sz w:val="28"/>
          <w:lang w:val="en-GB"/>
        </w:rPr>
      </w:pPr>
    </w:p>
    <w:p w:rsidR="001F33EC" w:rsidRPr="007B0E3F" w:rsidRDefault="00E81C71" w:rsidP="00B82BF3">
      <w:pPr>
        <w:numPr>
          <w:ilvl w:val="0"/>
          <w:numId w:val="1"/>
        </w:numPr>
        <w:tabs>
          <w:tab w:val="clear" w:pos="360"/>
          <w:tab w:val="left" w:pos="1418"/>
        </w:tabs>
        <w:spacing w:line="360" w:lineRule="auto"/>
        <w:jc w:val="both"/>
        <w:rPr>
          <w:bCs/>
          <w:sz w:val="28"/>
          <w:lang w:val="en-GB"/>
        </w:rPr>
      </w:pPr>
      <w:r w:rsidRPr="007B0E3F">
        <w:rPr>
          <w:bCs/>
          <w:sz w:val="28"/>
          <w:lang w:val="en-GB"/>
        </w:rPr>
        <w:t>Plaintiff</w:t>
      </w:r>
      <w:r w:rsidR="00644A28" w:rsidRPr="007B0E3F">
        <w:rPr>
          <w:bCs/>
          <w:sz w:val="28"/>
          <w:lang w:val="en-GB"/>
        </w:rPr>
        <w:t xml:space="preserve"> said as a result of the accident, his right elbow and right </w:t>
      </w:r>
      <w:r w:rsidR="003C6F3F" w:rsidRPr="007B0E3F">
        <w:rPr>
          <w:bCs/>
          <w:sz w:val="28"/>
          <w:lang w:val="en-GB"/>
        </w:rPr>
        <w:t>buttock landed on the ground and was injured.  Plaintiff said</w:t>
      </w:r>
      <w:r w:rsidR="00CB5431" w:rsidRPr="007B0E3F">
        <w:rPr>
          <w:bCs/>
          <w:sz w:val="28"/>
          <w:lang w:val="en-GB"/>
        </w:rPr>
        <w:t xml:space="preserve"> after </w:t>
      </w:r>
      <w:r w:rsidRPr="007B0E3F">
        <w:rPr>
          <w:bCs/>
          <w:sz w:val="28"/>
          <w:lang w:val="en-GB"/>
        </w:rPr>
        <w:t>the</w:t>
      </w:r>
      <w:r w:rsidR="00CB5431" w:rsidRPr="007B0E3F">
        <w:rPr>
          <w:bCs/>
          <w:sz w:val="28"/>
          <w:lang w:val="en-GB"/>
        </w:rPr>
        <w:t xml:space="preserve"> fall, he proceeded</w:t>
      </w:r>
      <w:r w:rsidR="003C6F3F" w:rsidRPr="007B0E3F">
        <w:rPr>
          <w:bCs/>
          <w:sz w:val="28"/>
          <w:lang w:val="en-GB"/>
        </w:rPr>
        <w:t xml:space="preserve"> to have</w:t>
      </w:r>
      <w:r w:rsidR="00CB5431" w:rsidRPr="007B0E3F">
        <w:rPr>
          <w:bCs/>
          <w:sz w:val="28"/>
          <w:lang w:val="en-GB"/>
        </w:rPr>
        <w:t xml:space="preserve"> a</w:t>
      </w:r>
      <w:r w:rsidR="003C6F3F" w:rsidRPr="007B0E3F">
        <w:rPr>
          <w:bCs/>
          <w:sz w:val="28"/>
          <w:lang w:val="en-GB"/>
        </w:rPr>
        <w:t xml:space="preserve"> shower</w:t>
      </w:r>
      <w:r w:rsidR="00CB5431" w:rsidRPr="007B0E3F">
        <w:rPr>
          <w:bCs/>
          <w:sz w:val="28"/>
          <w:lang w:val="en-GB"/>
        </w:rPr>
        <w:t>.  Then,</w:t>
      </w:r>
      <w:r w:rsidR="003C6F3F" w:rsidRPr="007B0E3F">
        <w:rPr>
          <w:bCs/>
          <w:sz w:val="28"/>
          <w:lang w:val="en-GB"/>
        </w:rPr>
        <w:t xml:space="preserve"> </w:t>
      </w:r>
      <w:r w:rsidR="00CB5431" w:rsidRPr="007B0E3F">
        <w:rPr>
          <w:bCs/>
          <w:sz w:val="28"/>
          <w:lang w:val="en-GB"/>
        </w:rPr>
        <w:t>he</w:t>
      </w:r>
      <w:r w:rsidR="003C6F3F" w:rsidRPr="007B0E3F">
        <w:rPr>
          <w:bCs/>
          <w:sz w:val="28"/>
          <w:lang w:val="en-GB"/>
        </w:rPr>
        <w:t xml:space="preserve"> told his friend </w:t>
      </w:r>
      <w:r w:rsidR="00CB5431" w:rsidRPr="007B0E3F">
        <w:rPr>
          <w:bCs/>
          <w:sz w:val="28"/>
          <w:lang w:val="en-GB"/>
        </w:rPr>
        <w:t>Lam</w:t>
      </w:r>
      <w:r w:rsidR="003C6F3F" w:rsidRPr="007B0E3F">
        <w:rPr>
          <w:bCs/>
          <w:sz w:val="28"/>
          <w:lang w:val="en-GB"/>
        </w:rPr>
        <w:t xml:space="preserve"> of the accident</w:t>
      </w:r>
      <w:r w:rsidRPr="007B0E3F">
        <w:rPr>
          <w:bCs/>
          <w:sz w:val="28"/>
          <w:lang w:val="en-GB"/>
        </w:rPr>
        <w:t xml:space="preserve"> and</w:t>
      </w:r>
      <w:r w:rsidR="003C6F3F" w:rsidRPr="007B0E3F">
        <w:rPr>
          <w:bCs/>
          <w:sz w:val="28"/>
          <w:lang w:val="en-GB"/>
        </w:rPr>
        <w:t xml:space="preserve"> </w:t>
      </w:r>
      <w:r w:rsidR="004713F8" w:rsidRPr="007B0E3F">
        <w:rPr>
          <w:bCs/>
          <w:sz w:val="28"/>
          <w:lang w:val="en-GB"/>
        </w:rPr>
        <w:t xml:space="preserve">pointed to him the place </w:t>
      </w:r>
      <w:r w:rsidR="003C6F3F" w:rsidRPr="007B0E3F">
        <w:rPr>
          <w:bCs/>
          <w:sz w:val="28"/>
          <w:lang w:val="en-GB"/>
        </w:rPr>
        <w:t xml:space="preserve">where he slipped earlier.  Later Lam brought him to a Chinese </w:t>
      </w:r>
      <w:r w:rsidR="007263D4" w:rsidRPr="007B0E3F">
        <w:rPr>
          <w:bCs/>
          <w:sz w:val="28"/>
          <w:lang w:val="en-GB"/>
        </w:rPr>
        <w:t>bonesetter for treatment.</w:t>
      </w:r>
      <w:r w:rsidR="003C6F3F" w:rsidRPr="007B0E3F">
        <w:rPr>
          <w:bCs/>
          <w:sz w:val="28"/>
          <w:lang w:val="en-GB"/>
        </w:rPr>
        <w:t xml:space="preserve"> </w:t>
      </w:r>
    </w:p>
    <w:p w:rsidR="00B42E86" w:rsidRPr="007B0E3F" w:rsidRDefault="00B42E86" w:rsidP="00B82BF3">
      <w:pPr>
        <w:pStyle w:val="ListParagraph"/>
        <w:spacing w:line="360" w:lineRule="auto"/>
        <w:rPr>
          <w:bCs/>
          <w:sz w:val="28"/>
          <w:lang w:val="en-GB"/>
        </w:rPr>
      </w:pPr>
    </w:p>
    <w:p w:rsidR="00B42E86" w:rsidRPr="007B0E3F" w:rsidRDefault="00B42E86" w:rsidP="00B82BF3">
      <w:pPr>
        <w:numPr>
          <w:ilvl w:val="0"/>
          <w:numId w:val="1"/>
        </w:numPr>
        <w:tabs>
          <w:tab w:val="clear" w:pos="360"/>
          <w:tab w:val="left" w:pos="1418"/>
        </w:tabs>
        <w:spacing w:line="360" w:lineRule="auto"/>
        <w:jc w:val="both"/>
        <w:rPr>
          <w:bCs/>
          <w:sz w:val="28"/>
          <w:lang w:val="en-GB"/>
        </w:rPr>
      </w:pPr>
      <w:r w:rsidRPr="007B0E3F">
        <w:rPr>
          <w:bCs/>
          <w:sz w:val="28"/>
          <w:lang w:val="en-GB"/>
        </w:rPr>
        <w:t>Plaintiff said immediately after the accident</w:t>
      </w:r>
      <w:r w:rsidR="003565E2">
        <w:rPr>
          <w:bCs/>
          <w:sz w:val="28"/>
          <w:lang w:val="en-GB"/>
        </w:rPr>
        <w:t>, as</w:t>
      </w:r>
      <w:r w:rsidR="00E81C71" w:rsidRPr="007B0E3F">
        <w:rPr>
          <w:bCs/>
          <w:sz w:val="28"/>
          <w:lang w:val="en-GB"/>
        </w:rPr>
        <w:t xml:space="preserve"> </w:t>
      </w:r>
      <w:r w:rsidRPr="007B0E3F">
        <w:rPr>
          <w:bCs/>
          <w:sz w:val="28"/>
          <w:lang w:val="en-GB"/>
        </w:rPr>
        <w:t xml:space="preserve">he thought the injury was not severe </w:t>
      </w:r>
      <w:r w:rsidR="004713F8" w:rsidRPr="007B0E3F">
        <w:rPr>
          <w:bCs/>
          <w:sz w:val="28"/>
          <w:lang w:val="en-GB"/>
        </w:rPr>
        <w:t xml:space="preserve">and </w:t>
      </w:r>
      <w:r w:rsidRPr="007B0E3F">
        <w:rPr>
          <w:bCs/>
          <w:sz w:val="28"/>
          <w:lang w:val="en-GB"/>
        </w:rPr>
        <w:t>he had no intention to sue the Defendant</w:t>
      </w:r>
      <w:r w:rsidR="003565E2">
        <w:rPr>
          <w:bCs/>
          <w:sz w:val="28"/>
          <w:lang w:val="en-GB"/>
        </w:rPr>
        <w:t>, he</w:t>
      </w:r>
      <w:r w:rsidR="00CB5431" w:rsidRPr="007B0E3F">
        <w:rPr>
          <w:bCs/>
          <w:sz w:val="28"/>
          <w:lang w:val="en-GB"/>
        </w:rPr>
        <w:t xml:space="preserve"> </w:t>
      </w:r>
      <w:r w:rsidRPr="007B0E3F">
        <w:rPr>
          <w:bCs/>
          <w:sz w:val="28"/>
          <w:lang w:val="en-GB"/>
        </w:rPr>
        <w:t>did not report the accident to the staff at the reception</w:t>
      </w:r>
      <w:r w:rsidR="00342A22" w:rsidRPr="007B0E3F">
        <w:rPr>
          <w:bCs/>
          <w:sz w:val="28"/>
          <w:lang w:val="en-GB"/>
        </w:rPr>
        <w:t xml:space="preserve"> counter just outside the changing room.  </w:t>
      </w:r>
      <w:r w:rsidR="00E81C71" w:rsidRPr="007B0E3F">
        <w:rPr>
          <w:bCs/>
          <w:sz w:val="28"/>
          <w:lang w:val="en-GB"/>
        </w:rPr>
        <w:t xml:space="preserve">He also admitted not having told Lam or any staff of the Defendant </w:t>
      </w:r>
      <w:r w:rsidR="00CB5431" w:rsidRPr="007B0E3F">
        <w:rPr>
          <w:bCs/>
          <w:sz w:val="28"/>
          <w:lang w:val="en-GB"/>
        </w:rPr>
        <w:t>about</w:t>
      </w:r>
      <w:r w:rsidR="00342A22" w:rsidRPr="007B0E3F">
        <w:rPr>
          <w:bCs/>
          <w:sz w:val="28"/>
          <w:lang w:val="en-GB"/>
        </w:rPr>
        <w:t xml:space="preserve"> the </w:t>
      </w:r>
      <w:r w:rsidR="003565E2">
        <w:rPr>
          <w:bCs/>
          <w:sz w:val="28"/>
          <w:lang w:val="en-GB"/>
        </w:rPr>
        <w:t>water on the</w:t>
      </w:r>
      <w:r w:rsidR="00342A22" w:rsidRPr="007B0E3F">
        <w:rPr>
          <w:bCs/>
          <w:sz w:val="28"/>
          <w:lang w:val="en-GB"/>
        </w:rPr>
        <w:t xml:space="preserve"> floor </w:t>
      </w:r>
      <w:r w:rsidR="00CB5431" w:rsidRPr="007B0E3F">
        <w:rPr>
          <w:bCs/>
          <w:sz w:val="28"/>
          <w:lang w:val="en-GB"/>
        </w:rPr>
        <w:t>or</w:t>
      </w:r>
      <w:r w:rsidR="00342A22" w:rsidRPr="007B0E3F">
        <w:rPr>
          <w:bCs/>
          <w:sz w:val="28"/>
          <w:lang w:val="en-GB"/>
        </w:rPr>
        <w:t xml:space="preserve"> the unusual </w:t>
      </w:r>
      <w:r w:rsidR="00CB5431" w:rsidRPr="007B0E3F">
        <w:rPr>
          <w:bCs/>
          <w:sz w:val="28"/>
          <w:lang w:val="en-GB"/>
        </w:rPr>
        <w:t>absence of anti-slip mat</w:t>
      </w:r>
      <w:r w:rsidR="00E81C71" w:rsidRPr="007B0E3F">
        <w:rPr>
          <w:bCs/>
          <w:sz w:val="28"/>
          <w:lang w:val="en-GB"/>
        </w:rPr>
        <w:t>s</w:t>
      </w:r>
      <w:r w:rsidR="00CB5431" w:rsidRPr="007B0E3F">
        <w:rPr>
          <w:bCs/>
          <w:sz w:val="28"/>
          <w:lang w:val="en-GB"/>
        </w:rPr>
        <w:t xml:space="preserve"> in the towelling area</w:t>
      </w:r>
      <w:r w:rsidR="00342A22" w:rsidRPr="007B0E3F">
        <w:rPr>
          <w:bCs/>
          <w:sz w:val="28"/>
          <w:lang w:val="en-GB"/>
        </w:rPr>
        <w:t>.  He said he</w:t>
      </w:r>
      <w:r w:rsidR="00E81C71" w:rsidRPr="007B0E3F">
        <w:rPr>
          <w:bCs/>
          <w:sz w:val="28"/>
          <w:lang w:val="en-GB"/>
        </w:rPr>
        <w:t xml:space="preserve"> only</w:t>
      </w:r>
      <w:r w:rsidR="00342A22" w:rsidRPr="007B0E3F">
        <w:rPr>
          <w:bCs/>
          <w:sz w:val="28"/>
          <w:lang w:val="en-GB"/>
        </w:rPr>
        <w:t xml:space="preserve"> </w:t>
      </w:r>
      <w:r w:rsidR="00CB5431" w:rsidRPr="007B0E3F">
        <w:rPr>
          <w:bCs/>
          <w:sz w:val="28"/>
          <w:lang w:val="en-GB"/>
        </w:rPr>
        <w:t>first</w:t>
      </w:r>
      <w:r w:rsidR="00342A22" w:rsidRPr="007B0E3F">
        <w:rPr>
          <w:bCs/>
          <w:sz w:val="28"/>
          <w:lang w:val="en-GB"/>
        </w:rPr>
        <w:t xml:space="preserve"> thought of </w:t>
      </w:r>
      <w:r w:rsidR="00CB5431" w:rsidRPr="007B0E3F">
        <w:rPr>
          <w:bCs/>
          <w:sz w:val="28"/>
          <w:lang w:val="en-GB"/>
        </w:rPr>
        <w:t>bringing an action against the Defendant</w:t>
      </w:r>
      <w:r w:rsidR="00342A22" w:rsidRPr="007B0E3F">
        <w:rPr>
          <w:bCs/>
          <w:sz w:val="28"/>
          <w:lang w:val="en-GB"/>
        </w:rPr>
        <w:t xml:space="preserve"> in early July 2007.</w:t>
      </w:r>
    </w:p>
    <w:p w:rsidR="00CB5431" w:rsidRPr="007B0E3F" w:rsidRDefault="00CB5431" w:rsidP="00CB5431">
      <w:pPr>
        <w:tabs>
          <w:tab w:val="left" w:pos="1418"/>
        </w:tabs>
        <w:spacing w:line="360" w:lineRule="auto"/>
        <w:jc w:val="both"/>
        <w:rPr>
          <w:bCs/>
          <w:sz w:val="28"/>
          <w:lang w:val="en-GB"/>
        </w:rPr>
      </w:pPr>
    </w:p>
    <w:p w:rsidR="00851F2B" w:rsidRPr="003565E2" w:rsidRDefault="00CB5431" w:rsidP="003565E2">
      <w:pPr>
        <w:numPr>
          <w:ilvl w:val="0"/>
          <w:numId w:val="1"/>
        </w:numPr>
        <w:tabs>
          <w:tab w:val="clear" w:pos="360"/>
          <w:tab w:val="left" w:pos="1418"/>
        </w:tabs>
        <w:spacing w:line="360" w:lineRule="auto"/>
        <w:jc w:val="both"/>
        <w:rPr>
          <w:bCs/>
          <w:sz w:val="28"/>
          <w:lang w:val="en-GB"/>
        </w:rPr>
      </w:pPr>
      <w:r w:rsidRPr="007B0E3F">
        <w:rPr>
          <w:bCs/>
          <w:sz w:val="28"/>
          <w:lang w:val="en-GB"/>
        </w:rPr>
        <w:t>Plaintiff’s friend</w:t>
      </w:r>
      <w:r w:rsidR="00E61FEA" w:rsidRPr="007B0E3F">
        <w:rPr>
          <w:bCs/>
          <w:sz w:val="28"/>
          <w:lang w:val="en-GB"/>
        </w:rPr>
        <w:t xml:space="preserve"> Lam said</w:t>
      </w:r>
      <w:r w:rsidRPr="007B0E3F">
        <w:rPr>
          <w:bCs/>
          <w:sz w:val="28"/>
          <w:lang w:val="en-GB"/>
        </w:rPr>
        <w:t xml:space="preserve"> </w:t>
      </w:r>
      <w:r w:rsidR="004713F8" w:rsidRPr="007B0E3F">
        <w:rPr>
          <w:bCs/>
          <w:sz w:val="28"/>
          <w:lang w:val="en-GB"/>
        </w:rPr>
        <w:t>when he was in the changing room, Plaintiff</w:t>
      </w:r>
      <w:r w:rsidR="009D29BC" w:rsidRPr="007B0E3F">
        <w:rPr>
          <w:bCs/>
          <w:sz w:val="28"/>
          <w:lang w:val="en-GB"/>
        </w:rPr>
        <w:t xml:space="preserve"> </w:t>
      </w:r>
      <w:r w:rsidR="00E61FEA" w:rsidRPr="007B0E3F">
        <w:rPr>
          <w:bCs/>
          <w:sz w:val="28"/>
          <w:lang w:val="en-GB"/>
        </w:rPr>
        <w:t>told him of the earlier accident and pointed to him</w:t>
      </w:r>
      <w:r w:rsidR="009D29BC" w:rsidRPr="007B0E3F">
        <w:rPr>
          <w:bCs/>
          <w:sz w:val="28"/>
          <w:lang w:val="en-GB"/>
        </w:rPr>
        <w:t xml:space="preserve"> at a distance</w:t>
      </w:r>
      <w:r w:rsidR="00E61FEA" w:rsidRPr="007B0E3F">
        <w:rPr>
          <w:bCs/>
          <w:sz w:val="28"/>
          <w:lang w:val="en-GB"/>
        </w:rPr>
        <w:t xml:space="preserve"> the place where</w:t>
      </w:r>
      <w:r w:rsidR="009D29BC" w:rsidRPr="007B0E3F">
        <w:rPr>
          <w:bCs/>
          <w:sz w:val="28"/>
          <w:lang w:val="en-GB"/>
        </w:rPr>
        <w:t xml:space="preserve"> </w:t>
      </w:r>
      <w:r w:rsidR="004713F8" w:rsidRPr="007B0E3F">
        <w:rPr>
          <w:bCs/>
          <w:sz w:val="28"/>
          <w:lang w:val="en-GB"/>
        </w:rPr>
        <w:t>he</w:t>
      </w:r>
      <w:r w:rsidR="009D29BC" w:rsidRPr="007B0E3F">
        <w:rPr>
          <w:bCs/>
          <w:sz w:val="28"/>
          <w:lang w:val="en-GB"/>
        </w:rPr>
        <w:t xml:space="preserve"> </w:t>
      </w:r>
      <w:r w:rsidR="00851F2B" w:rsidRPr="007B0E3F">
        <w:rPr>
          <w:bCs/>
          <w:sz w:val="28"/>
          <w:lang w:val="en-GB"/>
        </w:rPr>
        <w:t>allegedly</w:t>
      </w:r>
      <w:r w:rsidR="009D29BC" w:rsidRPr="007B0E3F">
        <w:rPr>
          <w:bCs/>
          <w:sz w:val="28"/>
          <w:lang w:val="en-GB"/>
        </w:rPr>
        <w:t xml:space="preserve"> slipped.  </w:t>
      </w:r>
      <w:r w:rsidR="00851F2B" w:rsidRPr="003565E2">
        <w:rPr>
          <w:bCs/>
          <w:sz w:val="28"/>
          <w:lang w:val="en-GB"/>
        </w:rPr>
        <w:t>Lam said he just had a brief glance at a distanc</w:t>
      </w:r>
      <w:r w:rsidR="004713F8" w:rsidRPr="003565E2">
        <w:rPr>
          <w:bCs/>
          <w:sz w:val="28"/>
          <w:lang w:val="en-GB"/>
        </w:rPr>
        <w:t>e of the alleged accident spot.  He did not go over and look.</w:t>
      </w:r>
    </w:p>
    <w:p w:rsidR="001F33EC" w:rsidRPr="007B0E3F" w:rsidRDefault="001F33EC" w:rsidP="00B82BF3">
      <w:pPr>
        <w:tabs>
          <w:tab w:val="left" w:pos="1418"/>
        </w:tabs>
        <w:spacing w:line="360" w:lineRule="auto"/>
        <w:jc w:val="both"/>
        <w:rPr>
          <w:bCs/>
          <w:sz w:val="28"/>
          <w:lang w:val="en-GB"/>
        </w:rPr>
      </w:pPr>
    </w:p>
    <w:p w:rsidR="009D29BC" w:rsidRPr="007B0E3F" w:rsidRDefault="00DC2AFD" w:rsidP="00B82BF3">
      <w:pPr>
        <w:numPr>
          <w:ilvl w:val="0"/>
          <w:numId w:val="1"/>
        </w:numPr>
        <w:tabs>
          <w:tab w:val="clear" w:pos="360"/>
          <w:tab w:val="left" w:pos="1418"/>
        </w:tabs>
        <w:spacing w:line="360" w:lineRule="auto"/>
        <w:jc w:val="both"/>
        <w:rPr>
          <w:bCs/>
          <w:sz w:val="28"/>
          <w:lang w:val="en-GB"/>
        </w:rPr>
      </w:pPr>
      <w:r w:rsidRPr="007B0E3F">
        <w:rPr>
          <w:bCs/>
          <w:sz w:val="28"/>
          <w:lang w:val="en-GB"/>
        </w:rPr>
        <w:t>During</w:t>
      </w:r>
      <w:r w:rsidR="00E61FEA" w:rsidRPr="007B0E3F">
        <w:rPr>
          <w:bCs/>
          <w:sz w:val="28"/>
          <w:lang w:val="en-GB"/>
        </w:rPr>
        <w:t xml:space="preserve"> cross-examination</w:t>
      </w:r>
      <w:r w:rsidRPr="007B0E3F">
        <w:rPr>
          <w:bCs/>
          <w:sz w:val="28"/>
          <w:lang w:val="en-GB"/>
        </w:rPr>
        <w:t>, Lam</w:t>
      </w:r>
      <w:r w:rsidR="00E61FEA" w:rsidRPr="007B0E3F">
        <w:rPr>
          <w:bCs/>
          <w:sz w:val="28"/>
          <w:lang w:val="en-GB"/>
        </w:rPr>
        <w:t xml:space="preserve"> said</w:t>
      </w:r>
      <w:r w:rsidR="009D29BC" w:rsidRPr="007B0E3F">
        <w:rPr>
          <w:bCs/>
          <w:sz w:val="28"/>
          <w:lang w:val="en-GB"/>
        </w:rPr>
        <w:t xml:space="preserve"> that</w:t>
      </w:r>
      <w:r w:rsidR="00E61FEA" w:rsidRPr="007B0E3F">
        <w:rPr>
          <w:bCs/>
          <w:sz w:val="28"/>
          <w:lang w:val="en-GB"/>
        </w:rPr>
        <w:t xml:space="preserve"> according to his recollection, the spot where Plaintiff said he slipped was not covered with anti-slip mat.  Lam </w:t>
      </w:r>
      <w:r w:rsidR="009D29BC" w:rsidRPr="007B0E3F">
        <w:rPr>
          <w:bCs/>
          <w:sz w:val="28"/>
          <w:lang w:val="en-GB"/>
        </w:rPr>
        <w:t>however</w:t>
      </w:r>
      <w:r w:rsidR="00E61FEA" w:rsidRPr="007B0E3F">
        <w:rPr>
          <w:bCs/>
          <w:sz w:val="28"/>
          <w:lang w:val="en-GB"/>
        </w:rPr>
        <w:t xml:space="preserve"> could not tell whether the rest of the towelling area</w:t>
      </w:r>
      <w:r w:rsidR="00B42C78" w:rsidRPr="007B0E3F">
        <w:rPr>
          <w:bCs/>
          <w:sz w:val="28"/>
          <w:lang w:val="en-GB"/>
        </w:rPr>
        <w:t xml:space="preserve"> was covered with anti-slip mat</w:t>
      </w:r>
      <w:r w:rsidR="00B42C78" w:rsidRPr="007B0E3F">
        <w:rPr>
          <w:rFonts w:hint="eastAsia"/>
          <w:bCs/>
          <w:sz w:val="28"/>
          <w:lang w:val="en-GB"/>
        </w:rPr>
        <w:t>s</w:t>
      </w:r>
      <w:r w:rsidR="00E61FEA" w:rsidRPr="007B0E3F">
        <w:rPr>
          <w:bCs/>
          <w:sz w:val="28"/>
          <w:lang w:val="en-GB"/>
        </w:rPr>
        <w:t xml:space="preserve">.  He said he could not remember at all.  </w:t>
      </w:r>
    </w:p>
    <w:p w:rsidR="001F33EC" w:rsidRPr="007B0E3F" w:rsidRDefault="001F33EC" w:rsidP="00B82BF3">
      <w:pPr>
        <w:tabs>
          <w:tab w:val="left" w:pos="1418"/>
        </w:tabs>
        <w:spacing w:line="360" w:lineRule="auto"/>
        <w:jc w:val="both"/>
        <w:rPr>
          <w:bCs/>
          <w:sz w:val="28"/>
          <w:lang w:val="en-GB"/>
        </w:rPr>
      </w:pPr>
    </w:p>
    <w:p w:rsidR="001F33EC" w:rsidRPr="007B0E3F" w:rsidRDefault="00F9498C" w:rsidP="00B82BF3">
      <w:pPr>
        <w:numPr>
          <w:ilvl w:val="0"/>
          <w:numId w:val="1"/>
        </w:numPr>
        <w:tabs>
          <w:tab w:val="clear" w:pos="360"/>
          <w:tab w:val="left" w:pos="1418"/>
        </w:tabs>
        <w:spacing w:line="360" w:lineRule="auto"/>
        <w:jc w:val="both"/>
        <w:rPr>
          <w:bCs/>
          <w:sz w:val="28"/>
          <w:u w:val="single"/>
          <w:lang w:val="en-GB"/>
        </w:rPr>
      </w:pPr>
      <w:r w:rsidRPr="007B0E3F">
        <w:rPr>
          <w:bCs/>
          <w:sz w:val="28"/>
          <w:lang w:val="en-GB"/>
        </w:rPr>
        <w:t>The Defendant has no witness to the alleged accident.  The only evidence therefore comes from the Plaintiff and Lam.</w:t>
      </w:r>
    </w:p>
    <w:p w:rsidR="00BB6D41" w:rsidRPr="007B0E3F" w:rsidRDefault="00BB6D41" w:rsidP="00B82BF3">
      <w:pPr>
        <w:tabs>
          <w:tab w:val="left" w:pos="1418"/>
        </w:tabs>
        <w:spacing w:line="360" w:lineRule="auto"/>
        <w:jc w:val="both"/>
        <w:rPr>
          <w:bCs/>
          <w:sz w:val="28"/>
          <w:u w:val="single"/>
          <w:lang w:val="en-GB"/>
        </w:rPr>
      </w:pPr>
    </w:p>
    <w:p w:rsidR="00BB6D41" w:rsidRPr="007B0E3F" w:rsidRDefault="00BB6D41" w:rsidP="00B82BF3">
      <w:pPr>
        <w:numPr>
          <w:ilvl w:val="0"/>
          <w:numId w:val="1"/>
        </w:numPr>
        <w:tabs>
          <w:tab w:val="clear" w:pos="360"/>
          <w:tab w:val="left" w:pos="1418"/>
        </w:tabs>
        <w:spacing w:line="360" w:lineRule="auto"/>
        <w:jc w:val="both"/>
        <w:rPr>
          <w:bCs/>
          <w:sz w:val="28"/>
          <w:lang w:val="en-GB"/>
        </w:rPr>
      </w:pPr>
      <w:r w:rsidRPr="007B0E3F">
        <w:rPr>
          <w:bCs/>
          <w:sz w:val="28"/>
          <w:lang w:val="en-GB"/>
        </w:rPr>
        <w:t xml:space="preserve">The two orthopaedic experts who had examined the Plaintiff agreed that the injures of the Plaintiff is consistent with the </w:t>
      </w:r>
      <w:r w:rsidR="00851F2B" w:rsidRPr="007B0E3F">
        <w:rPr>
          <w:bCs/>
          <w:sz w:val="28"/>
          <w:lang w:val="en-GB"/>
        </w:rPr>
        <w:t>mechanism/</w:t>
      </w:r>
      <w:r w:rsidRPr="007B0E3F">
        <w:rPr>
          <w:bCs/>
          <w:sz w:val="28"/>
          <w:lang w:val="en-GB"/>
        </w:rPr>
        <w:t>mode of accident described by him.</w:t>
      </w:r>
    </w:p>
    <w:p w:rsidR="001F33EC" w:rsidRPr="007B0E3F" w:rsidRDefault="001F33EC" w:rsidP="00B82BF3">
      <w:pPr>
        <w:tabs>
          <w:tab w:val="left" w:pos="1418"/>
        </w:tabs>
        <w:spacing w:line="360" w:lineRule="auto"/>
        <w:jc w:val="both"/>
        <w:rPr>
          <w:bCs/>
          <w:sz w:val="28"/>
          <w:lang w:val="en-GB"/>
        </w:rPr>
      </w:pPr>
    </w:p>
    <w:p w:rsidR="001F33EC" w:rsidRDefault="002572F7" w:rsidP="00B82BF3">
      <w:pPr>
        <w:numPr>
          <w:ilvl w:val="0"/>
          <w:numId w:val="1"/>
        </w:numPr>
        <w:tabs>
          <w:tab w:val="clear" w:pos="360"/>
          <w:tab w:val="left" w:pos="1418"/>
        </w:tabs>
        <w:spacing w:line="360" w:lineRule="auto"/>
        <w:jc w:val="both"/>
        <w:rPr>
          <w:bCs/>
          <w:sz w:val="28"/>
          <w:lang w:val="en-GB"/>
        </w:rPr>
      </w:pPr>
      <w:r w:rsidRPr="003565E2">
        <w:rPr>
          <w:bCs/>
          <w:sz w:val="28"/>
          <w:lang w:val="en-GB"/>
        </w:rPr>
        <w:t>I find in the circumstances that the Plaintiff did slip</w:t>
      </w:r>
      <w:r w:rsidR="003565E2" w:rsidRPr="003565E2">
        <w:rPr>
          <w:bCs/>
          <w:sz w:val="28"/>
          <w:lang w:val="en-GB"/>
        </w:rPr>
        <w:t xml:space="preserve"> on some water on a spot not covered with anti-slip mat</w:t>
      </w:r>
      <w:r w:rsidRPr="003565E2">
        <w:rPr>
          <w:bCs/>
          <w:sz w:val="28"/>
          <w:lang w:val="en-GB"/>
        </w:rPr>
        <w:t xml:space="preserve"> in the towelling area</w:t>
      </w:r>
      <w:r w:rsidR="003565E2" w:rsidRPr="003565E2">
        <w:rPr>
          <w:bCs/>
          <w:sz w:val="28"/>
          <w:lang w:val="en-GB"/>
        </w:rPr>
        <w:t>,</w:t>
      </w:r>
      <w:r w:rsidRPr="003565E2">
        <w:rPr>
          <w:bCs/>
          <w:sz w:val="28"/>
          <w:lang w:val="en-GB"/>
        </w:rPr>
        <w:t xml:space="preserve"> </w:t>
      </w:r>
      <w:r w:rsidR="003565E2" w:rsidRPr="003565E2">
        <w:rPr>
          <w:bCs/>
          <w:sz w:val="28"/>
          <w:lang w:val="en-GB"/>
        </w:rPr>
        <w:t xml:space="preserve">the floor of which was </w:t>
      </w:r>
      <w:r w:rsidR="00DC2AFD" w:rsidRPr="003565E2">
        <w:rPr>
          <w:bCs/>
          <w:sz w:val="28"/>
          <w:lang w:val="en-GB"/>
        </w:rPr>
        <w:t>fitt</w:t>
      </w:r>
      <w:r w:rsidR="003565E2" w:rsidRPr="003565E2">
        <w:rPr>
          <w:bCs/>
          <w:sz w:val="28"/>
          <w:lang w:val="en-GB"/>
        </w:rPr>
        <w:t>ed</w:t>
      </w:r>
      <w:r w:rsidR="00DC2AFD" w:rsidRPr="003565E2">
        <w:rPr>
          <w:bCs/>
          <w:sz w:val="28"/>
          <w:lang w:val="en-GB"/>
        </w:rPr>
        <w:t xml:space="preserve"> with anti-slip</w:t>
      </w:r>
      <w:r w:rsidR="003565E2" w:rsidRPr="003565E2">
        <w:rPr>
          <w:bCs/>
          <w:sz w:val="28"/>
          <w:lang w:val="en-GB"/>
        </w:rPr>
        <w:t xml:space="preserve"> floor</w:t>
      </w:r>
      <w:r w:rsidR="00DC2AFD" w:rsidRPr="003565E2">
        <w:rPr>
          <w:bCs/>
          <w:sz w:val="28"/>
          <w:lang w:val="en-GB"/>
        </w:rPr>
        <w:t xml:space="preserve"> tiles</w:t>
      </w:r>
      <w:r w:rsidR="003565E2" w:rsidRPr="003565E2">
        <w:rPr>
          <w:bCs/>
          <w:sz w:val="28"/>
          <w:lang w:val="en-GB"/>
        </w:rPr>
        <w:t>.</w:t>
      </w:r>
      <w:r w:rsidR="00DC2AFD" w:rsidRPr="003565E2">
        <w:rPr>
          <w:bCs/>
          <w:sz w:val="28"/>
          <w:lang w:val="en-GB"/>
        </w:rPr>
        <w:t xml:space="preserve"> </w:t>
      </w:r>
    </w:p>
    <w:p w:rsidR="003565E2" w:rsidRPr="003565E2" w:rsidRDefault="003565E2" w:rsidP="003565E2">
      <w:pPr>
        <w:tabs>
          <w:tab w:val="left" w:pos="1418"/>
        </w:tabs>
        <w:spacing w:line="360" w:lineRule="auto"/>
        <w:jc w:val="both"/>
        <w:rPr>
          <w:bCs/>
          <w:sz w:val="28"/>
          <w:lang w:val="en-GB"/>
        </w:rPr>
      </w:pPr>
    </w:p>
    <w:p w:rsidR="001F33EC" w:rsidRPr="007B0E3F" w:rsidRDefault="002572F7" w:rsidP="00FF6E28">
      <w:pPr>
        <w:tabs>
          <w:tab w:val="left" w:pos="720"/>
          <w:tab w:val="left" w:pos="1418"/>
        </w:tabs>
        <w:spacing w:line="360" w:lineRule="auto"/>
        <w:jc w:val="both"/>
        <w:rPr>
          <w:bCs/>
          <w:i/>
          <w:sz w:val="28"/>
          <w:lang w:val="en-GB"/>
        </w:rPr>
      </w:pPr>
      <w:r w:rsidRPr="007B0E3F">
        <w:rPr>
          <w:bCs/>
          <w:i/>
          <w:sz w:val="28"/>
          <w:lang w:val="en-GB"/>
        </w:rPr>
        <w:t>(2)</w:t>
      </w:r>
      <w:r w:rsidRPr="007B0E3F">
        <w:rPr>
          <w:bCs/>
          <w:i/>
          <w:sz w:val="28"/>
          <w:lang w:val="en-GB"/>
        </w:rPr>
        <w:tab/>
      </w:r>
      <w:r w:rsidR="00DC2AFD" w:rsidRPr="007B0E3F">
        <w:rPr>
          <w:bCs/>
          <w:i/>
          <w:sz w:val="28"/>
          <w:u w:val="single"/>
          <w:lang w:val="en-GB"/>
        </w:rPr>
        <w:t>Was</w:t>
      </w:r>
      <w:r w:rsidRPr="007B0E3F">
        <w:rPr>
          <w:bCs/>
          <w:i/>
          <w:sz w:val="28"/>
          <w:u w:val="single"/>
          <w:lang w:val="en-GB"/>
        </w:rPr>
        <w:t xml:space="preserve"> the accident caused by the negligence of Defendant</w:t>
      </w:r>
      <w:r w:rsidR="00DC2AFD" w:rsidRPr="007B0E3F">
        <w:rPr>
          <w:bCs/>
          <w:i/>
          <w:sz w:val="28"/>
          <w:u w:val="single"/>
          <w:lang w:val="en-GB"/>
        </w:rPr>
        <w:t>?</w:t>
      </w:r>
    </w:p>
    <w:p w:rsidR="002572F7" w:rsidRPr="007B0E3F" w:rsidRDefault="002572F7" w:rsidP="00B82BF3">
      <w:pPr>
        <w:tabs>
          <w:tab w:val="left" w:pos="1418"/>
        </w:tabs>
        <w:spacing w:line="360" w:lineRule="auto"/>
        <w:jc w:val="both"/>
        <w:rPr>
          <w:bCs/>
          <w:sz w:val="28"/>
          <w:lang w:val="en-GB"/>
        </w:rPr>
      </w:pPr>
    </w:p>
    <w:p w:rsidR="00F57862" w:rsidRPr="007B0E3F" w:rsidRDefault="00851F2B" w:rsidP="00B82BF3">
      <w:pPr>
        <w:numPr>
          <w:ilvl w:val="0"/>
          <w:numId w:val="1"/>
        </w:numPr>
        <w:tabs>
          <w:tab w:val="clear" w:pos="360"/>
          <w:tab w:val="left" w:pos="1418"/>
        </w:tabs>
        <w:spacing w:line="360" w:lineRule="auto"/>
        <w:jc w:val="both"/>
        <w:rPr>
          <w:bCs/>
          <w:sz w:val="28"/>
          <w:lang w:val="en-GB"/>
        </w:rPr>
      </w:pPr>
      <w:r w:rsidRPr="007B0E3F">
        <w:rPr>
          <w:bCs/>
          <w:sz w:val="28"/>
          <w:lang w:val="en-GB"/>
        </w:rPr>
        <w:t xml:space="preserve">Mr. C.K. Wong and Mr. S. Chan, </w:t>
      </w:r>
      <w:r w:rsidR="00BB6D41" w:rsidRPr="007B0E3F">
        <w:rPr>
          <w:bCs/>
          <w:sz w:val="28"/>
          <w:lang w:val="en-GB"/>
        </w:rPr>
        <w:t>counsel for the Plaintiff and the Defendant</w:t>
      </w:r>
      <w:r w:rsidR="00DC2AFD" w:rsidRPr="007B0E3F">
        <w:rPr>
          <w:bCs/>
          <w:sz w:val="28"/>
          <w:lang w:val="en-GB"/>
        </w:rPr>
        <w:t xml:space="preserve"> respectively </w:t>
      </w:r>
      <w:r w:rsidR="00BB6D41" w:rsidRPr="007B0E3F">
        <w:rPr>
          <w:bCs/>
          <w:sz w:val="28"/>
          <w:lang w:val="en-GB"/>
        </w:rPr>
        <w:t xml:space="preserve">referred this Court to the case of </w:t>
      </w:r>
      <w:r w:rsidR="00BB6D41" w:rsidRPr="007B0E3F">
        <w:rPr>
          <w:b/>
          <w:bCs/>
          <w:i/>
          <w:sz w:val="28"/>
          <w:lang w:val="en-GB"/>
        </w:rPr>
        <w:t>Ward v. Tesco Stores Ltd.</w:t>
      </w:r>
      <w:r w:rsidR="00BB6D41" w:rsidRPr="007B0E3F">
        <w:rPr>
          <w:bCs/>
          <w:sz w:val="28"/>
          <w:lang w:val="en-GB"/>
        </w:rPr>
        <w:t xml:space="preserve"> (1976) 1 WLR 810 where </w:t>
      </w:r>
      <w:r w:rsidR="00F57862" w:rsidRPr="007B0E3F">
        <w:rPr>
          <w:bCs/>
          <w:sz w:val="28"/>
          <w:lang w:val="en-GB"/>
        </w:rPr>
        <w:t>the Plaintiff slipped on some spilled yoghurt in an aisle of a supermarket.</w:t>
      </w:r>
    </w:p>
    <w:p w:rsidR="00F57862" w:rsidRPr="007B0E3F" w:rsidRDefault="00F57862" w:rsidP="00B82BF3">
      <w:pPr>
        <w:tabs>
          <w:tab w:val="left" w:pos="1418"/>
        </w:tabs>
        <w:spacing w:line="360" w:lineRule="auto"/>
        <w:jc w:val="both"/>
        <w:rPr>
          <w:bCs/>
          <w:sz w:val="28"/>
          <w:lang w:val="en-GB"/>
        </w:rPr>
      </w:pPr>
    </w:p>
    <w:p w:rsidR="001F33EC" w:rsidRPr="007B0E3F" w:rsidRDefault="00BB6D41" w:rsidP="00B82BF3">
      <w:pPr>
        <w:numPr>
          <w:ilvl w:val="0"/>
          <w:numId w:val="1"/>
        </w:numPr>
        <w:tabs>
          <w:tab w:val="clear" w:pos="360"/>
          <w:tab w:val="left" w:pos="1418"/>
        </w:tabs>
        <w:spacing w:line="360" w:lineRule="auto"/>
        <w:jc w:val="both"/>
        <w:rPr>
          <w:bCs/>
          <w:sz w:val="28"/>
          <w:lang w:val="en-GB"/>
        </w:rPr>
      </w:pPr>
      <w:r w:rsidRPr="007B0E3F">
        <w:rPr>
          <w:bCs/>
          <w:sz w:val="28"/>
          <w:lang w:val="en-GB"/>
        </w:rPr>
        <w:t xml:space="preserve">Megaw LJ at p. 815, as quoted by Mayo VP in </w:t>
      </w:r>
      <w:r w:rsidRPr="007B0E3F">
        <w:rPr>
          <w:b/>
          <w:bCs/>
          <w:i/>
          <w:sz w:val="28"/>
          <w:lang w:val="en-GB"/>
        </w:rPr>
        <w:t>Cheung Wai Mei v. The Excelsior Hotel (Hong Kong) Ltd.</w:t>
      </w:r>
      <w:r w:rsidRPr="007B0E3F">
        <w:rPr>
          <w:b/>
          <w:bCs/>
          <w:sz w:val="28"/>
          <w:lang w:val="en-GB"/>
        </w:rPr>
        <w:t xml:space="preserve"> </w:t>
      </w:r>
      <w:r w:rsidRPr="007B0E3F">
        <w:rPr>
          <w:bCs/>
          <w:sz w:val="28"/>
          <w:lang w:val="en-GB"/>
        </w:rPr>
        <w:t>(CAC</w:t>
      </w:r>
      <w:r w:rsidR="00F57862" w:rsidRPr="007B0E3F">
        <w:rPr>
          <w:bCs/>
          <w:sz w:val="28"/>
          <w:lang w:val="en-GB"/>
        </w:rPr>
        <w:t>V</w:t>
      </w:r>
      <w:r w:rsidRPr="007B0E3F">
        <w:rPr>
          <w:bCs/>
          <w:sz w:val="28"/>
          <w:lang w:val="en-GB"/>
        </w:rPr>
        <w:t xml:space="preserve"> 38/2000, 22/11/2000) </w:t>
      </w:r>
      <w:r w:rsidR="006361C3" w:rsidRPr="007B0E3F">
        <w:rPr>
          <w:bCs/>
          <w:sz w:val="28"/>
          <w:lang w:val="en-GB"/>
        </w:rPr>
        <w:t xml:space="preserve">at P. 7 of his judgment, </w:t>
      </w:r>
      <w:r w:rsidRPr="007B0E3F">
        <w:rPr>
          <w:bCs/>
          <w:sz w:val="28"/>
          <w:lang w:val="en-GB"/>
        </w:rPr>
        <w:t xml:space="preserve"> said</w:t>
      </w:r>
      <w:r w:rsidR="0050409A" w:rsidRPr="007B0E3F">
        <w:rPr>
          <w:bCs/>
          <w:sz w:val="28"/>
          <w:lang w:val="en-GB"/>
        </w:rPr>
        <w:t>:-</w:t>
      </w:r>
    </w:p>
    <w:p w:rsidR="008221BE" w:rsidRPr="007B0E3F" w:rsidRDefault="008221BE" w:rsidP="00B82BF3">
      <w:pPr>
        <w:tabs>
          <w:tab w:val="left" w:pos="1418"/>
        </w:tabs>
        <w:spacing w:line="360" w:lineRule="auto"/>
        <w:jc w:val="both"/>
        <w:rPr>
          <w:bCs/>
          <w:sz w:val="28"/>
          <w:lang w:val="en-GB"/>
        </w:rPr>
      </w:pPr>
    </w:p>
    <w:p w:rsidR="00C409A3" w:rsidRPr="007B0E3F" w:rsidRDefault="00C409A3" w:rsidP="00DC2AFD">
      <w:pPr>
        <w:tabs>
          <w:tab w:val="left" w:pos="1080"/>
        </w:tabs>
        <w:ind w:left="1080" w:right="549"/>
        <w:jc w:val="both"/>
        <w:rPr>
          <w:bCs/>
          <w:i/>
          <w:lang w:val="en-GB"/>
        </w:rPr>
      </w:pPr>
      <w:r w:rsidRPr="007B0E3F">
        <w:rPr>
          <w:bCs/>
          <w:i/>
          <w:lang w:val="en-GB"/>
        </w:rPr>
        <w:t>“It is for the plaintiff to show that there has occurred an event which is unusual and which, in the absence of explanation, is more consistent with fault on the part of the defendants than the absence of fault …..  When the plaintiff has established that, the defendants can still escape from liability.  They could escape from liability if they could show that the accident must have happened, or even on balance of probability would have been likely to have happened, even if there had been in existence a proper and adequate system, in relation to the circumstances, to provide for the safety of customers.  If the defendants wish to put forward such a case, it is for them to show that, on balance of probability, either by evidence or by inference from the evidence that is given or is not given, this accident would have been at least equally likely to have happened despite a proper system designed to give reasonable protection to customers.”</w:t>
      </w:r>
    </w:p>
    <w:p w:rsidR="00C409A3" w:rsidRPr="007B0E3F" w:rsidRDefault="00C409A3" w:rsidP="00B82BF3">
      <w:pPr>
        <w:tabs>
          <w:tab w:val="left" w:pos="1418"/>
        </w:tabs>
        <w:spacing w:line="360" w:lineRule="auto"/>
        <w:jc w:val="both"/>
        <w:rPr>
          <w:bCs/>
          <w:sz w:val="28"/>
          <w:lang w:val="en-GB"/>
        </w:rPr>
      </w:pPr>
    </w:p>
    <w:p w:rsidR="001F33EC" w:rsidRPr="007B0E3F" w:rsidRDefault="0050409A" w:rsidP="00B82BF3">
      <w:pPr>
        <w:numPr>
          <w:ilvl w:val="0"/>
          <w:numId w:val="1"/>
        </w:numPr>
        <w:tabs>
          <w:tab w:val="clear" w:pos="360"/>
          <w:tab w:val="left" w:pos="1418"/>
        </w:tabs>
        <w:spacing w:line="360" w:lineRule="auto"/>
        <w:jc w:val="both"/>
        <w:rPr>
          <w:bCs/>
          <w:sz w:val="28"/>
          <w:lang w:val="en-GB"/>
        </w:rPr>
      </w:pPr>
      <w:r w:rsidRPr="007B0E3F">
        <w:rPr>
          <w:bCs/>
          <w:sz w:val="28"/>
          <w:lang w:val="en-GB"/>
        </w:rPr>
        <w:t xml:space="preserve">It is submitted by Mr. </w:t>
      </w:r>
      <w:r w:rsidR="006361C3" w:rsidRPr="007B0E3F">
        <w:rPr>
          <w:bCs/>
          <w:sz w:val="28"/>
          <w:lang w:val="en-GB"/>
        </w:rPr>
        <w:t>Chan</w:t>
      </w:r>
      <w:r w:rsidRPr="007B0E3F">
        <w:rPr>
          <w:bCs/>
          <w:sz w:val="28"/>
          <w:lang w:val="en-GB"/>
        </w:rPr>
        <w:t xml:space="preserve">, that it is only when Plaintiff manages to establish a prima facie case of “fault” as Mayo VP said in last paragraph of </w:t>
      </w:r>
      <w:r w:rsidR="000C7FA6">
        <w:rPr>
          <w:bCs/>
          <w:sz w:val="28"/>
          <w:lang w:val="en-GB"/>
        </w:rPr>
        <w:t>P</w:t>
      </w:r>
      <w:r w:rsidRPr="007B0E3F">
        <w:rPr>
          <w:bCs/>
          <w:sz w:val="28"/>
          <w:lang w:val="en-GB"/>
        </w:rPr>
        <w:t>. 6 that “there has been a degree of negligence on the part of a defendant” before there is the need to consider the adequacy of the system on safety.</w:t>
      </w:r>
    </w:p>
    <w:p w:rsidR="001F33EC" w:rsidRPr="007B0E3F" w:rsidRDefault="001F33EC" w:rsidP="00B82BF3">
      <w:pPr>
        <w:tabs>
          <w:tab w:val="left" w:pos="1418"/>
        </w:tabs>
        <w:spacing w:line="360" w:lineRule="auto"/>
        <w:jc w:val="both"/>
        <w:rPr>
          <w:bCs/>
          <w:sz w:val="28"/>
          <w:lang w:val="en-GB"/>
        </w:rPr>
      </w:pPr>
    </w:p>
    <w:p w:rsidR="00F36927" w:rsidRPr="007B0E3F" w:rsidRDefault="0050409A" w:rsidP="00B82BF3">
      <w:pPr>
        <w:numPr>
          <w:ilvl w:val="0"/>
          <w:numId w:val="1"/>
        </w:numPr>
        <w:tabs>
          <w:tab w:val="clear" w:pos="360"/>
          <w:tab w:val="left" w:pos="1418"/>
        </w:tabs>
        <w:spacing w:line="360" w:lineRule="auto"/>
        <w:jc w:val="both"/>
        <w:rPr>
          <w:bCs/>
          <w:sz w:val="28"/>
          <w:lang w:val="en-GB"/>
        </w:rPr>
      </w:pPr>
      <w:r w:rsidRPr="007B0E3F">
        <w:rPr>
          <w:bCs/>
          <w:sz w:val="28"/>
          <w:lang w:val="en-GB"/>
        </w:rPr>
        <w:t xml:space="preserve">Mr. Wong, agreed that </w:t>
      </w:r>
      <w:r w:rsidR="00851F2B" w:rsidRPr="007B0E3F">
        <w:rPr>
          <w:bCs/>
          <w:sz w:val="28"/>
          <w:lang w:val="en-GB"/>
        </w:rPr>
        <w:t>this legal principle</w:t>
      </w:r>
      <w:r w:rsidRPr="007B0E3F">
        <w:rPr>
          <w:bCs/>
          <w:sz w:val="28"/>
          <w:lang w:val="en-GB"/>
        </w:rPr>
        <w:t xml:space="preserve"> has been applied in </w:t>
      </w:r>
      <w:r w:rsidRPr="007B0E3F">
        <w:rPr>
          <w:b/>
          <w:bCs/>
          <w:i/>
          <w:sz w:val="28"/>
          <w:lang w:val="en-GB"/>
        </w:rPr>
        <w:t>So Wang Chun v. Rainfor</w:t>
      </w:r>
      <w:r w:rsidR="0091057D" w:rsidRPr="007B0E3F">
        <w:rPr>
          <w:b/>
          <w:bCs/>
          <w:i/>
          <w:sz w:val="28"/>
          <w:lang w:val="en-GB"/>
        </w:rPr>
        <w:t>ce Ltd</w:t>
      </w:r>
      <w:r w:rsidRPr="007B0E3F">
        <w:rPr>
          <w:b/>
          <w:bCs/>
          <w:i/>
          <w:sz w:val="28"/>
          <w:lang w:val="en-GB"/>
        </w:rPr>
        <w:t xml:space="preserve"> &amp; Others</w:t>
      </w:r>
      <w:r w:rsidRPr="007B0E3F">
        <w:rPr>
          <w:bCs/>
          <w:sz w:val="28"/>
          <w:lang w:val="en-GB"/>
        </w:rPr>
        <w:t xml:space="preserve"> HCPI 64/2006.  The case</w:t>
      </w:r>
      <w:r w:rsidR="00F36927" w:rsidRPr="007B0E3F">
        <w:rPr>
          <w:bCs/>
          <w:sz w:val="28"/>
          <w:lang w:val="en-GB"/>
        </w:rPr>
        <w:t xml:space="preserve"> concerns a slip and fall accident which took place in a podium of a commercial complex.  Sakhrani J said that:</w:t>
      </w:r>
    </w:p>
    <w:p w:rsidR="00F36927" w:rsidRPr="007B0E3F" w:rsidRDefault="00F36927">
      <w:pPr>
        <w:tabs>
          <w:tab w:val="left" w:pos="1418"/>
        </w:tabs>
        <w:spacing w:line="360" w:lineRule="auto"/>
        <w:jc w:val="both"/>
        <w:rPr>
          <w:bCs/>
          <w:sz w:val="28"/>
          <w:lang w:val="en-GB"/>
        </w:rPr>
      </w:pPr>
    </w:p>
    <w:p w:rsidR="00F36927" w:rsidRPr="007B0E3F" w:rsidRDefault="00F36927" w:rsidP="00DC2AFD">
      <w:pPr>
        <w:tabs>
          <w:tab w:val="left" w:pos="1080"/>
        </w:tabs>
        <w:ind w:left="1080" w:right="549"/>
        <w:jc w:val="both"/>
        <w:rPr>
          <w:bCs/>
          <w:i/>
          <w:lang w:val="en-GB"/>
        </w:rPr>
      </w:pPr>
      <w:r w:rsidRPr="007B0E3F">
        <w:rPr>
          <w:bCs/>
          <w:i/>
          <w:lang w:val="en-GB"/>
        </w:rPr>
        <w:t>“The mere fact of the occurrence of the accident is not sufficient to give rise to a presumption of negligence on the part of the defendant.  The burden of proof is on the plaintiff to show on a balance of probabilities that there has occurred an event which is unusual and which, in the absence of explanation, is more consistent with fault on the part of the defendant than the absence of fault.  If, and only if, the plaintiff proves that the unusual event is more consistent with fault on the part of the defendant than the absence of fault, the evidential burden then shifts to the defendant to show, on a balance of probabilities, that the accident happened without negligence on its part.”</w:t>
      </w:r>
    </w:p>
    <w:p w:rsidR="00F36927" w:rsidRPr="007B0E3F" w:rsidRDefault="00F36927" w:rsidP="00B82BF3">
      <w:pPr>
        <w:tabs>
          <w:tab w:val="left" w:pos="1418"/>
        </w:tabs>
        <w:spacing w:line="360" w:lineRule="auto"/>
        <w:jc w:val="both"/>
        <w:rPr>
          <w:bCs/>
          <w:sz w:val="28"/>
          <w:lang w:val="en-GB"/>
        </w:rPr>
      </w:pPr>
    </w:p>
    <w:p w:rsidR="0091057D" w:rsidRPr="007B0E3F" w:rsidRDefault="0091057D" w:rsidP="00B82BF3">
      <w:pPr>
        <w:tabs>
          <w:tab w:val="left" w:pos="1418"/>
        </w:tabs>
        <w:spacing w:line="360" w:lineRule="auto"/>
        <w:jc w:val="both"/>
        <w:rPr>
          <w:bCs/>
          <w:sz w:val="28"/>
          <w:lang w:val="en-GB"/>
        </w:rPr>
      </w:pPr>
    </w:p>
    <w:p w:rsidR="0091057D" w:rsidRPr="007B0E3F" w:rsidRDefault="0091057D" w:rsidP="003A4A46">
      <w:pPr>
        <w:numPr>
          <w:ilvl w:val="0"/>
          <w:numId w:val="9"/>
        </w:numPr>
        <w:tabs>
          <w:tab w:val="left" w:pos="720"/>
        </w:tabs>
        <w:spacing w:line="360" w:lineRule="auto"/>
        <w:ind w:left="720" w:hanging="720"/>
        <w:jc w:val="both"/>
        <w:rPr>
          <w:bCs/>
          <w:i/>
          <w:sz w:val="28"/>
          <w:u w:val="single"/>
          <w:lang w:val="en-GB"/>
        </w:rPr>
      </w:pPr>
      <w:r w:rsidRPr="007B0E3F">
        <w:rPr>
          <w:bCs/>
          <w:i/>
          <w:sz w:val="28"/>
          <w:u w:val="single"/>
          <w:lang w:val="en-GB"/>
        </w:rPr>
        <w:t>Has there been an unusual occurrence which in the absence of explanation is more consistent with fault on the part of the defendant than the absence of fault?</w:t>
      </w:r>
    </w:p>
    <w:p w:rsidR="0091057D" w:rsidRPr="007B0E3F" w:rsidRDefault="0091057D" w:rsidP="00B82BF3">
      <w:pPr>
        <w:tabs>
          <w:tab w:val="left" w:pos="1418"/>
        </w:tabs>
        <w:spacing w:line="360" w:lineRule="auto"/>
        <w:jc w:val="both"/>
        <w:rPr>
          <w:bCs/>
          <w:sz w:val="28"/>
          <w:u w:val="single"/>
          <w:lang w:val="en-GB"/>
        </w:rPr>
      </w:pPr>
    </w:p>
    <w:p w:rsidR="0091057D" w:rsidRPr="007B0E3F" w:rsidRDefault="003B7038" w:rsidP="00B82BF3">
      <w:pPr>
        <w:numPr>
          <w:ilvl w:val="0"/>
          <w:numId w:val="1"/>
        </w:numPr>
        <w:tabs>
          <w:tab w:val="clear" w:pos="360"/>
          <w:tab w:val="left" w:pos="1418"/>
        </w:tabs>
        <w:spacing w:line="360" w:lineRule="auto"/>
        <w:jc w:val="both"/>
        <w:rPr>
          <w:bCs/>
          <w:sz w:val="28"/>
          <w:lang w:val="en-GB"/>
        </w:rPr>
      </w:pPr>
      <w:r w:rsidRPr="007B0E3F">
        <w:rPr>
          <w:bCs/>
          <w:sz w:val="28"/>
          <w:lang w:val="en-GB"/>
        </w:rPr>
        <w:t>In the present case, the accident site is the towelling area adjacent to the shower area in a changing r</w:t>
      </w:r>
      <w:r w:rsidR="006361C3" w:rsidRPr="007B0E3F">
        <w:rPr>
          <w:bCs/>
          <w:sz w:val="28"/>
          <w:lang w:val="en-GB"/>
        </w:rPr>
        <w:t xml:space="preserve">oom.  </w:t>
      </w:r>
    </w:p>
    <w:p w:rsidR="0091057D" w:rsidRPr="007B0E3F" w:rsidRDefault="0091057D" w:rsidP="0091057D">
      <w:pPr>
        <w:tabs>
          <w:tab w:val="left" w:pos="1418"/>
        </w:tabs>
        <w:spacing w:line="360" w:lineRule="auto"/>
        <w:jc w:val="both"/>
        <w:rPr>
          <w:bCs/>
          <w:sz w:val="28"/>
          <w:lang w:val="en-GB"/>
        </w:rPr>
      </w:pPr>
    </w:p>
    <w:p w:rsidR="001F33EC" w:rsidRPr="007B0E3F" w:rsidRDefault="006361C3" w:rsidP="00B82BF3">
      <w:pPr>
        <w:numPr>
          <w:ilvl w:val="0"/>
          <w:numId w:val="1"/>
        </w:numPr>
        <w:tabs>
          <w:tab w:val="clear" w:pos="360"/>
          <w:tab w:val="left" w:pos="1418"/>
        </w:tabs>
        <w:spacing w:line="360" w:lineRule="auto"/>
        <w:jc w:val="both"/>
        <w:rPr>
          <w:bCs/>
          <w:sz w:val="28"/>
          <w:lang w:val="en-GB"/>
        </w:rPr>
      </w:pPr>
      <w:r w:rsidRPr="007B0E3F">
        <w:rPr>
          <w:bCs/>
          <w:sz w:val="28"/>
          <w:lang w:val="en-GB"/>
        </w:rPr>
        <w:t xml:space="preserve">It is undisputed that there </w:t>
      </w:r>
      <w:r w:rsidR="0091057D" w:rsidRPr="007B0E3F">
        <w:rPr>
          <w:bCs/>
          <w:sz w:val="28"/>
          <w:lang w:val="en-GB"/>
        </w:rPr>
        <w:t>are anti-slip tiles</w:t>
      </w:r>
      <w:r w:rsidRPr="007B0E3F">
        <w:rPr>
          <w:bCs/>
          <w:sz w:val="28"/>
          <w:lang w:val="en-GB"/>
        </w:rPr>
        <w:t xml:space="preserve"> on the floor.  </w:t>
      </w:r>
      <w:r w:rsidR="003B7038" w:rsidRPr="007B0E3F">
        <w:rPr>
          <w:bCs/>
          <w:sz w:val="28"/>
          <w:lang w:val="en-GB"/>
        </w:rPr>
        <w:t>It is</w:t>
      </w:r>
      <w:r w:rsidR="00DC2AFD" w:rsidRPr="007B0E3F">
        <w:rPr>
          <w:bCs/>
          <w:sz w:val="28"/>
          <w:lang w:val="en-GB"/>
        </w:rPr>
        <w:t xml:space="preserve"> therefore</w:t>
      </w:r>
      <w:r w:rsidR="003B7038" w:rsidRPr="007B0E3F">
        <w:rPr>
          <w:bCs/>
          <w:sz w:val="28"/>
          <w:lang w:val="en-GB"/>
        </w:rPr>
        <w:t xml:space="preserve"> reasonable for any visitor to the changing room</w:t>
      </w:r>
      <w:r w:rsidR="00DC2AFD" w:rsidRPr="007B0E3F">
        <w:rPr>
          <w:bCs/>
          <w:sz w:val="28"/>
          <w:lang w:val="en-GB"/>
        </w:rPr>
        <w:t>,</w:t>
      </w:r>
      <w:r w:rsidRPr="007B0E3F">
        <w:rPr>
          <w:bCs/>
          <w:sz w:val="28"/>
          <w:lang w:val="en-GB"/>
        </w:rPr>
        <w:t xml:space="preserve"> in particular the towelling area adjoining the shower area,</w:t>
      </w:r>
      <w:r w:rsidR="003B7038" w:rsidRPr="007B0E3F">
        <w:rPr>
          <w:bCs/>
          <w:sz w:val="28"/>
          <w:lang w:val="en-GB"/>
        </w:rPr>
        <w:t xml:space="preserve"> to expect there would possibly be s</w:t>
      </w:r>
      <w:r w:rsidR="00CC7E29" w:rsidRPr="007B0E3F">
        <w:rPr>
          <w:bCs/>
          <w:sz w:val="28"/>
          <w:lang w:val="en-GB"/>
        </w:rPr>
        <w:t>pill</w:t>
      </w:r>
      <w:r w:rsidR="001512D2" w:rsidRPr="007B0E3F">
        <w:rPr>
          <w:bCs/>
          <w:sz w:val="28"/>
          <w:lang w:val="en-GB"/>
        </w:rPr>
        <w:t>age of water on the floor.</w:t>
      </w:r>
    </w:p>
    <w:p w:rsidR="00DC2AFD" w:rsidRPr="007B0E3F" w:rsidRDefault="00DC2AFD" w:rsidP="00DC2AFD">
      <w:pPr>
        <w:pStyle w:val="ListParagraph"/>
        <w:rPr>
          <w:bCs/>
          <w:sz w:val="28"/>
          <w:lang w:val="en-GB"/>
        </w:rPr>
      </w:pPr>
    </w:p>
    <w:p w:rsidR="00DC2AFD" w:rsidRPr="007B0E3F" w:rsidRDefault="00DC2AFD" w:rsidP="00B82BF3">
      <w:pPr>
        <w:numPr>
          <w:ilvl w:val="0"/>
          <w:numId w:val="1"/>
        </w:numPr>
        <w:tabs>
          <w:tab w:val="clear" w:pos="360"/>
          <w:tab w:val="left" w:pos="1418"/>
        </w:tabs>
        <w:spacing w:line="360" w:lineRule="auto"/>
        <w:jc w:val="both"/>
        <w:rPr>
          <w:bCs/>
          <w:sz w:val="28"/>
          <w:lang w:val="en-GB"/>
        </w:rPr>
      </w:pPr>
      <w:r w:rsidRPr="007B0E3F">
        <w:rPr>
          <w:bCs/>
          <w:sz w:val="28"/>
          <w:lang w:val="en-GB"/>
        </w:rPr>
        <w:t>As the Plaintiff pointed out in paragraph 21(1) of his witness statement dated 23 November 2010:-</w:t>
      </w:r>
    </w:p>
    <w:p w:rsidR="00DC2AFD" w:rsidRPr="007B0E3F" w:rsidRDefault="00DC2AFD" w:rsidP="00DC2AFD">
      <w:pPr>
        <w:pStyle w:val="ListParagraph"/>
        <w:rPr>
          <w:bCs/>
          <w:sz w:val="28"/>
          <w:lang w:val="en-GB"/>
        </w:rPr>
      </w:pPr>
    </w:p>
    <w:p w:rsidR="00DC2AFD" w:rsidRPr="007B0E3F" w:rsidRDefault="00DC2AFD" w:rsidP="00DC2AFD">
      <w:pPr>
        <w:tabs>
          <w:tab w:val="left" w:pos="1080"/>
        </w:tabs>
        <w:spacing w:line="360" w:lineRule="auto"/>
        <w:ind w:left="1080" w:right="549"/>
        <w:jc w:val="both"/>
        <w:rPr>
          <w:bCs/>
          <w:i/>
          <w:lang w:val="en-GB"/>
        </w:rPr>
      </w:pPr>
      <w:r w:rsidRPr="007B0E3F">
        <w:rPr>
          <w:bCs/>
          <w:i/>
          <w:lang w:val="en-GB"/>
        </w:rPr>
        <w:t xml:space="preserve">“(1) Whenever I walk into the towelling area, I always walk slowly and pay attention to the floor because I know that such area might be wet.  This is obvious because people who go in and out of </w:t>
      </w:r>
      <w:r w:rsidR="00AA5DF7" w:rsidRPr="007B0E3F">
        <w:rPr>
          <w:bCs/>
          <w:i/>
          <w:lang w:val="en-GB"/>
        </w:rPr>
        <w:t xml:space="preserve">the </w:t>
      </w:r>
      <w:r w:rsidRPr="007B0E3F">
        <w:rPr>
          <w:bCs/>
          <w:i/>
          <w:lang w:val="en-GB"/>
        </w:rPr>
        <w:t>showers would very likely leave water on the floor as they walk through such area.</w:t>
      </w:r>
      <w:r w:rsidR="00AA5DF7" w:rsidRPr="007B0E3F">
        <w:rPr>
          <w:bCs/>
          <w:i/>
          <w:lang w:val="en-GB"/>
        </w:rPr>
        <w:t>”</w:t>
      </w:r>
      <w:r w:rsidRPr="007B0E3F">
        <w:rPr>
          <w:bCs/>
          <w:i/>
          <w:lang w:val="en-GB"/>
        </w:rPr>
        <w:t xml:space="preserve"> </w:t>
      </w:r>
    </w:p>
    <w:p w:rsidR="006361C3" w:rsidRPr="007B0E3F" w:rsidRDefault="006361C3" w:rsidP="006361C3">
      <w:pPr>
        <w:tabs>
          <w:tab w:val="left" w:pos="1418"/>
        </w:tabs>
        <w:spacing w:line="360" w:lineRule="auto"/>
        <w:jc w:val="both"/>
        <w:rPr>
          <w:bCs/>
          <w:sz w:val="28"/>
          <w:lang w:val="en-GB"/>
        </w:rPr>
      </w:pPr>
    </w:p>
    <w:p w:rsidR="006361C3" w:rsidRPr="007B0E3F" w:rsidRDefault="006361C3" w:rsidP="006361C3">
      <w:pPr>
        <w:numPr>
          <w:ilvl w:val="0"/>
          <w:numId w:val="1"/>
        </w:numPr>
        <w:tabs>
          <w:tab w:val="clear" w:pos="360"/>
          <w:tab w:val="left" w:pos="1418"/>
        </w:tabs>
        <w:spacing w:line="360" w:lineRule="auto"/>
        <w:jc w:val="both"/>
        <w:rPr>
          <w:bCs/>
          <w:sz w:val="28"/>
          <w:lang w:val="en-GB"/>
        </w:rPr>
      </w:pPr>
      <w:r w:rsidRPr="007B0E3F">
        <w:rPr>
          <w:bCs/>
          <w:sz w:val="28"/>
          <w:lang w:val="en-GB"/>
        </w:rPr>
        <w:t xml:space="preserve">Leung </w:t>
      </w:r>
      <w:r w:rsidR="00F910C3" w:rsidRPr="007B0E3F">
        <w:rPr>
          <w:bCs/>
          <w:sz w:val="28"/>
          <w:lang w:val="en-GB"/>
        </w:rPr>
        <w:t>Chi</w:t>
      </w:r>
      <w:r w:rsidRPr="007B0E3F">
        <w:rPr>
          <w:bCs/>
          <w:sz w:val="28"/>
          <w:lang w:val="en-GB"/>
        </w:rPr>
        <w:t xml:space="preserve"> Keung (“Leung”) worked for Campus Facilities Management Company Ltd. (CFM), a subsidiary of the Defendant, as a cleaning worker.  His daily working hours was from 7:30 a.m. to 5:30 p.m.  He said he was responsible for cleaning </w:t>
      </w:r>
      <w:r w:rsidR="0091057D" w:rsidRPr="007B0E3F">
        <w:rPr>
          <w:bCs/>
          <w:sz w:val="28"/>
          <w:lang w:val="en-GB"/>
        </w:rPr>
        <w:t xml:space="preserve">of </w:t>
      </w:r>
      <w:r w:rsidRPr="007B0E3F">
        <w:rPr>
          <w:bCs/>
          <w:sz w:val="28"/>
          <w:lang w:val="en-GB"/>
        </w:rPr>
        <w:t>the said changing room.  Every morning when he started work, he would first unroll the anti-slip mat</w:t>
      </w:r>
      <w:r w:rsidR="0091057D" w:rsidRPr="007B0E3F">
        <w:rPr>
          <w:bCs/>
          <w:sz w:val="28"/>
          <w:lang w:val="en-GB"/>
        </w:rPr>
        <w:t>s</w:t>
      </w:r>
      <w:r w:rsidRPr="007B0E3F">
        <w:rPr>
          <w:bCs/>
          <w:sz w:val="28"/>
          <w:lang w:val="en-GB"/>
        </w:rPr>
        <w:t xml:space="preserve"> placed at different locations in the changing room.  He </w:t>
      </w:r>
      <w:r w:rsidR="00AA5DF7" w:rsidRPr="007B0E3F">
        <w:rPr>
          <w:bCs/>
          <w:sz w:val="28"/>
          <w:lang w:val="en-GB"/>
        </w:rPr>
        <w:t xml:space="preserve">had a clear recollection of the number of anti-slip mats </w:t>
      </w:r>
      <w:r w:rsidRPr="007B0E3F">
        <w:rPr>
          <w:bCs/>
          <w:sz w:val="28"/>
          <w:lang w:val="en-GB"/>
        </w:rPr>
        <w:t xml:space="preserve">in the towelling area, </w:t>
      </w:r>
      <w:r w:rsidR="00AA5DF7" w:rsidRPr="007B0E3F">
        <w:rPr>
          <w:bCs/>
          <w:sz w:val="28"/>
          <w:lang w:val="en-GB"/>
        </w:rPr>
        <w:t xml:space="preserve">he said </w:t>
      </w:r>
      <w:r w:rsidRPr="007B0E3F">
        <w:rPr>
          <w:bCs/>
          <w:sz w:val="28"/>
          <w:lang w:val="en-GB"/>
        </w:rPr>
        <w:t xml:space="preserve">there were 3 </w:t>
      </w:r>
      <w:r w:rsidR="00AA5DF7" w:rsidRPr="007B0E3F">
        <w:rPr>
          <w:bCs/>
          <w:sz w:val="28"/>
          <w:lang w:val="en-GB"/>
        </w:rPr>
        <w:t>and they were</w:t>
      </w:r>
      <w:r w:rsidR="0091057D" w:rsidRPr="007B0E3F">
        <w:rPr>
          <w:bCs/>
          <w:sz w:val="28"/>
          <w:lang w:val="en-GB"/>
        </w:rPr>
        <w:t xml:space="preserve"> </w:t>
      </w:r>
      <w:r w:rsidRPr="007B0E3F">
        <w:rPr>
          <w:bCs/>
          <w:sz w:val="28"/>
          <w:lang w:val="en-GB"/>
        </w:rPr>
        <w:t xml:space="preserve">placed as shown in photos on P. </w:t>
      </w:r>
      <w:r w:rsidR="00AA5DF7" w:rsidRPr="007B0E3F">
        <w:rPr>
          <w:bCs/>
          <w:sz w:val="28"/>
          <w:lang w:val="en-GB"/>
        </w:rPr>
        <w:t xml:space="preserve">116 and P. 117 </w:t>
      </w:r>
      <w:r w:rsidRPr="007B0E3F">
        <w:rPr>
          <w:bCs/>
          <w:sz w:val="28"/>
        </w:rPr>
        <w:t>o</w:t>
      </w:r>
      <w:r w:rsidRPr="007B0E3F">
        <w:rPr>
          <w:bCs/>
          <w:sz w:val="28"/>
          <w:lang w:val="en-GB"/>
        </w:rPr>
        <w:t xml:space="preserve">f </w:t>
      </w:r>
      <w:r w:rsidR="00C80AE5" w:rsidRPr="007B0E3F">
        <w:rPr>
          <w:bCs/>
          <w:sz w:val="28"/>
          <w:lang w:val="en-GB"/>
        </w:rPr>
        <w:t xml:space="preserve">the </w:t>
      </w:r>
      <w:r w:rsidRPr="007B0E3F">
        <w:rPr>
          <w:bCs/>
          <w:sz w:val="28"/>
          <w:lang w:val="en-GB"/>
        </w:rPr>
        <w:t xml:space="preserve">Trial Bundle, covering most area of the towelling area.  </w:t>
      </w:r>
    </w:p>
    <w:p w:rsidR="0091057D" w:rsidRPr="007B0E3F" w:rsidRDefault="0091057D" w:rsidP="0091057D">
      <w:pPr>
        <w:pStyle w:val="ListParagraph"/>
        <w:rPr>
          <w:bCs/>
          <w:sz w:val="28"/>
          <w:lang w:val="en-GB"/>
        </w:rPr>
      </w:pPr>
    </w:p>
    <w:p w:rsidR="0091057D" w:rsidRPr="007B0E3F" w:rsidRDefault="0091057D" w:rsidP="0091057D">
      <w:pPr>
        <w:numPr>
          <w:ilvl w:val="0"/>
          <w:numId w:val="1"/>
        </w:numPr>
        <w:tabs>
          <w:tab w:val="clear" w:pos="360"/>
          <w:tab w:val="left" w:pos="1418"/>
        </w:tabs>
        <w:spacing w:line="360" w:lineRule="auto"/>
        <w:jc w:val="both"/>
        <w:rPr>
          <w:bCs/>
          <w:sz w:val="28"/>
          <w:lang w:val="en-GB"/>
        </w:rPr>
      </w:pPr>
      <w:r w:rsidRPr="007B0E3F">
        <w:rPr>
          <w:bCs/>
          <w:sz w:val="28"/>
          <w:lang w:val="en-GB"/>
        </w:rPr>
        <w:t xml:space="preserve">He also told the Court the locations of the rolled up anti-slip mats in the </w:t>
      </w:r>
      <w:r w:rsidR="00FA78A3" w:rsidRPr="007B0E3F">
        <w:rPr>
          <w:bCs/>
          <w:sz w:val="28"/>
          <w:lang w:val="en-GB"/>
        </w:rPr>
        <w:t>morning.</w:t>
      </w:r>
    </w:p>
    <w:p w:rsidR="0091057D" w:rsidRPr="007B0E3F" w:rsidRDefault="0091057D" w:rsidP="0091057D">
      <w:pPr>
        <w:tabs>
          <w:tab w:val="left" w:pos="1418"/>
        </w:tabs>
        <w:spacing w:line="360" w:lineRule="auto"/>
        <w:jc w:val="both"/>
        <w:rPr>
          <w:bCs/>
          <w:sz w:val="28"/>
          <w:lang w:val="en-GB"/>
        </w:rPr>
      </w:pPr>
    </w:p>
    <w:p w:rsidR="0091057D" w:rsidRPr="007B0E3F" w:rsidRDefault="0091057D" w:rsidP="0091057D">
      <w:pPr>
        <w:numPr>
          <w:ilvl w:val="0"/>
          <w:numId w:val="1"/>
        </w:numPr>
        <w:tabs>
          <w:tab w:val="clear" w:pos="360"/>
          <w:tab w:val="left" w:pos="1418"/>
        </w:tabs>
        <w:spacing w:line="360" w:lineRule="auto"/>
        <w:jc w:val="both"/>
        <w:rPr>
          <w:bCs/>
          <w:sz w:val="28"/>
          <w:lang w:val="en-GB"/>
        </w:rPr>
      </w:pPr>
      <w:r w:rsidRPr="007B0E3F">
        <w:rPr>
          <w:bCs/>
          <w:sz w:val="28"/>
          <w:lang w:val="en-GB"/>
        </w:rPr>
        <w:t xml:space="preserve">He said at around 7:50 a.m. every morning, </w:t>
      </w:r>
      <w:r w:rsidR="00C80AE5" w:rsidRPr="007B0E3F">
        <w:rPr>
          <w:bCs/>
          <w:sz w:val="28"/>
          <w:lang w:val="en-GB"/>
        </w:rPr>
        <w:t xml:space="preserve">as one of his first jobs in the morning before he carried out any other cleaning work, </w:t>
      </w:r>
      <w:r w:rsidRPr="007B0E3F">
        <w:rPr>
          <w:bCs/>
          <w:sz w:val="28"/>
          <w:lang w:val="en-GB"/>
        </w:rPr>
        <w:t>he would always unroll the anti-slip mats and put them back into their proper positions</w:t>
      </w:r>
      <w:r w:rsidR="00C80AE5" w:rsidRPr="007B0E3F">
        <w:rPr>
          <w:bCs/>
          <w:sz w:val="28"/>
          <w:lang w:val="en-GB"/>
        </w:rPr>
        <w:t>.</w:t>
      </w:r>
      <w:r w:rsidRPr="007B0E3F">
        <w:rPr>
          <w:bCs/>
          <w:sz w:val="28"/>
          <w:lang w:val="en-GB"/>
        </w:rPr>
        <w:t xml:space="preserve"> </w:t>
      </w:r>
    </w:p>
    <w:p w:rsidR="0091057D" w:rsidRPr="007B0E3F" w:rsidRDefault="0091057D" w:rsidP="0091057D">
      <w:pPr>
        <w:tabs>
          <w:tab w:val="left" w:pos="1418"/>
        </w:tabs>
        <w:spacing w:line="360" w:lineRule="auto"/>
        <w:jc w:val="both"/>
        <w:rPr>
          <w:bCs/>
          <w:sz w:val="28"/>
          <w:lang w:val="en-GB"/>
        </w:rPr>
      </w:pPr>
    </w:p>
    <w:p w:rsidR="0091057D" w:rsidRPr="007B0E3F" w:rsidRDefault="0091057D" w:rsidP="0091057D">
      <w:pPr>
        <w:numPr>
          <w:ilvl w:val="0"/>
          <w:numId w:val="1"/>
        </w:numPr>
        <w:tabs>
          <w:tab w:val="clear" w:pos="360"/>
          <w:tab w:val="left" w:pos="1418"/>
        </w:tabs>
        <w:spacing w:line="360" w:lineRule="auto"/>
        <w:jc w:val="both"/>
        <w:rPr>
          <w:bCs/>
          <w:sz w:val="28"/>
          <w:lang w:val="en-GB"/>
        </w:rPr>
      </w:pPr>
      <w:r w:rsidRPr="007B0E3F">
        <w:rPr>
          <w:bCs/>
          <w:sz w:val="28"/>
          <w:lang w:val="en-GB"/>
        </w:rPr>
        <w:t>It is not disputed that the anti-slip mats were quite heavy and could</w:t>
      </w:r>
      <w:r w:rsidR="00C80AE5" w:rsidRPr="007B0E3F">
        <w:rPr>
          <w:bCs/>
          <w:sz w:val="28"/>
          <w:lang w:val="en-GB"/>
        </w:rPr>
        <w:t xml:space="preserve"> not be lifted or moved easily.  He also said he was not able to move the mats to other locations and they were always placed in manner as per the photos taken by the Plaintiff (P. 115 of the Trial Bundle).  </w:t>
      </w:r>
      <w:r w:rsidRPr="007B0E3F">
        <w:rPr>
          <w:bCs/>
          <w:sz w:val="28"/>
          <w:lang w:val="en-GB"/>
        </w:rPr>
        <w:t xml:space="preserve"> Leung said he </w:t>
      </w:r>
      <w:r w:rsidR="00C80AE5" w:rsidRPr="007B0E3F">
        <w:rPr>
          <w:bCs/>
          <w:sz w:val="28"/>
          <w:lang w:val="en-GB"/>
        </w:rPr>
        <w:t xml:space="preserve">actually </w:t>
      </w:r>
      <w:r w:rsidRPr="007B0E3F">
        <w:rPr>
          <w:bCs/>
          <w:sz w:val="28"/>
          <w:lang w:val="en-GB"/>
        </w:rPr>
        <w:t xml:space="preserve">used his feet to kick </w:t>
      </w:r>
      <w:r w:rsidR="00C80AE5" w:rsidRPr="007B0E3F">
        <w:rPr>
          <w:bCs/>
          <w:sz w:val="28"/>
          <w:lang w:val="en-GB"/>
        </w:rPr>
        <w:t>in order to</w:t>
      </w:r>
      <w:r w:rsidRPr="007B0E3F">
        <w:rPr>
          <w:bCs/>
          <w:sz w:val="28"/>
          <w:lang w:val="en-GB"/>
        </w:rPr>
        <w:t xml:space="preserve"> unroll them.</w:t>
      </w:r>
    </w:p>
    <w:p w:rsidR="0091057D" w:rsidRPr="007B0E3F" w:rsidRDefault="0091057D" w:rsidP="0091057D">
      <w:pPr>
        <w:tabs>
          <w:tab w:val="left" w:pos="1418"/>
        </w:tabs>
        <w:spacing w:line="360" w:lineRule="auto"/>
        <w:jc w:val="both"/>
        <w:rPr>
          <w:bCs/>
          <w:sz w:val="28"/>
          <w:lang w:val="en-GB"/>
        </w:rPr>
      </w:pPr>
    </w:p>
    <w:p w:rsidR="00C80AE5" w:rsidRPr="007B0E3F" w:rsidRDefault="00C80AE5" w:rsidP="0091057D">
      <w:pPr>
        <w:numPr>
          <w:ilvl w:val="0"/>
          <w:numId w:val="1"/>
        </w:numPr>
        <w:tabs>
          <w:tab w:val="clear" w:pos="360"/>
          <w:tab w:val="left" w:pos="1418"/>
        </w:tabs>
        <w:spacing w:line="360" w:lineRule="auto"/>
        <w:jc w:val="both"/>
        <w:rPr>
          <w:bCs/>
          <w:sz w:val="28"/>
          <w:lang w:val="en-GB"/>
        </w:rPr>
      </w:pPr>
      <w:r w:rsidRPr="007B0E3F">
        <w:rPr>
          <w:bCs/>
          <w:sz w:val="28"/>
          <w:lang w:val="en-GB"/>
        </w:rPr>
        <w:t>Leung said a</w:t>
      </w:r>
      <w:r w:rsidR="0091057D" w:rsidRPr="007B0E3F">
        <w:rPr>
          <w:bCs/>
          <w:sz w:val="28"/>
          <w:lang w:val="en-GB"/>
        </w:rPr>
        <w:t xml:space="preserve">fter he had finished his cleaning work inside the male changing room, he would sign on the ‘Toilet Cleaning Record’.  On the day of the accident, </w:t>
      </w:r>
      <w:r w:rsidRPr="007B0E3F">
        <w:rPr>
          <w:bCs/>
          <w:sz w:val="28"/>
          <w:lang w:val="en-GB"/>
        </w:rPr>
        <w:t xml:space="preserve">after </w:t>
      </w:r>
      <w:r w:rsidR="0091057D" w:rsidRPr="007B0E3F">
        <w:rPr>
          <w:bCs/>
          <w:sz w:val="28"/>
          <w:lang w:val="en-GB"/>
        </w:rPr>
        <w:t>he finished his first round of cleaning</w:t>
      </w:r>
      <w:r w:rsidRPr="007B0E3F">
        <w:rPr>
          <w:bCs/>
          <w:sz w:val="28"/>
          <w:lang w:val="en-GB"/>
        </w:rPr>
        <w:t>, he</w:t>
      </w:r>
      <w:r w:rsidR="0091057D" w:rsidRPr="007B0E3F">
        <w:rPr>
          <w:bCs/>
          <w:sz w:val="28"/>
          <w:lang w:val="en-GB"/>
        </w:rPr>
        <w:t xml:space="preserve"> put </w:t>
      </w:r>
      <w:r w:rsidRPr="007B0E3F">
        <w:rPr>
          <w:bCs/>
          <w:sz w:val="28"/>
          <w:lang w:val="en-GB"/>
        </w:rPr>
        <w:t>down his signature at 9:05 a.m.  He said t</w:t>
      </w:r>
      <w:r w:rsidR="0091057D" w:rsidRPr="007B0E3F">
        <w:rPr>
          <w:bCs/>
          <w:sz w:val="28"/>
          <w:lang w:val="en-GB"/>
        </w:rPr>
        <w:t xml:space="preserve">he ‘Toilet Cleaning Record’ would </w:t>
      </w:r>
      <w:r w:rsidR="00F0624D">
        <w:rPr>
          <w:bCs/>
          <w:sz w:val="28"/>
          <w:lang w:val="en-GB"/>
        </w:rPr>
        <w:t>also be</w:t>
      </w:r>
      <w:r w:rsidR="0091057D" w:rsidRPr="007B0E3F">
        <w:rPr>
          <w:bCs/>
          <w:sz w:val="28"/>
          <w:lang w:val="en-GB"/>
        </w:rPr>
        <w:t xml:space="preserve"> countersigned, and was so countersigned on the day of the accident, by one Mr. Lo of the Facilities </w:t>
      </w:r>
      <w:r w:rsidRPr="007B0E3F">
        <w:rPr>
          <w:bCs/>
          <w:sz w:val="28"/>
          <w:lang w:val="en-GB"/>
        </w:rPr>
        <w:t>Management Office of Defendant (“FMO”)</w:t>
      </w:r>
      <w:r w:rsidR="0091057D" w:rsidRPr="007B0E3F">
        <w:rPr>
          <w:bCs/>
          <w:sz w:val="28"/>
          <w:lang w:val="en-GB"/>
        </w:rPr>
        <w:t>.</w:t>
      </w:r>
    </w:p>
    <w:p w:rsidR="00C80AE5" w:rsidRPr="007B0E3F" w:rsidRDefault="00C80AE5" w:rsidP="00C80AE5">
      <w:pPr>
        <w:pStyle w:val="ListParagraph"/>
        <w:rPr>
          <w:bCs/>
          <w:sz w:val="28"/>
          <w:lang w:val="en-GB"/>
        </w:rPr>
      </w:pPr>
    </w:p>
    <w:p w:rsidR="0091057D" w:rsidRPr="007B0E3F" w:rsidRDefault="0091057D" w:rsidP="0091057D">
      <w:pPr>
        <w:numPr>
          <w:ilvl w:val="0"/>
          <w:numId w:val="1"/>
        </w:numPr>
        <w:tabs>
          <w:tab w:val="clear" w:pos="360"/>
          <w:tab w:val="left" w:pos="1418"/>
        </w:tabs>
        <w:spacing w:line="360" w:lineRule="auto"/>
        <w:jc w:val="both"/>
        <w:rPr>
          <w:bCs/>
          <w:sz w:val="28"/>
          <w:lang w:val="en-GB"/>
        </w:rPr>
      </w:pPr>
      <w:r w:rsidRPr="007B0E3F">
        <w:rPr>
          <w:bCs/>
          <w:sz w:val="28"/>
          <w:lang w:val="en-GB"/>
        </w:rPr>
        <w:t>According to Leung, Mr. Lo would inspect the w</w:t>
      </w:r>
      <w:r w:rsidR="00F910C3" w:rsidRPr="007B0E3F">
        <w:rPr>
          <w:bCs/>
          <w:sz w:val="28"/>
          <w:lang w:val="en-GB"/>
        </w:rPr>
        <w:t>ork done by them and after that</w:t>
      </w:r>
      <w:r w:rsidRPr="007B0E3F">
        <w:rPr>
          <w:bCs/>
          <w:sz w:val="28"/>
          <w:lang w:val="en-GB"/>
        </w:rPr>
        <w:t xml:space="preserve"> he</w:t>
      </w:r>
      <w:r w:rsidR="00C80AE5" w:rsidRPr="007B0E3F">
        <w:rPr>
          <w:bCs/>
          <w:sz w:val="28"/>
          <w:lang w:val="en-GB"/>
        </w:rPr>
        <w:t xml:space="preserve"> also</w:t>
      </w:r>
      <w:r w:rsidRPr="007B0E3F">
        <w:rPr>
          <w:bCs/>
          <w:sz w:val="28"/>
          <w:lang w:val="en-GB"/>
        </w:rPr>
        <w:t xml:space="preserve"> put down his signature.</w:t>
      </w:r>
    </w:p>
    <w:p w:rsidR="0091057D" w:rsidRPr="007B0E3F" w:rsidRDefault="0091057D" w:rsidP="0091057D">
      <w:pPr>
        <w:tabs>
          <w:tab w:val="left" w:pos="1418"/>
        </w:tabs>
        <w:spacing w:line="360" w:lineRule="auto"/>
        <w:jc w:val="both"/>
        <w:rPr>
          <w:bCs/>
          <w:sz w:val="28"/>
          <w:lang w:val="en-GB"/>
        </w:rPr>
      </w:pPr>
    </w:p>
    <w:p w:rsidR="0091057D" w:rsidRPr="007B0E3F" w:rsidRDefault="0091057D" w:rsidP="0091057D">
      <w:pPr>
        <w:numPr>
          <w:ilvl w:val="0"/>
          <w:numId w:val="1"/>
        </w:numPr>
        <w:tabs>
          <w:tab w:val="clear" w:pos="360"/>
          <w:tab w:val="left" w:pos="1418"/>
        </w:tabs>
        <w:spacing w:line="360" w:lineRule="auto"/>
        <w:jc w:val="both"/>
        <w:rPr>
          <w:bCs/>
          <w:sz w:val="28"/>
          <w:lang w:val="en-GB"/>
        </w:rPr>
      </w:pPr>
      <w:r w:rsidRPr="007B0E3F">
        <w:rPr>
          <w:bCs/>
          <w:sz w:val="28"/>
          <w:lang w:val="en-GB"/>
        </w:rPr>
        <w:t>Leung when asked in Court commented that it was impossible that there was only</w:t>
      </w:r>
      <w:r w:rsidR="00F0624D">
        <w:rPr>
          <w:bCs/>
          <w:sz w:val="28"/>
          <w:lang w:val="en-GB"/>
        </w:rPr>
        <w:t>, on the day</w:t>
      </w:r>
      <w:r w:rsidRPr="007B0E3F">
        <w:rPr>
          <w:bCs/>
          <w:sz w:val="28"/>
          <w:lang w:val="en-GB"/>
        </w:rPr>
        <w:t xml:space="preserve"> one small-sized anti-slip mat placed in the towelling area </w:t>
      </w:r>
      <w:r w:rsidR="00C80AE5" w:rsidRPr="007B0E3F">
        <w:rPr>
          <w:bCs/>
          <w:sz w:val="28"/>
          <w:lang w:val="en-GB"/>
        </w:rPr>
        <w:t>as alleged by the Plaintiff</w:t>
      </w:r>
      <w:r w:rsidRPr="007B0E3F">
        <w:rPr>
          <w:bCs/>
          <w:sz w:val="28"/>
          <w:lang w:val="en-GB"/>
        </w:rPr>
        <w:t>.</w:t>
      </w:r>
    </w:p>
    <w:p w:rsidR="0091057D" w:rsidRPr="007B0E3F" w:rsidRDefault="0091057D" w:rsidP="0091057D">
      <w:pPr>
        <w:tabs>
          <w:tab w:val="left" w:pos="1418"/>
        </w:tabs>
        <w:spacing w:line="360" w:lineRule="auto"/>
        <w:jc w:val="both"/>
        <w:rPr>
          <w:bCs/>
          <w:sz w:val="28"/>
          <w:lang w:val="en-GB"/>
        </w:rPr>
      </w:pPr>
    </w:p>
    <w:p w:rsidR="0091057D" w:rsidRPr="007B0E3F" w:rsidRDefault="0091057D" w:rsidP="0091057D">
      <w:pPr>
        <w:numPr>
          <w:ilvl w:val="0"/>
          <w:numId w:val="1"/>
        </w:numPr>
        <w:tabs>
          <w:tab w:val="clear" w:pos="360"/>
          <w:tab w:val="left" w:pos="1418"/>
        </w:tabs>
        <w:spacing w:line="360" w:lineRule="auto"/>
        <w:jc w:val="both"/>
        <w:rPr>
          <w:bCs/>
          <w:sz w:val="28"/>
          <w:lang w:val="en-GB"/>
        </w:rPr>
      </w:pPr>
      <w:r w:rsidRPr="007B0E3F">
        <w:rPr>
          <w:bCs/>
          <w:sz w:val="28"/>
          <w:lang w:val="en-GB"/>
        </w:rPr>
        <w:t xml:space="preserve">Leung said </w:t>
      </w:r>
      <w:r w:rsidR="00C80AE5" w:rsidRPr="007B0E3F">
        <w:rPr>
          <w:bCs/>
          <w:sz w:val="28"/>
          <w:lang w:val="en-GB"/>
        </w:rPr>
        <w:t>he</w:t>
      </w:r>
      <w:r w:rsidRPr="007B0E3F">
        <w:rPr>
          <w:bCs/>
          <w:sz w:val="28"/>
          <w:lang w:val="en-GB"/>
        </w:rPr>
        <w:t xml:space="preserve"> would visit all the areas</w:t>
      </w:r>
      <w:r w:rsidR="00C80AE5" w:rsidRPr="007B0E3F">
        <w:rPr>
          <w:bCs/>
          <w:sz w:val="28"/>
          <w:lang w:val="en-GB"/>
        </w:rPr>
        <w:t xml:space="preserve"> of the changing room during each visits,</w:t>
      </w:r>
      <w:r w:rsidRPr="007B0E3F">
        <w:rPr>
          <w:bCs/>
          <w:sz w:val="28"/>
          <w:lang w:val="en-GB"/>
        </w:rPr>
        <w:t xml:space="preserve"> including the shower area and the towelling area.  He would clear away any rubbish (e.g. shampoo or shower gel packings or empty plastic bottles) inside the shower area, would empty the trash bin and mop any excess water on the ‘edges’</w:t>
      </w:r>
      <w:r w:rsidR="00C80AE5" w:rsidRPr="007B0E3F">
        <w:rPr>
          <w:bCs/>
          <w:sz w:val="28"/>
          <w:lang w:val="en-GB"/>
        </w:rPr>
        <w:t xml:space="preserve"> area</w:t>
      </w:r>
      <w:r w:rsidRPr="007B0E3F">
        <w:rPr>
          <w:bCs/>
          <w:sz w:val="28"/>
          <w:lang w:val="en-GB"/>
        </w:rPr>
        <w:t xml:space="preserve"> of the floor not covered by the anti-slip mats at the towelling area and the changing area.</w:t>
      </w:r>
    </w:p>
    <w:p w:rsidR="0091057D" w:rsidRPr="007B0E3F" w:rsidRDefault="0091057D" w:rsidP="0091057D">
      <w:pPr>
        <w:tabs>
          <w:tab w:val="left" w:pos="1418"/>
        </w:tabs>
        <w:spacing w:line="360" w:lineRule="auto"/>
        <w:jc w:val="both"/>
        <w:rPr>
          <w:bCs/>
          <w:sz w:val="28"/>
          <w:lang w:val="en-GB"/>
        </w:rPr>
      </w:pPr>
    </w:p>
    <w:p w:rsidR="0091057D" w:rsidRPr="007B0E3F" w:rsidRDefault="0091057D" w:rsidP="0091057D">
      <w:pPr>
        <w:numPr>
          <w:ilvl w:val="0"/>
          <w:numId w:val="1"/>
        </w:numPr>
        <w:tabs>
          <w:tab w:val="clear" w:pos="360"/>
          <w:tab w:val="left" w:pos="1418"/>
        </w:tabs>
        <w:spacing w:line="360" w:lineRule="auto"/>
        <w:jc w:val="both"/>
        <w:rPr>
          <w:bCs/>
          <w:sz w:val="28"/>
          <w:lang w:val="en-GB"/>
        </w:rPr>
      </w:pPr>
      <w:r w:rsidRPr="007B0E3F">
        <w:rPr>
          <w:bCs/>
          <w:sz w:val="28"/>
          <w:lang w:val="en-GB"/>
        </w:rPr>
        <w:t xml:space="preserve">Leung testified that the anti-slip mats were </w:t>
      </w:r>
      <w:r w:rsidR="00C80AE5" w:rsidRPr="007B0E3F">
        <w:rPr>
          <w:bCs/>
          <w:sz w:val="28"/>
          <w:lang w:val="en-GB"/>
        </w:rPr>
        <w:t>all</w:t>
      </w:r>
      <w:r w:rsidRPr="007B0E3F">
        <w:rPr>
          <w:bCs/>
          <w:sz w:val="28"/>
          <w:lang w:val="en-GB"/>
        </w:rPr>
        <w:t xml:space="preserve"> there on each of the </w:t>
      </w:r>
      <w:r w:rsidR="00C80AE5" w:rsidRPr="007B0E3F">
        <w:rPr>
          <w:bCs/>
          <w:sz w:val="28"/>
          <w:lang w:val="en-GB"/>
        </w:rPr>
        <w:t>4</w:t>
      </w:r>
      <w:r w:rsidRPr="007B0E3F">
        <w:rPr>
          <w:bCs/>
          <w:sz w:val="28"/>
          <w:lang w:val="en-GB"/>
        </w:rPr>
        <w:t xml:space="preserve"> occasions (i.e. </w:t>
      </w:r>
      <w:r w:rsidR="00C80AE5" w:rsidRPr="007B0E3F">
        <w:rPr>
          <w:bCs/>
          <w:sz w:val="28"/>
          <w:lang w:val="en-GB"/>
        </w:rPr>
        <w:t xml:space="preserve">9:05 a.m., </w:t>
      </w:r>
      <w:r w:rsidRPr="007B0E3F">
        <w:rPr>
          <w:bCs/>
          <w:sz w:val="28"/>
          <w:lang w:val="en-GB"/>
        </w:rPr>
        <w:t>10:50 a.m., 2:21 p.m. and 5:08 p.m.)</w:t>
      </w:r>
      <w:r w:rsidR="004E377E" w:rsidRPr="007B0E3F">
        <w:rPr>
          <w:bCs/>
          <w:sz w:val="28"/>
          <w:lang w:val="en-GB"/>
        </w:rPr>
        <w:t>.  He produced the Toilet Cleaning Record (code V004) (P. 129 of the Trial Bundle).</w:t>
      </w:r>
    </w:p>
    <w:p w:rsidR="006361C3" w:rsidRPr="007B0E3F" w:rsidRDefault="006361C3" w:rsidP="006361C3">
      <w:pPr>
        <w:pStyle w:val="ListParagraph"/>
        <w:rPr>
          <w:bCs/>
          <w:sz w:val="28"/>
          <w:lang w:val="en-GB"/>
        </w:rPr>
      </w:pPr>
    </w:p>
    <w:p w:rsidR="006361C3" w:rsidRPr="007B0E3F" w:rsidRDefault="006361C3" w:rsidP="006361C3">
      <w:pPr>
        <w:numPr>
          <w:ilvl w:val="0"/>
          <w:numId w:val="1"/>
        </w:numPr>
        <w:tabs>
          <w:tab w:val="clear" w:pos="360"/>
          <w:tab w:val="left" w:pos="1418"/>
        </w:tabs>
        <w:spacing w:line="360" w:lineRule="auto"/>
        <w:jc w:val="both"/>
        <w:rPr>
          <w:bCs/>
          <w:sz w:val="28"/>
          <w:lang w:val="en-GB"/>
        </w:rPr>
      </w:pPr>
      <w:r w:rsidRPr="007B0E3F">
        <w:rPr>
          <w:bCs/>
          <w:sz w:val="28"/>
          <w:lang w:val="en-GB"/>
        </w:rPr>
        <w:t>He denied having failed on the date of accident to place</w:t>
      </w:r>
      <w:r w:rsidR="004E377E" w:rsidRPr="007B0E3F">
        <w:rPr>
          <w:bCs/>
          <w:sz w:val="28"/>
          <w:lang w:val="en-GB"/>
        </w:rPr>
        <w:t xml:space="preserve"> all 3</w:t>
      </w:r>
      <w:r w:rsidRPr="007B0E3F">
        <w:rPr>
          <w:bCs/>
          <w:sz w:val="28"/>
          <w:lang w:val="en-GB"/>
        </w:rPr>
        <w:t xml:space="preserve"> anti-slip mat</w:t>
      </w:r>
      <w:r w:rsidR="004E377E" w:rsidRPr="007B0E3F">
        <w:rPr>
          <w:bCs/>
          <w:sz w:val="28"/>
          <w:lang w:val="en-GB"/>
        </w:rPr>
        <w:t>s</w:t>
      </w:r>
      <w:r w:rsidRPr="007B0E3F">
        <w:rPr>
          <w:bCs/>
          <w:sz w:val="28"/>
          <w:lang w:val="en-GB"/>
        </w:rPr>
        <w:t xml:space="preserve"> in the towelling area except for a small anti-slip mat, </w:t>
      </w:r>
      <w:r w:rsidR="00FA78A3" w:rsidRPr="007B0E3F">
        <w:rPr>
          <w:bCs/>
          <w:sz w:val="28"/>
          <w:lang w:val="en-GB"/>
        </w:rPr>
        <w:t xml:space="preserve">as </w:t>
      </w:r>
      <w:r w:rsidRPr="007B0E3F">
        <w:rPr>
          <w:bCs/>
          <w:sz w:val="28"/>
          <w:lang w:val="en-GB"/>
        </w:rPr>
        <w:t xml:space="preserve">alleged by the Plaintiff.  </w:t>
      </w:r>
    </w:p>
    <w:p w:rsidR="004E377E" w:rsidRPr="007B0E3F" w:rsidRDefault="004E377E" w:rsidP="004E377E">
      <w:pPr>
        <w:pStyle w:val="ListParagraph"/>
        <w:rPr>
          <w:bCs/>
          <w:sz w:val="28"/>
          <w:lang w:val="en-GB"/>
        </w:rPr>
      </w:pPr>
    </w:p>
    <w:p w:rsidR="004E377E" w:rsidRPr="007B0E3F" w:rsidRDefault="004E377E" w:rsidP="006361C3">
      <w:pPr>
        <w:numPr>
          <w:ilvl w:val="0"/>
          <w:numId w:val="1"/>
        </w:numPr>
        <w:tabs>
          <w:tab w:val="clear" w:pos="360"/>
          <w:tab w:val="left" w:pos="1418"/>
        </w:tabs>
        <w:spacing w:line="360" w:lineRule="auto"/>
        <w:jc w:val="both"/>
        <w:rPr>
          <w:bCs/>
          <w:sz w:val="28"/>
          <w:lang w:val="en-GB"/>
        </w:rPr>
      </w:pPr>
      <w:r w:rsidRPr="007B0E3F">
        <w:rPr>
          <w:bCs/>
          <w:sz w:val="28"/>
          <w:lang w:val="en-GB"/>
        </w:rPr>
        <w:t>Leung said during duty hours, if he was notified that there was water on the floor, keeping it dry.</w:t>
      </w:r>
    </w:p>
    <w:p w:rsidR="006361C3" w:rsidRPr="007B0E3F" w:rsidRDefault="006361C3" w:rsidP="006361C3">
      <w:pPr>
        <w:tabs>
          <w:tab w:val="left" w:pos="1418"/>
        </w:tabs>
        <w:spacing w:line="360" w:lineRule="auto"/>
        <w:jc w:val="both"/>
        <w:rPr>
          <w:bCs/>
          <w:sz w:val="28"/>
          <w:lang w:val="en-GB"/>
        </w:rPr>
      </w:pPr>
    </w:p>
    <w:p w:rsidR="006361C3" w:rsidRPr="007B0E3F" w:rsidRDefault="006361C3" w:rsidP="006361C3">
      <w:pPr>
        <w:numPr>
          <w:ilvl w:val="0"/>
          <w:numId w:val="1"/>
        </w:numPr>
        <w:tabs>
          <w:tab w:val="clear" w:pos="360"/>
          <w:tab w:val="left" w:pos="1418"/>
        </w:tabs>
        <w:spacing w:line="360" w:lineRule="auto"/>
        <w:jc w:val="both"/>
        <w:rPr>
          <w:bCs/>
          <w:sz w:val="28"/>
          <w:lang w:val="en-GB"/>
        </w:rPr>
      </w:pPr>
      <w:r w:rsidRPr="007B0E3F">
        <w:rPr>
          <w:bCs/>
          <w:sz w:val="28"/>
          <w:lang w:val="en-GB"/>
        </w:rPr>
        <w:t xml:space="preserve">Leung said often, CFM would send recreational assistant to the male changing room for inspection and if he found there was any cleaning problem, he would notify Leung.  Leung said on the </w:t>
      </w:r>
      <w:r w:rsidR="00F0624D">
        <w:rPr>
          <w:bCs/>
          <w:sz w:val="28"/>
          <w:lang w:val="en-GB"/>
        </w:rPr>
        <w:t>day, he received no complaint nor was he told that there was wet area that needed his attention.</w:t>
      </w:r>
    </w:p>
    <w:p w:rsidR="006361C3" w:rsidRPr="007B0E3F" w:rsidRDefault="006361C3" w:rsidP="006361C3">
      <w:pPr>
        <w:tabs>
          <w:tab w:val="left" w:pos="1418"/>
        </w:tabs>
        <w:spacing w:line="360" w:lineRule="auto"/>
        <w:jc w:val="both"/>
        <w:rPr>
          <w:bCs/>
          <w:sz w:val="28"/>
          <w:lang w:val="en-GB"/>
        </w:rPr>
      </w:pPr>
    </w:p>
    <w:p w:rsidR="006361C3" w:rsidRPr="007B0E3F" w:rsidRDefault="006361C3" w:rsidP="006361C3">
      <w:pPr>
        <w:numPr>
          <w:ilvl w:val="0"/>
          <w:numId w:val="1"/>
        </w:numPr>
        <w:tabs>
          <w:tab w:val="clear" w:pos="360"/>
          <w:tab w:val="left" w:pos="1418"/>
        </w:tabs>
        <w:spacing w:line="360" w:lineRule="auto"/>
        <w:jc w:val="both"/>
        <w:rPr>
          <w:bCs/>
          <w:sz w:val="28"/>
          <w:lang w:val="en-GB"/>
        </w:rPr>
      </w:pPr>
      <w:r w:rsidRPr="007B0E3F">
        <w:rPr>
          <w:bCs/>
          <w:sz w:val="28"/>
          <w:lang w:val="en-GB"/>
        </w:rPr>
        <w:t xml:space="preserve">Leung said there were always 2 plastic warning signboards placed on the floor reminding people of wet slippery floor.  One would be placed at the male changing room entrance and the other one in the towelling area as in photos on P. 116 of </w:t>
      </w:r>
      <w:r w:rsidR="00C80AE5" w:rsidRPr="007B0E3F">
        <w:rPr>
          <w:bCs/>
          <w:sz w:val="28"/>
          <w:lang w:val="en-GB"/>
        </w:rPr>
        <w:t xml:space="preserve">the </w:t>
      </w:r>
      <w:r w:rsidRPr="007B0E3F">
        <w:rPr>
          <w:bCs/>
          <w:sz w:val="28"/>
          <w:lang w:val="en-GB"/>
        </w:rPr>
        <w:t>Trial Bundle.  He said there were 3 similar signs on the wall in the changing room, one of which was in towelling area.</w:t>
      </w:r>
    </w:p>
    <w:p w:rsidR="006361C3" w:rsidRPr="007B0E3F" w:rsidRDefault="006361C3" w:rsidP="006361C3">
      <w:pPr>
        <w:tabs>
          <w:tab w:val="left" w:pos="1418"/>
        </w:tabs>
        <w:spacing w:line="360" w:lineRule="auto"/>
        <w:jc w:val="both"/>
        <w:rPr>
          <w:bCs/>
          <w:sz w:val="28"/>
          <w:lang w:val="en-GB"/>
        </w:rPr>
      </w:pPr>
    </w:p>
    <w:p w:rsidR="006361C3" w:rsidRPr="007B0E3F" w:rsidRDefault="006361C3" w:rsidP="006361C3">
      <w:pPr>
        <w:numPr>
          <w:ilvl w:val="0"/>
          <w:numId w:val="1"/>
        </w:numPr>
        <w:tabs>
          <w:tab w:val="clear" w:pos="360"/>
          <w:tab w:val="left" w:pos="1418"/>
        </w:tabs>
        <w:spacing w:line="360" w:lineRule="auto"/>
        <w:jc w:val="both"/>
        <w:rPr>
          <w:bCs/>
          <w:sz w:val="28"/>
          <w:lang w:val="en-GB"/>
        </w:rPr>
      </w:pPr>
      <w:r w:rsidRPr="007B0E3F">
        <w:rPr>
          <w:bCs/>
          <w:sz w:val="28"/>
          <w:lang w:val="en-GB"/>
        </w:rPr>
        <w:t xml:space="preserve">Leung further told the Court that they have morning </w:t>
      </w:r>
      <w:r w:rsidR="00FA78A3" w:rsidRPr="007B0E3F">
        <w:rPr>
          <w:bCs/>
          <w:sz w:val="28"/>
          <w:lang w:val="en-GB"/>
        </w:rPr>
        <w:t>briefing</w:t>
      </w:r>
      <w:r w:rsidRPr="007B0E3F">
        <w:rPr>
          <w:bCs/>
          <w:sz w:val="28"/>
          <w:lang w:val="en-GB"/>
        </w:rPr>
        <w:t xml:space="preserve"> </w:t>
      </w:r>
      <w:r w:rsidR="00F0624D">
        <w:rPr>
          <w:bCs/>
          <w:sz w:val="28"/>
          <w:lang w:val="en-GB"/>
        </w:rPr>
        <w:t xml:space="preserve">session </w:t>
      </w:r>
      <w:r w:rsidRPr="007B0E3F">
        <w:rPr>
          <w:bCs/>
          <w:sz w:val="28"/>
          <w:lang w:val="en-GB"/>
        </w:rPr>
        <w:t>daily with the foreman.</w:t>
      </w:r>
    </w:p>
    <w:p w:rsidR="006361C3" w:rsidRPr="007B0E3F" w:rsidRDefault="006361C3" w:rsidP="006361C3">
      <w:pPr>
        <w:tabs>
          <w:tab w:val="left" w:pos="1418"/>
        </w:tabs>
        <w:spacing w:line="360" w:lineRule="auto"/>
        <w:jc w:val="both"/>
        <w:rPr>
          <w:bCs/>
          <w:sz w:val="28"/>
          <w:lang w:val="en-GB"/>
        </w:rPr>
      </w:pPr>
    </w:p>
    <w:p w:rsidR="006361C3" w:rsidRPr="007B0E3F" w:rsidRDefault="006361C3" w:rsidP="006361C3">
      <w:pPr>
        <w:numPr>
          <w:ilvl w:val="0"/>
          <w:numId w:val="1"/>
        </w:numPr>
        <w:tabs>
          <w:tab w:val="clear" w:pos="360"/>
          <w:tab w:val="left" w:pos="1418"/>
        </w:tabs>
        <w:spacing w:line="360" w:lineRule="auto"/>
        <w:jc w:val="both"/>
        <w:rPr>
          <w:bCs/>
          <w:sz w:val="28"/>
          <w:lang w:val="en-GB"/>
        </w:rPr>
      </w:pPr>
      <w:r w:rsidRPr="007B0E3F">
        <w:rPr>
          <w:bCs/>
          <w:sz w:val="28"/>
          <w:lang w:val="en-GB"/>
        </w:rPr>
        <w:t xml:space="preserve">Lau Yee </w:t>
      </w:r>
      <w:r w:rsidR="00F910C3" w:rsidRPr="007B0E3F">
        <w:rPr>
          <w:bCs/>
          <w:sz w:val="28"/>
          <w:lang w:val="en-GB"/>
        </w:rPr>
        <w:t>Kam</w:t>
      </w:r>
      <w:r w:rsidRPr="007B0E3F">
        <w:rPr>
          <w:bCs/>
          <w:sz w:val="28"/>
          <w:lang w:val="en-GB"/>
        </w:rPr>
        <w:t xml:space="preserve"> (“Lau”</w:t>
      </w:r>
      <w:r w:rsidR="00FA78A3" w:rsidRPr="007B0E3F">
        <w:rPr>
          <w:bCs/>
          <w:sz w:val="28"/>
          <w:lang w:val="en-GB"/>
        </w:rPr>
        <w:t xml:space="preserve">), </w:t>
      </w:r>
      <w:r w:rsidRPr="007B0E3F">
        <w:rPr>
          <w:bCs/>
          <w:sz w:val="28"/>
          <w:lang w:val="en-GB"/>
        </w:rPr>
        <w:t xml:space="preserve">a Grade II </w:t>
      </w:r>
      <w:r w:rsidR="00FA78A3" w:rsidRPr="007B0E3F">
        <w:rPr>
          <w:bCs/>
          <w:sz w:val="28"/>
          <w:lang w:val="en-GB"/>
        </w:rPr>
        <w:t xml:space="preserve">Recreational Assistant with CFM said her daily duty hours was from </w:t>
      </w:r>
      <w:r w:rsidRPr="007B0E3F">
        <w:rPr>
          <w:bCs/>
          <w:sz w:val="28"/>
          <w:lang w:val="en-GB"/>
        </w:rPr>
        <w:t>8 a.m. to 1:30 p.m.</w:t>
      </w:r>
    </w:p>
    <w:p w:rsidR="004E377E" w:rsidRPr="007B0E3F" w:rsidRDefault="004E377E" w:rsidP="004E377E">
      <w:pPr>
        <w:pStyle w:val="ListParagraph"/>
        <w:rPr>
          <w:bCs/>
          <w:sz w:val="28"/>
          <w:lang w:val="en-GB"/>
        </w:rPr>
      </w:pPr>
    </w:p>
    <w:p w:rsidR="00F0624D" w:rsidRPr="00F0624D" w:rsidRDefault="004E377E" w:rsidP="00F0624D">
      <w:pPr>
        <w:numPr>
          <w:ilvl w:val="0"/>
          <w:numId w:val="1"/>
        </w:numPr>
        <w:tabs>
          <w:tab w:val="clear" w:pos="360"/>
          <w:tab w:val="left" w:pos="1418"/>
        </w:tabs>
        <w:spacing w:line="360" w:lineRule="auto"/>
        <w:jc w:val="both"/>
        <w:rPr>
          <w:bCs/>
          <w:sz w:val="28"/>
          <w:lang w:val="en-GB"/>
        </w:rPr>
      </w:pPr>
      <w:r w:rsidRPr="007B0E3F">
        <w:rPr>
          <w:bCs/>
          <w:sz w:val="28"/>
          <w:lang w:val="en-GB"/>
        </w:rPr>
        <w:t>Lau produced the inspection record for 26 May 2007 (P. 138 and P. 138A of the Trial Bundle).  Lau said both herself and a Mr. Chan Ying Lun (“Chan”) were on morning shift duty that day.  Record shows they had inspected the said changing room from 8:00</w:t>
      </w:r>
      <w:r w:rsidRPr="007B0E3F">
        <w:rPr>
          <w:bCs/>
          <w:sz w:val="28"/>
        </w:rPr>
        <w:t> </w:t>
      </w:r>
      <w:r w:rsidRPr="007B0E3F">
        <w:rPr>
          <w:bCs/>
          <w:sz w:val="28"/>
          <w:lang w:val="en-GB"/>
        </w:rPr>
        <w:t xml:space="preserve">a.m. to 8:10 a.m., 10:10 a.m. to 10:25 a.m., 12:50 p.m. to 1 p.m. and 3:30 p.m. to 3:45 p.m., total 4 times.  </w:t>
      </w:r>
    </w:p>
    <w:p w:rsidR="00F0624D" w:rsidRDefault="00F0624D" w:rsidP="00F0624D">
      <w:pPr>
        <w:pStyle w:val="ListParagraph"/>
        <w:rPr>
          <w:bCs/>
          <w:sz w:val="28"/>
          <w:lang w:val="en-GB"/>
        </w:rPr>
      </w:pPr>
    </w:p>
    <w:p w:rsidR="004E377E" w:rsidRPr="007B0E3F" w:rsidRDefault="004E377E" w:rsidP="004E377E">
      <w:pPr>
        <w:numPr>
          <w:ilvl w:val="0"/>
          <w:numId w:val="1"/>
        </w:numPr>
        <w:tabs>
          <w:tab w:val="clear" w:pos="360"/>
          <w:tab w:val="left" w:pos="1418"/>
        </w:tabs>
        <w:spacing w:line="360" w:lineRule="auto"/>
        <w:jc w:val="both"/>
        <w:rPr>
          <w:bCs/>
          <w:sz w:val="28"/>
          <w:lang w:val="en-GB"/>
        </w:rPr>
      </w:pPr>
      <w:r w:rsidRPr="007B0E3F">
        <w:rPr>
          <w:bCs/>
          <w:sz w:val="28"/>
          <w:lang w:val="en-GB"/>
        </w:rPr>
        <w:t>Lau said the 1</w:t>
      </w:r>
      <w:r w:rsidRPr="007B0E3F">
        <w:rPr>
          <w:bCs/>
          <w:sz w:val="28"/>
          <w:vertAlign w:val="superscript"/>
          <w:lang w:val="en-GB"/>
        </w:rPr>
        <w:t>st</w:t>
      </w:r>
      <w:r w:rsidRPr="007B0E3F">
        <w:rPr>
          <w:bCs/>
          <w:sz w:val="28"/>
          <w:lang w:val="en-GB"/>
        </w:rPr>
        <w:t>, 2</w:t>
      </w:r>
      <w:r w:rsidRPr="007B0E3F">
        <w:rPr>
          <w:bCs/>
          <w:sz w:val="28"/>
          <w:vertAlign w:val="superscript"/>
          <w:lang w:val="en-GB"/>
        </w:rPr>
        <w:t>nd</w:t>
      </w:r>
      <w:r w:rsidRPr="007B0E3F">
        <w:rPr>
          <w:bCs/>
          <w:sz w:val="28"/>
          <w:lang w:val="en-GB"/>
        </w:rPr>
        <w:t xml:space="preserve"> and 4</w:t>
      </w:r>
      <w:r w:rsidRPr="007B0E3F">
        <w:rPr>
          <w:bCs/>
          <w:sz w:val="28"/>
          <w:vertAlign w:val="superscript"/>
          <w:lang w:val="en-GB"/>
        </w:rPr>
        <w:t>th</w:t>
      </w:r>
      <w:r w:rsidRPr="007B0E3F">
        <w:rPr>
          <w:bCs/>
          <w:sz w:val="28"/>
          <w:lang w:val="en-GB"/>
        </w:rPr>
        <w:t xml:space="preserve"> inspections were done by Chan and she did the 3</w:t>
      </w:r>
      <w:r w:rsidRPr="007B0E3F">
        <w:rPr>
          <w:bCs/>
          <w:sz w:val="28"/>
          <w:vertAlign w:val="superscript"/>
          <w:lang w:val="en-GB"/>
        </w:rPr>
        <w:t>rd</w:t>
      </w:r>
      <w:r w:rsidRPr="007B0E3F">
        <w:rPr>
          <w:bCs/>
          <w:sz w:val="28"/>
          <w:lang w:val="en-GB"/>
        </w:rPr>
        <w:t xml:space="preserve"> inspection.  She said Chan did not tell her that there was wetness in the changing room that need follow up.  Lau said on the day, as she </w:t>
      </w:r>
      <w:r w:rsidR="00F0624D">
        <w:rPr>
          <w:bCs/>
          <w:sz w:val="28"/>
          <w:lang w:val="en-GB"/>
        </w:rPr>
        <w:t>had to do the</w:t>
      </w:r>
      <w:r w:rsidRPr="007B0E3F">
        <w:rPr>
          <w:bCs/>
          <w:sz w:val="28"/>
          <w:lang w:val="en-GB"/>
        </w:rPr>
        <w:t xml:space="preserve"> 3</w:t>
      </w:r>
      <w:r w:rsidRPr="007B0E3F">
        <w:rPr>
          <w:bCs/>
          <w:sz w:val="28"/>
          <w:vertAlign w:val="superscript"/>
          <w:lang w:val="en-GB"/>
        </w:rPr>
        <w:t>rd</w:t>
      </w:r>
      <w:r w:rsidRPr="007B0E3F">
        <w:rPr>
          <w:bCs/>
          <w:sz w:val="28"/>
          <w:lang w:val="en-GB"/>
        </w:rPr>
        <w:t xml:space="preserve"> inspection</w:t>
      </w:r>
      <w:r w:rsidR="00F0624D">
        <w:rPr>
          <w:bCs/>
          <w:sz w:val="28"/>
          <w:lang w:val="en-GB"/>
        </w:rPr>
        <w:t xml:space="preserve"> and</w:t>
      </w:r>
      <w:r w:rsidRPr="007B0E3F">
        <w:rPr>
          <w:bCs/>
          <w:sz w:val="28"/>
          <w:lang w:val="en-GB"/>
        </w:rPr>
        <w:t xml:space="preserve"> it was during opening hours of male changing room</w:t>
      </w:r>
      <w:r w:rsidR="00F0624D">
        <w:rPr>
          <w:bCs/>
          <w:sz w:val="28"/>
          <w:lang w:val="en-GB"/>
        </w:rPr>
        <w:t>,</w:t>
      </w:r>
      <w:r w:rsidRPr="007B0E3F">
        <w:rPr>
          <w:bCs/>
          <w:sz w:val="28"/>
          <w:lang w:val="en-GB"/>
        </w:rPr>
        <w:t xml:space="preserve"> she did not actually enter and check the male changing room as it was not convenient.  She said however if she was the one doing the 1</w:t>
      </w:r>
      <w:r w:rsidRPr="007B0E3F">
        <w:rPr>
          <w:bCs/>
          <w:sz w:val="28"/>
          <w:vertAlign w:val="superscript"/>
          <w:lang w:val="en-GB"/>
        </w:rPr>
        <w:t>st</w:t>
      </w:r>
      <w:r w:rsidRPr="007B0E3F">
        <w:rPr>
          <w:bCs/>
          <w:sz w:val="28"/>
          <w:lang w:val="en-GB"/>
        </w:rPr>
        <w:t xml:space="preserve"> inspection for the day, as the male changing room was not yet open for use, she would enter the male changing room and did the inspection.</w:t>
      </w:r>
    </w:p>
    <w:p w:rsidR="004E377E" w:rsidRPr="007B0E3F" w:rsidRDefault="004E377E" w:rsidP="004E377E">
      <w:pPr>
        <w:tabs>
          <w:tab w:val="left" w:pos="1418"/>
        </w:tabs>
        <w:spacing w:line="360" w:lineRule="auto"/>
        <w:jc w:val="both"/>
        <w:rPr>
          <w:bCs/>
          <w:sz w:val="28"/>
          <w:u w:val="single"/>
          <w:lang w:val="en-GB"/>
        </w:rPr>
      </w:pPr>
    </w:p>
    <w:p w:rsidR="004E377E" w:rsidRPr="007B0E3F" w:rsidRDefault="004E377E" w:rsidP="004E377E">
      <w:pPr>
        <w:numPr>
          <w:ilvl w:val="0"/>
          <w:numId w:val="1"/>
        </w:numPr>
        <w:tabs>
          <w:tab w:val="clear" w:pos="360"/>
          <w:tab w:val="left" w:pos="1418"/>
        </w:tabs>
        <w:spacing w:line="360" w:lineRule="auto"/>
        <w:jc w:val="both"/>
        <w:rPr>
          <w:bCs/>
          <w:sz w:val="28"/>
          <w:lang w:val="en-GB"/>
        </w:rPr>
      </w:pPr>
      <w:r w:rsidRPr="007B0E3F">
        <w:rPr>
          <w:bCs/>
          <w:sz w:val="28"/>
          <w:lang w:val="en-GB"/>
        </w:rPr>
        <w:t>Lau said, in addition to her supervision, often the Defendant would also send supervisor, inspector and secret customer to the changing room to perform random checks making sure that work was properly done.</w:t>
      </w:r>
    </w:p>
    <w:p w:rsidR="00FA78A3" w:rsidRPr="007B0E3F" w:rsidRDefault="00FA78A3" w:rsidP="00FA78A3">
      <w:pPr>
        <w:pStyle w:val="ListParagraph"/>
        <w:rPr>
          <w:bCs/>
          <w:sz w:val="28"/>
          <w:lang w:val="en-GB"/>
        </w:rPr>
      </w:pPr>
    </w:p>
    <w:p w:rsidR="00FA78A3" w:rsidRPr="007B0E3F" w:rsidRDefault="00FA78A3" w:rsidP="00FA78A3">
      <w:pPr>
        <w:numPr>
          <w:ilvl w:val="0"/>
          <w:numId w:val="1"/>
        </w:numPr>
        <w:tabs>
          <w:tab w:val="clear" w:pos="360"/>
          <w:tab w:val="left" w:pos="1418"/>
        </w:tabs>
        <w:spacing w:line="360" w:lineRule="auto"/>
        <w:jc w:val="both"/>
        <w:rPr>
          <w:bCs/>
          <w:sz w:val="28"/>
          <w:lang w:val="en-GB"/>
        </w:rPr>
      </w:pPr>
      <w:r w:rsidRPr="007B0E3F">
        <w:rPr>
          <w:bCs/>
          <w:sz w:val="28"/>
          <w:lang w:val="en-GB"/>
        </w:rPr>
        <w:t xml:space="preserve">Lau also confirmed that the floor area leading to the shower area was always covered with anti-slip mats and that she or her colleague, Mr. Chan Ying Lun, would check the condition of the changing rooms in the morning before the sports centre </w:t>
      </w:r>
      <w:r w:rsidR="004E377E" w:rsidRPr="007B0E3F">
        <w:rPr>
          <w:bCs/>
          <w:sz w:val="28"/>
          <w:lang w:val="en-GB"/>
        </w:rPr>
        <w:t xml:space="preserve">was </w:t>
      </w:r>
      <w:r w:rsidRPr="007B0E3F">
        <w:rPr>
          <w:bCs/>
          <w:sz w:val="28"/>
          <w:lang w:val="en-GB"/>
        </w:rPr>
        <w:t>opened to the users at 8:20</w:t>
      </w:r>
      <w:r w:rsidRPr="007B0E3F">
        <w:rPr>
          <w:bCs/>
          <w:sz w:val="28"/>
        </w:rPr>
        <w:t> </w:t>
      </w:r>
      <w:r w:rsidRPr="007B0E3F">
        <w:rPr>
          <w:bCs/>
          <w:sz w:val="28"/>
          <w:lang w:val="en-GB"/>
        </w:rPr>
        <w:t>a.m.</w:t>
      </w:r>
    </w:p>
    <w:p w:rsidR="00FA78A3" w:rsidRPr="007B0E3F" w:rsidRDefault="00FA78A3" w:rsidP="00FA78A3">
      <w:pPr>
        <w:tabs>
          <w:tab w:val="left" w:pos="1418"/>
        </w:tabs>
        <w:spacing w:line="360" w:lineRule="auto"/>
        <w:jc w:val="both"/>
        <w:rPr>
          <w:bCs/>
          <w:sz w:val="28"/>
          <w:lang w:val="en-GB"/>
        </w:rPr>
      </w:pPr>
    </w:p>
    <w:p w:rsidR="00FA78A3" w:rsidRPr="007B0E3F" w:rsidRDefault="00FA78A3" w:rsidP="00FA78A3">
      <w:pPr>
        <w:numPr>
          <w:ilvl w:val="0"/>
          <w:numId w:val="1"/>
        </w:numPr>
        <w:tabs>
          <w:tab w:val="clear" w:pos="360"/>
          <w:tab w:val="left" w:pos="1418"/>
        </w:tabs>
        <w:spacing w:line="360" w:lineRule="auto"/>
        <w:jc w:val="both"/>
        <w:rPr>
          <w:bCs/>
          <w:sz w:val="28"/>
          <w:lang w:val="en-GB"/>
        </w:rPr>
      </w:pPr>
      <w:r w:rsidRPr="007B0E3F">
        <w:rPr>
          <w:bCs/>
          <w:sz w:val="28"/>
          <w:lang w:val="en-GB"/>
        </w:rPr>
        <w:t>She said she and other counter staff were required to complete and sign on an ‘Inspection Report’ every day recording their findings after the patrol.</w:t>
      </w:r>
    </w:p>
    <w:p w:rsidR="00FA78A3" w:rsidRPr="007B0E3F" w:rsidRDefault="00FA78A3" w:rsidP="00FA78A3">
      <w:pPr>
        <w:tabs>
          <w:tab w:val="left" w:pos="1418"/>
        </w:tabs>
        <w:spacing w:line="360" w:lineRule="auto"/>
        <w:jc w:val="both"/>
        <w:rPr>
          <w:bCs/>
          <w:sz w:val="28"/>
          <w:lang w:val="en-GB"/>
        </w:rPr>
      </w:pPr>
    </w:p>
    <w:p w:rsidR="00FA78A3" w:rsidRPr="007B0E3F" w:rsidRDefault="00FA78A3" w:rsidP="00FA78A3">
      <w:pPr>
        <w:numPr>
          <w:ilvl w:val="0"/>
          <w:numId w:val="1"/>
        </w:numPr>
        <w:tabs>
          <w:tab w:val="clear" w:pos="360"/>
          <w:tab w:val="left" w:pos="1418"/>
        </w:tabs>
        <w:spacing w:line="360" w:lineRule="auto"/>
        <w:jc w:val="both"/>
        <w:rPr>
          <w:bCs/>
          <w:sz w:val="28"/>
          <w:lang w:val="en-GB"/>
        </w:rPr>
      </w:pPr>
      <w:r w:rsidRPr="007B0E3F">
        <w:rPr>
          <w:bCs/>
          <w:sz w:val="28"/>
          <w:lang w:val="en-GB"/>
        </w:rPr>
        <w:t>According to Lau, the column of ‘Floor’ under the item ‘Changing Room’ would include, amongst others, check whether the anti-slip mats had been placed in their proper positions.</w:t>
      </w:r>
      <w:r w:rsidR="004E377E" w:rsidRPr="007B0E3F">
        <w:rPr>
          <w:bCs/>
          <w:sz w:val="28"/>
          <w:lang w:val="en-GB"/>
        </w:rPr>
        <w:t xml:space="preserve">  </w:t>
      </w:r>
      <w:r w:rsidRPr="007B0E3F">
        <w:rPr>
          <w:bCs/>
          <w:sz w:val="28"/>
          <w:lang w:val="en-GB"/>
        </w:rPr>
        <w:t xml:space="preserve">If any problem concerning the floor was discovered, Lau </w:t>
      </w:r>
      <w:r w:rsidR="004E377E" w:rsidRPr="007B0E3F">
        <w:rPr>
          <w:bCs/>
          <w:sz w:val="28"/>
          <w:lang w:val="en-GB"/>
        </w:rPr>
        <w:t xml:space="preserve">said she </w:t>
      </w:r>
      <w:r w:rsidRPr="007B0E3F">
        <w:rPr>
          <w:bCs/>
          <w:sz w:val="28"/>
          <w:lang w:val="en-GB"/>
        </w:rPr>
        <w:t>would notify Leung direct.</w:t>
      </w:r>
    </w:p>
    <w:p w:rsidR="00FA78A3" w:rsidRPr="007B0E3F" w:rsidRDefault="00FA78A3" w:rsidP="00FA78A3">
      <w:pPr>
        <w:pStyle w:val="ListParagraph"/>
        <w:spacing w:line="360" w:lineRule="auto"/>
        <w:rPr>
          <w:bCs/>
          <w:sz w:val="28"/>
          <w:lang w:val="en-GB"/>
        </w:rPr>
      </w:pPr>
    </w:p>
    <w:p w:rsidR="00FA78A3" w:rsidRPr="007B0E3F" w:rsidRDefault="004E377E" w:rsidP="00FA78A3">
      <w:pPr>
        <w:numPr>
          <w:ilvl w:val="0"/>
          <w:numId w:val="1"/>
        </w:numPr>
        <w:tabs>
          <w:tab w:val="clear" w:pos="360"/>
          <w:tab w:val="left" w:pos="1418"/>
        </w:tabs>
        <w:spacing w:line="360" w:lineRule="auto"/>
        <w:jc w:val="both"/>
        <w:rPr>
          <w:bCs/>
          <w:sz w:val="28"/>
          <w:lang w:val="en-GB"/>
        </w:rPr>
      </w:pPr>
      <w:r w:rsidRPr="007B0E3F">
        <w:rPr>
          <w:bCs/>
          <w:sz w:val="28"/>
          <w:lang w:val="en-GB"/>
        </w:rPr>
        <w:t>According to the record, b</w:t>
      </w:r>
      <w:r w:rsidR="00FA78A3" w:rsidRPr="007B0E3F">
        <w:rPr>
          <w:bCs/>
          <w:sz w:val="28"/>
          <w:lang w:val="en-GB"/>
        </w:rPr>
        <w:t>oth of them had found everything to be in good order and condition</w:t>
      </w:r>
      <w:r w:rsidRPr="007B0E3F">
        <w:rPr>
          <w:bCs/>
          <w:sz w:val="28"/>
          <w:lang w:val="en-GB"/>
        </w:rPr>
        <w:t xml:space="preserve"> on the day</w:t>
      </w:r>
      <w:r w:rsidR="00FA78A3" w:rsidRPr="007B0E3F">
        <w:rPr>
          <w:bCs/>
          <w:sz w:val="28"/>
          <w:lang w:val="en-GB"/>
        </w:rPr>
        <w:t>.</w:t>
      </w:r>
    </w:p>
    <w:p w:rsidR="00FA78A3" w:rsidRPr="007B0E3F" w:rsidRDefault="00FA78A3" w:rsidP="00F0624D">
      <w:pPr>
        <w:pStyle w:val="ListParagraph"/>
        <w:spacing w:line="360" w:lineRule="auto"/>
        <w:ind w:left="0"/>
        <w:rPr>
          <w:bCs/>
          <w:sz w:val="28"/>
          <w:lang w:val="en-GB"/>
        </w:rPr>
      </w:pPr>
    </w:p>
    <w:p w:rsidR="00FA78A3" w:rsidRPr="00F0624D" w:rsidRDefault="00FA78A3" w:rsidP="00F0624D">
      <w:pPr>
        <w:numPr>
          <w:ilvl w:val="0"/>
          <w:numId w:val="1"/>
        </w:numPr>
        <w:tabs>
          <w:tab w:val="clear" w:pos="360"/>
          <w:tab w:val="left" w:pos="1418"/>
        </w:tabs>
        <w:spacing w:line="360" w:lineRule="auto"/>
        <w:jc w:val="both"/>
        <w:rPr>
          <w:bCs/>
          <w:sz w:val="28"/>
          <w:lang w:val="en-GB"/>
        </w:rPr>
      </w:pPr>
      <w:r w:rsidRPr="007B0E3F">
        <w:rPr>
          <w:bCs/>
          <w:sz w:val="28"/>
          <w:lang w:val="en-GB"/>
        </w:rPr>
        <w:t xml:space="preserve">Under cross-examination, Lau disagreed that </w:t>
      </w:r>
      <w:r w:rsidR="00F0624D">
        <w:rPr>
          <w:bCs/>
          <w:sz w:val="28"/>
          <w:lang w:val="en-GB"/>
        </w:rPr>
        <w:t>even if</w:t>
      </w:r>
      <w:r w:rsidR="004E377E" w:rsidRPr="007B0E3F">
        <w:rPr>
          <w:bCs/>
          <w:sz w:val="28"/>
          <w:lang w:val="en-GB"/>
        </w:rPr>
        <w:t xml:space="preserve"> she </w:t>
      </w:r>
      <w:r w:rsidR="00F0624D">
        <w:rPr>
          <w:bCs/>
          <w:sz w:val="28"/>
          <w:lang w:val="en-GB"/>
        </w:rPr>
        <w:t xml:space="preserve">had </w:t>
      </w:r>
      <w:r w:rsidR="004E377E" w:rsidRPr="007B0E3F">
        <w:rPr>
          <w:bCs/>
          <w:sz w:val="28"/>
          <w:lang w:val="en-GB"/>
        </w:rPr>
        <w:t>inspected</w:t>
      </w:r>
      <w:r w:rsidR="00F0624D">
        <w:rPr>
          <w:bCs/>
          <w:sz w:val="28"/>
          <w:lang w:val="en-GB"/>
        </w:rPr>
        <w:t>,</w:t>
      </w:r>
      <w:r w:rsidR="004E377E" w:rsidRPr="007B0E3F">
        <w:rPr>
          <w:bCs/>
          <w:sz w:val="28"/>
          <w:lang w:val="en-GB"/>
        </w:rPr>
        <w:t xml:space="preserve"> </w:t>
      </w:r>
      <w:r w:rsidRPr="007B0E3F">
        <w:rPr>
          <w:bCs/>
          <w:sz w:val="28"/>
          <w:lang w:val="en-GB"/>
        </w:rPr>
        <w:t xml:space="preserve">she would not have noticed if some of the anti-slip mats </w:t>
      </w:r>
      <w:r w:rsidR="00F0624D">
        <w:rPr>
          <w:bCs/>
          <w:sz w:val="28"/>
          <w:lang w:val="en-GB"/>
        </w:rPr>
        <w:t>were in fact</w:t>
      </w:r>
      <w:r w:rsidRPr="007B0E3F">
        <w:rPr>
          <w:bCs/>
          <w:sz w:val="28"/>
          <w:lang w:val="en-GB"/>
        </w:rPr>
        <w:t xml:space="preserve"> taken away for washing during the day.  </w:t>
      </w:r>
      <w:r w:rsidR="004E377E" w:rsidRPr="00F0624D">
        <w:rPr>
          <w:bCs/>
          <w:sz w:val="28"/>
          <w:lang w:val="en-GB"/>
        </w:rPr>
        <w:t>Lau</w:t>
      </w:r>
      <w:r w:rsidRPr="00F0624D">
        <w:rPr>
          <w:bCs/>
          <w:sz w:val="28"/>
          <w:lang w:val="en-GB"/>
        </w:rPr>
        <w:t xml:space="preserve"> </w:t>
      </w:r>
      <w:r w:rsidR="00F0624D">
        <w:rPr>
          <w:bCs/>
          <w:sz w:val="28"/>
          <w:lang w:val="en-GB"/>
        </w:rPr>
        <w:t>explained</w:t>
      </w:r>
      <w:r w:rsidR="004E377E" w:rsidRPr="00F0624D">
        <w:rPr>
          <w:bCs/>
          <w:sz w:val="28"/>
          <w:lang w:val="en-GB"/>
        </w:rPr>
        <w:t xml:space="preserve"> as</w:t>
      </w:r>
      <w:r w:rsidRPr="00F0624D">
        <w:rPr>
          <w:bCs/>
          <w:sz w:val="28"/>
          <w:lang w:val="en-GB"/>
        </w:rPr>
        <w:t xml:space="preserve"> the anti-slip mat</w:t>
      </w:r>
      <w:r w:rsidR="00B42C78" w:rsidRPr="00F0624D">
        <w:rPr>
          <w:rFonts w:hint="eastAsia"/>
          <w:bCs/>
          <w:sz w:val="28"/>
          <w:lang w:val="en-GB"/>
        </w:rPr>
        <w:t>s</w:t>
      </w:r>
      <w:r w:rsidR="001527F2" w:rsidRPr="00F0624D">
        <w:rPr>
          <w:bCs/>
          <w:sz w:val="28"/>
          <w:lang w:val="en-GB"/>
        </w:rPr>
        <w:t xml:space="preserve"> nearly cover</w:t>
      </w:r>
      <w:r w:rsidRPr="00F0624D">
        <w:rPr>
          <w:bCs/>
          <w:sz w:val="28"/>
          <w:lang w:val="en-GB"/>
        </w:rPr>
        <w:t xml:space="preserve"> all the towelling area</w:t>
      </w:r>
      <w:r w:rsidR="001527F2" w:rsidRPr="00F0624D">
        <w:rPr>
          <w:bCs/>
          <w:sz w:val="28"/>
          <w:lang w:val="en-GB"/>
        </w:rPr>
        <w:t>,</w:t>
      </w:r>
      <w:r w:rsidRPr="00F0624D">
        <w:rPr>
          <w:bCs/>
          <w:sz w:val="28"/>
          <w:lang w:val="en-GB"/>
        </w:rPr>
        <w:t xml:space="preserve"> </w:t>
      </w:r>
      <w:r w:rsidR="001527F2" w:rsidRPr="00F0624D">
        <w:rPr>
          <w:bCs/>
          <w:sz w:val="28"/>
          <w:lang w:val="en-GB"/>
        </w:rPr>
        <w:t xml:space="preserve">it was </w:t>
      </w:r>
      <w:r w:rsidRPr="00F0624D">
        <w:rPr>
          <w:bCs/>
          <w:sz w:val="28"/>
          <w:lang w:val="en-GB"/>
        </w:rPr>
        <w:t>notice</w:t>
      </w:r>
      <w:r w:rsidR="001527F2" w:rsidRPr="00F0624D">
        <w:rPr>
          <w:bCs/>
          <w:sz w:val="28"/>
          <w:lang w:val="en-GB"/>
        </w:rPr>
        <w:t>able</w:t>
      </w:r>
      <w:r w:rsidRPr="00F0624D">
        <w:rPr>
          <w:bCs/>
          <w:sz w:val="28"/>
          <w:lang w:val="en-GB"/>
        </w:rPr>
        <w:t xml:space="preserve"> if any piece of these mats was missing.</w:t>
      </w:r>
    </w:p>
    <w:p w:rsidR="00FA78A3" w:rsidRPr="007B0E3F" w:rsidRDefault="00FA78A3" w:rsidP="00FA78A3">
      <w:pPr>
        <w:pStyle w:val="ListParagraph"/>
        <w:spacing w:line="360" w:lineRule="auto"/>
        <w:rPr>
          <w:bCs/>
          <w:sz w:val="28"/>
          <w:lang w:val="en-GB"/>
        </w:rPr>
      </w:pPr>
    </w:p>
    <w:p w:rsidR="00FA78A3" w:rsidRPr="007B0E3F" w:rsidRDefault="00FA78A3" w:rsidP="00FA78A3">
      <w:pPr>
        <w:numPr>
          <w:ilvl w:val="0"/>
          <w:numId w:val="1"/>
        </w:numPr>
        <w:tabs>
          <w:tab w:val="clear" w:pos="360"/>
          <w:tab w:val="left" w:pos="1418"/>
        </w:tabs>
        <w:spacing w:line="360" w:lineRule="auto"/>
        <w:jc w:val="both"/>
        <w:rPr>
          <w:bCs/>
          <w:sz w:val="28"/>
          <w:lang w:val="en-GB"/>
        </w:rPr>
      </w:pPr>
      <w:r w:rsidRPr="007B0E3F">
        <w:rPr>
          <w:bCs/>
          <w:sz w:val="28"/>
          <w:lang w:val="en-GB"/>
        </w:rPr>
        <w:t xml:space="preserve">Further, Lau said supervisors from the PE Team of the Students Affairs Office of Defendant would also compile an ‘Inspection Random Check Record’ </w:t>
      </w:r>
      <w:r w:rsidR="00F0624D">
        <w:rPr>
          <w:bCs/>
          <w:sz w:val="28"/>
          <w:lang w:val="en-GB"/>
        </w:rPr>
        <w:t>(P. 140 of Trial Bundle)</w:t>
      </w:r>
      <w:r w:rsidRPr="007B0E3F">
        <w:rPr>
          <w:bCs/>
          <w:sz w:val="28"/>
          <w:lang w:val="en-GB"/>
        </w:rPr>
        <w:t xml:space="preserve"> </w:t>
      </w:r>
      <w:r w:rsidR="001527F2" w:rsidRPr="007B0E3F">
        <w:rPr>
          <w:bCs/>
          <w:sz w:val="28"/>
          <w:lang w:val="en-GB"/>
        </w:rPr>
        <w:t>after performing daily random check on</w:t>
      </w:r>
      <w:r w:rsidRPr="007B0E3F">
        <w:rPr>
          <w:bCs/>
          <w:sz w:val="28"/>
          <w:lang w:val="en-GB"/>
        </w:rPr>
        <w:t xml:space="preserve"> inspections </w:t>
      </w:r>
      <w:r w:rsidR="001527F2" w:rsidRPr="007B0E3F">
        <w:rPr>
          <w:bCs/>
          <w:sz w:val="28"/>
          <w:lang w:val="en-GB"/>
        </w:rPr>
        <w:t>made</w:t>
      </w:r>
      <w:r w:rsidRPr="007B0E3F">
        <w:rPr>
          <w:bCs/>
          <w:sz w:val="28"/>
          <w:lang w:val="en-GB"/>
        </w:rPr>
        <w:t xml:space="preserve"> by Lau and other staff employed by CFM.  </w:t>
      </w:r>
    </w:p>
    <w:p w:rsidR="001527F2" w:rsidRPr="007B0E3F" w:rsidRDefault="001527F2" w:rsidP="001527F2">
      <w:pPr>
        <w:tabs>
          <w:tab w:val="left" w:pos="1418"/>
        </w:tabs>
        <w:spacing w:line="360" w:lineRule="auto"/>
        <w:jc w:val="both"/>
        <w:rPr>
          <w:bCs/>
          <w:sz w:val="28"/>
          <w:lang w:val="en-GB"/>
        </w:rPr>
      </w:pPr>
    </w:p>
    <w:p w:rsidR="002A0DE3" w:rsidRPr="007B0E3F" w:rsidRDefault="00FA78A3" w:rsidP="001527F2">
      <w:pPr>
        <w:numPr>
          <w:ilvl w:val="0"/>
          <w:numId w:val="1"/>
        </w:numPr>
        <w:tabs>
          <w:tab w:val="clear" w:pos="360"/>
          <w:tab w:val="left" w:pos="1418"/>
        </w:tabs>
        <w:spacing w:line="360" w:lineRule="auto"/>
        <w:jc w:val="both"/>
        <w:rPr>
          <w:bCs/>
          <w:sz w:val="28"/>
          <w:lang w:val="en-GB"/>
        </w:rPr>
      </w:pPr>
      <w:r w:rsidRPr="007B0E3F">
        <w:rPr>
          <w:bCs/>
          <w:sz w:val="28"/>
          <w:lang w:val="en-GB"/>
        </w:rPr>
        <w:t xml:space="preserve">According to the Inspection Random Check Record </w:t>
      </w:r>
      <w:r w:rsidR="001527F2" w:rsidRPr="007B0E3F">
        <w:rPr>
          <w:bCs/>
          <w:sz w:val="28"/>
          <w:lang w:val="en-GB"/>
        </w:rPr>
        <w:t>on</w:t>
      </w:r>
      <w:r w:rsidRPr="007B0E3F">
        <w:rPr>
          <w:bCs/>
          <w:sz w:val="28"/>
          <w:lang w:val="en-GB"/>
        </w:rPr>
        <w:t xml:space="preserve"> the day of the accident, both representatives f</w:t>
      </w:r>
      <w:r w:rsidR="001527F2" w:rsidRPr="007B0E3F">
        <w:rPr>
          <w:bCs/>
          <w:sz w:val="28"/>
          <w:lang w:val="en-GB"/>
        </w:rPr>
        <w:t xml:space="preserve">rom the Student Affairs Office </w:t>
      </w:r>
      <w:r w:rsidRPr="007B0E3F">
        <w:rPr>
          <w:bCs/>
          <w:sz w:val="28"/>
          <w:lang w:val="en-GB"/>
        </w:rPr>
        <w:t xml:space="preserve">i.e. Miss Chan May Ying and Mr. Lam Fat Bo </w:t>
      </w:r>
      <w:r w:rsidR="001527F2" w:rsidRPr="007B0E3F">
        <w:rPr>
          <w:bCs/>
          <w:sz w:val="28"/>
          <w:lang w:val="en-GB"/>
        </w:rPr>
        <w:t xml:space="preserve">had conducted inspections between 10 a.m. and 12 noon and between 5 p.m. to 7 p.m. and both </w:t>
      </w:r>
      <w:r w:rsidRPr="007B0E3F">
        <w:rPr>
          <w:bCs/>
          <w:sz w:val="28"/>
          <w:lang w:val="en-GB"/>
        </w:rPr>
        <w:t>did not notice any problem</w:t>
      </w:r>
      <w:r w:rsidR="001527F2" w:rsidRPr="007B0E3F">
        <w:rPr>
          <w:bCs/>
          <w:sz w:val="28"/>
          <w:lang w:val="en-GB"/>
        </w:rPr>
        <w:t xml:space="preserve"> during their inspections</w:t>
      </w:r>
      <w:r w:rsidRPr="007B0E3F">
        <w:rPr>
          <w:bCs/>
          <w:sz w:val="28"/>
          <w:lang w:val="en-GB"/>
        </w:rPr>
        <w:t xml:space="preserve">. </w:t>
      </w:r>
    </w:p>
    <w:p w:rsidR="006361C3" w:rsidRPr="007B0E3F" w:rsidRDefault="006361C3" w:rsidP="006361C3">
      <w:pPr>
        <w:tabs>
          <w:tab w:val="left" w:pos="1418"/>
        </w:tabs>
        <w:spacing w:line="360" w:lineRule="auto"/>
        <w:jc w:val="both"/>
        <w:rPr>
          <w:bCs/>
          <w:sz w:val="28"/>
          <w:lang w:val="en-GB"/>
        </w:rPr>
      </w:pPr>
    </w:p>
    <w:p w:rsidR="006361C3" w:rsidRPr="007B0E3F" w:rsidRDefault="006361C3" w:rsidP="006361C3">
      <w:pPr>
        <w:numPr>
          <w:ilvl w:val="0"/>
          <w:numId w:val="1"/>
        </w:numPr>
        <w:tabs>
          <w:tab w:val="clear" w:pos="360"/>
          <w:tab w:val="left" w:pos="1418"/>
        </w:tabs>
        <w:spacing w:line="360" w:lineRule="auto"/>
        <w:jc w:val="both"/>
        <w:rPr>
          <w:bCs/>
          <w:sz w:val="28"/>
          <w:lang w:val="en-GB"/>
        </w:rPr>
      </w:pPr>
      <w:r w:rsidRPr="007B0E3F">
        <w:rPr>
          <w:bCs/>
          <w:sz w:val="28"/>
          <w:lang w:val="en-GB"/>
        </w:rPr>
        <w:t xml:space="preserve">Lau said in her few years’ working experience with CFM, </w:t>
      </w:r>
      <w:r w:rsidR="00A20C0F" w:rsidRPr="007B0E3F">
        <w:rPr>
          <w:bCs/>
          <w:sz w:val="28"/>
          <w:lang w:val="en-GB"/>
        </w:rPr>
        <w:t xml:space="preserve">most of the towelling area was covered with anti-slip mats and </w:t>
      </w:r>
      <w:r w:rsidRPr="007B0E3F">
        <w:rPr>
          <w:bCs/>
          <w:sz w:val="28"/>
          <w:lang w:val="en-GB"/>
        </w:rPr>
        <w:t>there was no occasion when the anti-slip mat</w:t>
      </w:r>
      <w:r w:rsidR="00A20C0F" w:rsidRPr="007B0E3F">
        <w:rPr>
          <w:bCs/>
          <w:sz w:val="28"/>
          <w:lang w:val="en-GB"/>
        </w:rPr>
        <w:t>s</w:t>
      </w:r>
      <w:r w:rsidRPr="007B0E3F">
        <w:rPr>
          <w:bCs/>
          <w:sz w:val="28"/>
          <w:lang w:val="en-GB"/>
        </w:rPr>
        <w:t xml:space="preserve"> in the towelling area went missing, as </w:t>
      </w:r>
      <w:r w:rsidR="00F0624D">
        <w:rPr>
          <w:bCs/>
          <w:sz w:val="28"/>
          <w:lang w:val="en-GB"/>
        </w:rPr>
        <w:t>now being</w:t>
      </w:r>
      <w:r w:rsidR="00A20C0F" w:rsidRPr="007B0E3F">
        <w:rPr>
          <w:bCs/>
          <w:sz w:val="28"/>
          <w:lang w:val="en-GB"/>
        </w:rPr>
        <w:t xml:space="preserve"> </w:t>
      </w:r>
      <w:r w:rsidRPr="007B0E3F">
        <w:rPr>
          <w:bCs/>
          <w:sz w:val="28"/>
          <w:lang w:val="en-GB"/>
        </w:rPr>
        <w:t>alleged by the Plaintiff.</w:t>
      </w:r>
    </w:p>
    <w:p w:rsidR="006361C3" w:rsidRPr="007B0E3F" w:rsidRDefault="006361C3" w:rsidP="006361C3">
      <w:pPr>
        <w:tabs>
          <w:tab w:val="left" w:pos="1418"/>
        </w:tabs>
        <w:spacing w:line="360" w:lineRule="auto"/>
        <w:jc w:val="both"/>
        <w:rPr>
          <w:bCs/>
          <w:sz w:val="28"/>
          <w:lang w:val="en-GB"/>
        </w:rPr>
      </w:pPr>
    </w:p>
    <w:p w:rsidR="006361C3" w:rsidRPr="007B0E3F" w:rsidRDefault="006361C3" w:rsidP="006361C3">
      <w:pPr>
        <w:numPr>
          <w:ilvl w:val="0"/>
          <w:numId w:val="1"/>
        </w:numPr>
        <w:tabs>
          <w:tab w:val="clear" w:pos="360"/>
          <w:tab w:val="left" w:pos="1418"/>
        </w:tabs>
        <w:spacing w:line="360" w:lineRule="auto"/>
        <w:jc w:val="both"/>
        <w:rPr>
          <w:bCs/>
          <w:sz w:val="28"/>
          <w:lang w:val="en-GB"/>
        </w:rPr>
      </w:pPr>
      <w:r w:rsidRPr="007B0E3F">
        <w:rPr>
          <w:bCs/>
          <w:sz w:val="28"/>
          <w:lang w:val="en-GB"/>
        </w:rPr>
        <w:t>Lau said further that it would be impossible for the cleaner to take the mat away because there would be no place to store the same.</w:t>
      </w:r>
    </w:p>
    <w:p w:rsidR="006361C3" w:rsidRPr="007B0E3F" w:rsidRDefault="006361C3" w:rsidP="006361C3">
      <w:pPr>
        <w:tabs>
          <w:tab w:val="left" w:pos="1418"/>
        </w:tabs>
        <w:spacing w:line="360" w:lineRule="auto"/>
        <w:jc w:val="both"/>
        <w:rPr>
          <w:bCs/>
          <w:sz w:val="28"/>
          <w:lang w:val="en-GB"/>
        </w:rPr>
      </w:pPr>
    </w:p>
    <w:p w:rsidR="006361C3" w:rsidRPr="007B0E3F" w:rsidRDefault="006361C3" w:rsidP="006361C3">
      <w:pPr>
        <w:numPr>
          <w:ilvl w:val="0"/>
          <w:numId w:val="1"/>
        </w:numPr>
        <w:tabs>
          <w:tab w:val="clear" w:pos="360"/>
          <w:tab w:val="left" w:pos="1418"/>
        </w:tabs>
        <w:spacing w:line="360" w:lineRule="auto"/>
        <w:jc w:val="both"/>
        <w:rPr>
          <w:bCs/>
          <w:sz w:val="28"/>
          <w:lang w:val="en-GB"/>
        </w:rPr>
      </w:pPr>
      <w:r w:rsidRPr="007B0E3F">
        <w:rPr>
          <w:bCs/>
          <w:sz w:val="28"/>
          <w:lang w:val="en-GB"/>
        </w:rPr>
        <w:t>Lee Chi Wing (“Lee”) is and was at the material times the cleaning supervisor of CFM.</w:t>
      </w:r>
    </w:p>
    <w:p w:rsidR="006361C3" w:rsidRPr="007B0E3F" w:rsidRDefault="006361C3" w:rsidP="006361C3">
      <w:pPr>
        <w:tabs>
          <w:tab w:val="left" w:pos="1418"/>
        </w:tabs>
        <w:spacing w:line="360" w:lineRule="auto"/>
        <w:jc w:val="both"/>
        <w:rPr>
          <w:bCs/>
          <w:sz w:val="28"/>
          <w:lang w:val="en-GB"/>
        </w:rPr>
      </w:pPr>
    </w:p>
    <w:p w:rsidR="006361C3" w:rsidRPr="007B0E3F" w:rsidRDefault="006361C3" w:rsidP="006361C3">
      <w:pPr>
        <w:numPr>
          <w:ilvl w:val="0"/>
          <w:numId w:val="1"/>
        </w:numPr>
        <w:tabs>
          <w:tab w:val="clear" w:pos="360"/>
          <w:tab w:val="left" w:pos="1418"/>
        </w:tabs>
        <w:spacing w:line="360" w:lineRule="auto"/>
        <w:jc w:val="both"/>
        <w:rPr>
          <w:bCs/>
          <w:sz w:val="28"/>
          <w:lang w:val="en-GB"/>
        </w:rPr>
      </w:pPr>
      <w:r w:rsidRPr="007B0E3F">
        <w:rPr>
          <w:bCs/>
          <w:sz w:val="28"/>
          <w:lang w:val="en-GB"/>
        </w:rPr>
        <w:t xml:space="preserve">Lee confirmed the changing room was cleaned by cleaning worker and the recreational assistant would inspect the work done.  He said </w:t>
      </w:r>
      <w:r w:rsidR="001527F2" w:rsidRPr="007B0E3F">
        <w:rPr>
          <w:bCs/>
          <w:sz w:val="28"/>
          <w:lang w:val="en-GB"/>
        </w:rPr>
        <w:t xml:space="preserve">early </w:t>
      </w:r>
      <w:r w:rsidRPr="007B0E3F">
        <w:rPr>
          <w:bCs/>
          <w:sz w:val="28"/>
          <w:lang w:val="en-GB"/>
        </w:rPr>
        <w:t xml:space="preserve">each morning he patrolled the changing room and he always found the anti-slip mats rolled up and placed inside the changing room.  </w:t>
      </w:r>
    </w:p>
    <w:p w:rsidR="001527F2" w:rsidRPr="007B0E3F" w:rsidRDefault="001527F2" w:rsidP="001527F2">
      <w:pPr>
        <w:pStyle w:val="ListParagraph"/>
        <w:rPr>
          <w:bCs/>
          <w:sz w:val="28"/>
          <w:lang w:val="en-GB"/>
        </w:rPr>
      </w:pPr>
    </w:p>
    <w:p w:rsidR="001527F2" w:rsidRDefault="001527F2" w:rsidP="006361C3">
      <w:pPr>
        <w:numPr>
          <w:ilvl w:val="0"/>
          <w:numId w:val="1"/>
        </w:numPr>
        <w:tabs>
          <w:tab w:val="clear" w:pos="360"/>
          <w:tab w:val="left" w:pos="1418"/>
        </w:tabs>
        <w:spacing w:line="360" w:lineRule="auto"/>
        <w:jc w:val="both"/>
        <w:rPr>
          <w:bCs/>
          <w:sz w:val="28"/>
          <w:lang w:val="en-GB"/>
        </w:rPr>
      </w:pPr>
      <w:r w:rsidRPr="007B0E3F">
        <w:rPr>
          <w:bCs/>
          <w:sz w:val="28"/>
          <w:lang w:val="en-GB"/>
        </w:rPr>
        <w:t>I must say that the defence witnesses have all impressed</w:t>
      </w:r>
      <w:r w:rsidR="00F0624D">
        <w:rPr>
          <w:bCs/>
          <w:sz w:val="28"/>
          <w:lang w:val="en-GB"/>
        </w:rPr>
        <w:t xml:space="preserve"> the Court</w:t>
      </w:r>
      <w:r w:rsidRPr="007B0E3F">
        <w:rPr>
          <w:bCs/>
          <w:sz w:val="28"/>
          <w:lang w:val="en-GB"/>
        </w:rPr>
        <w:t xml:space="preserve"> as reliable witnesses.  </w:t>
      </w:r>
    </w:p>
    <w:p w:rsidR="00F0624D" w:rsidRDefault="00F0624D" w:rsidP="00F0624D">
      <w:pPr>
        <w:pStyle w:val="ListParagraph"/>
        <w:rPr>
          <w:bCs/>
          <w:sz w:val="28"/>
          <w:lang w:val="en-GB"/>
        </w:rPr>
      </w:pPr>
    </w:p>
    <w:p w:rsidR="00F0624D" w:rsidRPr="007B0E3F" w:rsidRDefault="00F0624D" w:rsidP="006361C3">
      <w:pPr>
        <w:numPr>
          <w:ilvl w:val="0"/>
          <w:numId w:val="1"/>
        </w:numPr>
        <w:tabs>
          <w:tab w:val="clear" w:pos="360"/>
          <w:tab w:val="left" w:pos="1418"/>
        </w:tabs>
        <w:spacing w:line="360" w:lineRule="auto"/>
        <w:jc w:val="both"/>
        <w:rPr>
          <w:bCs/>
          <w:sz w:val="28"/>
          <w:lang w:val="en-GB"/>
        </w:rPr>
      </w:pPr>
      <w:r>
        <w:rPr>
          <w:bCs/>
          <w:sz w:val="28"/>
          <w:lang w:val="en-GB"/>
        </w:rPr>
        <w:t xml:space="preserve">The dispute </w:t>
      </w:r>
      <w:r w:rsidR="00E36B31">
        <w:rPr>
          <w:bCs/>
          <w:sz w:val="28"/>
          <w:lang w:val="en-GB"/>
        </w:rPr>
        <w:t>of</w:t>
      </w:r>
      <w:r>
        <w:rPr>
          <w:bCs/>
          <w:sz w:val="28"/>
          <w:lang w:val="en-GB"/>
        </w:rPr>
        <w:t xml:space="preserve"> fact in this case is whether the towelling area at the time of accident was only covered with one anti-slip mat as opposed to most area being covered with anti-slip mats</w:t>
      </w:r>
      <w:r w:rsidR="00E36B31">
        <w:rPr>
          <w:bCs/>
          <w:sz w:val="28"/>
          <w:lang w:val="en-GB"/>
        </w:rPr>
        <w:t xml:space="preserve"> the usual condition</w:t>
      </w:r>
      <w:r>
        <w:rPr>
          <w:bCs/>
          <w:sz w:val="28"/>
          <w:lang w:val="en-GB"/>
        </w:rPr>
        <w:t xml:space="preserve"> as admitted by the Plaintiff.</w:t>
      </w:r>
    </w:p>
    <w:p w:rsidR="001527F2" w:rsidRPr="007B0E3F" w:rsidRDefault="001527F2" w:rsidP="001527F2">
      <w:pPr>
        <w:pStyle w:val="ListParagraph"/>
        <w:rPr>
          <w:bCs/>
          <w:sz w:val="28"/>
          <w:lang w:val="en-GB"/>
        </w:rPr>
      </w:pPr>
    </w:p>
    <w:p w:rsidR="001527F2" w:rsidRPr="007B0E3F" w:rsidRDefault="001527F2" w:rsidP="001527F2">
      <w:pPr>
        <w:numPr>
          <w:ilvl w:val="0"/>
          <w:numId w:val="1"/>
        </w:numPr>
        <w:tabs>
          <w:tab w:val="clear" w:pos="360"/>
          <w:tab w:val="left" w:pos="1418"/>
        </w:tabs>
        <w:spacing w:line="360" w:lineRule="auto"/>
        <w:jc w:val="both"/>
        <w:rPr>
          <w:bCs/>
          <w:sz w:val="28"/>
          <w:lang w:val="en-GB"/>
        </w:rPr>
      </w:pPr>
      <w:r w:rsidRPr="007B0E3F">
        <w:rPr>
          <w:bCs/>
          <w:sz w:val="28"/>
          <w:lang w:val="en-GB"/>
        </w:rPr>
        <w:t>The first time Plaintiff made known his allegation of “missing anti-slip mat” is no less than 1 ½ months after the accident.</w:t>
      </w:r>
    </w:p>
    <w:p w:rsidR="001527F2" w:rsidRPr="007B0E3F" w:rsidRDefault="001527F2" w:rsidP="001527F2">
      <w:pPr>
        <w:tabs>
          <w:tab w:val="left" w:pos="1418"/>
        </w:tabs>
        <w:spacing w:line="360" w:lineRule="auto"/>
        <w:jc w:val="both"/>
        <w:rPr>
          <w:bCs/>
          <w:sz w:val="28"/>
          <w:lang w:val="en-GB"/>
        </w:rPr>
      </w:pPr>
    </w:p>
    <w:p w:rsidR="001527F2" w:rsidRPr="007B0E3F" w:rsidRDefault="001527F2" w:rsidP="001527F2">
      <w:pPr>
        <w:numPr>
          <w:ilvl w:val="0"/>
          <w:numId w:val="1"/>
        </w:numPr>
        <w:tabs>
          <w:tab w:val="clear" w:pos="360"/>
          <w:tab w:val="left" w:pos="1418"/>
        </w:tabs>
        <w:spacing w:line="360" w:lineRule="auto"/>
        <w:jc w:val="both"/>
        <w:rPr>
          <w:bCs/>
          <w:sz w:val="28"/>
          <w:lang w:val="en-GB"/>
        </w:rPr>
      </w:pPr>
      <w:r w:rsidRPr="007B0E3F">
        <w:rPr>
          <w:bCs/>
          <w:sz w:val="28"/>
          <w:lang w:val="en-GB"/>
        </w:rPr>
        <w:t>It is submitted by Mr</w:t>
      </w:r>
      <w:r w:rsidR="007B0E3F" w:rsidRPr="007B0E3F">
        <w:rPr>
          <w:bCs/>
          <w:sz w:val="28"/>
          <w:lang w:val="en-GB"/>
        </w:rPr>
        <w:t>.</w:t>
      </w:r>
      <w:r w:rsidRPr="007B0E3F">
        <w:rPr>
          <w:bCs/>
          <w:sz w:val="28"/>
          <w:lang w:val="en-GB"/>
        </w:rPr>
        <w:t xml:space="preserve"> Chan on behalf of the Defendant that Plaintiff’s allegation is simply incredible and highly unreliable.</w:t>
      </w:r>
    </w:p>
    <w:p w:rsidR="001527F2" w:rsidRPr="007B0E3F" w:rsidRDefault="001527F2" w:rsidP="001527F2">
      <w:pPr>
        <w:pStyle w:val="ListParagraph"/>
        <w:spacing w:line="360" w:lineRule="auto"/>
        <w:ind w:left="0"/>
        <w:rPr>
          <w:bCs/>
          <w:sz w:val="28"/>
          <w:lang w:val="en-GB"/>
        </w:rPr>
      </w:pPr>
    </w:p>
    <w:p w:rsidR="001527F2" w:rsidRPr="007B0E3F" w:rsidRDefault="001527F2" w:rsidP="001527F2">
      <w:pPr>
        <w:numPr>
          <w:ilvl w:val="0"/>
          <w:numId w:val="1"/>
        </w:numPr>
        <w:tabs>
          <w:tab w:val="clear" w:pos="360"/>
          <w:tab w:val="left" w:pos="1418"/>
        </w:tabs>
        <w:spacing w:line="360" w:lineRule="auto"/>
        <w:jc w:val="both"/>
        <w:rPr>
          <w:bCs/>
          <w:sz w:val="28"/>
          <w:lang w:val="en-GB"/>
        </w:rPr>
      </w:pPr>
      <w:r w:rsidRPr="007B0E3F">
        <w:rPr>
          <w:bCs/>
          <w:sz w:val="28"/>
          <w:lang w:val="en-GB"/>
        </w:rPr>
        <w:t>It is also submitted that little weight, if any, could be attached to the evidence of Lam because when he was told by the Plaintiff of the accident, he did not actually go over to the towelling area and look.  He just had a fleeting glance of the t</w:t>
      </w:r>
      <w:r w:rsidR="003A4A46">
        <w:rPr>
          <w:bCs/>
          <w:sz w:val="28"/>
          <w:lang w:val="en-GB"/>
        </w:rPr>
        <w:t>owelling area from a distance.  He only managed to say that the spot where the Plaintiff allegedly slipped was not covered with anti-slip mat and he was not able to tell whether the rest of the towelling area was covered with anti-slip mats.</w:t>
      </w:r>
    </w:p>
    <w:p w:rsidR="001527F2" w:rsidRPr="007B0E3F" w:rsidRDefault="001527F2" w:rsidP="001527F2">
      <w:pPr>
        <w:pStyle w:val="ListParagraph"/>
        <w:rPr>
          <w:bCs/>
          <w:sz w:val="28"/>
          <w:lang w:val="en-GB"/>
        </w:rPr>
      </w:pPr>
    </w:p>
    <w:p w:rsidR="001527F2" w:rsidRPr="007B0E3F" w:rsidRDefault="001527F2" w:rsidP="001527F2">
      <w:pPr>
        <w:numPr>
          <w:ilvl w:val="0"/>
          <w:numId w:val="1"/>
        </w:numPr>
        <w:tabs>
          <w:tab w:val="clear" w:pos="360"/>
          <w:tab w:val="left" w:pos="1418"/>
        </w:tabs>
        <w:spacing w:line="360" w:lineRule="auto"/>
        <w:jc w:val="both"/>
        <w:rPr>
          <w:bCs/>
          <w:sz w:val="28"/>
          <w:lang w:val="en-GB"/>
        </w:rPr>
      </w:pPr>
      <w:r w:rsidRPr="007B0E3F">
        <w:rPr>
          <w:bCs/>
          <w:sz w:val="28"/>
          <w:lang w:val="en-GB"/>
        </w:rPr>
        <w:t>Defence submitted that it is strange that Plaintiff did not mention the missing anti-slip mat when he told Lam of the accident if he found that to be a reason of his slip and fall.  I agree.</w:t>
      </w:r>
    </w:p>
    <w:p w:rsidR="001527F2" w:rsidRPr="007B0E3F" w:rsidRDefault="001527F2" w:rsidP="001527F2">
      <w:pPr>
        <w:tabs>
          <w:tab w:val="left" w:pos="1418"/>
        </w:tabs>
        <w:spacing w:line="360" w:lineRule="auto"/>
        <w:jc w:val="both"/>
        <w:rPr>
          <w:bCs/>
          <w:sz w:val="28"/>
          <w:lang w:val="en-GB"/>
        </w:rPr>
      </w:pPr>
    </w:p>
    <w:p w:rsidR="001527F2" w:rsidRPr="007B0E3F" w:rsidRDefault="001527F2" w:rsidP="001527F2">
      <w:pPr>
        <w:numPr>
          <w:ilvl w:val="0"/>
          <w:numId w:val="1"/>
        </w:numPr>
        <w:tabs>
          <w:tab w:val="clear" w:pos="360"/>
          <w:tab w:val="left" w:pos="1418"/>
        </w:tabs>
        <w:spacing w:line="360" w:lineRule="auto"/>
        <w:jc w:val="both"/>
        <w:rPr>
          <w:bCs/>
          <w:sz w:val="28"/>
          <w:lang w:val="en-GB"/>
        </w:rPr>
      </w:pPr>
      <w:r w:rsidRPr="007B0E3F">
        <w:rPr>
          <w:bCs/>
          <w:sz w:val="28"/>
          <w:lang w:val="en-GB"/>
        </w:rPr>
        <w:t>According to the evidence of the Plaintiff and Lam, the slip should have taken place between 2:30 p.m. to 2:45 p.m.  The evidence of Leung that he had inspected the changing room at 2:39 p.m. on the day and that the anti-slip mat</w:t>
      </w:r>
      <w:r w:rsidRPr="007B0E3F">
        <w:rPr>
          <w:rFonts w:hint="eastAsia"/>
          <w:bCs/>
          <w:sz w:val="28"/>
          <w:lang w:val="en-GB"/>
        </w:rPr>
        <w:t>s</w:t>
      </w:r>
      <w:r w:rsidRPr="007B0E3F">
        <w:rPr>
          <w:bCs/>
          <w:sz w:val="28"/>
          <w:lang w:val="en-GB"/>
        </w:rPr>
        <w:t xml:space="preserve"> was there then is not disputed.</w:t>
      </w:r>
    </w:p>
    <w:p w:rsidR="001527F2" w:rsidRPr="007B0E3F" w:rsidRDefault="001527F2" w:rsidP="001527F2">
      <w:pPr>
        <w:pStyle w:val="ListParagraph"/>
        <w:rPr>
          <w:bCs/>
          <w:sz w:val="28"/>
          <w:lang w:val="en-GB"/>
        </w:rPr>
      </w:pPr>
    </w:p>
    <w:p w:rsidR="001527F2" w:rsidRPr="007B0E3F" w:rsidRDefault="001527F2" w:rsidP="001527F2">
      <w:pPr>
        <w:numPr>
          <w:ilvl w:val="0"/>
          <w:numId w:val="1"/>
        </w:numPr>
        <w:tabs>
          <w:tab w:val="clear" w:pos="360"/>
          <w:tab w:val="left" w:pos="1418"/>
        </w:tabs>
        <w:spacing w:line="360" w:lineRule="auto"/>
        <w:jc w:val="both"/>
        <w:rPr>
          <w:bCs/>
          <w:sz w:val="28"/>
          <w:lang w:val="en-GB"/>
        </w:rPr>
      </w:pPr>
      <w:r w:rsidRPr="007B0E3F">
        <w:rPr>
          <w:bCs/>
          <w:sz w:val="28"/>
          <w:lang w:val="en-GB"/>
        </w:rPr>
        <w:t>Having considered the evidence before this Court, I find</w:t>
      </w:r>
      <w:r w:rsidR="003A4A46">
        <w:rPr>
          <w:bCs/>
          <w:sz w:val="28"/>
          <w:lang w:val="en-GB"/>
        </w:rPr>
        <w:t>, that at the time of accident,</w:t>
      </w:r>
      <w:r w:rsidRPr="007B0E3F">
        <w:rPr>
          <w:bCs/>
          <w:sz w:val="28"/>
          <w:lang w:val="en-GB"/>
        </w:rPr>
        <w:t xml:space="preserve"> most of the towelling area </w:t>
      </w:r>
      <w:r w:rsidR="003A4A46">
        <w:rPr>
          <w:bCs/>
          <w:sz w:val="28"/>
          <w:lang w:val="en-GB"/>
        </w:rPr>
        <w:t>was</w:t>
      </w:r>
      <w:r w:rsidRPr="007B0E3F">
        <w:rPr>
          <w:bCs/>
          <w:sz w:val="28"/>
          <w:lang w:val="en-GB"/>
        </w:rPr>
        <w:t xml:space="preserve"> in fact </w:t>
      </w:r>
      <w:r w:rsidR="003A4A46">
        <w:rPr>
          <w:bCs/>
          <w:sz w:val="28"/>
          <w:lang w:val="en-GB"/>
        </w:rPr>
        <w:t>covered with anti-slip mats, a</w:t>
      </w:r>
      <w:r w:rsidR="002D4D9E" w:rsidRPr="007B0E3F">
        <w:rPr>
          <w:bCs/>
          <w:sz w:val="28"/>
          <w:lang w:val="en-GB"/>
        </w:rPr>
        <w:t xml:space="preserve">lthough I agree that the exact location where the Plaintiff slipped </w:t>
      </w:r>
      <w:r w:rsidR="00E36B31">
        <w:rPr>
          <w:bCs/>
          <w:sz w:val="28"/>
          <w:lang w:val="en-GB"/>
        </w:rPr>
        <w:t>was not</w:t>
      </w:r>
      <w:r w:rsidR="003A4A46">
        <w:rPr>
          <w:bCs/>
          <w:sz w:val="28"/>
          <w:lang w:val="en-GB"/>
        </w:rPr>
        <w:t xml:space="preserve"> covered and </w:t>
      </w:r>
      <w:r w:rsidR="00E36B31">
        <w:rPr>
          <w:bCs/>
          <w:sz w:val="28"/>
          <w:lang w:val="en-GB"/>
        </w:rPr>
        <w:t xml:space="preserve">was </w:t>
      </w:r>
      <w:r w:rsidR="003A4A46">
        <w:rPr>
          <w:bCs/>
          <w:sz w:val="28"/>
          <w:lang w:val="en-GB"/>
        </w:rPr>
        <w:t>probably within</w:t>
      </w:r>
      <w:r w:rsidR="002D4D9E" w:rsidRPr="007B0E3F">
        <w:rPr>
          <w:bCs/>
          <w:sz w:val="28"/>
          <w:lang w:val="en-GB"/>
        </w:rPr>
        <w:t xml:space="preserve"> the “edge” area.</w:t>
      </w:r>
    </w:p>
    <w:p w:rsidR="002D4D9E" w:rsidRPr="007B0E3F" w:rsidRDefault="002D4D9E" w:rsidP="002D4D9E">
      <w:pPr>
        <w:pStyle w:val="ListParagraph"/>
        <w:rPr>
          <w:bCs/>
          <w:sz w:val="28"/>
          <w:lang w:val="en-GB"/>
        </w:rPr>
      </w:pPr>
    </w:p>
    <w:p w:rsidR="002D4D9E" w:rsidRPr="007B0E3F" w:rsidRDefault="006E6003" w:rsidP="006E6003">
      <w:pPr>
        <w:numPr>
          <w:ilvl w:val="0"/>
          <w:numId w:val="1"/>
        </w:numPr>
        <w:tabs>
          <w:tab w:val="clear" w:pos="360"/>
          <w:tab w:val="left" w:pos="1418"/>
        </w:tabs>
        <w:spacing w:line="360" w:lineRule="auto"/>
        <w:jc w:val="both"/>
        <w:rPr>
          <w:bCs/>
          <w:sz w:val="28"/>
          <w:lang w:val="en-GB"/>
        </w:rPr>
      </w:pPr>
      <w:r w:rsidRPr="007B0E3F">
        <w:rPr>
          <w:bCs/>
          <w:sz w:val="28"/>
          <w:lang w:val="en-GB"/>
        </w:rPr>
        <w:t xml:space="preserve">I do not find the mere occurrence of the slip and fall of the Plaintiff due to some water on the </w:t>
      </w:r>
      <w:r w:rsidR="00E36B31">
        <w:rPr>
          <w:bCs/>
          <w:sz w:val="28"/>
          <w:lang w:val="en-GB"/>
        </w:rPr>
        <w:t xml:space="preserve">anti-slip tile </w:t>
      </w:r>
      <w:r w:rsidRPr="007B0E3F">
        <w:rPr>
          <w:bCs/>
          <w:sz w:val="28"/>
          <w:lang w:val="en-GB"/>
        </w:rPr>
        <w:t>floor of the</w:t>
      </w:r>
      <w:r w:rsidR="003A4A46">
        <w:rPr>
          <w:bCs/>
          <w:sz w:val="28"/>
          <w:lang w:val="en-GB"/>
        </w:rPr>
        <w:t xml:space="preserve"> towelling area</w:t>
      </w:r>
      <w:r w:rsidR="00E36B31">
        <w:rPr>
          <w:bCs/>
          <w:sz w:val="28"/>
          <w:lang w:val="en-GB"/>
        </w:rPr>
        <w:t xml:space="preserve"> </w:t>
      </w:r>
      <w:r w:rsidR="003A4A46">
        <w:rPr>
          <w:bCs/>
          <w:sz w:val="28"/>
          <w:lang w:val="en-GB"/>
        </w:rPr>
        <w:t>(beside the shower area) in</w:t>
      </w:r>
      <w:r w:rsidRPr="007B0E3F">
        <w:rPr>
          <w:bCs/>
          <w:sz w:val="28"/>
          <w:lang w:val="en-GB"/>
        </w:rPr>
        <w:t xml:space="preserve"> </w:t>
      </w:r>
      <w:r w:rsidR="00E36B31">
        <w:rPr>
          <w:bCs/>
          <w:sz w:val="28"/>
          <w:lang w:val="en-GB"/>
        </w:rPr>
        <w:t xml:space="preserve">the </w:t>
      </w:r>
      <w:r w:rsidRPr="007B0E3F">
        <w:rPr>
          <w:bCs/>
          <w:sz w:val="28"/>
          <w:lang w:val="en-GB"/>
        </w:rPr>
        <w:t xml:space="preserve">changing room </w:t>
      </w:r>
      <w:r w:rsidR="003A4A46">
        <w:rPr>
          <w:bCs/>
          <w:sz w:val="28"/>
          <w:lang w:val="en-GB"/>
        </w:rPr>
        <w:t>and with all the warning signs and anti-slip mats</w:t>
      </w:r>
      <w:r w:rsidRPr="007B0E3F">
        <w:rPr>
          <w:bCs/>
          <w:sz w:val="28"/>
          <w:lang w:val="en-GB"/>
        </w:rPr>
        <w:t xml:space="preserve"> is by itself an “unusual event, which, in the absence of explanation, is more consistent with fault on the part of the defendant than the absence of fault.”</w:t>
      </w:r>
    </w:p>
    <w:p w:rsidR="00AB5A36" w:rsidRPr="007B0E3F" w:rsidRDefault="00AB5A36" w:rsidP="00AB5A36">
      <w:pPr>
        <w:pStyle w:val="ListParagraph"/>
        <w:rPr>
          <w:bCs/>
          <w:sz w:val="28"/>
          <w:lang w:val="en-GB"/>
        </w:rPr>
      </w:pPr>
    </w:p>
    <w:p w:rsidR="00AB5A36" w:rsidRPr="007B0E3F" w:rsidRDefault="00AB5A36" w:rsidP="00AB5A36">
      <w:pPr>
        <w:numPr>
          <w:ilvl w:val="0"/>
          <w:numId w:val="1"/>
        </w:numPr>
        <w:tabs>
          <w:tab w:val="clear" w:pos="360"/>
          <w:tab w:val="left" w:pos="1418"/>
        </w:tabs>
        <w:spacing w:line="360" w:lineRule="auto"/>
        <w:jc w:val="both"/>
        <w:rPr>
          <w:bCs/>
          <w:sz w:val="28"/>
          <w:lang w:val="en-GB"/>
        </w:rPr>
      </w:pPr>
      <w:r w:rsidRPr="007B0E3F">
        <w:rPr>
          <w:bCs/>
          <w:sz w:val="28"/>
          <w:lang w:val="en-GB"/>
        </w:rPr>
        <w:t>In my view, even if</w:t>
      </w:r>
      <w:r w:rsidR="006E6003" w:rsidRPr="007B0E3F">
        <w:rPr>
          <w:bCs/>
          <w:sz w:val="28"/>
          <w:lang w:val="en-GB"/>
        </w:rPr>
        <w:t xml:space="preserve"> someone had within the few minutes’ interval taken away the mats, which I do not find likely</w:t>
      </w:r>
      <w:r w:rsidR="003A4A46">
        <w:rPr>
          <w:bCs/>
          <w:sz w:val="28"/>
          <w:lang w:val="en-GB"/>
        </w:rPr>
        <w:t xml:space="preserve"> and</w:t>
      </w:r>
      <w:r w:rsidR="006E6003" w:rsidRPr="007B0E3F">
        <w:rPr>
          <w:bCs/>
          <w:sz w:val="28"/>
          <w:lang w:val="en-GB"/>
        </w:rPr>
        <w:t xml:space="preserve"> </w:t>
      </w:r>
      <w:r w:rsidRPr="007B0E3F">
        <w:rPr>
          <w:bCs/>
          <w:sz w:val="28"/>
          <w:lang w:val="en-GB"/>
        </w:rPr>
        <w:t xml:space="preserve">there was only one piece of anti-slip mat placed in the towelling area on the day, I </w:t>
      </w:r>
      <w:r w:rsidR="006E6003" w:rsidRPr="007B0E3F">
        <w:rPr>
          <w:bCs/>
          <w:sz w:val="28"/>
          <w:lang w:val="en-GB"/>
        </w:rPr>
        <w:t xml:space="preserve">still </w:t>
      </w:r>
      <w:r w:rsidR="00E36B31">
        <w:rPr>
          <w:bCs/>
          <w:sz w:val="28"/>
          <w:lang w:val="en-GB"/>
        </w:rPr>
        <w:t>maintain</w:t>
      </w:r>
      <w:r w:rsidR="003A4A46">
        <w:rPr>
          <w:bCs/>
          <w:sz w:val="28"/>
          <w:lang w:val="en-GB"/>
        </w:rPr>
        <w:t xml:space="preserve"> the same answer.  I </w:t>
      </w:r>
      <w:r w:rsidRPr="007B0E3F">
        <w:rPr>
          <w:bCs/>
          <w:sz w:val="28"/>
          <w:lang w:val="en-GB"/>
        </w:rPr>
        <w:t xml:space="preserve">do not find a prima face case </w:t>
      </w:r>
      <w:r w:rsidR="006E6003" w:rsidRPr="007B0E3F">
        <w:rPr>
          <w:bCs/>
          <w:sz w:val="28"/>
          <w:lang w:val="en-GB"/>
        </w:rPr>
        <w:t>of “negligence” or “fault” made</w:t>
      </w:r>
      <w:r w:rsidRPr="007B0E3F">
        <w:rPr>
          <w:bCs/>
          <w:sz w:val="28"/>
          <w:lang w:val="en-GB"/>
        </w:rPr>
        <w:t xml:space="preserve"> out.</w:t>
      </w:r>
      <w:r w:rsidR="003A4A46">
        <w:rPr>
          <w:bCs/>
          <w:sz w:val="28"/>
          <w:lang w:val="en-GB"/>
        </w:rPr>
        <w:t xml:space="preserve">  </w:t>
      </w:r>
      <w:r w:rsidRPr="007B0E3F">
        <w:rPr>
          <w:bCs/>
          <w:sz w:val="28"/>
          <w:lang w:val="en-GB"/>
        </w:rPr>
        <w:t>It is therefore not necessary for this Court to consider the adequacy of the system of safety.</w:t>
      </w:r>
    </w:p>
    <w:p w:rsidR="006E6003" w:rsidRPr="007B0E3F" w:rsidRDefault="006E6003" w:rsidP="006E6003">
      <w:pPr>
        <w:pStyle w:val="ListParagraph"/>
        <w:rPr>
          <w:bCs/>
          <w:sz w:val="28"/>
          <w:lang w:val="en-GB"/>
        </w:rPr>
      </w:pPr>
    </w:p>
    <w:p w:rsidR="006E6003" w:rsidRPr="007B0E3F" w:rsidRDefault="003A4A46" w:rsidP="00A2506A">
      <w:pPr>
        <w:tabs>
          <w:tab w:val="left" w:pos="720"/>
          <w:tab w:val="left" w:pos="1418"/>
        </w:tabs>
        <w:spacing w:line="360" w:lineRule="auto"/>
        <w:jc w:val="both"/>
        <w:rPr>
          <w:bCs/>
          <w:i/>
          <w:sz w:val="28"/>
          <w:u w:val="single"/>
          <w:lang w:val="en-GB"/>
        </w:rPr>
      </w:pPr>
      <w:r>
        <w:rPr>
          <w:bCs/>
          <w:i/>
          <w:sz w:val="28"/>
          <w:lang w:val="en-GB"/>
        </w:rPr>
        <w:t>(b)</w:t>
      </w:r>
      <w:r w:rsidRPr="003A4A46">
        <w:rPr>
          <w:bCs/>
          <w:i/>
          <w:sz w:val="28"/>
          <w:lang w:val="en-GB"/>
        </w:rPr>
        <w:t xml:space="preserve"> </w:t>
      </w:r>
      <w:r w:rsidRPr="003A4A46">
        <w:rPr>
          <w:bCs/>
          <w:i/>
          <w:sz w:val="28"/>
          <w:lang w:val="en-GB"/>
        </w:rPr>
        <w:tab/>
      </w:r>
      <w:r w:rsidR="00A2506A">
        <w:rPr>
          <w:bCs/>
          <w:i/>
          <w:sz w:val="28"/>
          <w:u w:val="single"/>
          <w:lang w:val="en-GB"/>
        </w:rPr>
        <w:t>Did the accident happen</w:t>
      </w:r>
      <w:r w:rsidR="00E36B31">
        <w:rPr>
          <w:bCs/>
          <w:i/>
          <w:sz w:val="28"/>
          <w:u w:val="single"/>
          <w:lang w:val="en-GB"/>
        </w:rPr>
        <w:t xml:space="preserve"> </w:t>
      </w:r>
      <w:r w:rsidR="00A2506A">
        <w:rPr>
          <w:bCs/>
          <w:i/>
          <w:sz w:val="28"/>
          <w:u w:val="single"/>
          <w:lang w:val="en-GB"/>
        </w:rPr>
        <w:t xml:space="preserve">or would have been likely to have happened </w:t>
      </w:r>
      <w:r w:rsidR="00A2506A" w:rsidRPr="00A2506A">
        <w:rPr>
          <w:bCs/>
          <w:i/>
          <w:sz w:val="28"/>
          <w:lang w:val="en-GB"/>
        </w:rPr>
        <w:tab/>
      </w:r>
      <w:r w:rsidR="00A2506A">
        <w:rPr>
          <w:bCs/>
          <w:i/>
          <w:sz w:val="28"/>
          <w:u w:val="single"/>
          <w:lang w:val="en-GB"/>
        </w:rPr>
        <w:t xml:space="preserve">even if there had been </w:t>
      </w:r>
      <w:r w:rsidR="00E36B31">
        <w:rPr>
          <w:bCs/>
          <w:i/>
          <w:sz w:val="28"/>
          <w:u w:val="single"/>
          <w:lang w:val="en-GB"/>
        </w:rPr>
        <w:t>i</w:t>
      </w:r>
      <w:r w:rsidR="00A2506A">
        <w:rPr>
          <w:bCs/>
          <w:i/>
          <w:sz w:val="28"/>
          <w:u w:val="single"/>
          <w:lang w:val="en-GB"/>
        </w:rPr>
        <w:t xml:space="preserve">n existence a proper and adequate system? </w:t>
      </w:r>
    </w:p>
    <w:p w:rsidR="00AB5A36" w:rsidRPr="007B0E3F" w:rsidRDefault="00AB5A36" w:rsidP="00AB5A36">
      <w:pPr>
        <w:tabs>
          <w:tab w:val="left" w:pos="1418"/>
        </w:tabs>
        <w:spacing w:line="360" w:lineRule="auto"/>
        <w:jc w:val="both"/>
        <w:rPr>
          <w:bCs/>
          <w:sz w:val="28"/>
          <w:lang w:val="en-GB"/>
        </w:rPr>
      </w:pPr>
    </w:p>
    <w:p w:rsidR="00AB5A36" w:rsidRPr="007B0E3F" w:rsidRDefault="00AB5A36" w:rsidP="00AB5A36">
      <w:pPr>
        <w:numPr>
          <w:ilvl w:val="0"/>
          <w:numId w:val="1"/>
        </w:numPr>
        <w:tabs>
          <w:tab w:val="clear" w:pos="360"/>
          <w:tab w:val="left" w:pos="1418"/>
        </w:tabs>
        <w:spacing w:line="360" w:lineRule="auto"/>
        <w:jc w:val="both"/>
        <w:rPr>
          <w:bCs/>
          <w:sz w:val="28"/>
          <w:lang w:val="en-GB"/>
        </w:rPr>
      </w:pPr>
      <w:r w:rsidRPr="007B0E3F">
        <w:rPr>
          <w:bCs/>
          <w:sz w:val="28"/>
          <w:lang w:val="en-GB"/>
        </w:rPr>
        <w:t xml:space="preserve">Had the Plaintiff managed to establish a prima facie case (which I do not find) and the burden is shifted to the Defendant to show, on a balance of probability, that the accident happened without negligence on its part, then according to the </w:t>
      </w:r>
      <w:r w:rsidR="006E6003" w:rsidRPr="007B0E3F">
        <w:rPr>
          <w:bCs/>
          <w:sz w:val="28"/>
          <w:lang w:val="en-GB"/>
        </w:rPr>
        <w:t>l</w:t>
      </w:r>
      <w:r w:rsidRPr="007B0E3F">
        <w:rPr>
          <w:bCs/>
          <w:sz w:val="28"/>
          <w:lang w:val="en-GB"/>
        </w:rPr>
        <w:t xml:space="preserve">egal </w:t>
      </w:r>
      <w:r w:rsidR="006E6003" w:rsidRPr="007B0E3F">
        <w:rPr>
          <w:bCs/>
          <w:sz w:val="28"/>
          <w:lang w:val="en-GB"/>
        </w:rPr>
        <w:t>p</w:t>
      </w:r>
      <w:r w:rsidRPr="007B0E3F">
        <w:rPr>
          <w:bCs/>
          <w:sz w:val="28"/>
          <w:lang w:val="en-GB"/>
        </w:rPr>
        <w:t xml:space="preserve">rinciple in </w:t>
      </w:r>
      <w:r w:rsidRPr="007B0E3F">
        <w:rPr>
          <w:b/>
          <w:bCs/>
          <w:i/>
          <w:sz w:val="28"/>
          <w:lang w:val="en-GB"/>
        </w:rPr>
        <w:t>Cheung Wai Mei</w:t>
      </w:r>
      <w:r w:rsidRPr="007B0E3F">
        <w:rPr>
          <w:bCs/>
          <w:sz w:val="28"/>
          <w:lang w:val="en-GB"/>
        </w:rPr>
        <w:t xml:space="preserve"> and </w:t>
      </w:r>
      <w:r w:rsidRPr="007B0E3F">
        <w:rPr>
          <w:b/>
          <w:bCs/>
          <w:i/>
          <w:sz w:val="28"/>
          <w:lang w:val="en-GB"/>
        </w:rPr>
        <w:t>So Wang Chan</w:t>
      </w:r>
      <w:r w:rsidRPr="007B0E3F">
        <w:rPr>
          <w:bCs/>
          <w:sz w:val="28"/>
          <w:lang w:val="en-GB"/>
        </w:rPr>
        <w:t xml:space="preserve">, we need to consider if there was a proper and adequate system of safety for visitors to the changing room. </w:t>
      </w:r>
    </w:p>
    <w:p w:rsidR="00AB5A36" w:rsidRPr="007B0E3F" w:rsidRDefault="00AB5A36" w:rsidP="00AB5A36">
      <w:pPr>
        <w:tabs>
          <w:tab w:val="left" w:pos="1418"/>
        </w:tabs>
        <w:spacing w:line="360" w:lineRule="auto"/>
        <w:jc w:val="both"/>
        <w:rPr>
          <w:bCs/>
          <w:sz w:val="28"/>
          <w:lang w:val="en-GB"/>
        </w:rPr>
      </w:pPr>
    </w:p>
    <w:p w:rsidR="00AB5A36" w:rsidRPr="007B0E3F" w:rsidRDefault="00AB5A36" w:rsidP="00AB5A36">
      <w:pPr>
        <w:numPr>
          <w:ilvl w:val="0"/>
          <w:numId w:val="1"/>
        </w:numPr>
        <w:tabs>
          <w:tab w:val="clear" w:pos="360"/>
          <w:tab w:val="left" w:pos="1418"/>
        </w:tabs>
        <w:spacing w:line="360" w:lineRule="auto"/>
        <w:jc w:val="both"/>
        <w:rPr>
          <w:bCs/>
          <w:sz w:val="28"/>
          <w:lang w:val="en-GB"/>
        </w:rPr>
      </w:pPr>
      <w:r w:rsidRPr="007B0E3F">
        <w:rPr>
          <w:bCs/>
          <w:sz w:val="28"/>
          <w:lang w:val="en-GB"/>
        </w:rPr>
        <w:t>Leung and Lee both testified that the anti-slip mats were rolled up by the night shift cleaning workers during the night in order to have the floor of the changing rooms washed and unrolled in the morning before the opening hours.</w:t>
      </w:r>
    </w:p>
    <w:p w:rsidR="00AB5A36" w:rsidRPr="007B0E3F" w:rsidRDefault="00AB5A36" w:rsidP="00FA78A3">
      <w:pPr>
        <w:pStyle w:val="ListParagraph"/>
        <w:spacing w:line="360" w:lineRule="auto"/>
        <w:ind w:left="0"/>
        <w:rPr>
          <w:bCs/>
          <w:sz w:val="28"/>
          <w:lang w:val="en-GB"/>
        </w:rPr>
      </w:pPr>
    </w:p>
    <w:p w:rsidR="00AB5A36" w:rsidRPr="007B0E3F" w:rsidRDefault="00AB5A36" w:rsidP="00AB5A36">
      <w:pPr>
        <w:numPr>
          <w:ilvl w:val="0"/>
          <w:numId w:val="1"/>
        </w:numPr>
        <w:tabs>
          <w:tab w:val="clear" w:pos="360"/>
          <w:tab w:val="left" w:pos="1418"/>
        </w:tabs>
        <w:spacing w:line="360" w:lineRule="auto"/>
        <w:jc w:val="both"/>
        <w:rPr>
          <w:bCs/>
          <w:sz w:val="28"/>
          <w:lang w:val="en-GB"/>
        </w:rPr>
      </w:pPr>
      <w:r w:rsidRPr="007B0E3F">
        <w:rPr>
          <w:bCs/>
          <w:sz w:val="28"/>
          <w:lang w:val="en-GB"/>
        </w:rPr>
        <w:t xml:space="preserve">It is submitted by </w:t>
      </w:r>
      <w:r w:rsidR="006E6003" w:rsidRPr="007B0E3F">
        <w:rPr>
          <w:bCs/>
          <w:sz w:val="28"/>
          <w:lang w:val="en-GB"/>
        </w:rPr>
        <w:t xml:space="preserve">counsel for the Defendant, </w:t>
      </w:r>
      <w:r w:rsidRPr="007B0E3F">
        <w:rPr>
          <w:bCs/>
          <w:sz w:val="28"/>
          <w:lang w:val="en-GB"/>
        </w:rPr>
        <w:t xml:space="preserve">Mr. Chan that there is overwhelmingly clear and strong evidence (both oral and documentary) that the floor of the male changing room including the towelling area was found to be in good order and condition by at least </w:t>
      </w:r>
      <w:r w:rsidR="003A4A46">
        <w:rPr>
          <w:bCs/>
          <w:sz w:val="28"/>
          <w:lang w:val="en-GB"/>
        </w:rPr>
        <w:t>5</w:t>
      </w:r>
      <w:r w:rsidRPr="007B0E3F">
        <w:rPr>
          <w:bCs/>
          <w:sz w:val="28"/>
          <w:lang w:val="en-GB"/>
        </w:rPr>
        <w:t xml:space="preserve"> individuals on no less than </w:t>
      </w:r>
      <w:r w:rsidR="003A4A46">
        <w:rPr>
          <w:bCs/>
          <w:sz w:val="28"/>
          <w:lang w:val="en-GB"/>
        </w:rPr>
        <w:t>8</w:t>
      </w:r>
      <w:r w:rsidRPr="007B0E3F">
        <w:rPr>
          <w:bCs/>
          <w:sz w:val="28"/>
          <w:lang w:val="en-GB"/>
        </w:rPr>
        <w:t xml:space="preserve"> occasions on the day in question</w:t>
      </w:r>
      <w:r w:rsidR="003A4A46">
        <w:rPr>
          <w:bCs/>
          <w:sz w:val="28"/>
          <w:lang w:val="en-GB"/>
        </w:rPr>
        <w:t xml:space="preserve"> before the accident</w:t>
      </w:r>
      <w:r w:rsidRPr="007B0E3F">
        <w:rPr>
          <w:bCs/>
          <w:sz w:val="28"/>
          <w:lang w:val="en-GB"/>
        </w:rPr>
        <w:t>, namely:-</w:t>
      </w:r>
    </w:p>
    <w:p w:rsidR="00AB5A36" w:rsidRPr="007B0E3F" w:rsidRDefault="00AB5A36" w:rsidP="00AB5A36">
      <w:pPr>
        <w:pStyle w:val="ListParagraph"/>
        <w:spacing w:line="360" w:lineRule="auto"/>
        <w:rPr>
          <w:bCs/>
          <w:sz w:val="28"/>
          <w:lang w:val="en-GB"/>
        </w:rPr>
      </w:pPr>
    </w:p>
    <w:p w:rsidR="00AB5A36" w:rsidRPr="007B0E3F" w:rsidRDefault="003A4A46" w:rsidP="00AB5A36">
      <w:pPr>
        <w:pStyle w:val="ListParagraph"/>
        <w:numPr>
          <w:ilvl w:val="1"/>
          <w:numId w:val="6"/>
        </w:numPr>
        <w:spacing w:line="360" w:lineRule="auto"/>
        <w:ind w:left="2160" w:hanging="720"/>
        <w:rPr>
          <w:bCs/>
          <w:sz w:val="28"/>
          <w:lang w:val="en-GB"/>
        </w:rPr>
      </w:pPr>
      <w:r>
        <w:rPr>
          <w:bCs/>
          <w:sz w:val="28"/>
          <w:lang w:val="en-GB"/>
        </w:rPr>
        <w:t>Leung (9:05 a.m., 10:50 a.m. and</w:t>
      </w:r>
      <w:r w:rsidR="00AB5A36" w:rsidRPr="007B0E3F">
        <w:rPr>
          <w:bCs/>
          <w:sz w:val="28"/>
          <w:lang w:val="en-GB"/>
        </w:rPr>
        <w:t xml:space="preserve"> 2:21 p.m</w:t>
      </w:r>
      <w:r>
        <w:rPr>
          <w:bCs/>
          <w:sz w:val="28"/>
          <w:lang w:val="en-GB"/>
        </w:rPr>
        <w:t>);</w:t>
      </w:r>
    </w:p>
    <w:p w:rsidR="00AB5A36" w:rsidRPr="007B0E3F" w:rsidRDefault="00AB5A36" w:rsidP="00AB5A36">
      <w:pPr>
        <w:pStyle w:val="ListParagraph"/>
        <w:numPr>
          <w:ilvl w:val="1"/>
          <w:numId w:val="6"/>
        </w:numPr>
        <w:spacing w:line="360" w:lineRule="auto"/>
        <w:ind w:left="2160" w:hanging="720"/>
        <w:rPr>
          <w:bCs/>
          <w:sz w:val="28"/>
          <w:lang w:val="en-GB"/>
        </w:rPr>
      </w:pPr>
      <w:r w:rsidRPr="007B0E3F">
        <w:rPr>
          <w:bCs/>
          <w:sz w:val="28"/>
          <w:lang w:val="en-GB"/>
        </w:rPr>
        <w:t>Mr. Lo of the FMO (some time in the morning on 26.5.2007);</w:t>
      </w:r>
    </w:p>
    <w:p w:rsidR="00AB5A36" w:rsidRPr="007B0E3F" w:rsidRDefault="00AB5A36" w:rsidP="00AB5A36">
      <w:pPr>
        <w:pStyle w:val="ListParagraph"/>
        <w:numPr>
          <w:ilvl w:val="1"/>
          <w:numId w:val="6"/>
        </w:numPr>
        <w:spacing w:line="360" w:lineRule="auto"/>
        <w:ind w:left="2160" w:hanging="720"/>
        <w:rPr>
          <w:bCs/>
          <w:sz w:val="28"/>
          <w:lang w:val="en-GB"/>
        </w:rPr>
      </w:pPr>
      <w:r w:rsidRPr="007B0E3F">
        <w:rPr>
          <w:bCs/>
          <w:sz w:val="28"/>
          <w:lang w:val="en-GB"/>
        </w:rPr>
        <w:t>Lau (around 1 p.m.);</w:t>
      </w:r>
    </w:p>
    <w:p w:rsidR="00AB5A36" w:rsidRPr="007B0E3F" w:rsidRDefault="003A4A46" w:rsidP="00AB5A36">
      <w:pPr>
        <w:pStyle w:val="ListParagraph"/>
        <w:numPr>
          <w:ilvl w:val="1"/>
          <w:numId w:val="6"/>
        </w:numPr>
        <w:spacing w:line="360" w:lineRule="auto"/>
        <w:ind w:left="2160" w:hanging="720"/>
        <w:rPr>
          <w:bCs/>
          <w:sz w:val="28"/>
          <w:lang w:val="en-GB"/>
        </w:rPr>
      </w:pPr>
      <w:r>
        <w:rPr>
          <w:bCs/>
          <w:sz w:val="28"/>
          <w:lang w:val="en-GB"/>
        </w:rPr>
        <w:t>Chan Ying Lun (around 8:20 a.m. and</w:t>
      </w:r>
      <w:r w:rsidR="00AB5A36" w:rsidRPr="007B0E3F">
        <w:rPr>
          <w:bCs/>
          <w:sz w:val="28"/>
          <w:lang w:val="en-GB"/>
        </w:rPr>
        <w:t xml:space="preserve"> 10:25 a.m.</w:t>
      </w:r>
      <w:r>
        <w:rPr>
          <w:bCs/>
          <w:sz w:val="28"/>
          <w:lang w:val="en-GB"/>
        </w:rPr>
        <w:t>)</w:t>
      </w:r>
      <w:r w:rsidR="00AB5A36" w:rsidRPr="007B0E3F">
        <w:rPr>
          <w:bCs/>
          <w:sz w:val="28"/>
          <w:lang w:val="en-GB"/>
        </w:rPr>
        <w:t>;</w:t>
      </w:r>
    </w:p>
    <w:p w:rsidR="00AB5A36" w:rsidRPr="007B0E3F" w:rsidRDefault="00AB5A36" w:rsidP="00AB5A36">
      <w:pPr>
        <w:pStyle w:val="ListParagraph"/>
        <w:numPr>
          <w:ilvl w:val="1"/>
          <w:numId w:val="6"/>
        </w:numPr>
        <w:spacing w:line="360" w:lineRule="auto"/>
        <w:ind w:left="2160" w:hanging="720"/>
        <w:rPr>
          <w:bCs/>
          <w:sz w:val="28"/>
          <w:lang w:val="en-GB"/>
        </w:rPr>
      </w:pPr>
      <w:r w:rsidRPr="007B0E3F">
        <w:rPr>
          <w:bCs/>
          <w:sz w:val="28"/>
          <w:lang w:val="en-GB"/>
        </w:rPr>
        <w:t>Chan May Ying (11 a.m.);</w:t>
      </w:r>
    </w:p>
    <w:p w:rsidR="00AB5A36" w:rsidRPr="007B0E3F" w:rsidRDefault="00AB5A36" w:rsidP="00AB5A36">
      <w:pPr>
        <w:pStyle w:val="ListParagraph"/>
        <w:spacing w:line="360" w:lineRule="auto"/>
        <w:rPr>
          <w:bCs/>
          <w:sz w:val="28"/>
          <w:lang w:val="en-GB"/>
        </w:rPr>
      </w:pPr>
    </w:p>
    <w:p w:rsidR="007B0E3F" w:rsidRDefault="00A20C0F" w:rsidP="007B0E3F">
      <w:pPr>
        <w:numPr>
          <w:ilvl w:val="0"/>
          <w:numId w:val="1"/>
        </w:numPr>
        <w:tabs>
          <w:tab w:val="clear" w:pos="360"/>
          <w:tab w:val="left" w:pos="1418"/>
        </w:tabs>
        <w:spacing w:line="360" w:lineRule="auto"/>
        <w:jc w:val="both"/>
        <w:rPr>
          <w:bCs/>
          <w:sz w:val="28"/>
          <w:lang w:val="en-GB"/>
        </w:rPr>
      </w:pPr>
      <w:r w:rsidRPr="007B0E3F">
        <w:rPr>
          <w:bCs/>
          <w:sz w:val="28"/>
          <w:lang w:val="en-GB"/>
        </w:rPr>
        <w:t>Both t</w:t>
      </w:r>
      <w:r w:rsidR="00AB5A36" w:rsidRPr="007B0E3F">
        <w:rPr>
          <w:bCs/>
          <w:sz w:val="28"/>
          <w:lang w:val="en-GB"/>
        </w:rPr>
        <w:t xml:space="preserve">he Plaintiff himself </w:t>
      </w:r>
      <w:r w:rsidRPr="007B0E3F">
        <w:rPr>
          <w:bCs/>
          <w:sz w:val="28"/>
          <w:lang w:val="en-GB"/>
        </w:rPr>
        <w:t xml:space="preserve">and Lam </w:t>
      </w:r>
      <w:r w:rsidR="00AB5A36" w:rsidRPr="007B0E3F">
        <w:rPr>
          <w:bCs/>
          <w:sz w:val="28"/>
          <w:lang w:val="en-GB"/>
        </w:rPr>
        <w:t xml:space="preserve">accepted that </w:t>
      </w:r>
      <w:r w:rsidR="003A4A46">
        <w:rPr>
          <w:bCs/>
          <w:sz w:val="28"/>
          <w:lang w:val="en-GB"/>
        </w:rPr>
        <w:t xml:space="preserve">most of </w:t>
      </w:r>
      <w:r w:rsidR="00AB5A36" w:rsidRPr="007B0E3F">
        <w:rPr>
          <w:bCs/>
          <w:sz w:val="28"/>
          <w:lang w:val="en-GB"/>
        </w:rPr>
        <w:t xml:space="preserve">the changing room was usually covered with anti-slip mats and that he had never come across </w:t>
      </w:r>
      <w:r w:rsidR="003A4A46">
        <w:rPr>
          <w:bCs/>
          <w:sz w:val="28"/>
          <w:lang w:val="en-GB"/>
        </w:rPr>
        <w:t>the</w:t>
      </w:r>
      <w:r w:rsidR="00AB5A36" w:rsidRPr="007B0E3F">
        <w:rPr>
          <w:bCs/>
          <w:sz w:val="28"/>
          <w:lang w:val="en-GB"/>
        </w:rPr>
        <w:t xml:space="preserve"> towelling area as he alleged, whether before or after the da</w:t>
      </w:r>
      <w:r w:rsidRPr="007B0E3F">
        <w:rPr>
          <w:bCs/>
          <w:sz w:val="28"/>
          <w:lang w:val="en-GB"/>
        </w:rPr>
        <w:t>te</w:t>
      </w:r>
      <w:r w:rsidR="00AB5A36" w:rsidRPr="007B0E3F">
        <w:rPr>
          <w:bCs/>
          <w:sz w:val="28"/>
          <w:lang w:val="en-GB"/>
        </w:rPr>
        <w:t xml:space="preserve"> of the accident.</w:t>
      </w:r>
    </w:p>
    <w:p w:rsidR="007B0E3F" w:rsidRDefault="007B0E3F" w:rsidP="007B0E3F">
      <w:pPr>
        <w:tabs>
          <w:tab w:val="left" w:pos="1418"/>
        </w:tabs>
        <w:spacing w:line="360" w:lineRule="auto"/>
        <w:jc w:val="both"/>
        <w:rPr>
          <w:bCs/>
          <w:sz w:val="28"/>
          <w:lang w:val="en-GB"/>
        </w:rPr>
      </w:pPr>
    </w:p>
    <w:p w:rsidR="00484594" w:rsidRPr="007B0E3F" w:rsidRDefault="00484594" w:rsidP="007B0E3F">
      <w:pPr>
        <w:numPr>
          <w:ilvl w:val="0"/>
          <w:numId w:val="1"/>
        </w:numPr>
        <w:tabs>
          <w:tab w:val="clear" w:pos="360"/>
          <w:tab w:val="left" w:pos="1418"/>
        </w:tabs>
        <w:spacing w:line="360" w:lineRule="auto"/>
        <w:jc w:val="both"/>
        <w:rPr>
          <w:bCs/>
          <w:sz w:val="28"/>
          <w:lang w:val="en-GB"/>
        </w:rPr>
      </w:pPr>
      <w:r w:rsidRPr="007B0E3F">
        <w:rPr>
          <w:bCs/>
          <w:sz w:val="28"/>
          <w:szCs w:val="28"/>
          <w:lang w:val="en-GB"/>
        </w:rPr>
        <w:t>It is submitted by the Defendant that if someone happened to</w:t>
      </w:r>
      <w:r w:rsidRPr="007B0E3F">
        <w:rPr>
          <w:bCs/>
          <w:sz w:val="28"/>
          <w:lang w:val="en-GB"/>
        </w:rPr>
        <w:t xml:space="preserve"> remove the mat</w:t>
      </w:r>
      <w:r w:rsidR="00B42C78" w:rsidRPr="007B0E3F">
        <w:rPr>
          <w:rFonts w:hint="eastAsia"/>
          <w:bCs/>
          <w:sz w:val="28"/>
          <w:lang w:val="en-GB"/>
        </w:rPr>
        <w:t xml:space="preserve">s </w:t>
      </w:r>
      <w:r w:rsidRPr="007B0E3F">
        <w:rPr>
          <w:bCs/>
          <w:sz w:val="28"/>
          <w:lang w:val="en-GB"/>
        </w:rPr>
        <w:t>within the short period of time, that was an unusual occurrence which could not reasonably be prevented.</w:t>
      </w:r>
    </w:p>
    <w:p w:rsidR="00484594" w:rsidRPr="007B0E3F" w:rsidRDefault="00484594" w:rsidP="00484594">
      <w:pPr>
        <w:pStyle w:val="ListParagraph"/>
        <w:spacing w:line="360" w:lineRule="auto"/>
        <w:rPr>
          <w:lang w:val="en-GB"/>
        </w:rPr>
      </w:pPr>
    </w:p>
    <w:p w:rsidR="00484594" w:rsidRPr="007B0E3F" w:rsidRDefault="00484594" w:rsidP="00484594">
      <w:pPr>
        <w:numPr>
          <w:ilvl w:val="0"/>
          <w:numId w:val="1"/>
        </w:numPr>
        <w:tabs>
          <w:tab w:val="clear" w:pos="360"/>
          <w:tab w:val="left" w:pos="1418"/>
        </w:tabs>
        <w:spacing w:line="360" w:lineRule="auto"/>
        <w:jc w:val="both"/>
        <w:rPr>
          <w:bCs/>
          <w:sz w:val="28"/>
          <w:lang w:val="en-GB"/>
        </w:rPr>
      </w:pPr>
      <w:r w:rsidRPr="007B0E3F">
        <w:rPr>
          <w:bCs/>
          <w:sz w:val="28"/>
          <w:lang w:val="en-GB"/>
        </w:rPr>
        <w:t xml:space="preserve">Mr. Chan invited this Court also to consider the case of </w:t>
      </w:r>
      <w:r w:rsidRPr="007B0E3F">
        <w:rPr>
          <w:b/>
          <w:bCs/>
          <w:i/>
          <w:sz w:val="28"/>
          <w:lang w:val="en-GB"/>
        </w:rPr>
        <w:t>Tedstone v. Bourne Leisure Ltd.</w:t>
      </w:r>
      <w:r w:rsidRPr="007B0E3F">
        <w:rPr>
          <w:b/>
          <w:bCs/>
          <w:sz w:val="28"/>
          <w:lang w:val="en-GB"/>
        </w:rPr>
        <w:t xml:space="preserve"> </w:t>
      </w:r>
      <w:r w:rsidRPr="007B0E3F">
        <w:rPr>
          <w:bCs/>
          <w:sz w:val="28"/>
          <w:lang w:val="en-GB"/>
        </w:rPr>
        <w:t>[2008] EWCA Civ 654 which describes the slip and fall of the Plaintiff in the vicinity of a hotel swimming pool.  May LJ said at p. 11:-</w:t>
      </w:r>
    </w:p>
    <w:p w:rsidR="00484594" w:rsidRPr="007B0E3F" w:rsidRDefault="00484594" w:rsidP="00484594">
      <w:pPr>
        <w:pStyle w:val="ListParagraph"/>
        <w:spacing w:line="360" w:lineRule="auto"/>
        <w:rPr>
          <w:bCs/>
          <w:sz w:val="28"/>
          <w:lang w:val="en-GB"/>
        </w:rPr>
      </w:pPr>
    </w:p>
    <w:p w:rsidR="00484594" w:rsidRPr="007B0E3F" w:rsidRDefault="00484594" w:rsidP="00FF65D2">
      <w:pPr>
        <w:tabs>
          <w:tab w:val="left" w:pos="1080"/>
        </w:tabs>
        <w:ind w:left="1080" w:right="549"/>
        <w:jc w:val="both"/>
        <w:rPr>
          <w:bCs/>
          <w:i/>
          <w:lang w:val="en-GB"/>
        </w:rPr>
      </w:pPr>
      <w:r w:rsidRPr="007B0E3F">
        <w:rPr>
          <w:bCs/>
          <w:i/>
          <w:lang w:val="en-GB"/>
        </w:rPr>
        <w:t>“There will, of course, be water from time to time around a swimming pool and around a Jacuzzi, most often when people get out of the pool or the Jacuzzi and water drips off them.  But of course in those circumstances the quantity of water will not be as great as that which Mrs. Goodwin described.  Generally speaking, non-slip tiles should be regarded as sufficient for dealing with water of an occasional nature sufficiently dealt with by drainage or removal …..</w:t>
      </w:r>
    </w:p>
    <w:p w:rsidR="00484594" w:rsidRPr="007B0E3F" w:rsidRDefault="00484594" w:rsidP="00FF65D2">
      <w:pPr>
        <w:tabs>
          <w:tab w:val="left" w:pos="1080"/>
        </w:tabs>
        <w:ind w:left="1080" w:right="549"/>
        <w:jc w:val="both"/>
        <w:rPr>
          <w:bCs/>
          <w:i/>
          <w:lang w:val="en-GB"/>
        </w:rPr>
      </w:pPr>
    </w:p>
    <w:p w:rsidR="00484594" w:rsidRPr="007B0E3F" w:rsidRDefault="00484594" w:rsidP="00FF65D2">
      <w:pPr>
        <w:tabs>
          <w:tab w:val="left" w:pos="1080"/>
        </w:tabs>
        <w:ind w:left="1080" w:right="549"/>
        <w:jc w:val="both"/>
        <w:rPr>
          <w:bCs/>
          <w:i/>
          <w:lang w:val="en-GB"/>
        </w:rPr>
      </w:pPr>
      <w:r w:rsidRPr="007B0E3F">
        <w:rPr>
          <w:bCs/>
          <w:i/>
          <w:lang w:val="en-GB"/>
        </w:rPr>
        <w:t xml:space="preserve"> …..  Secondly, and importantly, water had been seen not to be there within five minutes before the accident ….. in my judgment on those facts no reasonable system would, on the balance of probabilities, have dealt with this </w:t>
      </w:r>
      <w:r w:rsidRPr="00DE133F">
        <w:rPr>
          <w:bCs/>
          <w:i/>
          <w:lang w:val="en-GB"/>
        </w:rPr>
        <w:t>unusual occurrence in the very short time available …..  On the facts of this case, and bearing</w:t>
      </w:r>
      <w:r w:rsidRPr="007B0E3F">
        <w:rPr>
          <w:bCs/>
          <w:i/>
          <w:lang w:val="en-GB"/>
        </w:rPr>
        <w:t xml:space="preserve"> in mind we are concerned with swimming pool, not the floor of a supermarket, it seems to be that the time period was sufficiently short for the court to reach the opposite conclusion.”</w:t>
      </w:r>
    </w:p>
    <w:p w:rsidR="00484594" w:rsidRPr="007B0E3F" w:rsidRDefault="00484594" w:rsidP="00484594">
      <w:pPr>
        <w:tabs>
          <w:tab w:val="left" w:pos="1418"/>
        </w:tabs>
        <w:ind w:left="1440" w:right="405"/>
        <w:jc w:val="both"/>
        <w:rPr>
          <w:bCs/>
          <w:lang w:val="en-GB"/>
        </w:rPr>
      </w:pPr>
    </w:p>
    <w:p w:rsidR="00484594" w:rsidRPr="007B0E3F" w:rsidRDefault="00484594" w:rsidP="00484594">
      <w:pPr>
        <w:tabs>
          <w:tab w:val="left" w:pos="1418"/>
        </w:tabs>
        <w:ind w:left="1440" w:right="405"/>
        <w:jc w:val="both"/>
        <w:rPr>
          <w:bCs/>
          <w:lang w:val="en-GB"/>
        </w:rPr>
      </w:pPr>
    </w:p>
    <w:p w:rsidR="00AB5A36" w:rsidRPr="007B0E3F" w:rsidRDefault="00484594" w:rsidP="00484594">
      <w:pPr>
        <w:numPr>
          <w:ilvl w:val="0"/>
          <w:numId w:val="1"/>
        </w:numPr>
        <w:tabs>
          <w:tab w:val="clear" w:pos="360"/>
          <w:tab w:val="left" w:pos="1418"/>
        </w:tabs>
        <w:spacing w:line="360" w:lineRule="auto"/>
        <w:jc w:val="both"/>
        <w:rPr>
          <w:bCs/>
          <w:sz w:val="28"/>
          <w:lang w:val="en-GB"/>
        </w:rPr>
      </w:pPr>
      <w:r w:rsidRPr="007B0E3F">
        <w:rPr>
          <w:bCs/>
          <w:sz w:val="28"/>
          <w:lang w:val="en-GB"/>
        </w:rPr>
        <w:t xml:space="preserve">Evidence before this Court clearly showed the </w:t>
      </w:r>
      <w:r w:rsidR="00FF65D2" w:rsidRPr="007B0E3F">
        <w:rPr>
          <w:bCs/>
          <w:sz w:val="28"/>
          <w:lang w:val="en-GB"/>
        </w:rPr>
        <w:t>cleaning/</w:t>
      </w:r>
      <w:r w:rsidRPr="007B0E3F">
        <w:rPr>
          <w:bCs/>
          <w:sz w:val="28"/>
          <w:lang w:val="en-GB"/>
        </w:rPr>
        <w:t>maintenance works of the changing room were done, inspected and checked by differe</w:t>
      </w:r>
      <w:r w:rsidR="00FF65D2" w:rsidRPr="007B0E3F">
        <w:rPr>
          <w:bCs/>
          <w:sz w:val="28"/>
          <w:lang w:val="en-GB"/>
        </w:rPr>
        <w:t>nt people.</w:t>
      </w:r>
      <w:r w:rsidRPr="007B0E3F">
        <w:rPr>
          <w:bCs/>
          <w:sz w:val="28"/>
          <w:lang w:val="en-GB"/>
        </w:rPr>
        <w:t xml:space="preserve"> There is clearly in place a</w:t>
      </w:r>
      <w:r w:rsidR="00FF65D2" w:rsidRPr="007B0E3F">
        <w:rPr>
          <w:bCs/>
          <w:sz w:val="28"/>
          <w:lang w:val="en-GB"/>
        </w:rPr>
        <w:t xml:space="preserve"> reasonably</w:t>
      </w:r>
      <w:r w:rsidRPr="007B0E3F">
        <w:rPr>
          <w:bCs/>
          <w:sz w:val="28"/>
          <w:lang w:val="en-GB"/>
        </w:rPr>
        <w:t xml:space="preserve"> safe</w:t>
      </w:r>
      <w:r w:rsidR="00FF65D2" w:rsidRPr="007B0E3F">
        <w:rPr>
          <w:bCs/>
          <w:sz w:val="28"/>
          <w:lang w:val="en-GB"/>
        </w:rPr>
        <w:t xml:space="preserve"> and adequate</w:t>
      </w:r>
      <w:r w:rsidRPr="007B0E3F">
        <w:rPr>
          <w:bCs/>
          <w:sz w:val="28"/>
          <w:lang w:val="en-GB"/>
        </w:rPr>
        <w:t xml:space="preserve"> system for </w:t>
      </w:r>
      <w:r w:rsidR="00FF65D2" w:rsidRPr="007B0E3F">
        <w:rPr>
          <w:bCs/>
          <w:sz w:val="28"/>
          <w:lang w:val="en-GB"/>
        </w:rPr>
        <w:t>visitors</w:t>
      </w:r>
      <w:r w:rsidRPr="007B0E3F">
        <w:rPr>
          <w:bCs/>
          <w:sz w:val="28"/>
          <w:lang w:val="en-GB"/>
        </w:rPr>
        <w:t xml:space="preserve"> of the changing room.</w:t>
      </w:r>
    </w:p>
    <w:p w:rsidR="00FF65D2" w:rsidRPr="007B0E3F" w:rsidRDefault="00FF65D2" w:rsidP="00FF65D2">
      <w:pPr>
        <w:tabs>
          <w:tab w:val="left" w:pos="1418"/>
        </w:tabs>
        <w:spacing w:line="360" w:lineRule="auto"/>
        <w:jc w:val="both"/>
        <w:rPr>
          <w:bCs/>
          <w:sz w:val="28"/>
          <w:lang w:val="en-GB"/>
        </w:rPr>
      </w:pPr>
    </w:p>
    <w:p w:rsidR="007767F4" w:rsidRPr="007B0E3F" w:rsidRDefault="00FF65D2" w:rsidP="007767F4">
      <w:pPr>
        <w:numPr>
          <w:ilvl w:val="0"/>
          <w:numId w:val="1"/>
        </w:numPr>
        <w:tabs>
          <w:tab w:val="clear" w:pos="360"/>
          <w:tab w:val="left" w:pos="1418"/>
        </w:tabs>
        <w:spacing w:line="360" w:lineRule="auto"/>
        <w:jc w:val="both"/>
        <w:rPr>
          <w:bCs/>
          <w:sz w:val="28"/>
          <w:lang w:val="en-GB"/>
        </w:rPr>
      </w:pPr>
      <w:r w:rsidRPr="007B0E3F">
        <w:rPr>
          <w:bCs/>
          <w:sz w:val="28"/>
          <w:lang w:val="en-GB"/>
        </w:rPr>
        <w:t>As</w:t>
      </w:r>
      <w:r w:rsidR="000C63CE" w:rsidRPr="007B0E3F">
        <w:rPr>
          <w:rFonts w:hint="eastAsia"/>
          <w:bCs/>
          <w:sz w:val="28"/>
          <w:lang w:val="en-GB"/>
        </w:rPr>
        <w:t xml:space="preserve"> </w:t>
      </w:r>
      <w:r w:rsidR="007767F4" w:rsidRPr="007B0E3F">
        <w:rPr>
          <w:bCs/>
          <w:sz w:val="28"/>
          <w:lang w:val="en-GB"/>
        </w:rPr>
        <w:t>Mayo VP said in</w:t>
      </w:r>
      <w:r w:rsidR="000C63CE" w:rsidRPr="007B0E3F">
        <w:rPr>
          <w:rFonts w:hint="eastAsia"/>
          <w:bCs/>
          <w:sz w:val="28"/>
          <w:lang w:val="en-GB"/>
        </w:rPr>
        <w:t xml:space="preserve"> the</w:t>
      </w:r>
      <w:r w:rsidR="007767F4" w:rsidRPr="007B0E3F">
        <w:rPr>
          <w:bCs/>
          <w:sz w:val="28"/>
          <w:lang w:val="en-GB"/>
        </w:rPr>
        <w:t xml:space="preserve"> </w:t>
      </w:r>
      <w:r w:rsidR="007767F4" w:rsidRPr="007B0E3F">
        <w:rPr>
          <w:b/>
          <w:bCs/>
          <w:i/>
          <w:sz w:val="28"/>
          <w:lang w:val="en-GB"/>
        </w:rPr>
        <w:t>Cheung Wai Mei</w:t>
      </w:r>
      <w:r w:rsidR="007767F4" w:rsidRPr="007B0E3F">
        <w:rPr>
          <w:bCs/>
          <w:sz w:val="28"/>
          <w:lang w:val="en-GB"/>
        </w:rPr>
        <w:t xml:space="preserve"> case:-</w:t>
      </w:r>
    </w:p>
    <w:p w:rsidR="007767F4" w:rsidRPr="007B0E3F" w:rsidRDefault="007767F4" w:rsidP="007767F4">
      <w:pPr>
        <w:tabs>
          <w:tab w:val="left" w:pos="1418"/>
        </w:tabs>
        <w:spacing w:line="360" w:lineRule="auto"/>
        <w:jc w:val="both"/>
        <w:rPr>
          <w:bCs/>
          <w:sz w:val="28"/>
          <w:lang w:val="en-GB"/>
        </w:rPr>
      </w:pPr>
    </w:p>
    <w:p w:rsidR="007767F4" w:rsidRPr="007B0E3F" w:rsidRDefault="007767F4" w:rsidP="00FF65D2">
      <w:pPr>
        <w:tabs>
          <w:tab w:val="left" w:pos="1080"/>
        </w:tabs>
        <w:ind w:left="1080" w:right="549"/>
        <w:jc w:val="both"/>
        <w:rPr>
          <w:bCs/>
          <w:i/>
          <w:lang w:val="en-GB"/>
        </w:rPr>
      </w:pPr>
      <w:r w:rsidRPr="007B0E3F">
        <w:rPr>
          <w:bCs/>
          <w:i/>
          <w:lang w:val="en-GB"/>
        </w:rPr>
        <w:t>“What steps would it be necessary to take to obviate this risk.  It would appear that it would be necessary for staff to be posted at every entrance to the hotel and for them to be equipped with cleaning utensils capable of removing any liquid detected on either the marble or more likely coconut matting at short notice.  To state this proposition in this way is to virtually state that the hotel in the present case had an absolute duty to ensure the safety of the plaintiff.  Or to put the matter another way all the plaintiff would have to establish is that she slipped and fell and suffered injury for her to recover damages.  This is not the law.”</w:t>
      </w:r>
    </w:p>
    <w:p w:rsidR="007767F4" w:rsidRPr="007B0E3F" w:rsidRDefault="007767F4" w:rsidP="007767F4">
      <w:pPr>
        <w:tabs>
          <w:tab w:val="left" w:pos="1418"/>
        </w:tabs>
        <w:spacing w:line="360" w:lineRule="auto"/>
        <w:jc w:val="both"/>
        <w:rPr>
          <w:bCs/>
          <w:sz w:val="28"/>
          <w:lang w:val="en-GB"/>
        </w:rPr>
      </w:pPr>
    </w:p>
    <w:p w:rsidR="007767F4" w:rsidRPr="007B0E3F" w:rsidRDefault="007767F4" w:rsidP="007767F4">
      <w:pPr>
        <w:tabs>
          <w:tab w:val="left" w:pos="1418"/>
        </w:tabs>
        <w:spacing w:line="360" w:lineRule="auto"/>
        <w:jc w:val="both"/>
        <w:rPr>
          <w:bCs/>
          <w:sz w:val="28"/>
          <w:lang w:val="en-GB"/>
        </w:rPr>
      </w:pPr>
      <w:r w:rsidRPr="007B0E3F">
        <w:rPr>
          <w:bCs/>
          <w:sz w:val="28"/>
          <w:lang w:val="en-GB"/>
        </w:rPr>
        <w:t>The point was echoed by Rogers VP at p. 17 of the same case:-</w:t>
      </w:r>
    </w:p>
    <w:p w:rsidR="007767F4" w:rsidRPr="007B0E3F" w:rsidRDefault="007767F4" w:rsidP="007767F4">
      <w:pPr>
        <w:tabs>
          <w:tab w:val="left" w:pos="1418"/>
        </w:tabs>
        <w:spacing w:line="360" w:lineRule="auto"/>
        <w:jc w:val="both"/>
        <w:rPr>
          <w:bCs/>
          <w:sz w:val="28"/>
          <w:lang w:val="en-GB"/>
        </w:rPr>
      </w:pPr>
    </w:p>
    <w:p w:rsidR="007767F4" w:rsidRPr="007B0E3F" w:rsidRDefault="007767F4" w:rsidP="00FF65D2">
      <w:pPr>
        <w:tabs>
          <w:tab w:val="left" w:pos="1080"/>
        </w:tabs>
        <w:ind w:left="1080" w:right="549"/>
        <w:jc w:val="both"/>
        <w:rPr>
          <w:bCs/>
          <w:i/>
          <w:lang w:val="en-GB"/>
        </w:rPr>
      </w:pPr>
      <w:r w:rsidRPr="007B0E3F">
        <w:rPr>
          <w:bCs/>
          <w:i/>
          <w:lang w:val="en-GB"/>
        </w:rPr>
        <w:t>“It seems to me that the plaintiff is attempting to put far too high an onus on the defendant not merely to remove any spillages if and when they occur but in terms of stationing people, presumably at all corners of the hotel, at all times, to guard against spillages.  The evidence was that there was at least one cleaner on duty that night.  In my view that would have been sufficient.”</w:t>
      </w:r>
    </w:p>
    <w:p w:rsidR="007767F4" w:rsidRPr="007B0E3F" w:rsidRDefault="007767F4" w:rsidP="007767F4">
      <w:pPr>
        <w:tabs>
          <w:tab w:val="left" w:pos="1418"/>
        </w:tabs>
        <w:spacing w:line="360" w:lineRule="auto"/>
        <w:jc w:val="both"/>
        <w:rPr>
          <w:bCs/>
          <w:sz w:val="28"/>
          <w:lang w:val="en-GB"/>
        </w:rPr>
      </w:pPr>
    </w:p>
    <w:p w:rsidR="007767F4" w:rsidRPr="007B0E3F" w:rsidRDefault="007767F4" w:rsidP="007767F4">
      <w:pPr>
        <w:numPr>
          <w:ilvl w:val="0"/>
          <w:numId w:val="1"/>
        </w:numPr>
        <w:tabs>
          <w:tab w:val="clear" w:pos="360"/>
          <w:tab w:val="left" w:pos="1418"/>
        </w:tabs>
        <w:spacing w:line="360" w:lineRule="auto"/>
        <w:jc w:val="both"/>
        <w:rPr>
          <w:bCs/>
          <w:sz w:val="28"/>
          <w:lang w:val="en-GB"/>
        </w:rPr>
      </w:pPr>
      <w:r w:rsidRPr="007B0E3F">
        <w:rPr>
          <w:bCs/>
          <w:sz w:val="28"/>
          <w:lang w:val="en-GB"/>
        </w:rPr>
        <w:t xml:space="preserve">The </w:t>
      </w:r>
      <w:r w:rsidRPr="007B0E3F">
        <w:rPr>
          <w:b/>
          <w:bCs/>
          <w:i/>
          <w:sz w:val="28"/>
          <w:lang w:val="en-GB"/>
        </w:rPr>
        <w:t>Cheung Wai Mei</w:t>
      </w:r>
      <w:r w:rsidRPr="007B0E3F">
        <w:rPr>
          <w:bCs/>
          <w:sz w:val="28"/>
          <w:lang w:val="en-GB"/>
        </w:rPr>
        <w:t xml:space="preserve"> case was followed in </w:t>
      </w:r>
      <w:r w:rsidRPr="007B0E3F">
        <w:rPr>
          <w:b/>
          <w:bCs/>
          <w:i/>
          <w:sz w:val="28"/>
          <w:lang w:val="en-GB"/>
        </w:rPr>
        <w:t>So Wang Chun</w:t>
      </w:r>
      <w:r w:rsidRPr="007B0E3F">
        <w:rPr>
          <w:bCs/>
          <w:sz w:val="28"/>
          <w:lang w:val="en-GB"/>
        </w:rPr>
        <w:t xml:space="preserve"> case.  Sakhrani J. cited Rogers VP’s judgment:-</w:t>
      </w:r>
    </w:p>
    <w:p w:rsidR="007767F4" w:rsidRPr="007B0E3F" w:rsidRDefault="007767F4" w:rsidP="007767F4">
      <w:pPr>
        <w:pStyle w:val="ListParagraph"/>
        <w:spacing w:line="360" w:lineRule="auto"/>
        <w:rPr>
          <w:bCs/>
          <w:sz w:val="28"/>
          <w:lang w:val="en-GB"/>
        </w:rPr>
      </w:pPr>
    </w:p>
    <w:p w:rsidR="007767F4" w:rsidRPr="007B0E3F" w:rsidRDefault="007767F4" w:rsidP="00CA3105">
      <w:pPr>
        <w:tabs>
          <w:tab w:val="left" w:pos="1080"/>
        </w:tabs>
        <w:ind w:left="1080" w:right="549"/>
        <w:jc w:val="both"/>
        <w:rPr>
          <w:bCs/>
          <w:i/>
          <w:lang w:val="en-GB"/>
        </w:rPr>
      </w:pPr>
      <w:r w:rsidRPr="007B0E3F">
        <w:rPr>
          <w:bCs/>
          <w:i/>
          <w:lang w:val="en-GB"/>
        </w:rPr>
        <w:t>“It seems to be me that when Rogers VP said in that case also applies here.  The defendants did not have an absolute duty to ensure that the floor was clean at all times.  The defendants cannot be expected to have a cleaner or staff stationed at all times in the area outside McDonald’s to watch out for any spillages and to clean it up immediately as it occurs.  What the defendants did provide was in my judgment a reasonable system of cleaning the floor of Podium Level 1 including the area outside McDonald’s.  I am satisfied that the defendants have taken reasonable care for the safety of visitors to the Plaza including the plaintiff.  The plaintiff has in my judgment failed to discharge its burden of showing that the unusual event, in the absence of explanation, was more consistent with fault on the part of the defendants than the absence of fault.”</w:t>
      </w:r>
    </w:p>
    <w:p w:rsidR="007767F4" w:rsidRPr="007B0E3F" w:rsidRDefault="007767F4" w:rsidP="007767F4">
      <w:pPr>
        <w:tabs>
          <w:tab w:val="left" w:pos="1418"/>
        </w:tabs>
        <w:spacing w:line="360" w:lineRule="auto"/>
        <w:jc w:val="both"/>
        <w:rPr>
          <w:bCs/>
          <w:sz w:val="28"/>
          <w:lang w:val="en-GB"/>
        </w:rPr>
      </w:pPr>
    </w:p>
    <w:p w:rsidR="007767F4" w:rsidRDefault="00CA3105" w:rsidP="007767F4">
      <w:pPr>
        <w:numPr>
          <w:ilvl w:val="0"/>
          <w:numId w:val="1"/>
        </w:numPr>
        <w:tabs>
          <w:tab w:val="clear" w:pos="360"/>
          <w:tab w:val="left" w:pos="1418"/>
        </w:tabs>
        <w:spacing w:line="360" w:lineRule="auto"/>
        <w:jc w:val="both"/>
        <w:rPr>
          <w:bCs/>
          <w:sz w:val="28"/>
          <w:lang w:val="en-GB"/>
        </w:rPr>
      </w:pPr>
      <w:r w:rsidRPr="00DE133F">
        <w:rPr>
          <w:bCs/>
          <w:sz w:val="28"/>
          <w:lang w:val="en-GB"/>
        </w:rPr>
        <w:t xml:space="preserve">I do not hesitate to find that </w:t>
      </w:r>
      <w:r w:rsidR="00DE133F" w:rsidRPr="00DE133F">
        <w:rPr>
          <w:bCs/>
          <w:sz w:val="28"/>
          <w:lang w:val="en-GB"/>
        </w:rPr>
        <w:t xml:space="preserve">the Plaintiff have managed to prove that </w:t>
      </w:r>
      <w:r w:rsidRPr="00DE133F">
        <w:rPr>
          <w:bCs/>
          <w:sz w:val="28"/>
          <w:lang w:val="en-GB"/>
        </w:rPr>
        <w:t xml:space="preserve">in the present case, </w:t>
      </w:r>
      <w:r w:rsidR="00DE133F" w:rsidRPr="00DE133F">
        <w:rPr>
          <w:bCs/>
          <w:sz w:val="28"/>
          <w:lang w:val="en-GB"/>
        </w:rPr>
        <w:t xml:space="preserve">despite </w:t>
      </w:r>
      <w:r w:rsidRPr="00DE133F">
        <w:rPr>
          <w:bCs/>
          <w:sz w:val="28"/>
          <w:lang w:val="en-GB"/>
        </w:rPr>
        <w:t xml:space="preserve">a </w:t>
      </w:r>
      <w:r w:rsidR="000C63CE" w:rsidRPr="00DE133F">
        <w:rPr>
          <w:rFonts w:hint="eastAsia"/>
          <w:bCs/>
          <w:sz w:val="28"/>
          <w:lang w:val="en-GB"/>
        </w:rPr>
        <w:t xml:space="preserve">proper and adequate system </w:t>
      </w:r>
      <w:r w:rsidRPr="00DE133F">
        <w:rPr>
          <w:bCs/>
          <w:sz w:val="28"/>
          <w:lang w:val="en-GB"/>
        </w:rPr>
        <w:t xml:space="preserve">of safety </w:t>
      </w:r>
      <w:r w:rsidR="000C63CE" w:rsidRPr="00DE133F">
        <w:rPr>
          <w:rFonts w:hint="eastAsia"/>
          <w:bCs/>
          <w:sz w:val="28"/>
          <w:lang w:val="en-GB"/>
        </w:rPr>
        <w:t>for its visitors</w:t>
      </w:r>
      <w:r w:rsidRPr="00DE133F">
        <w:rPr>
          <w:bCs/>
          <w:sz w:val="28"/>
          <w:lang w:val="en-GB"/>
        </w:rPr>
        <w:t xml:space="preserve"> to the changing room</w:t>
      </w:r>
      <w:r w:rsidR="00DE133F" w:rsidRPr="00DE133F">
        <w:rPr>
          <w:bCs/>
          <w:sz w:val="28"/>
          <w:lang w:val="en-GB"/>
        </w:rPr>
        <w:t>,</w:t>
      </w:r>
      <w:r w:rsidRPr="00DE133F">
        <w:rPr>
          <w:bCs/>
          <w:sz w:val="28"/>
          <w:lang w:val="en-GB"/>
        </w:rPr>
        <w:t xml:space="preserve"> </w:t>
      </w:r>
      <w:r w:rsidR="000C63CE" w:rsidRPr="00DE133F">
        <w:rPr>
          <w:rFonts w:hint="eastAsia"/>
          <w:bCs/>
          <w:sz w:val="28"/>
          <w:lang w:val="en-GB"/>
        </w:rPr>
        <w:t xml:space="preserve">the accident in question did happen or </w:t>
      </w:r>
      <w:r w:rsidRPr="00DE133F">
        <w:rPr>
          <w:bCs/>
          <w:sz w:val="28"/>
          <w:lang w:val="en-GB"/>
        </w:rPr>
        <w:t xml:space="preserve">was </w:t>
      </w:r>
      <w:r w:rsidR="000C63CE" w:rsidRPr="00DE133F">
        <w:rPr>
          <w:rFonts w:hint="eastAsia"/>
          <w:bCs/>
          <w:sz w:val="28"/>
          <w:lang w:val="en-GB"/>
        </w:rPr>
        <w:t>l</w:t>
      </w:r>
      <w:r w:rsidRPr="00DE133F">
        <w:rPr>
          <w:rFonts w:hint="eastAsia"/>
          <w:bCs/>
          <w:sz w:val="28"/>
          <w:lang w:val="en-GB"/>
        </w:rPr>
        <w:t>ikely to have happened</w:t>
      </w:r>
      <w:r w:rsidR="00DE133F" w:rsidRPr="00DE133F">
        <w:rPr>
          <w:bCs/>
          <w:sz w:val="28"/>
          <w:lang w:val="en-GB"/>
        </w:rPr>
        <w:t>.</w:t>
      </w:r>
      <w:r w:rsidRPr="00DE133F">
        <w:rPr>
          <w:bCs/>
          <w:sz w:val="28"/>
          <w:lang w:val="en-GB"/>
        </w:rPr>
        <w:t xml:space="preserve"> </w:t>
      </w:r>
    </w:p>
    <w:p w:rsidR="00DE133F" w:rsidRPr="00DE133F" w:rsidRDefault="00DE133F" w:rsidP="00DE133F">
      <w:pPr>
        <w:tabs>
          <w:tab w:val="left" w:pos="1418"/>
        </w:tabs>
        <w:spacing w:line="360" w:lineRule="auto"/>
        <w:jc w:val="both"/>
        <w:rPr>
          <w:bCs/>
          <w:sz w:val="28"/>
          <w:lang w:val="en-GB"/>
        </w:rPr>
      </w:pPr>
    </w:p>
    <w:p w:rsidR="007767F4" w:rsidRPr="007B0E3F" w:rsidRDefault="007767F4" w:rsidP="007767F4">
      <w:pPr>
        <w:numPr>
          <w:ilvl w:val="0"/>
          <w:numId w:val="1"/>
        </w:numPr>
        <w:tabs>
          <w:tab w:val="clear" w:pos="360"/>
          <w:tab w:val="left" w:pos="1418"/>
        </w:tabs>
        <w:spacing w:line="360" w:lineRule="auto"/>
        <w:jc w:val="both"/>
        <w:rPr>
          <w:bCs/>
          <w:sz w:val="28"/>
          <w:lang w:val="en-GB"/>
        </w:rPr>
      </w:pPr>
      <w:r w:rsidRPr="007B0E3F">
        <w:rPr>
          <w:bCs/>
          <w:sz w:val="28"/>
          <w:lang w:val="en-GB"/>
        </w:rPr>
        <w:t>I do not find the Defendant liable for the accident.</w:t>
      </w:r>
    </w:p>
    <w:p w:rsidR="00CA3105" w:rsidRPr="007B0E3F" w:rsidRDefault="00CA3105" w:rsidP="00CA3105">
      <w:pPr>
        <w:pStyle w:val="ListParagraph"/>
        <w:rPr>
          <w:bCs/>
          <w:sz w:val="28"/>
          <w:lang w:val="en-GB"/>
        </w:rPr>
      </w:pPr>
    </w:p>
    <w:p w:rsidR="00876CF0" w:rsidRPr="00876CF0" w:rsidRDefault="00876CF0" w:rsidP="00876CF0">
      <w:pPr>
        <w:tabs>
          <w:tab w:val="left" w:pos="720"/>
          <w:tab w:val="left" w:pos="2160"/>
        </w:tabs>
        <w:spacing w:line="360" w:lineRule="auto"/>
        <w:jc w:val="both"/>
        <w:rPr>
          <w:bCs/>
          <w:i/>
          <w:sz w:val="28"/>
          <w:u w:val="single"/>
          <w:lang w:val="en-GB"/>
        </w:rPr>
      </w:pPr>
      <w:r w:rsidRPr="00876CF0">
        <w:rPr>
          <w:bCs/>
          <w:i/>
          <w:sz w:val="28"/>
          <w:lang w:val="en-GB"/>
        </w:rPr>
        <w:t>(3)</w:t>
      </w:r>
      <w:r w:rsidRPr="00876CF0">
        <w:rPr>
          <w:bCs/>
          <w:i/>
          <w:sz w:val="28"/>
          <w:lang w:val="en-GB"/>
        </w:rPr>
        <w:tab/>
      </w:r>
      <w:r w:rsidRPr="00876CF0">
        <w:rPr>
          <w:bCs/>
          <w:i/>
          <w:sz w:val="28"/>
          <w:u w:val="single"/>
          <w:lang w:val="en-GB"/>
        </w:rPr>
        <w:t>Whether Plaintiff should be held contributory negligent?</w:t>
      </w:r>
    </w:p>
    <w:p w:rsidR="007767F4" w:rsidRPr="007B0E3F" w:rsidRDefault="007767F4" w:rsidP="007767F4">
      <w:pPr>
        <w:pStyle w:val="ListParagraph"/>
        <w:spacing w:line="360" w:lineRule="auto"/>
        <w:rPr>
          <w:bCs/>
          <w:sz w:val="28"/>
          <w:lang w:val="en-GB"/>
        </w:rPr>
      </w:pPr>
    </w:p>
    <w:p w:rsidR="007767F4" w:rsidRPr="007B0E3F" w:rsidRDefault="00CA3105" w:rsidP="007767F4">
      <w:pPr>
        <w:numPr>
          <w:ilvl w:val="0"/>
          <w:numId w:val="1"/>
        </w:numPr>
        <w:tabs>
          <w:tab w:val="clear" w:pos="360"/>
          <w:tab w:val="left" w:pos="1418"/>
        </w:tabs>
        <w:spacing w:line="360" w:lineRule="auto"/>
        <w:jc w:val="both"/>
        <w:rPr>
          <w:bCs/>
          <w:sz w:val="28"/>
          <w:lang w:val="en-GB"/>
        </w:rPr>
      </w:pPr>
      <w:r w:rsidRPr="007B0E3F">
        <w:rPr>
          <w:bCs/>
          <w:sz w:val="28"/>
          <w:lang w:val="en-GB"/>
        </w:rPr>
        <w:t>In view of the above, t</w:t>
      </w:r>
      <w:r w:rsidR="007767F4" w:rsidRPr="007B0E3F">
        <w:rPr>
          <w:bCs/>
          <w:sz w:val="28"/>
          <w:lang w:val="en-GB"/>
        </w:rPr>
        <w:t>here is no need for this Court to deal with the issue of contributory negligence on the part of the Plaintiff.</w:t>
      </w:r>
    </w:p>
    <w:p w:rsidR="007767F4" w:rsidRPr="007B0E3F" w:rsidRDefault="007767F4" w:rsidP="007767F4">
      <w:pPr>
        <w:pStyle w:val="ListParagraph"/>
        <w:spacing w:line="360" w:lineRule="auto"/>
        <w:rPr>
          <w:bCs/>
          <w:sz w:val="28"/>
          <w:lang w:val="en-GB"/>
        </w:rPr>
      </w:pPr>
    </w:p>
    <w:p w:rsidR="007767F4" w:rsidRPr="007B0E3F" w:rsidRDefault="007767F4" w:rsidP="007767F4">
      <w:pPr>
        <w:numPr>
          <w:ilvl w:val="0"/>
          <w:numId w:val="1"/>
        </w:numPr>
        <w:tabs>
          <w:tab w:val="clear" w:pos="360"/>
          <w:tab w:val="left" w:pos="1418"/>
        </w:tabs>
        <w:spacing w:line="360" w:lineRule="auto"/>
        <w:jc w:val="both"/>
        <w:rPr>
          <w:bCs/>
          <w:sz w:val="28"/>
          <w:lang w:val="en-GB"/>
        </w:rPr>
      </w:pPr>
      <w:r w:rsidRPr="007B0E3F">
        <w:rPr>
          <w:bCs/>
          <w:sz w:val="28"/>
          <w:lang w:val="en-GB"/>
        </w:rPr>
        <w:t xml:space="preserve">It </w:t>
      </w:r>
      <w:r w:rsidR="00CA3105" w:rsidRPr="007B0E3F">
        <w:rPr>
          <w:bCs/>
          <w:sz w:val="28"/>
          <w:lang w:val="en-GB"/>
        </w:rPr>
        <w:t>is noted</w:t>
      </w:r>
      <w:r w:rsidRPr="007B0E3F">
        <w:rPr>
          <w:bCs/>
          <w:sz w:val="28"/>
          <w:lang w:val="en-GB"/>
        </w:rPr>
        <w:t xml:space="preserve"> however that the Plaintiff </w:t>
      </w:r>
      <w:r w:rsidR="00DE133F">
        <w:rPr>
          <w:bCs/>
          <w:sz w:val="28"/>
          <w:lang w:val="en-GB"/>
        </w:rPr>
        <w:t xml:space="preserve">did </w:t>
      </w:r>
      <w:r w:rsidR="00E36B31">
        <w:rPr>
          <w:bCs/>
          <w:sz w:val="28"/>
          <w:lang w:val="en-GB"/>
        </w:rPr>
        <w:t>continue</w:t>
      </w:r>
      <w:r w:rsidR="00CA3105" w:rsidRPr="007B0E3F">
        <w:rPr>
          <w:bCs/>
          <w:sz w:val="28"/>
          <w:lang w:val="en-GB"/>
        </w:rPr>
        <w:t xml:space="preserve"> to </w:t>
      </w:r>
      <w:r w:rsidR="00DE133F">
        <w:rPr>
          <w:bCs/>
          <w:sz w:val="28"/>
          <w:lang w:val="en-GB"/>
        </w:rPr>
        <w:t>wear</w:t>
      </w:r>
      <w:r w:rsidR="00CA3105" w:rsidRPr="007B0E3F">
        <w:rPr>
          <w:bCs/>
          <w:sz w:val="28"/>
          <w:lang w:val="en-GB"/>
        </w:rPr>
        <w:t xml:space="preserve"> his goggles </w:t>
      </w:r>
      <w:r w:rsidR="00DE133F">
        <w:rPr>
          <w:bCs/>
          <w:sz w:val="28"/>
          <w:lang w:val="en-GB"/>
        </w:rPr>
        <w:t>after</w:t>
      </w:r>
      <w:r w:rsidR="000C63CE" w:rsidRPr="007B0E3F">
        <w:rPr>
          <w:rFonts w:hint="eastAsia"/>
          <w:bCs/>
          <w:sz w:val="28"/>
          <w:lang w:val="en-GB"/>
        </w:rPr>
        <w:t xml:space="preserve"> he entered the changing room</w:t>
      </w:r>
      <w:r w:rsidR="00CA3105" w:rsidRPr="007B0E3F">
        <w:rPr>
          <w:bCs/>
          <w:sz w:val="28"/>
          <w:lang w:val="en-GB"/>
        </w:rPr>
        <w:t>.  S</w:t>
      </w:r>
      <w:r w:rsidRPr="007B0E3F">
        <w:rPr>
          <w:bCs/>
          <w:sz w:val="28"/>
          <w:lang w:val="en-GB"/>
        </w:rPr>
        <w:t>urely</w:t>
      </w:r>
      <w:r w:rsidR="00CA3105" w:rsidRPr="007B0E3F">
        <w:rPr>
          <w:bCs/>
          <w:sz w:val="28"/>
          <w:lang w:val="en-GB"/>
        </w:rPr>
        <w:t xml:space="preserve"> that must have</w:t>
      </w:r>
      <w:r w:rsidRPr="007B0E3F">
        <w:rPr>
          <w:bCs/>
          <w:sz w:val="28"/>
          <w:lang w:val="en-GB"/>
        </w:rPr>
        <w:t xml:space="preserve"> affect</w:t>
      </w:r>
      <w:r w:rsidR="00CA3105" w:rsidRPr="007B0E3F">
        <w:rPr>
          <w:bCs/>
          <w:sz w:val="28"/>
          <w:lang w:val="en-GB"/>
        </w:rPr>
        <w:t>ed</w:t>
      </w:r>
      <w:r w:rsidRPr="007B0E3F">
        <w:rPr>
          <w:bCs/>
          <w:sz w:val="28"/>
          <w:lang w:val="en-GB"/>
        </w:rPr>
        <w:t xml:space="preserve"> him having </w:t>
      </w:r>
      <w:r w:rsidR="000C63CE" w:rsidRPr="007B0E3F">
        <w:rPr>
          <w:rFonts w:hint="eastAsia"/>
          <w:bCs/>
          <w:sz w:val="28"/>
          <w:lang w:val="en-GB"/>
        </w:rPr>
        <w:t>a better</w:t>
      </w:r>
      <w:r w:rsidR="00DE133F">
        <w:rPr>
          <w:bCs/>
          <w:sz w:val="28"/>
          <w:lang w:val="en-GB"/>
        </w:rPr>
        <w:t xml:space="preserve"> view of his surroundings </w:t>
      </w:r>
      <w:r w:rsidR="00E36B31">
        <w:rPr>
          <w:bCs/>
          <w:sz w:val="28"/>
          <w:lang w:val="en-GB"/>
        </w:rPr>
        <w:t>which</w:t>
      </w:r>
      <w:r w:rsidR="00DE133F">
        <w:rPr>
          <w:bCs/>
          <w:sz w:val="28"/>
          <w:lang w:val="en-GB"/>
        </w:rPr>
        <w:t xml:space="preserve"> might be a reason contributing to his slip.</w:t>
      </w:r>
    </w:p>
    <w:p w:rsidR="00CA3105" w:rsidRPr="007B0E3F" w:rsidRDefault="00CA3105" w:rsidP="00CA3105">
      <w:pPr>
        <w:pStyle w:val="ListParagraph"/>
        <w:spacing w:line="360" w:lineRule="auto"/>
        <w:ind w:left="0"/>
        <w:rPr>
          <w:b/>
          <w:bCs/>
          <w:sz w:val="28"/>
          <w:u w:val="single"/>
          <w:lang w:val="en-GB"/>
        </w:rPr>
      </w:pPr>
    </w:p>
    <w:p w:rsidR="007767F4" w:rsidRPr="007B0E3F" w:rsidRDefault="00CA3105" w:rsidP="00CA3105">
      <w:pPr>
        <w:pStyle w:val="ListParagraph"/>
        <w:spacing w:line="360" w:lineRule="auto"/>
        <w:ind w:left="0"/>
        <w:rPr>
          <w:b/>
          <w:bCs/>
          <w:sz w:val="28"/>
          <w:u w:val="single"/>
          <w:lang w:val="en-GB"/>
        </w:rPr>
      </w:pPr>
      <w:r w:rsidRPr="007B0E3F">
        <w:rPr>
          <w:rFonts w:hint="eastAsia"/>
          <w:b/>
          <w:bCs/>
          <w:sz w:val="28"/>
          <w:u w:val="single"/>
          <w:lang w:val="en-GB"/>
        </w:rPr>
        <w:t>Conclusion</w:t>
      </w:r>
    </w:p>
    <w:p w:rsidR="00CA3105" w:rsidRPr="007B0E3F" w:rsidRDefault="00CA3105" w:rsidP="00CA3105">
      <w:pPr>
        <w:pStyle w:val="ListParagraph"/>
        <w:spacing w:line="360" w:lineRule="auto"/>
        <w:ind w:left="0"/>
        <w:rPr>
          <w:bCs/>
          <w:sz w:val="28"/>
          <w:lang w:val="en-GB"/>
        </w:rPr>
      </w:pPr>
    </w:p>
    <w:p w:rsidR="007767F4" w:rsidRPr="007B0E3F" w:rsidRDefault="007767F4" w:rsidP="007767F4">
      <w:pPr>
        <w:numPr>
          <w:ilvl w:val="0"/>
          <w:numId w:val="1"/>
        </w:numPr>
        <w:tabs>
          <w:tab w:val="clear" w:pos="360"/>
          <w:tab w:val="left" w:pos="1418"/>
        </w:tabs>
        <w:spacing w:line="360" w:lineRule="auto"/>
        <w:jc w:val="both"/>
        <w:rPr>
          <w:bCs/>
          <w:sz w:val="28"/>
          <w:lang w:val="en-GB"/>
        </w:rPr>
      </w:pPr>
      <w:r w:rsidRPr="007B0E3F">
        <w:rPr>
          <w:bCs/>
          <w:sz w:val="28"/>
          <w:lang w:val="en-GB"/>
        </w:rPr>
        <w:t xml:space="preserve">I do not find the claim of the Plaintiff proved and I dismiss </w:t>
      </w:r>
      <w:r w:rsidR="00CA3105" w:rsidRPr="007B0E3F">
        <w:rPr>
          <w:bCs/>
          <w:sz w:val="28"/>
          <w:lang w:val="en-GB"/>
        </w:rPr>
        <w:t>his</w:t>
      </w:r>
      <w:r w:rsidRPr="007B0E3F">
        <w:rPr>
          <w:bCs/>
          <w:sz w:val="28"/>
          <w:lang w:val="en-GB"/>
        </w:rPr>
        <w:t xml:space="preserve"> claim.</w:t>
      </w:r>
    </w:p>
    <w:p w:rsidR="00700F01" w:rsidRPr="007B0E3F" w:rsidRDefault="00700F01" w:rsidP="00700F01">
      <w:pPr>
        <w:pStyle w:val="ListParagraph"/>
        <w:spacing w:line="360" w:lineRule="auto"/>
        <w:ind w:left="0"/>
        <w:rPr>
          <w:b/>
          <w:bCs/>
          <w:sz w:val="28"/>
          <w:u w:val="single"/>
          <w:lang w:val="en-GB"/>
        </w:rPr>
      </w:pPr>
    </w:p>
    <w:p w:rsidR="007767F4" w:rsidRPr="007B0E3F" w:rsidRDefault="007767F4" w:rsidP="007767F4">
      <w:pPr>
        <w:numPr>
          <w:ilvl w:val="0"/>
          <w:numId w:val="1"/>
        </w:numPr>
        <w:tabs>
          <w:tab w:val="clear" w:pos="360"/>
          <w:tab w:val="left" w:pos="1418"/>
        </w:tabs>
        <w:spacing w:line="360" w:lineRule="auto"/>
        <w:jc w:val="both"/>
        <w:rPr>
          <w:bCs/>
          <w:sz w:val="28"/>
          <w:lang w:val="en-GB"/>
        </w:rPr>
      </w:pPr>
      <w:r w:rsidRPr="007B0E3F">
        <w:rPr>
          <w:bCs/>
          <w:sz w:val="28"/>
          <w:lang w:val="en-GB"/>
        </w:rPr>
        <w:t xml:space="preserve">I also make an order nisi that the </w:t>
      </w:r>
      <w:r w:rsidR="00DE133F">
        <w:rPr>
          <w:bCs/>
          <w:sz w:val="28"/>
          <w:lang w:val="en-GB"/>
        </w:rPr>
        <w:t>Plaintiff shall pay the Defendant</w:t>
      </w:r>
      <w:r w:rsidRPr="007B0E3F">
        <w:rPr>
          <w:bCs/>
          <w:sz w:val="28"/>
          <w:lang w:val="en-GB"/>
        </w:rPr>
        <w:t xml:space="preserve"> costs of the Action, with certificate for Counsel, the same to be made absolute within 14 days.</w:t>
      </w:r>
    </w:p>
    <w:p w:rsidR="007767F4" w:rsidRPr="007B0E3F" w:rsidRDefault="007767F4" w:rsidP="007767F4">
      <w:pPr>
        <w:pStyle w:val="ListParagraph"/>
        <w:spacing w:line="360" w:lineRule="auto"/>
        <w:rPr>
          <w:bCs/>
          <w:sz w:val="28"/>
          <w:lang w:val="en-GB"/>
        </w:rPr>
      </w:pPr>
    </w:p>
    <w:p w:rsidR="007767F4" w:rsidRPr="007B0E3F" w:rsidRDefault="00DE133F" w:rsidP="007767F4">
      <w:pPr>
        <w:numPr>
          <w:ilvl w:val="0"/>
          <w:numId w:val="1"/>
        </w:numPr>
        <w:tabs>
          <w:tab w:val="clear" w:pos="360"/>
          <w:tab w:val="left" w:pos="1418"/>
        </w:tabs>
        <w:spacing w:line="360" w:lineRule="auto"/>
        <w:jc w:val="both"/>
        <w:rPr>
          <w:bCs/>
          <w:sz w:val="28"/>
          <w:lang w:val="en-GB"/>
        </w:rPr>
      </w:pPr>
      <w:r>
        <w:rPr>
          <w:bCs/>
          <w:sz w:val="28"/>
          <w:lang w:val="en-GB"/>
        </w:rPr>
        <w:t>Plaintiff</w:t>
      </w:r>
      <w:r w:rsidR="007767F4" w:rsidRPr="007B0E3F">
        <w:rPr>
          <w:bCs/>
          <w:sz w:val="28"/>
          <w:lang w:val="en-GB"/>
        </w:rPr>
        <w:t xml:space="preserve">’s own cost </w:t>
      </w:r>
      <w:r w:rsidR="00CA3105" w:rsidRPr="007B0E3F">
        <w:rPr>
          <w:bCs/>
          <w:sz w:val="28"/>
          <w:lang w:val="en-GB"/>
        </w:rPr>
        <w:t xml:space="preserve">shall </w:t>
      </w:r>
      <w:r w:rsidR="007767F4" w:rsidRPr="007B0E3F">
        <w:rPr>
          <w:bCs/>
          <w:sz w:val="28"/>
          <w:lang w:val="en-GB"/>
        </w:rPr>
        <w:t>be taxed in accordance with L</w:t>
      </w:r>
      <w:r w:rsidR="00624B83" w:rsidRPr="007B0E3F">
        <w:rPr>
          <w:bCs/>
          <w:sz w:val="28"/>
          <w:lang w:val="en-GB"/>
        </w:rPr>
        <w:t xml:space="preserve">egal </w:t>
      </w:r>
      <w:r w:rsidR="007767F4" w:rsidRPr="007B0E3F">
        <w:rPr>
          <w:bCs/>
          <w:sz w:val="28"/>
          <w:lang w:val="en-GB"/>
        </w:rPr>
        <w:t>A</w:t>
      </w:r>
      <w:r w:rsidR="00624B83" w:rsidRPr="007B0E3F">
        <w:rPr>
          <w:bCs/>
          <w:sz w:val="28"/>
          <w:lang w:val="en-GB"/>
        </w:rPr>
        <w:t>id</w:t>
      </w:r>
      <w:r w:rsidR="007767F4" w:rsidRPr="007B0E3F">
        <w:rPr>
          <w:bCs/>
          <w:sz w:val="28"/>
          <w:lang w:val="en-GB"/>
        </w:rPr>
        <w:t xml:space="preserve"> </w:t>
      </w:r>
      <w:r w:rsidR="00624B83" w:rsidRPr="007B0E3F">
        <w:rPr>
          <w:bCs/>
          <w:sz w:val="28"/>
          <w:lang w:val="en-GB"/>
        </w:rPr>
        <w:t>R</w:t>
      </w:r>
      <w:r w:rsidR="007767F4" w:rsidRPr="007B0E3F">
        <w:rPr>
          <w:bCs/>
          <w:sz w:val="28"/>
          <w:lang w:val="en-GB"/>
        </w:rPr>
        <w:t>egulations.</w:t>
      </w:r>
    </w:p>
    <w:p w:rsidR="007767F4" w:rsidRDefault="007767F4" w:rsidP="007767F4">
      <w:pPr>
        <w:rPr>
          <w:lang w:val="en-GB"/>
        </w:rPr>
      </w:pPr>
    </w:p>
    <w:p w:rsidR="00DE133F" w:rsidRDefault="00DE133F" w:rsidP="007767F4">
      <w:pPr>
        <w:rPr>
          <w:lang w:val="en-GB"/>
        </w:rPr>
      </w:pPr>
    </w:p>
    <w:p w:rsidR="00DE133F" w:rsidRPr="007B0E3F" w:rsidRDefault="00DE133F" w:rsidP="007767F4">
      <w:pPr>
        <w:rPr>
          <w:lang w:val="en-GB"/>
        </w:rPr>
      </w:pPr>
    </w:p>
    <w:p w:rsidR="00CA3105" w:rsidRPr="007B0E3F" w:rsidRDefault="00CA3105" w:rsidP="007767F4">
      <w:pPr>
        <w:rPr>
          <w:lang w:val="en-GB"/>
        </w:rPr>
      </w:pPr>
    </w:p>
    <w:p w:rsidR="00CA3105" w:rsidRPr="007B0E3F" w:rsidRDefault="00CA3105" w:rsidP="007767F4">
      <w:pPr>
        <w:rPr>
          <w:lang w:val="en-GB"/>
        </w:rPr>
      </w:pPr>
    </w:p>
    <w:p w:rsidR="00CA3105" w:rsidRPr="007B0E3F" w:rsidRDefault="00CA3105" w:rsidP="007767F4">
      <w:pPr>
        <w:rPr>
          <w:lang w:val="en-GB"/>
        </w:rPr>
      </w:pPr>
    </w:p>
    <w:p w:rsidR="00CA3105" w:rsidRPr="007B0E3F" w:rsidRDefault="00CA3105" w:rsidP="007767F4">
      <w:pPr>
        <w:rPr>
          <w:lang w:val="en-GB"/>
        </w:rPr>
      </w:pPr>
    </w:p>
    <w:p w:rsidR="00CA3105" w:rsidRPr="007B0E3F" w:rsidRDefault="00CA3105" w:rsidP="007767F4">
      <w:pPr>
        <w:rPr>
          <w:lang w:val="en-GB"/>
        </w:rPr>
      </w:pPr>
    </w:p>
    <w:p w:rsidR="007767F4" w:rsidRPr="007B0E3F" w:rsidRDefault="007767F4" w:rsidP="007767F4">
      <w:pPr>
        <w:pStyle w:val="Heading1"/>
        <w:keepNext w:val="0"/>
        <w:tabs>
          <w:tab w:val="center" w:pos="5670"/>
        </w:tabs>
        <w:ind w:left="0" w:firstLine="0"/>
        <w:jc w:val="left"/>
        <w:rPr>
          <w:lang w:eastAsia="zh-CN"/>
        </w:rPr>
      </w:pPr>
      <w:r w:rsidRPr="007B0E3F">
        <w:rPr>
          <w:szCs w:val="24"/>
          <w:lang w:eastAsia="zh-CN"/>
        </w:rPr>
        <w:tab/>
      </w:r>
      <w:r w:rsidR="00624B83" w:rsidRPr="007B0E3F">
        <w:rPr>
          <w:szCs w:val="24"/>
          <w:lang w:eastAsia="zh-CN"/>
        </w:rPr>
        <w:tab/>
      </w:r>
      <w:r w:rsidR="00624B83" w:rsidRPr="007B0E3F">
        <w:rPr>
          <w:szCs w:val="24"/>
          <w:lang w:eastAsia="zh-CN"/>
        </w:rPr>
        <w:tab/>
      </w:r>
      <w:r w:rsidR="00624B83" w:rsidRPr="007B0E3F">
        <w:rPr>
          <w:szCs w:val="24"/>
          <w:lang w:eastAsia="zh-CN"/>
        </w:rPr>
        <w:tab/>
      </w:r>
      <w:r w:rsidRPr="007B0E3F">
        <w:rPr>
          <w:lang w:eastAsia="zh-CN"/>
        </w:rPr>
        <w:t>(K. Lo)</w:t>
      </w:r>
    </w:p>
    <w:p w:rsidR="007767F4" w:rsidRPr="007B0E3F" w:rsidRDefault="007767F4" w:rsidP="00624B83">
      <w:pPr>
        <w:pStyle w:val="Heading1"/>
        <w:keepNext w:val="0"/>
        <w:tabs>
          <w:tab w:val="center" w:pos="5670"/>
        </w:tabs>
        <w:ind w:left="0" w:right="-261" w:firstLine="0"/>
        <w:jc w:val="left"/>
        <w:rPr>
          <w:szCs w:val="24"/>
          <w:lang w:eastAsia="zh-CN"/>
        </w:rPr>
      </w:pPr>
      <w:r w:rsidRPr="007B0E3F">
        <w:rPr>
          <w:szCs w:val="24"/>
          <w:lang w:eastAsia="zh-CN"/>
        </w:rPr>
        <w:tab/>
      </w:r>
      <w:r w:rsidR="00624B83" w:rsidRPr="007B0E3F">
        <w:rPr>
          <w:szCs w:val="24"/>
          <w:lang w:eastAsia="zh-CN"/>
        </w:rPr>
        <w:tab/>
      </w:r>
      <w:r w:rsidR="00624B83" w:rsidRPr="007B0E3F">
        <w:rPr>
          <w:szCs w:val="24"/>
          <w:lang w:eastAsia="zh-CN"/>
        </w:rPr>
        <w:tab/>
      </w:r>
      <w:r w:rsidRPr="007B0E3F">
        <w:rPr>
          <w:szCs w:val="24"/>
          <w:lang w:eastAsia="zh-CN"/>
        </w:rPr>
        <w:t>Deputy District Judge</w:t>
      </w:r>
    </w:p>
    <w:p w:rsidR="00851F2B" w:rsidRPr="007B0E3F" w:rsidRDefault="00851F2B" w:rsidP="00851F2B">
      <w:pPr>
        <w:rPr>
          <w:lang w:val="en-GB"/>
        </w:rPr>
      </w:pPr>
    </w:p>
    <w:p w:rsidR="00851F2B" w:rsidRPr="007B0E3F" w:rsidRDefault="00851F2B" w:rsidP="00624B83">
      <w:pPr>
        <w:keepNext/>
        <w:spacing w:line="360" w:lineRule="auto"/>
        <w:rPr>
          <w:noProof/>
          <w:sz w:val="28"/>
          <w:szCs w:val="28"/>
        </w:rPr>
      </w:pPr>
      <w:r w:rsidRPr="007B0E3F">
        <w:rPr>
          <w:noProof/>
          <w:sz w:val="28"/>
          <w:szCs w:val="28"/>
        </w:rPr>
        <w:t>Mr C. K. Wong instructed by Messrs. Paul C. K. Tang &amp; Chiu for Plaintiff.</w:t>
      </w:r>
    </w:p>
    <w:p w:rsidR="00851F2B" w:rsidRPr="007B0E3F" w:rsidRDefault="00851F2B" w:rsidP="00624B83">
      <w:pPr>
        <w:keepNext/>
        <w:spacing w:line="360" w:lineRule="auto"/>
        <w:rPr>
          <w:noProof/>
          <w:sz w:val="28"/>
          <w:szCs w:val="28"/>
        </w:rPr>
      </w:pPr>
      <w:r w:rsidRPr="007B0E3F">
        <w:rPr>
          <w:noProof/>
          <w:sz w:val="28"/>
          <w:szCs w:val="28"/>
        </w:rPr>
        <w:t>Mr Samuel Chan instructed by Messrs. Deacons for Defendant.</w:t>
      </w:r>
    </w:p>
    <w:p w:rsidR="00851F2B" w:rsidRPr="007B0E3F" w:rsidRDefault="00851F2B" w:rsidP="00851F2B"/>
    <w:p w:rsidR="0089099F" w:rsidRPr="007B0E3F" w:rsidRDefault="0089099F" w:rsidP="00B82BF3">
      <w:pPr>
        <w:tabs>
          <w:tab w:val="left" w:pos="1418"/>
        </w:tabs>
        <w:spacing w:line="360" w:lineRule="auto"/>
        <w:jc w:val="both"/>
        <w:rPr>
          <w:bCs/>
          <w:sz w:val="28"/>
          <w:lang w:val="en-GB"/>
        </w:rPr>
      </w:pPr>
    </w:p>
    <w:p w:rsidR="0089099F" w:rsidRPr="007B0E3F" w:rsidRDefault="0089099F" w:rsidP="00B82BF3">
      <w:pPr>
        <w:tabs>
          <w:tab w:val="left" w:pos="1418"/>
        </w:tabs>
        <w:spacing w:line="360" w:lineRule="auto"/>
        <w:jc w:val="both"/>
        <w:rPr>
          <w:bCs/>
          <w:sz w:val="28"/>
          <w:lang w:val="en-GB"/>
        </w:rPr>
      </w:pPr>
    </w:p>
    <w:p w:rsidR="0089099F" w:rsidRPr="007B0E3F" w:rsidRDefault="0089099F" w:rsidP="00B82BF3">
      <w:pPr>
        <w:tabs>
          <w:tab w:val="left" w:pos="1418"/>
        </w:tabs>
        <w:spacing w:line="360" w:lineRule="auto"/>
        <w:jc w:val="both"/>
        <w:rPr>
          <w:bCs/>
          <w:sz w:val="28"/>
          <w:lang w:val="en-GB"/>
        </w:rPr>
      </w:pPr>
    </w:p>
    <w:p w:rsidR="0089099F" w:rsidRPr="007B0E3F" w:rsidRDefault="0089099F" w:rsidP="00B82BF3">
      <w:pPr>
        <w:tabs>
          <w:tab w:val="left" w:pos="1418"/>
        </w:tabs>
        <w:spacing w:line="360" w:lineRule="auto"/>
        <w:jc w:val="both"/>
        <w:rPr>
          <w:bCs/>
          <w:sz w:val="28"/>
          <w:lang w:val="en-GB"/>
        </w:rPr>
      </w:pPr>
    </w:p>
    <w:p w:rsidR="0089099F" w:rsidRPr="007B0E3F" w:rsidRDefault="0089099F" w:rsidP="00B82BF3">
      <w:pPr>
        <w:tabs>
          <w:tab w:val="left" w:pos="1418"/>
        </w:tabs>
        <w:spacing w:line="360" w:lineRule="auto"/>
        <w:jc w:val="both"/>
        <w:rPr>
          <w:bCs/>
          <w:sz w:val="28"/>
          <w:lang w:val="en-GB"/>
        </w:rPr>
      </w:pPr>
    </w:p>
    <w:p w:rsidR="0089099F" w:rsidRPr="007B0E3F" w:rsidRDefault="0089099F" w:rsidP="00B82BF3">
      <w:pPr>
        <w:tabs>
          <w:tab w:val="left" w:pos="1418"/>
        </w:tabs>
        <w:spacing w:line="360" w:lineRule="auto"/>
        <w:jc w:val="both"/>
        <w:rPr>
          <w:bCs/>
          <w:sz w:val="28"/>
          <w:lang w:val="en-GB"/>
        </w:rPr>
      </w:pPr>
    </w:p>
    <w:sectPr w:rsidR="0089099F" w:rsidRPr="007B0E3F" w:rsidSect="0027087D">
      <w:headerReference w:type="even" r:id="rId8"/>
      <w:headerReference w:type="default" r:id="rId9"/>
      <w:footerReference w:type="default" r:id="rId10"/>
      <w:headerReference w:type="first" r:id="rId11"/>
      <w:pgSz w:w="11907" w:h="16840" w:code="9"/>
      <w:pgMar w:top="1418" w:right="1377"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0364" w:rsidRDefault="00AB0364">
      <w:r>
        <w:separator/>
      </w:r>
    </w:p>
  </w:endnote>
  <w:endnote w:type="continuationSeparator" w:id="0">
    <w:p w:rsidR="00AB0364" w:rsidRDefault="00AB0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C0F" w:rsidRDefault="00A20C0F">
    <w:pPr>
      <w:pStyle w:val="Footer"/>
      <w:tabs>
        <w:tab w:val="clear" w:pos="4320"/>
        <w:tab w:val="clear" w:pos="8640"/>
        <w:tab w:val="center" w:pos="4678"/>
        <w:tab w:val="right" w:pos="8460"/>
      </w:tabs>
      <w:rPr>
        <w:rFonts w:ascii="Times New Roman" w:hAnsi="Times New Roman"/>
        <w:b w:val="0"/>
        <w:bC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0364" w:rsidRDefault="00AB0364">
      <w:r>
        <w:separator/>
      </w:r>
    </w:p>
  </w:footnote>
  <w:footnote w:type="continuationSeparator" w:id="0">
    <w:p w:rsidR="00AB0364" w:rsidRDefault="00AB0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C0F" w:rsidRDefault="00A20C0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0C0F" w:rsidRDefault="00A20C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C0F" w:rsidRDefault="00A20C0F">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43073D">
      <w:rPr>
        <w:rStyle w:val="PageNumber"/>
        <w:rFonts w:ascii="Times New Roman" w:hAnsi="Times New Roman"/>
        <w:b w:val="0"/>
        <w:bCs/>
        <w:noProof/>
        <w:sz w:val="20"/>
      </w:rPr>
      <w:t>18</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A20C0F" w:rsidRDefault="00812435">
    <w:pPr>
      <w:pStyle w:val="Header"/>
      <w:rPr>
        <w:rFonts w:hint="eastAsia"/>
        <w:lang w:eastAsia="zh-CN"/>
      </w:rPr>
    </w:pPr>
    <w:r>
      <w:rPr>
        <w:noProof/>
      </w:rPr>
    </w:r>
    <w:r w:rsidR="00812435">
      <w:rPr>
        <w:noProof/>
      </w:rPr>
      <w:pict>
        <v:shapetype id="_x0000_t202" coordsize="21600,21600" o:spt="202" path="m,l,21600r21600,l21600,xe">
          <v:stroke joinstyle="miter"/>
          <v:path gradientshapeok="t" o:connecttype="rect"/>
        </v:shapetype>
        <v:shape id="_x0000_s1025" type="#_x0000_t202" alt="" style="position:absolute;margin-left:478.65pt;margin-top:-.65pt;width:28.8pt;height:799.2pt;z-index:251656192;mso-wrap-style:square;mso-wrap-edited:f;mso-width-percent:0;mso-height-percent:0;mso-width-percent:0;mso-height-percent:0;v-text-anchor:top" stroked="f">
          <v:textbox style="mso-next-textbox:#_x0000_s1025">
            <w:txbxContent>
              <w:p w:rsidR="00A20C0F" w:rsidRDefault="00A20C0F">
                <w:pPr>
                  <w:spacing w:line="720" w:lineRule="exact"/>
                  <w:rPr>
                    <w:color w:val="000000"/>
                    <w:sz w:val="21"/>
                  </w:rPr>
                </w:pPr>
                <w:r>
                  <w:rPr>
                    <w:color w:val="000000"/>
                    <w:sz w:val="21"/>
                  </w:rPr>
                  <w:t>A</w:t>
                </w:r>
              </w:p>
              <w:p w:rsidR="00A20C0F" w:rsidRDefault="00A20C0F">
                <w:pPr>
                  <w:spacing w:line="720" w:lineRule="exact"/>
                  <w:rPr>
                    <w:color w:val="000000"/>
                    <w:sz w:val="21"/>
                  </w:rPr>
                </w:pPr>
                <w:r>
                  <w:rPr>
                    <w:color w:val="000000"/>
                    <w:sz w:val="21"/>
                  </w:rPr>
                  <w:t>B</w:t>
                </w:r>
              </w:p>
              <w:p w:rsidR="00A20C0F" w:rsidRDefault="00A20C0F">
                <w:pPr>
                  <w:spacing w:line="720" w:lineRule="exact"/>
                  <w:rPr>
                    <w:color w:val="000000"/>
                    <w:sz w:val="21"/>
                  </w:rPr>
                </w:pPr>
                <w:r>
                  <w:rPr>
                    <w:color w:val="000000"/>
                    <w:sz w:val="21"/>
                  </w:rPr>
                  <w:t>C</w:t>
                </w:r>
              </w:p>
              <w:p w:rsidR="00A20C0F" w:rsidRDefault="00A20C0F">
                <w:pPr>
                  <w:spacing w:line="720" w:lineRule="exact"/>
                  <w:rPr>
                    <w:color w:val="000000"/>
                    <w:sz w:val="21"/>
                  </w:rPr>
                </w:pPr>
                <w:r>
                  <w:rPr>
                    <w:color w:val="000000"/>
                    <w:sz w:val="21"/>
                  </w:rPr>
                  <w:t>D</w:t>
                </w:r>
              </w:p>
              <w:p w:rsidR="00A20C0F" w:rsidRDefault="00A20C0F">
                <w:pPr>
                  <w:spacing w:line="720" w:lineRule="exact"/>
                  <w:rPr>
                    <w:color w:val="000000"/>
                    <w:sz w:val="21"/>
                  </w:rPr>
                </w:pPr>
                <w:r>
                  <w:rPr>
                    <w:color w:val="000000"/>
                    <w:sz w:val="21"/>
                  </w:rPr>
                  <w:t>E</w:t>
                </w:r>
              </w:p>
              <w:p w:rsidR="00A20C0F" w:rsidRDefault="00A20C0F">
                <w:pPr>
                  <w:spacing w:line="720" w:lineRule="exact"/>
                  <w:rPr>
                    <w:color w:val="000000"/>
                    <w:sz w:val="21"/>
                  </w:rPr>
                </w:pPr>
                <w:r>
                  <w:rPr>
                    <w:color w:val="000000"/>
                    <w:sz w:val="21"/>
                  </w:rPr>
                  <w:t>F</w:t>
                </w:r>
              </w:p>
              <w:p w:rsidR="00A20C0F" w:rsidRDefault="00A20C0F">
                <w:pPr>
                  <w:spacing w:line="720" w:lineRule="exact"/>
                  <w:rPr>
                    <w:color w:val="000000"/>
                    <w:sz w:val="21"/>
                  </w:rPr>
                </w:pPr>
                <w:r>
                  <w:rPr>
                    <w:color w:val="000000"/>
                    <w:sz w:val="21"/>
                  </w:rPr>
                  <w:t>G</w:t>
                </w:r>
              </w:p>
              <w:p w:rsidR="00A20C0F" w:rsidRDefault="00A20C0F">
                <w:pPr>
                  <w:spacing w:line="720" w:lineRule="exact"/>
                  <w:rPr>
                    <w:color w:val="000000"/>
                    <w:sz w:val="21"/>
                  </w:rPr>
                </w:pPr>
                <w:r>
                  <w:rPr>
                    <w:color w:val="000000"/>
                    <w:sz w:val="21"/>
                  </w:rPr>
                  <w:t>H</w:t>
                </w:r>
              </w:p>
              <w:p w:rsidR="00A20C0F" w:rsidRDefault="00A20C0F">
                <w:pPr>
                  <w:spacing w:line="720" w:lineRule="exact"/>
                  <w:rPr>
                    <w:color w:val="000000"/>
                    <w:sz w:val="21"/>
                  </w:rPr>
                </w:pPr>
                <w:r>
                  <w:rPr>
                    <w:color w:val="000000"/>
                    <w:sz w:val="21"/>
                  </w:rPr>
                  <w:t>I</w:t>
                </w:r>
              </w:p>
              <w:p w:rsidR="00A20C0F" w:rsidRDefault="00A20C0F">
                <w:pPr>
                  <w:spacing w:line="720" w:lineRule="exact"/>
                  <w:rPr>
                    <w:color w:val="000000"/>
                    <w:sz w:val="21"/>
                  </w:rPr>
                </w:pPr>
                <w:r>
                  <w:rPr>
                    <w:color w:val="000000"/>
                    <w:sz w:val="21"/>
                  </w:rPr>
                  <w:t>J</w:t>
                </w:r>
              </w:p>
              <w:p w:rsidR="00A20C0F" w:rsidRDefault="00A20C0F">
                <w:pPr>
                  <w:spacing w:line="720" w:lineRule="exact"/>
                  <w:rPr>
                    <w:color w:val="000000"/>
                    <w:sz w:val="21"/>
                  </w:rPr>
                </w:pPr>
                <w:r>
                  <w:rPr>
                    <w:color w:val="000000"/>
                    <w:sz w:val="21"/>
                  </w:rPr>
                  <w:t>K</w:t>
                </w:r>
              </w:p>
              <w:p w:rsidR="00A20C0F" w:rsidRDefault="00A20C0F">
                <w:pPr>
                  <w:spacing w:line="720" w:lineRule="exact"/>
                  <w:rPr>
                    <w:color w:val="000000"/>
                    <w:sz w:val="21"/>
                  </w:rPr>
                </w:pPr>
                <w:r>
                  <w:rPr>
                    <w:color w:val="000000"/>
                    <w:sz w:val="21"/>
                  </w:rPr>
                  <w:t>L</w:t>
                </w:r>
              </w:p>
              <w:p w:rsidR="00A20C0F" w:rsidRDefault="00A20C0F">
                <w:pPr>
                  <w:spacing w:line="720" w:lineRule="exact"/>
                  <w:rPr>
                    <w:color w:val="000000"/>
                    <w:sz w:val="21"/>
                  </w:rPr>
                </w:pPr>
                <w:r>
                  <w:rPr>
                    <w:color w:val="000000"/>
                    <w:sz w:val="21"/>
                  </w:rPr>
                  <w:t>M</w:t>
                </w:r>
              </w:p>
              <w:p w:rsidR="00A20C0F" w:rsidRDefault="00A20C0F">
                <w:pPr>
                  <w:spacing w:line="720" w:lineRule="exact"/>
                  <w:rPr>
                    <w:color w:val="000000"/>
                    <w:sz w:val="21"/>
                  </w:rPr>
                </w:pPr>
                <w:r>
                  <w:rPr>
                    <w:color w:val="000000"/>
                    <w:sz w:val="21"/>
                  </w:rPr>
                  <w:t>N</w:t>
                </w:r>
              </w:p>
              <w:p w:rsidR="00A20C0F" w:rsidRDefault="00A20C0F">
                <w:pPr>
                  <w:spacing w:line="720" w:lineRule="exact"/>
                  <w:rPr>
                    <w:color w:val="000000"/>
                    <w:sz w:val="21"/>
                  </w:rPr>
                </w:pPr>
                <w:r>
                  <w:rPr>
                    <w:color w:val="000000"/>
                    <w:sz w:val="21"/>
                  </w:rPr>
                  <w:t>O</w:t>
                </w:r>
              </w:p>
              <w:p w:rsidR="00A20C0F" w:rsidRDefault="00A20C0F">
                <w:pPr>
                  <w:spacing w:line="720" w:lineRule="exact"/>
                  <w:rPr>
                    <w:color w:val="000000"/>
                    <w:sz w:val="21"/>
                  </w:rPr>
                </w:pPr>
                <w:r>
                  <w:rPr>
                    <w:color w:val="000000"/>
                    <w:sz w:val="21"/>
                  </w:rPr>
                  <w:t>P</w:t>
                </w:r>
              </w:p>
              <w:p w:rsidR="00A20C0F" w:rsidRDefault="00A20C0F">
                <w:pPr>
                  <w:spacing w:line="720" w:lineRule="exact"/>
                  <w:rPr>
                    <w:color w:val="000000"/>
                    <w:sz w:val="21"/>
                  </w:rPr>
                </w:pPr>
                <w:r>
                  <w:rPr>
                    <w:color w:val="000000"/>
                    <w:sz w:val="21"/>
                  </w:rPr>
                  <w:t>Q</w:t>
                </w:r>
              </w:p>
              <w:p w:rsidR="00A20C0F" w:rsidRDefault="00A20C0F">
                <w:pPr>
                  <w:spacing w:line="720" w:lineRule="exact"/>
                  <w:rPr>
                    <w:color w:val="000000"/>
                    <w:sz w:val="21"/>
                  </w:rPr>
                </w:pPr>
                <w:r>
                  <w:rPr>
                    <w:color w:val="000000"/>
                    <w:sz w:val="21"/>
                  </w:rPr>
                  <w:t>R</w:t>
                </w:r>
              </w:p>
              <w:p w:rsidR="00A20C0F" w:rsidRDefault="00A20C0F">
                <w:pPr>
                  <w:spacing w:line="720" w:lineRule="exact"/>
                  <w:rPr>
                    <w:color w:val="000000"/>
                    <w:sz w:val="21"/>
                  </w:rPr>
                </w:pPr>
                <w:r>
                  <w:rPr>
                    <w:color w:val="000000"/>
                    <w:sz w:val="21"/>
                  </w:rPr>
                  <w:t>S</w:t>
                </w:r>
              </w:p>
              <w:p w:rsidR="00A20C0F" w:rsidRDefault="00A20C0F">
                <w:pPr>
                  <w:spacing w:line="720" w:lineRule="exact"/>
                  <w:rPr>
                    <w:color w:val="000000"/>
                    <w:sz w:val="21"/>
                  </w:rPr>
                </w:pPr>
                <w:r>
                  <w:rPr>
                    <w:color w:val="000000"/>
                    <w:sz w:val="21"/>
                  </w:rPr>
                  <w:t>T</w:t>
                </w:r>
              </w:p>
              <w:p w:rsidR="00A20C0F" w:rsidRDefault="00A20C0F">
                <w:pPr>
                  <w:spacing w:line="720" w:lineRule="exact"/>
                  <w:rPr>
                    <w:color w:val="000000"/>
                    <w:sz w:val="21"/>
                  </w:rPr>
                </w:pPr>
                <w:r>
                  <w:rPr>
                    <w:color w:val="000000"/>
                    <w:sz w:val="21"/>
                  </w:rPr>
                  <w:t>U</w:t>
                </w:r>
              </w:p>
              <w:p w:rsidR="00A20C0F" w:rsidRDefault="00A20C0F">
                <w:pPr>
                  <w:spacing w:line="720" w:lineRule="exact"/>
                  <w:rPr>
                    <w:color w:val="000000"/>
                    <w:sz w:val="21"/>
                  </w:rPr>
                </w:pPr>
                <w:r>
                  <w:rPr>
                    <w:color w:val="000000"/>
                    <w:sz w:val="21"/>
                  </w:rPr>
                  <w:t>V</w:t>
                </w:r>
              </w:p>
            </w:txbxContent>
          </v:textbox>
        </v:shape>
      </w:pict>
    </w:r>
    <w:r>
      <w:rPr>
        <w:noProof/>
        <w:sz w:val="20"/>
        <w:lang w:val="en-US"/>
      </w:rPr>
    </w:r>
    <w:r w:rsidR="00812435">
      <w:rPr>
        <w:noProof/>
        <w:sz w:val="20"/>
        <w:lang w:val="en-US"/>
      </w:rPr>
      <w:pict>
        <v:shape id="_x0000_s1028" type="#_x0000_t202" alt="" style="position:absolute;margin-left:-72.3pt;margin-top:-.65pt;width:28.8pt;height:799.2pt;z-index:251659264;mso-wrap-style:square;mso-wrap-edited:f;mso-width-percent:0;mso-height-percent:0;mso-width-percent:0;mso-height-percent:0;v-text-anchor:top" stroked="f">
          <v:textbox style="mso-next-textbox:#_x0000_s1028">
            <w:txbxContent>
              <w:p w:rsidR="00A20C0F" w:rsidRDefault="00A20C0F">
                <w:pPr>
                  <w:spacing w:line="720" w:lineRule="exact"/>
                  <w:rPr>
                    <w:color w:val="000000"/>
                    <w:sz w:val="21"/>
                  </w:rPr>
                </w:pPr>
                <w:r>
                  <w:rPr>
                    <w:color w:val="000000"/>
                    <w:sz w:val="21"/>
                  </w:rPr>
                  <w:t>A</w:t>
                </w:r>
              </w:p>
              <w:p w:rsidR="00A20C0F" w:rsidRDefault="00A20C0F">
                <w:pPr>
                  <w:spacing w:line="720" w:lineRule="exact"/>
                  <w:rPr>
                    <w:color w:val="000000"/>
                    <w:sz w:val="21"/>
                  </w:rPr>
                </w:pPr>
                <w:r>
                  <w:rPr>
                    <w:color w:val="000000"/>
                    <w:sz w:val="21"/>
                  </w:rPr>
                  <w:t>B</w:t>
                </w:r>
              </w:p>
              <w:p w:rsidR="00A20C0F" w:rsidRDefault="00A20C0F">
                <w:pPr>
                  <w:spacing w:line="720" w:lineRule="exact"/>
                  <w:rPr>
                    <w:color w:val="000000"/>
                    <w:sz w:val="21"/>
                  </w:rPr>
                </w:pPr>
                <w:r>
                  <w:rPr>
                    <w:color w:val="000000"/>
                    <w:sz w:val="21"/>
                  </w:rPr>
                  <w:t>C</w:t>
                </w:r>
              </w:p>
              <w:p w:rsidR="00A20C0F" w:rsidRDefault="00A20C0F">
                <w:pPr>
                  <w:spacing w:line="720" w:lineRule="exact"/>
                  <w:rPr>
                    <w:color w:val="000000"/>
                    <w:sz w:val="21"/>
                  </w:rPr>
                </w:pPr>
                <w:r>
                  <w:rPr>
                    <w:color w:val="000000"/>
                    <w:sz w:val="21"/>
                  </w:rPr>
                  <w:t>D</w:t>
                </w:r>
              </w:p>
              <w:p w:rsidR="00A20C0F" w:rsidRDefault="00A20C0F">
                <w:pPr>
                  <w:spacing w:line="720" w:lineRule="exact"/>
                  <w:rPr>
                    <w:color w:val="000000"/>
                    <w:sz w:val="21"/>
                  </w:rPr>
                </w:pPr>
                <w:r>
                  <w:rPr>
                    <w:color w:val="000000"/>
                    <w:sz w:val="21"/>
                  </w:rPr>
                  <w:t>E</w:t>
                </w:r>
              </w:p>
              <w:p w:rsidR="00A20C0F" w:rsidRDefault="00A20C0F">
                <w:pPr>
                  <w:spacing w:line="720" w:lineRule="exact"/>
                  <w:rPr>
                    <w:color w:val="000000"/>
                    <w:sz w:val="21"/>
                  </w:rPr>
                </w:pPr>
                <w:r>
                  <w:rPr>
                    <w:color w:val="000000"/>
                    <w:sz w:val="21"/>
                  </w:rPr>
                  <w:t>F</w:t>
                </w:r>
              </w:p>
              <w:p w:rsidR="00A20C0F" w:rsidRDefault="00A20C0F">
                <w:pPr>
                  <w:spacing w:line="720" w:lineRule="exact"/>
                  <w:rPr>
                    <w:color w:val="000000"/>
                    <w:sz w:val="21"/>
                  </w:rPr>
                </w:pPr>
                <w:r>
                  <w:rPr>
                    <w:color w:val="000000"/>
                    <w:sz w:val="21"/>
                  </w:rPr>
                  <w:t>G</w:t>
                </w:r>
              </w:p>
              <w:p w:rsidR="00A20C0F" w:rsidRDefault="00A20C0F">
                <w:pPr>
                  <w:spacing w:line="720" w:lineRule="exact"/>
                  <w:rPr>
                    <w:color w:val="000000"/>
                    <w:sz w:val="21"/>
                  </w:rPr>
                </w:pPr>
                <w:r>
                  <w:rPr>
                    <w:color w:val="000000"/>
                    <w:sz w:val="21"/>
                  </w:rPr>
                  <w:t>H</w:t>
                </w:r>
              </w:p>
              <w:p w:rsidR="00A20C0F" w:rsidRDefault="00A20C0F">
                <w:pPr>
                  <w:spacing w:line="720" w:lineRule="exact"/>
                  <w:rPr>
                    <w:color w:val="000000"/>
                    <w:sz w:val="21"/>
                  </w:rPr>
                </w:pPr>
                <w:r>
                  <w:rPr>
                    <w:color w:val="000000"/>
                    <w:sz w:val="21"/>
                  </w:rPr>
                  <w:t>I</w:t>
                </w:r>
              </w:p>
              <w:p w:rsidR="00A20C0F" w:rsidRDefault="00A20C0F">
                <w:pPr>
                  <w:spacing w:line="720" w:lineRule="exact"/>
                  <w:rPr>
                    <w:color w:val="000000"/>
                    <w:sz w:val="21"/>
                  </w:rPr>
                </w:pPr>
                <w:r>
                  <w:rPr>
                    <w:color w:val="000000"/>
                    <w:sz w:val="21"/>
                  </w:rPr>
                  <w:t>J</w:t>
                </w:r>
              </w:p>
              <w:p w:rsidR="00A20C0F" w:rsidRDefault="00A20C0F">
                <w:pPr>
                  <w:spacing w:line="720" w:lineRule="exact"/>
                  <w:rPr>
                    <w:color w:val="000000"/>
                    <w:sz w:val="21"/>
                  </w:rPr>
                </w:pPr>
                <w:r>
                  <w:rPr>
                    <w:color w:val="000000"/>
                    <w:sz w:val="21"/>
                  </w:rPr>
                  <w:t>K</w:t>
                </w:r>
              </w:p>
              <w:p w:rsidR="00A20C0F" w:rsidRDefault="00A20C0F">
                <w:pPr>
                  <w:spacing w:line="720" w:lineRule="exact"/>
                  <w:rPr>
                    <w:color w:val="000000"/>
                    <w:sz w:val="21"/>
                  </w:rPr>
                </w:pPr>
                <w:r>
                  <w:rPr>
                    <w:color w:val="000000"/>
                    <w:sz w:val="21"/>
                  </w:rPr>
                  <w:t>L</w:t>
                </w:r>
              </w:p>
              <w:p w:rsidR="00A20C0F" w:rsidRDefault="00A20C0F">
                <w:pPr>
                  <w:spacing w:line="720" w:lineRule="exact"/>
                  <w:rPr>
                    <w:color w:val="000000"/>
                    <w:sz w:val="21"/>
                  </w:rPr>
                </w:pPr>
                <w:r>
                  <w:rPr>
                    <w:color w:val="000000"/>
                    <w:sz w:val="21"/>
                  </w:rPr>
                  <w:t>M</w:t>
                </w:r>
              </w:p>
              <w:p w:rsidR="00A20C0F" w:rsidRDefault="00A20C0F">
                <w:pPr>
                  <w:spacing w:line="720" w:lineRule="exact"/>
                  <w:rPr>
                    <w:color w:val="000000"/>
                    <w:sz w:val="21"/>
                  </w:rPr>
                </w:pPr>
                <w:r>
                  <w:rPr>
                    <w:color w:val="000000"/>
                    <w:sz w:val="21"/>
                  </w:rPr>
                  <w:t>N</w:t>
                </w:r>
              </w:p>
              <w:p w:rsidR="00A20C0F" w:rsidRDefault="00A20C0F">
                <w:pPr>
                  <w:spacing w:line="720" w:lineRule="exact"/>
                  <w:rPr>
                    <w:color w:val="000000"/>
                    <w:sz w:val="21"/>
                  </w:rPr>
                </w:pPr>
                <w:r>
                  <w:rPr>
                    <w:color w:val="000000"/>
                    <w:sz w:val="21"/>
                  </w:rPr>
                  <w:t>O</w:t>
                </w:r>
              </w:p>
              <w:p w:rsidR="00A20C0F" w:rsidRDefault="00A20C0F">
                <w:pPr>
                  <w:spacing w:line="720" w:lineRule="exact"/>
                  <w:rPr>
                    <w:color w:val="000000"/>
                    <w:sz w:val="21"/>
                  </w:rPr>
                </w:pPr>
                <w:r>
                  <w:rPr>
                    <w:color w:val="000000"/>
                    <w:sz w:val="21"/>
                  </w:rPr>
                  <w:t>P</w:t>
                </w:r>
              </w:p>
              <w:p w:rsidR="00A20C0F" w:rsidRDefault="00A20C0F">
                <w:pPr>
                  <w:spacing w:line="720" w:lineRule="exact"/>
                  <w:rPr>
                    <w:color w:val="000000"/>
                    <w:sz w:val="21"/>
                  </w:rPr>
                </w:pPr>
                <w:r>
                  <w:rPr>
                    <w:color w:val="000000"/>
                    <w:sz w:val="21"/>
                  </w:rPr>
                  <w:t>Q</w:t>
                </w:r>
              </w:p>
              <w:p w:rsidR="00A20C0F" w:rsidRDefault="00A20C0F">
                <w:pPr>
                  <w:spacing w:line="720" w:lineRule="exact"/>
                  <w:rPr>
                    <w:color w:val="000000"/>
                    <w:sz w:val="21"/>
                  </w:rPr>
                </w:pPr>
                <w:r>
                  <w:rPr>
                    <w:color w:val="000000"/>
                    <w:sz w:val="21"/>
                  </w:rPr>
                  <w:t>R</w:t>
                </w:r>
              </w:p>
              <w:p w:rsidR="00A20C0F" w:rsidRDefault="00A20C0F">
                <w:pPr>
                  <w:spacing w:line="720" w:lineRule="exact"/>
                  <w:rPr>
                    <w:color w:val="000000"/>
                    <w:sz w:val="21"/>
                  </w:rPr>
                </w:pPr>
                <w:r>
                  <w:rPr>
                    <w:color w:val="000000"/>
                    <w:sz w:val="21"/>
                  </w:rPr>
                  <w:t>S</w:t>
                </w:r>
              </w:p>
              <w:p w:rsidR="00A20C0F" w:rsidRDefault="00A20C0F">
                <w:pPr>
                  <w:spacing w:line="720" w:lineRule="exact"/>
                  <w:rPr>
                    <w:color w:val="000000"/>
                    <w:sz w:val="21"/>
                  </w:rPr>
                </w:pPr>
                <w:r>
                  <w:rPr>
                    <w:color w:val="000000"/>
                    <w:sz w:val="21"/>
                  </w:rPr>
                  <w:t>T</w:t>
                </w:r>
              </w:p>
              <w:p w:rsidR="00A20C0F" w:rsidRDefault="00A20C0F">
                <w:pPr>
                  <w:spacing w:line="720" w:lineRule="exact"/>
                  <w:rPr>
                    <w:color w:val="000000"/>
                    <w:sz w:val="21"/>
                  </w:rPr>
                </w:pPr>
                <w:r>
                  <w:rPr>
                    <w:color w:val="000000"/>
                    <w:sz w:val="21"/>
                  </w:rPr>
                  <w:t>U</w:t>
                </w:r>
              </w:p>
              <w:p w:rsidR="00A20C0F" w:rsidRDefault="00A20C0F">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C0F" w:rsidRDefault="00812435">
    <w:pPr>
      <w:pStyle w:val="Header"/>
    </w:pPr>
    <w:r>
      <w:rPr>
        <w:noProof/>
        <w:sz w:val="20"/>
        <w:lang w:val="en-US"/>
      </w:rPr>
    </w:r>
    <w:r w:rsidR="00812435">
      <w:rPr>
        <w:noProof/>
        <w:sz w:val="20"/>
        <w:lang w:val="en-US"/>
      </w:rPr>
      <w:pict>
        <v:shapetype id="_x0000_t202" coordsize="21600,21600" o:spt="202" path="m,l,21600r21600,l21600,xe">
          <v:stroke joinstyle="miter"/>
          <v:path gradientshapeok="t" o:connecttype="rect"/>
        </v:shapetype>
        <v:shape id="_x0000_s1026" type="#_x0000_t202" alt="" style="position:absolute;margin-left:476.2pt;margin-top:-.65pt;width:28.8pt;height:799.2pt;z-index:251657216;mso-wrap-style:square;mso-wrap-edited:f;mso-width-percent:0;mso-height-percent:0;mso-width-percent:0;mso-height-percent:0;v-text-anchor:top" stroked="f">
          <v:textbox style="mso-next-textbox:#_x0000_s1026">
            <w:txbxContent>
              <w:p w:rsidR="00A20C0F" w:rsidRDefault="00A20C0F">
                <w:pPr>
                  <w:spacing w:line="720" w:lineRule="exact"/>
                  <w:rPr>
                    <w:color w:val="000000"/>
                    <w:sz w:val="21"/>
                  </w:rPr>
                </w:pPr>
                <w:r>
                  <w:rPr>
                    <w:color w:val="000000"/>
                    <w:sz w:val="21"/>
                  </w:rPr>
                  <w:t>A</w:t>
                </w:r>
              </w:p>
              <w:p w:rsidR="00A20C0F" w:rsidRDefault="00A20C0F">
                <w:pPr>
                  <w:spacing w:line="720" w:lineRule="exact"/>
                  <w:rPr>
                    <w:color w:val="000000"/>
                    <w:sz w:val="21"/>
                  </w:rPr>
                </w:pPr>
                <w:r>
                  <w:rPr>
                    <w:color w:val="000000"/>
                    <w:sz w:val="21"/>
                  </w:rPr>
                  <w:t>B</w:t>
                </w:r>
              </w:p>
              <w:p w:rsidR="00A20C0F" w:rsidRDefault="00A20C0F">
                <w:pPr>
                  <w:spacing w:line="720" w:lineRule="exact"/>
                  <w:rPr>
                    <w:color w:val="000000"/>
                    <w:sz w:val="21"/>
                  </w:rPr>
                </w:pPr>
                <w:r>
                  <w:rPr>
                    <w:color w:val="000000"/>
                    <w:sz w:val="21"/>
                  </w:rPr>
                  <w:t>C</w:t>
                </w:r>
              </w:p>
              <w:p w:rsidR="00A20C0F" w:rsidRDefault="00A20C0F">
                <w:pPr>
                  <w:spacing w:line="720" w:lineRule="exact"/>
                  <w:rPr>
                    <w:color w:val="000000"/>
                    <w:sz w:val="21"/>
                  </w:rPr>
                </w:pPr>
                <w:r>
                  <w:rPr>
                    <w:color w:val="000000"/>
                    <w:sz w:val="21"/>
                  </w:rPr>
                  <w:t>D</w:t>
                </w:r>
              </w:p>
              <w:p w:rsidR="00A20C0F" w:rsidRDefault="00A20C0F">
                <w:pPr>
                  <w:spacing w:line="720" w:lineRule="exact"/>
                  <w:rPr>
                    <w:color w:val="000000"/>
                    <w:sz w:val="21"/>
                  </w:rPr>
                </w:pPr>
                <w:r>
                  <w:rPr>
                    <w:color w:val="000000"/>
                    <w:sz w:val="21"/>
                  </w:rPr>
                  <w:t>E</w:t>
                </w:r>
              </w:p>
              <w:p w:rsidR="00A20C0F" w:rsidRDefault="00A20C0F">
                <w:pPr>
                  <w:spacing w:line="720" w:lineRule="exact"/>
                  <w:rPr>
                    <w:color w:val="000000"/>
                    <w:sz w:val="21"/>
                  </w:rPr>
                </w:pPr>
                <w:r>
                  <w:rPr>
                    <w:color w:val="000000"/>
                    <w:sz w:val="21"/>
                  </w:rPr>
                  <w:t>F</w:t>
                </w:r>
              </w:p>
              <w:p w:rsidR="00A20C0F" w:rsidRDefault="00A20C0F">
                <w:pPr>
                  <w:spacing w:line="720" w:lineRule="exact"/>
                  <w:rPr>
                    <w:color w:val="000000"/>
                    <w:sz w:val="21"/>
                  </w:rPr>
                </w:pPr>
                <w:r>
                  <w:rPr>
                    <w:color w:val="000000"/>
                    <w:sz w:val="21"/>
                  </w:rPr>
                  <w:t>G</w:t>
                </w:r>
              </w:p>
              <w:p w:rsidR="00A20C0F" w:rsidRDefault="00A20C0F">
                <w:pPr>
                  <w:spacing w:line="720" w:lineRule="exact"/>
                  <w:rPr>
                    <w:color w:val="000000"/>
                    <w:sz w:val="21"/>
                  </w:rPr>
                </w:pPr>
                <w:r>
                  <w:rPr>
                    <w:color w:val="000000"/>
                    <w:sz w:val="21"/>
                  </w:rPr>
                  <w:t>H</w:t>
                </w:r>
              </w:p>
              <w:p w:rsidR="00A20C0F" w:rsidRDefault="00A20C0F">
                <w:pPr>
                  <w:spacing w:line="720" w:lineRule="exact"/>
                  <w:rPr>
                    <w:color w:val="000000"/>
                    <w:sz w:val="21"/>
                  </w:rPr>
                </w:pPr>
                <w:r>
                  <w:rPr>
                    <w:color w:val="000000"/>
                    <w:sz w:val="21"/>
                  </w:rPr>
                  <w:t>I</w:t>
                </w:r>
              </w:p>
              <w:p w:rsidR="00A20C0F" w:rsidRDefault="00A20C0F">
                <w:pPr>
                  <w:spacing w:line="720" w:lineRule="exact"/>
                  <w:rPr>
                    <w:color w:val="000000"/>
                    <w:sz w:val="21"/>
                  </w:rPr>
                </w:pPr>
                <w:r>
                  <w:rPr>
                    <w:color w:val="000000"/>
                    <w:sz w:val="21"/>
                  </w:rPr>
                  <w:t>J</w:t>
                </w:r>
              </w:p>
              <w:p w:rsidR="00A20C0F" w:rsidRDefault="00A20C0F">
                <w:pPr>
                  <w:spacing w:line="720" w:lineRule="exact"/>
                  <w:rPr>
                    <w:color w:val="000000"/>
                    <w:sz w:val="21"/>
                  </w:rPr>
                </w:pPr>
                <w:r>
                  <w:rPr>
                    <w:color w:val="000000"/>
                    <w:sz w:val="21"/>
                  </w:rPr>
                  <w:t>K</w:t>
                </w:r>
              </w:p>
              <w:p w:rsidR="00A20C0F" w:rsidRDefault="00A20C0F">
                <w:pPr>
                  <w:spacing w:line="720" w:lineRule="exact"/>
                  <w:rPr>
                    <w:color w:val="000000"/>
                    <w:sz w:val="21"/>
                  </w:rPr>
                </w:pPr>
                <w:r>
                  <w:rPr>
                    <w:color w:val="000000"/>
                    <w:sz w:val="21"/>
                  </w:rPr>
                  <w:t>L</w:t>
                </w:r>
              </w:p>
              <w:p w:rsidR="00A20C0F" w:rsidRDefault="00A20C0F">
                <w:pPr>
                  <w:spacing w:line="720" w:lineRule="exact"/>
                  <w:rPr>
                    <w:color w:val="000000"/>
                    <w:sz w:val="21"/>
                  </w:rPr>
                </w:pPr>
                <w:r>
                  <w:rPr>
                    <w:color w:val="000000"/>
                    <w:sz w:val="21"/>
                  </w:rPr>
                  <w:t>M</w:t>
                </w:r>
              </w:p>
              <w:p w:rsidR="00A20C0F" w:rsidRDefault="00A20C0F">
                <w:pPr>
                  <w:spacing w:line="720" w:lineRule="exact"/>
                  <w:rPr>
                    <w:color w:val="000000"/>
                    <w:sz w:val="21"/>
                  </w:rPr>
                </w:pPr>
                <w:r>
                  <w:rPr>
                    <w:color w:val="000000"/>
                    <w:sz w:val="21"/>
                  </w:rPr>
                  <w:t>N</w:t>
                </w:r>
              </w:p>
              <w:p w:rsidR="00A20C0F" w:rsidRDefault="00A20C0F">
                <w:pPr>
                  <w:spacing w:line="720" w:lineRule="exact"/>
                  <w:rPr>
                    <w:color w:val="000000"/>
                    <w:sz w:val="21"/>
                  </w:rPr>
                </w:pPr>
                <w:r>
                  <w:rPr>
                    <w:color w:val="000000"/>
                    <w:sz w:val="21"/>
                  </w:rPr>
                  <w:t>O</w:t>
                </w:r>
              </w:p>
              <w:p w:rsidR="00A20C0F" w:rsidRDefault="00A20C0F">
                <w:pPr>
                  <w:spacing w:line="720" w:lineRule="exact"/>
                  <w:rPr>
                    <w:color w:val="000000"/>
                    <w:sz w:val="21"/>
                  </w:rPr>
                </w:pPr>
                <w:r>
                  <w:rPr>
                    <w:color w:val="000000"/>
                    <w:sz w:val="21"/>
                  </w:rPr>
                  <w:t>P</w:t>
                </w:r>
              </w:p>
              <w:p w:rsidR="00A20C0F" w:rsidRDefault="00A20C0F">
                <w:pPr>
                  <w:spacing w:line="720" w:lineRule="exact"/>
                  <w:rPr>
                    <w:color w:val="000000"/>
                    <w:sz w:val="21"/>
                  </w:rPr>
                </w:pPr>
                <w:r>
                  <w:rPr>
                    <w:color w:val="000000"/>
                    <w:sz w:val="21"/>
                  </w:rPr>
                  <w:t>Q</w:t>
                </w:r>
              </w:p>
              <w:p w:rsidR="00A20C0F" w:rsidRDefault="00A20C0F">
                <w:pPr>
                  <w:spacing w:line="720" w:lineRule="exact"/>
                  <w:rPr>
                    <w:color w:val="000000"/>
                    <w:sz w:val="21"/>
                  </w:rPr>
                </w:pPr>
                <w:r>
                  <w:rPr>
                    <w:color w:val="000000"/>
                    <w:sz w:val="21"/>
                  </w:rPr>
                  <w:t>R</w:t>
                </w:r>
              </w:p>
              <w:p w:rsidR="00A20C0F" w:rsidRDefault="00A20C0F">
                <w:pPr>
                  <w:spacing w:line="720" w:lineRule="exact"/>
                  <w:rPr>
                    <w:color w:val="000000"/>
                    <w:sz w:val="21"/>
                  </w:rPr>
                </w:pPr>
                <w:r>
                  <w:rPr>
                    <w:color w:val="000000"/>
                    <w:sz w:val="21"/>
                  </w:rPr>
                  <w:t>S</w:t>
                </w:r>
              </w:p>
              <w:p w:rsidR="00A20C0F" w:rsidRDefault="00A20C0F">
                <w:pPr>
                  <w:spacing w:line="720" w:lineRule="exact"/>
                  <w:rPr>
                    <w:color w:val="000000"/>
                    <w:sz w:val="21"/>
                  </w:rPr>
                </w:pPr>
                <w:r>
                  <w:rPr>
                    <w:color w:val="000000"/>
                    <w:sz w:val="21"/>
                  </w:rPr>
                  <w:t>T</w:t>
                </w:r>
              </w:p>
              <w:p w:rsidR="00A20C0F" w:rsidRDefault="00A20C0F">
                <w:pPr>
                  <w:spacing w:line="720" w:lineRule="exact"/>
                  <w:rPr>
                    <w:color w:val="000000"/>
                    <w:sz w:val="21"/>
                  </w:rPr>
                </w:pPr>
                <w:r>
                  <w:rPr>
                    <w:color w:val="000000"/>
                    <w:sz w:val="21"/>
                  </w:rPr>
                  <w:t>U</w:t>
                </w:r>
              </w:p>
              <w:p w:rsidR="00A20C0F" w:rsidRDefault="00A20C0F">
                <w:pPr>
                  <w:spacing w:line="720" w:lineRule="exact"/>
                  <w:rPr>
                    <w:color w:val="000000"/>
                    <w:sz w:val="21"/>
                  </w:rPr>
                </w:pPr>
                <w:r>
                  <w:rPr>
                    <w:color w:val="000000"/>
                    <w:sz w:val="21"/>
                  </w:rPr>
                  <w:t>V</w:t>
                </w:r>
              </w:p>
            </w:txbxContent>
          </v:textbox>
        </v:shape>
      </w:pict>
    </w:r>
    <w:r>
      <w:rPr>
        <w:noProof/>
        <w:sz w:val="20"/>
        <w:lang w:val="en-US"/>
      </w:rPr>
    </w:r>
    <w:r w:rsidR="00812435">
      <w:rPr>
        <w:noProof/>
        <w:sz w:val="20"/>
        <w:lang w:val="en-US"/>
      </w:rPr>
      <w:pict>
        <v:shape id="_x0000_s1027" type="#_x0000_t202" alt="" style="position:absolute;margin-left:-70.8pt;margin-top:-.65pt;width:28.8pt;height:799.2pt;z-index:251658240;mso-wrap-style:square;mso-wrap-edited:f;mso-width-percent:0;mso-height-percent:0;mso-width-percent:0;mso-height-percent:0;v-text-anchor:top" stroked="f">
          <v:textbox style="mso-next-textbox:#_x0000_s1027">
            <w:txbxContent>
              <w:p w:rsidR="00A20C0F" w:rsidRDefault="00A20C0F">
                <w:pPr>
                  <w:spacing w:line="720" w:lineRule="exact"/>
                  <w:rPr>
                    <w:color w:val="000000"/>
                    <w:sz w:val="21"/>
                  </w:rPr>
                </w:pPr>
                <w:r>
                  <w:rPr>
                    <w:color w:val="000000"/>
                    <w:sz w:val="21"/>
                  </w:rPr>
                  <w:t>A</w:t>
                </w:r>
              </w:p>
              <w:p w:rsidR="00A20C0F" w:rsidRDefault="00A20C0F">
                <w:pPr>
                  <w:spacing w:line="720" w:lineRule="exact"/>
                  <w:rPr>
                    <w:color w:val="000000"/>
                    <w:sz w:val="21"/>
                  </w:rPr>
                </w:pPr>
                <w:r>
                  <w:rPr>
                    <w:color w:val="000000"/>
                    <w:sz w:val="21"/>
                  </w:rPr>
                  <w:t>B</w:t>
                </w:r>
              </w:p>
              <w:p w:rsidR="00A20C0F" w:rsidRDefault="00A20C0F">
                <w:pPr>
                  <w:spacing w:line="720" w:lineRule="exact"/>
                  <w:rPr>
                    <w:color w:val="000000"/>
                    <w:sz w:val="21"/>
                  </w:rPr>
                </w:pPr>
                <w:r>
                  <w:rPr>
                    <w:color w:val="000000"/>
                    <w:sz w:val="21"/>
                  </w:rPr>
                  <w:t>C</w:t>
                </w:r>
              </w:p>
              <w:p w:rsidR="00A20C0F" w:rsidRDefault="00A20C0F">
                <w:pPr>
                  <w:spacing w:line="720" w:lineRule="exact"/>
                  <w:rPr>
                    <w:color w:val="000000"/>
                    <w:sz w:val="21"/>
                  </w:rPr>
                </w:pPr>
                <w:r>
                  <w:rPr>
                    <w:color w:val="000000"/>
                    <w:sz w:val="21"/>
                  </w:rPr>
                  <w:t>D</w:t>
                </w:r>
              </w:p>
              <w:p w:rsidR="00A20C0F" w:rsidRDefault="00A20C0F">
                <w:pPr>
                  <w:spacing w:line="720" w:lineRule="exact"/>
                  <w:rPr>
                    <w:color w:val="000000"/>
                    <w:sz w:val="21"/>
                  </w:rPr>
                </w:pPr>
                <w:r>
                  <w:rPr>
                    <w:color w:val="000000"/>
                    <w:sz w:val="21"/>
                  </w:rPr>
                  <w:t>E</w:t>
                </w:r>
              </w:p>
              <w:p w:rsidR="00A20C0F" w:rsidRDefault="00A20C0F">
                <w:pPr>
                  <w:spacing w:line="720" w:lineRule="exact"/>
                  <w:rPr>
                    <w:color w:val="000000"/>
                    <w:sz w:val="21"/>
                  </w:rPr>
                </w:pPr>
                <w:r>
                  <w:rPr>
                    <w:color w:val="000000"/>
                    <w:sz w:val="21"/>
                  </w:rPr>
                  <w:t>F</w:t>
                </w:r>
              </w:p>
              <w:p w:rsidR="00A20C0F" w:rsidRDefault="00A20C0F">
                <w:pPr>
                  <w:spacing w:line="720" w:lineRule="exact"/>
                  <w:rPr>
                    <w:color w:val="000000"/>
                    <w:sz w:val="21"/>
                  </w:rPr>
                </w:pPr>
                <w:r>
                  <w:rPr>
                    <w:color w:val="000000"/>
                    <w:sz w:val="21"/>
                  </w:rPr>
                  <w:t>G</w:t>
                </w:r>
              </w:p>
              <w:p w:rsidR="00A20C0F" w:rsidRDefault="00A20C0F">
                <w:pPr>
                  <w:spacing w:line="720" w:lineRule="exact"/>
                  <w:rPr>
                    <w:color w:val="000000"/>
                    <w:sz w:val="21"/>
                  </w:rPr>
                </w:pPr>
                <w:r>
                  <w:rPr>
                    <w:color w:val="000000"/>
                    <w:sz w:val="21"/>
                  </w:rPr>
                  <w:t>H</w:t>
                </w:r>
              </w:p>
              <w:p w:rsidR="00A20C0F" w:rsidRDefault="00A20C0F">
                <w:pPr>
                  <w:spacing w:line="720" w:lineRule="exact"/>
                  <w:rPr>
                    <w:color w:val="000000"/>
                    <w:sz w:val="21"/>
                  </w:rPr>
                </w:pPr>
                <w:r>
                  <w:rPr>
                    <w:color w:val="000000"/>
                    <w:sz w:val="21"/>
                  </w:rPr>
                  <w:t>I</w:t>
                </w:r>
              </w:p>
              <w:p w:rsidR="00A20C0F" w:rsidRDefault="00A20C0F">
                <w:pPr>
                  <w:spacing w:line="720" w:lineRule="exact"/>
                  <w:rPr>
                    <w:color w:val="000000"/>
                    <w:sz w:val="21"/>
                  </w:rPr>
                </w:pPr>
                <w:r>
                  <w:rPr>
                    <w:color w:val="000000"/>
                    <w:sz w:val="21"/>
                  </w:rPr>
                  <w:t>J</w:t>
                </w:r>
              </w:p>
              <w:p w:rsidR="00A20C0F" w:rsidRDefault="00A20C0F">
                <w:pPr>
                  <w:spacing w:line="720" w:lineRule="exact"/>
                  <w:rPr>
                    <w:color w:val="000000"/>
                    <w:sz w:val="21"/>
                  </w:rPr>
                </w:pPr>
                <w:r>
                  <w:rPr>
                    <w:color w:val="000000"/>
                    <w:sz w:val="21"/>
                  </w:rPr>
                  <w:t>K</w:t>
                </w:r>
              </w:p>
              <w:p w:rsidR="00A20C0F" w:rsidRDefault="00A20C0F">
                <w:pPr>
                  <w:spacing w:line="720" w:lineRule="exact"/>
                  <w:rPr>
                    <w:color w:val="000000"/>
                    <w:sz w:val="21"/>
                  </w:rPr>
                </w:pPr>
                <w:r>
                  <w:rPr>
                    <w:color w:val="000000"/>
                    <w:sz w:val="21"/>
                  </w:rPr>
                  <w:t>L</w:t>
                </w:r>
              </w:p>
              <w:p w:rsidR="00A20C0F" w:rsidRDefault="00A20C0F">
                <w:pPr>
                  <w:spacing w:line="720" w:lineRule="exact"/>
                  <w:rPr>
                    <w:color w:val="000000"/>
                    <w:sz w:val="21"/>
                  </w:rPr>
                </w:pPr>
                <w:r>
                  <w:rPr>
                    <w:color w:val="000000"/>
                    <w:sz w:val="21"/>
                  </w:rPr>
                  <w:t>M</w:t>
                </w:r>
              </w:p>
              <w:p w:rsidR="00A20C0F" w:rsidRDefault="00A20C0F">
                <w:pPr>
                  <w:spacing w:line="720" w:lineRule="exact"/>
                  <w:rPr>
                    <w:color w:val="000000"/>
                    <w:sz w:val="21"/>
                  </w:rPr>
                </w:pPr>
                <w:r>
                  <w:rPr>
                    <w:color w:val="000000"/>
                    <w:sz w:val="21"/>
                  </w:rPr>
                  <w:t>N</w:t>
                </w:r>
              </w:p>
              <w:p w:rsidR="00A20C0F" w:rsidRDefault="00A20C0F">
                <w:pPr>
                  <w:spacing w:line="720" w:lineRule="exact"/>
                  <w:rPr>
                    <w:color w:val="000000"/>
                    <w:sz w:val="21"/>
                  </w:rPr>
                </w:pPr>
                <w:r>
                  <w:rPr>
                    <w:color w:val="000000"/>
                    <w:sz w:val="21"/>
                  </w:rPr>
                  <w:t>O</w:t>
                </w:r>
              </w:p>
              <w:p w:rsidR="00A20C0F" w:rsidRDefault="00A20C0F">
                <w:pPr>
                  <w:spacing w:line="720" w:lineRule="exact"/>
                  <w:rPr>
                    <w:color w:val="000000"/>
                    <w:sz w:val="21"/>
                  </w:rPr>
                </w:pPr>
                <w:r>
                  <w:rPr>
                    <w:color w:val="000000"/>
                    <w:sz w:val="21"/>
                  </w:rPr>
                  <w:t>P</w:t>
                </w:r>
              </w:p>
              <w:p w:rsidR="00A20C0F" w:rsidRDefault="00A20C0F">
                <w:pPr>
                  <w:spacing w:line="720" w:lineRule="exact"/>
                  <w:rPr>
                    <w:color w:val="000000"/>
                    <w:sz w:val="21"/>
                  </w:rPr>
                </w:pPr>
                <w:r>
                  <w:rPr>
                    <w:color w:val="000000"/>
                    <w:sz w:val="21"/>
                  </w:rPr>
                  <w:t>Q</w:t>
                </w:r>
              </w:p>
              <w:p w:rsidR="00A20C0F" w:rsidRDefault="00A20C0F">
                <w:pPr>
                  <w:spacing w:line="720" w:lineRule="exact"/>
                  <w:rPr>
                    <w:color w:val="000000"/>
                    <w:sz w:val="21"/>
                  </w:rPr>
                </w:pPr>
                <w:r>
                  <w:rPr>
                    <w:color w:val="000000"/>
                    <w:sz w:val="21"/>
                  </w:rPr>
                  <w:t>R</w:t>
                </w:r>
              </w:p>
              <w:p w:rsidR="00A20C0F" w:rsidRDefault="00A20C0F">
                <w:pPr>
                  <w:spacing w:line="720" w:lineRule="exact"/>
                  <w:rPr>
                    <w:color w:val="000000"/>
                    <w:sz w:val="21"/>
                  </w:rPr>
                </w:pPr>
                <w:r>
                  <w:rPr>
                    <w:color w:val="000000"/>
                    <w:sz w:val="21"/>
                  </w:rPr>
                  <w:t>S</w:t>
                </w:r>
              </w:p>
              <w:p w:rsidR="00A20C0F" w:rsidRDefault="00A20C0F">
                <w:pPr>
                  <w:spacing w:line="720" w:lineRule="exact"/>
                  <w:rPr>
                    <w:color w:val="000000"/>
                    <w:sz w:val="21"/>
                  </w:rPr>
                </w:pPr>
                <w:r>
                  <w:rPr>
                    <w:color w:val="000000"/>
                    <w:sz w:val="21"/>
                  </w:rPr>
                  <w:t>T</w:t>
                </w:r>
              </w:p>
              <w:p w:rsidR="00A20C0F" w:rsidRDefault="00A20C0F">
                <w:pPr>
                  <w:spacing w:line="720" w:lineRule="exact"/>
                  <w:rPr>
                    <w:color w:val="000000"/>
                    <w:sz w:val="21"/>
                  </w:rPr>
                </w:pPr>
                <w:r>
                  <w:rPr>
                    <w:color w:val="000000"/>
                    <w:sz w:val="21"/>
                  </w:rPr>
                  <w:t>U</w:t>
                </w:r>
              </w:p>
              <w:p w:rsidR="00A20C0F" w:rsidRDefault="00A20C0F">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6CE"/>
    <w:multiLevelType w:val="hybridMultilevel"/>
    <w:tmpl w:val="8B34DC06"/>
    <w:lvl w:ilvl="0" w:tplc="65420F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495F98"/>
    <w:multiLevelType w:val="hybridMultilevel"/>
    <w:tmpl w:val="75E2BA6E"/>
    <w:lvl w:ilvl="0" w:tplc="B85AE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9D53B3C"/>
    <w:multiLevelType w:val="hybridMultilevel"/>
    <w:tmpl w:val="374CBE5E"/>
    <w:lvl w:ilvl="0" w:tplc="392E19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5" w15:restartNumberingAfterBreak="0">
    <w:nsid w:val="335162CE"/>
    <w:multiLevelType w:val="multilevel"/>
    <w:tmpl w:val="442A77A0"/>
    <w:lvl w:ilvl="0">
      <w:start w:val="1"/>
      <w:numFmt w:val="decimal"/>
      <w:lvlText w:val="(%1)"/>
      <w:lvlJc w:val="left"/>
      <w:pPr>
        <w:ind w:left="144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556FCC"/>
    <w:multiLevelType w:val="hybridMultilevel"/>
    <w:tmpl w:val="8018A372"/>
    <w:lvl w:ilvl="0" w:tplc="E836243C">
      <w:start w:val="1"/>
      <w:numFmt w:val="decimal"/>
      <w:lvlText w:val="(%1)"/>
      <w:lvlJc w:val="left"/>
      <w:pPr>
        <w:ind w:left="1440" w:hanging="360"/>
      </w:pPr>
      <w:rPr>
        <w:rFonts w:hint="eastAsia"/>
      </w:rPr>
    </w:lvl>
    <w:lvl w:ilvl="1" w:tplc="0E80C9C0">
      <w:start w:val="1"/>
      <w:numFmt w:val="decimal"/>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B1452"/>
    <w:multiLevelType w:val="hybridMultilevel"/>
    <w:tmpl w:val="FD8437E4"/>
    <w:lvl w:ilvl="0" w:tplc="6DC0E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6659E"/>
    <w:multiLevelType w:val="hybridMultilevel"/>
    <w:tmpl w:val="374CBE5E"/>
    <w:lvl w:ilvl="0" w:tplc="392E19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E1DE8"/>
    <w:multiLevelType w:val="hybridMultilevel"/>
    <w:tmpl w:val="DCF2C57C"/>
    <w:lvl w:ilvl="0" w:tplc="2A4AE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121322">
    <w:abstractNumId w:val="4"/>
  </w:num>
  <w:num w:numId="2" w16cid:durableId="1693875654">
    <w:abstractNumId w:val="2"/>
  </w:num>
  <w:num w:numId="3" w16cid:durableId="1469012219">
    <w:abstractNumId w:val="3"/>
  </w:num>
  <w:num w:numId="4" w16cid:durableId="1819302015">
    <w:abstractNumId w:val="7"/>
  </w:num>
  <w:num w:numId="5" w16cid:durableId="1031690727">
    <w:abstractNumId w:val="9"/>
  </w:num>
  <w:num w:numId="6" w16cid:durableId="928658819">
    <w:abstractNumId w:val="6"/>
  </w:num>
  <w:num w:numId="7" w16cid:durableId="671034274">
    <w:abstractNumId w:val="5"/>
  </w:num>
  <w:num w:numId="8" w16cid:durableId="358505961">
    <w:abstractNumId w:val="1"/>
  </w:num>
  <w:num w:numId="9" w16cid:durableId="39324163">
    <w:abstractNumId w:val="0"/>
  </w:num>
  <w:num w:numId="10" w16cid:durableId="13083658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35"/>
    <w:rsid w:val="000267EF"/>
    <w:rsid w:val="00026E48"/>
    <w:rsid w:val="00040277"/>
    <w:rsid w:val="000631D3"/>
    <w:rsid w:val="00082DD6"/>
    <w:rsid w:val="000A787B"/>
    <w:rsid w:val="000C63CE"/>
    <w:rsid w:val="000C7FA6"/>
    <w:rsid w:val="000D0EC3"/>
    <w:rsid w:val="000D36E3"/>
    <w:rsid w:val="000E57BA"/>
    <w:rsid w:val="00136BF1"/>
    <w:rsid w:val="00143105"/>
    <w:rsid w:val="001512D2"/>
    <w:rsid w:val="001527F2"/>
    <w:rsid w:val="0018775C"/>
    <w:rsid w:val="0019208F"/>
    <w:rsid w:val="001F0BB7"/>
    <w:rsid w:val="001F33EC"/>
    <w:rsid w:val="00230C16"/>
    <w:rsid w:val="002572F7"/>
    <w:rsid w:val="0027087D"/>
    <w:rsid w:val="002A0DE3"/>
    <w:rsid w:val="002B61CF"/>
    <w:rsid w:val="002D4D9E"/>
    <w:rsid w:val="002F72E3"/>
    <w:rsid w:val="00321C1C"/>
    <w:rsid w:val="00341BD4"/>
    <w:rsid w:val="00342A22"/>
    <w:rsid w:val="00344878"/>
    <w:rsid w:val="003565E2"/>
    <w:rsid w:val="003601AB"/>
    <w:rsid w:val="003703FE"/>
    <w:rsid w:val="003A1302"/>
    <w:rsid w:val="003A4A46"/>
    <w:rsid w:val="003B7038"/>
    <w:rsid w:val="003C0CBE"/>
    <w:rsid w:val="003C6F3F"/>
    <w:rsid w:val="0043073D"/>
    <w:rsid w:val="00446835"/>
    <w:rsid w:val="004713F8"/>
    <w:rsid w:val="00484594"/>
    <w:rsid w:val="004D45C8"/>
    <w:rsid w:val="004E377E"/>
    <w:rsid w:val="004E43F4"/>
    <w:rsid w:val="0050409A"/>
    <w:rsid w:val="00523D7E"/>
    <w:rsid w:val="00524E7D"/>
    <w:rsid w:val="00524EE3"/>
    <w:rsid w:val="00546F19"/>
    <w:rsid w:val="005714AC"/>
    <w:rsid w:val="00590C70"/>
    <w:rsid w:val="005C0645"/>
    <w:rsid w:val="005C2E12"/>
    <w:rsid w:val="005D226F"/>
    <w:rsid w:val="005F1FA7"/>
    <w:rsid w:val="005F7DD3"/>
    <w:rsid w:val="00601B82"/>
    <w:rsid w:val="00624B83"/>
    <w:rsid w:val="006361C3"/>
    <w:rsid w:val="00644A28"/>
    <w:rsid w:val="00646C88"/>
    <w:rsid w:val="006E6003"/>
    <w:rsid w:val="006E6D09"/>
    <w:rsid w:val="006F2193"/>
    <w:rsid w:val="00700F01"/>
    <w:rsid w:val="00714225"/>
    <w:rsid w:val="00723DFB"/>
    <w:rsid w:val="007263D4"/>
    <w:rsid w:val="00747C0C"/>
    <w:rsid w:val="007767F4"/>
    <w:rsid w:val="007B0E3F"/>
    <w:rsid w:val="007E59AB"/>
    <w:rsid w:val="00800FAD"/>
    <w:rsid w:val="00812435"/>
    <w:rsid w:val="008221BE"/>
    <w:rsid w:val="00851F2B"/>
    <w:rsid w:val="00860106"/>
    <w:rsid w:val="00876CF0"/>
    <w:rsid w:val="0089099F"/>
    <w:rsid w:val="0091057D"/>
    <w:rsid w:val="00984CFE"/>
    <w:rsid w:val="00991D8A"/>
    <w:rsid w:val="009B027F"/>
    <w:rsid w:val="009D29BC"/>
    <w:rsid w:val="009E56AB"/>
    <w:rsid w:val="00A06332"/>
    <w:rsid w:val="00A20C0F"/>
    <w:rsid w:val="00A2235C"/>
    <w:rsid w:val="00A2506A"/>
    <w:rsid w:val="00A464B3"/>
    <w:rsid w:val="00A53F1C"/>
    <w:rsid w:val="00A611F4"/>
    <w:rsid w:val="00AA5DF7"/>
    <w:rsid w:val="00AB0364"/>
    <w:rsid w:val="00AB4324"/>
    <w:rsid w:val="00AB5A36"/>
    <w:rsid w:val="00AE417A"/>
    <w:rsid w:val="00B42C78"/>
    <w:rsid w:val="00B42E86"/>
    <w:rsid w:val="00B50185"/>
    <w:rsid w:val="00B82BF3"/>
    <w:rsid w:val="00BB6D41"/>
    <w:rsid w:val="00BD3677"/>
    <w:rsid w:val="00C223C7"/>
    <w:rsid w:val="00C3228A"/>
    <w:rsid w:val="00C409A3"/>
    <w:rsid w:val="00C705F9"/>
    <w:rsid w:val="00C80AE5"/>
    <w:rsid w:val="00CA3105"/>
    <w:rsid w:val="00CB5431"/>
    <w:rsid w:val="00CB597B"/>
    <w:rsid w:val="00CB5F83"/>
    <w:rsid w:val="00CC3598"/>
    <w:rsid w:val="00CC7E29"/>
    <w:rsid w:val="00D14984"/>
    <w:rsid w:val="00D44445"/>
    <w:rsid w:val="00D73B4A"/>
    <w:rsid w:val="00D73D72"/>
    <w:rsid w:val="00DC2AFD"/>
    <w:rsid w:val="00DC5557"/>
    <w:rsid w:val="00DD52E6"/>
    <w:rsid w:val="00DE133F"/>
    <w:rsid w:val="00E06AF8"/>
    <w:rsid w:val="00E36B31"/>
    <w:rsid w:val="00E5187A"/>
    <w:rsid w:val="00E61FEA"/>
    <w:rsid w:val="00E76A35"/>
    <w:rsid w:val="00E81C71"/>
    <w:rsid w:val="00EC2EB5"/>
    <w:rsid w:val="00EE5A97"/>
    <w:rsid w:val="00EF0A79"/>
    <w:rsid w:val="00F0624D"/>
    <w:rsid w:val="00F13AE0"/>
    <w:rsid w:val="00F2023B"/>
    <w:rsid w:val="00F363CE"/>
    <w:rsid w:val="00F36927"/>
    <w:rsid w:val="00F45228"/>
    <w:rsid w:val="00F50C44"/>
    <w:rsid w:val="00F55994"/>
    <w:rsid w:val="00F57862"/>
    <w:rsid w:val="00F7261A"/>
    <w:rsid w:val="00F910C3"/>
    <w:rsid w:val="00F9498C"/>
    <w:rsid w:val="00F961EC"/>
    <w:rsid w:val="00FA32CB"/>
    <w:rsid w:val="00FA78A3"/>
    <w:rsid w:val="00FC53D8"/>
    <w:rsid w:val="00FE16D9"/>
    <w:rsid w:val="00FE450D"/>
    <w:rsid w:val="00FE4B98"/>
    <w:rsid w:val="00FF2E35"/>
    <w:rsid w:val="00FF3E4D"/>
    <w:rsid w:val="00FF65D2"/>
    <w:rsid w:val="00FF6E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6F27095-FD0B-AE47-B3A7-BA28028C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tabs>
        <w:tab w:val="left" w:pos="1418"/>
      </w:tabs>
      <w:spacing w:line="360" w:lineRule="auto"/>
      <w:ind w:left="1440"/>
      <w:jc w:val="both"/>
      <w:outlineLvl w:val="5"/>
    </w:pPr>
    <w:rPr>
      <w:bCs/>
      <w:sz w:val="28"/>
      <w:lang w:val="en-GB"/>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lockText">
    <w:name w:val="Block Text"/>
    <w:basedOn w:val="Normal"/>
    <w:semiHidden/>
    <w:pPr>
      <w:tabs>
        <w:tab w:val="left" w:pos="1418"/>
      </w:tabs>
      <w:ind w:left="1440" w:right="765"/>
      <w:jc w:val="both"/>
    </w:pPr>
    <w:rPr>
      <w:bCs/>
      <w:lang w:val="en-GB"/>
    </w:rPr>
  </w:style>
  <w:style w:type="paragraph" w:styleId="BodyTextIndent">
    <w:name w:val="Body Text Indent"/>
    <w:basedOn w:val="Normal"/>
    <w:semiHidden/>
    <w:pPr>
      <w:tabs>
        <w:tab w:val="left" w:pos="1418"/>
      </w:tabs>
      <w:ind w:left="1440"/>
      <w:jc w:val="both"/>
    </w:pPr>
    <w:rPr>
      <w:bCs/>
      <w:lang w:val="en-GB"/>
    </w:rPr>
  </w:style>
  <w:style w:type="paragraph" w:styleId="ListParagraph">
    <w:name w:val="List Paragraph"/>
    <w:basedOn w:val="Normal"/>
    <w:uiPriority w:val="34"/>
    <w:qFormat/>
    <w:rsid w:val="00644A28"/>
    <w:pPr>
      <w:ind w:left="720"/>
    </w:pPr>
  </w:style>
  <w:style w:type="paragraph" w:styleId="BalloonText">
    <w:name w:val="Balloon Text"/>
    <w:basedOn w:val="Normal"/>
    <w:link w:val="BalloonTextChar"/>
    <w:uiPriority w:val="99"/>
    <w:semiHidden/>
    <w:unhideWhenUsed/>
    <w:rsid w:val="00601B82"/>
    <w:rPr>
      <w:rFonts w:ascii="Tahoma" w:hAnsi="Tahoma" w:cs="Tahoma"/>
      <w:sz w:val="16"/>
      <w:szCs w:val="16"/>
    </w:rPr>
  </w:style>
  <w:style w:type="character" w:customStyle="1" w:styleId="BalloonTextChar">
    <w:name w:val="Balloon Text Char"/>
    <w:basedOn w:val="DefaultParagraphFont"/>
    <w:link w:val="BalloonText"/>
    <w:uiPriority w:val="99"/>
    <w:semiHidden/>
    <w:rsid w:val="00601B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BFE0D-7ECA-4290-AF55-9B1B283A6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3793</Words>
  <Characters>21625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25368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2011-08-19T05:21:00Z</cp:lastPrinted>
  <dcterms:created xsi:type="dcterms:W3CDTF">2023-10-14T01:12:00Z</dcterms:created>
  <dcterms:modified xsi:type="dcterms:W3CDTF">2023-10-14T01:12:00Z</dcterms:modified>
</cp:coreProperties>
</file>