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0123" w:rsidRDefault="00B21D69">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DCPI 1406/2009</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IN THE DISTRICT COURT OF THE</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HONG KONG SPECIAL ADMINISTRATIVE REGION</w:t>
      </w:r>
    </w:p>
    <w:p w:rsidR="00610123" w:rsidRDefault="00E165EC">
      <w:pPr>
        <w:tabs>
          <w:tab w:val="clear" w:pos="1440"/>
          <w:tab w:val="clear" w:pos="4320"/>
          <w:tab w:val="clear" w:pos="9072"/>
        </w:tabs>
        <w:spacing w:line="360" w:lineRule="auto"/>
        <w:jc w:val="center"/>
        <w:rPr>
          <w:rFonts w:hint="eastAsia"/>
          <w:szCs w:val="23"/>
          <w:lang w:val="en-GB"/>
        </w:rPr>
      </w:pPr>
      <w:r>
        <w:rPr>
          <w:rFonts w:hint="eastAsia"/>
          <w:szCs w:val="23"/>
          <w:lang w:val="en-GB"/>
        </w:rPr>
        <w:t>PERSONAL INJURIES ACTION NO. 1406 OF 2009</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____________</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BETWEEN</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sidR="00E165EC">
        <w:rPr>
          <w:rFonts w:hint="eastAsia"/>
          <w:szCs w:val="23"/>
          <w:lang w:val="en-GB"/>
        </w:rPr>
        <w:t>YIP YUNG CHEUNG</w:t>
      </w:r>
      <w:r w:rsidR="00E165EC">
        <w:rPr>
          <w:rFonts w:hint="eastAsia"/>
          <w:szCs w:val="23"/>
          <w:lang w:val="en-GB"/>
        </w:rPr>
        <w:tab/>
      </w:r>
      <w:r w:rsidR="00E165EC">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Plaintiff</w:t>
      </w:r>
    </w:p>
    <w:p w:rsidR="00610123" w:rsidRDefault="00610123">
      <w:pPr>
        <w:tabs>
          <w:tab w:val="clear" w:pos="1440"/>
          <w:tab w:val="clear" w:pos="4320"/>
          <w:tab w:val="clear" w:pos="9072"/>
        </w:tabs>
        <w:spacing w:line="360" w:lineRule="auto"/>
        <w:jc w:val="center"/>
        <w:rPr>
          <w:rFonts w:hint="eastAsia"/>
          <w:szCs w:val="23"/>
          <w:lang w:val="en-GB"/>
        </w:rPr>
      </w:pPr>
      <w:r>
        <w:rPr>
          <w:rFonts w:hint="eastAsia"/>
          <w:szCs w:val="23"/>
          <w:lang w:val="en-GB"/>
        </w:rPr>
        <w:t>and</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sidR="00E165EC">
        <w:rPr>
          <w:rFonts w:hint="eastAsia"/>
          <w:szCs w:val="23"/>
          <w:lang w:val="en-GB"/>
        </w:rPr>
        <w:t>TSIM CHI MING</w:t>
      </w:r>
      <w:r w:rsidR="00E165EC">
        <w:rPr>
          <w:rFonts w:hint="eastAsia"/>
          <w:szCs w:val="23"/>
          <w:lang w:val="en-GB"/>
        </w:rPr>
        <w:tab/>
      </w:r>
      <w:r w:rsidR="00E165EC">
        <w:rPr>
          <w:rFonts w:hint="eastAsia"/>
          <w:szCs w:val="23"/>
          <w:lang w:val="en-GB"/>
        </w:rPr>
        <w:tab/>
      </w:r>
      <w:r w:rsidR="00E165EC">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Defendant</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pStyle w:val="normal2"/>
        <w:tabs>
          <w:tab w:val="clear" w:pos="1411"/>
          <w:tab w:val="clear" w:pos="1440"/>
          <w:tab w:val="clear" w:pos="4320"/>
          <w:tab w:val="clear" w:pos="9072"/>
        </w:tabs>
        <w:overflowPunct/>
        <w:autoSpaceDE/>
        <w:autoSpaceDN/>
        <w:rPr>
          <w:rFonts w:eastAsia="SimSun" w:hint="eastAsia"/>
          <w:caps w:val="0"/>
          <w:szCs w:val="23"/>
        </w:rPr>
      </w:pPr>
      <w:r>
        <w:rPr>
          <w:rFonts w:eastAsia="SimSun" w:hint="eastAsia"/>
          <w:caps w:val="0"/>
          <w:szCs w:val="23"/>
        </w:rPr>
        <w:t>____________</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Coram: His Hon Judge Leung in</w:t>
      </w:r>
      <w:r w:rsidR="00E165EC">
        <w:rPr>
          <w:rFonts w:hint="eastAsia"/>
          <w:szCs w:val="23"/>
          <w:lang w:val="en-GB"/>
        </w:rPr>
        <w:t xml:space="preserve"> court</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 xml:space="preserve">Date of hearing: </w:t>
      </w:r>
      <w:r w:rsidR="00E165EC">
        <w:rPr>
          <w:rFonts w:hint="eastAsia"/>
          <w:szCs w:val="23"/>
          <w:lang w:val="en-GB"/>
        </w:rPr>
        <w:t>24 August 2010</w:t>
      </w:r>
    </w:p>
    <w:p w:rsidR="00610123" w:rsidRDefault="00610123">
      <w:pPr>
        <w:tabs>
          <w:tab w:val="clear" w:pos="1440"/>
          <w:tab w:val="clear" w:pos="4320"/>
          <w:tab w:val="clear" w:pos="9072"/>
        </w:tabs>
        <w:spacing w:line="360" w:lineRule="auto"/>
        <w:jc w:val="both"/>
        <w:rPr>
          <w:rFonts w:hint="eastAsia"/>
          <w:szCs w:val="23"/>
          <w:lang w:val="en-GB"/>
        </w:rPr>
      </w:pPr>
      <w:r>
        <w:rPr>
          <w:rFonts w:hint="eastAsia"/>
          <w:szCs w:val="23"/>
          <w:lang w:val="en-GB"/>
        </w:rPr>
        <w:t>Date of judgment:</w:t>
      </w:r>
      <w:r w:rsidR="00475408">
        <w:rPr>
          <w:rFonts w:hint="eastAsia"/>
          <w:szCs w:val="23"/>
          <w:lang w:val="en-GB"/>
        </w:rPr>
        <w:t xml:space="preserve">  12</w:t>
      </w:r>
      <w:r w:rsidR="00E165EC">
        <w:rPr>
          <w:rFonts w:hint="eastAsia"/>
          <w:szCs w:val="23"/>
          <w:lang w:val="en-GB"/>
        </w:rPr>
        <w:t xml:space="preserve"> November 2010</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610123">
      <w:pPr>
        <w:pStyle w:val="normal2"/>
        <w:tabs>
          <w:tab w:val="clear" w:pos="1411"/>
          <w:tab w:val="clear" w:pos="1440"/>
          <w:tab w:val="clear" w:pos="4320"/>
          <w:tab w:val="clear" w:pos="9072"/>
        </w:tabs>
        <w:overflowPunct/>
        <w:autoSpaceDE/>
        <w:autoSpaceDN/>
        <w:rPr>
          <w:rFonts w:eastAsia="SimSun" w:hint="eastAsia"/>
          <w:b/>
          <w:bCs/>
          <w:caps w:val="0"/>
          <w:szCs w:val="23"/>
          <w:u w:val="single"/>
        </w:rPr>
      </w:pPr>
      <w:r>
        <w:rPr>
          <w:rFonts w:eastAsia="SimSun" w:hint="eastAsia"/>
          <w:b/>
          <w:bCs/>
          <w:caps w:val="0"/>
          <w:szCs w:val="23"/>
          <w:u w:val="single"/>
        </w:rPr>
        <w:t>J</w:t>
      </w:r>
      <w:r w:rsidR="00A01BCF">
        <w:rPr>
          <w:rFonts w:eastAsia="SimSun" w:hint="eastAsia"/>
          <w:b/>
          <w:bCs/>
          <w:caps w:val="0"/>
          <w:szCs w:val="23"/>
          <w:u w:val="single"/>
        </w:rPr>
        <w:t xml:space="preserve"> </w:t>
      </w:r>
      <w:r>
        <w:rPr>
          <w:rFonts w:eastAsia="SimSun" w:hint="eastAsia"/>
          <w:b/>
          <w:bCs/>
          <w:caps w:val="0"/>
          <w:szCs w:val="23"/>
          <w:u w:val="single"/>
        </w:rPr>
        <w:t>U</w:t>
      </w:r>
      <w:r w:rsidR="00A01BCF">
        <w:rPr>
          <w:rFonts w:eastAsia="SimSun" w:hint="eastAsia"/>
          <w:b/>
          <w:bCs/>
          <w:caps w:val="0"/>
          <w:szCs w:val="23"/>
          <w:u w:val="single"/>
        </w:rPr>
        <w:t xml:space="preserve"> </w:t>
      </w:r>
      <w:r>
        <w:rPr>
          <w:rFonts w:eastAsia="SimSun" w:hint="eastAsia"/>
          <w:b/>
          <w:bCs/>
          <w:caps w:val="0"/>
          <w:szCs w:val="23"/>
          <w:u w:val="single"/>
        </w:rPr>
        <w:t>D</w:t>
      </w:r>
      <w:r w:rsidR="00A01BCF">
        <w:rPr>
          <w:rFonts w:eastAsia="SimSun" w:hint="eastAsia"/>
          <w:b/>
          <w:bCs/>
          <w:caps w:val="0"/>
          <w:szCs w:val="23"/>
          <w:u w:val="single"/>
        </w:rPr>
        <w:t xml:space="preserve"> </w:t>
      </w:r>
      <w:r>
        <w:rPr>
          <w:rFonts w:eastAsia="SimSun" w:hint="eastAsia"/>
          <w:b/>
          <w:bCs/>
          <w:caps w:val="0"/>
          <w:szCs w:val="23"/>
          <w:u w:val="single"/>
        </w:rPr>
        <w:t>G</w:t>
      </w:r>
      <w:r w:rsidR="00A01BCF">
        <w:rPr>
          <w:rFonts w:eastAsia="SimSun" w:hint="eastAsia"/>
          <w:b/>
          <w:bCs/>
          <w:caps w:val="0"/>
          <w:szCs w:val="23"/>
          <w:u w:val="single"/>
        </w:rPr>
        <w:t xml:space="preserve"> </w:t>
      </w:r>
      <w:r>
        <w:rPr>
          <w:rFonts w:eastAsia="SimSun" w:hint="eastAsia"/>
          <w:b/>
          <w:bCs/>
          <w:caps w:val="0"/>
          <w:szCs w:val="23"/>
          <w:u w:val="single"/>
        </w:rPr>
        <w:t>M</w:t>
      </w:r>
      <w:r w:rsidR="00A01BCF">
        <w:rPr>
          <w:rFonts w:eastAsia="SimSun" w:hint="eastAsia"/>
          <w:b/>
          <w:bCs/>
          <w:caps w:val="0"/>
          <w:szCs w:val="23"/>
          <w:u w:val="single"/>
        </w:rPr>
        <w:t xml:space="preserve"> </w:t>
      </w:r>
      <w:r>
        <w:rPr>
          <w:rFonts w:eastAsia="SimSun" w:hint="eastAsia"/>
          <w:b/>
          <w:bCs/>
          <w:caps w:val="0"/>
          <w:szCs w:val="23"/>
          <w:u w:val="single"/>
        </w:rPr>
        <w:t>E</w:t>
      </w:r>
      <w:r w:rsidR="00A01BCF">
        <w:rPr>
          <w:rFonts w:eastAsia="SimSun" w:hint="eastAsia"/>
          <w:b/>
          <w:bCs/>
          <w:caps w:val="0"/>
          <w:szCs w:val="23"/>
          <w:u w:val="single"/>
        </w:rPr>
        <w:t xml:space="preserve"> </w:t>
      </w:r>
      <w:r>
        <w:rPr>
          <w:rFonts w:eastAsia="SimSun" w:hint="eastAsia"/>
          <w:b/>
          <w:bCs/>
          <w:caps w:val="0"/>
          <w:szCs w:val="23"/>
          <w:u w:val="single"/>
        </w:rPr>
        <w:t>N</w:t>
      </w:r>
      <w:r w:rsidR="00A01BCF">
        <w:rPr>
          <w:rFonts w:eastAsia="SimSun" w:hint="eastAsia"/>
          <w:b/>
          <w:bCs/>
          <w:caps w:val="0"/>
          <w:szCs w:val="23"/>
          <w:u w:val="single"/>
        </w:rPr>
        <w:t xml:space="preserve"> </w:t>
      </w:r>
      <w:r>
        <w:rPr>
          <w:rFonts w:eastAsia="SimSun" w:hint="eastAsia"/>
          <w:b/>
          <w:bCs/>
          <w:caps w:val="0"/>
          <w:szCs w:val="23"/>
          <w:u w:val="single"/>
        </w:rPr>
        <w:t>T</w:t>
      </w:r>
    </w:p>
    <w:p w:rsidR="00610123" w:rsidRDefault="00610123">
      <w:pPr>
        <w:tabs>
          <w:tab w:val="clear" w:pos="1440"/>
          <w:tab w:val="clear" w:pos="4320"/>
          <w:tab w:val="clear" w:pos="9072"/>
        </w:tabs>
        <w:spacing w:line="360" w:lineRule="auto"/>
        <w:jc w:val="both"/>
        <w:rPr>
          <w:rFonts w:hint="eastAsia"/>
          <w:szCs w:val="23"/>
          <w:lang w:val="en-GB"/>
        </w:rPr>
      </w:pPr>
    </w:p>
    <w:p w:rsidR="00610123" w:rsidRDefault="00E165EC" w:rsidP="0061012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For injuries sustained in a traffic accident on 30 June 2007, </w:t>
      </w:r>
      <w:r w:rsidRPr="00E165EC">
        <w:rPr>
          <w:rFonts w:hint="eastAsia"/>
          <w:b/>
          <w:szCs w:val="23"/>
          <w:lang w:val="en-GB"/>
        </w:rPr>
        <w:t>Yip</w:t>
      </w:r>
      <w:r>
        <w:rPr>
          <w:rFonts w:hint="eastAsia"/>
          <w:szCs w:val="23"/>
          <w:lang w:val="en-GB"/>
        </w:rPr>
        <w:t xml:space="preserve">, the Plaintiff, claims damages against </w:t>
      </w:r>
      <w:r w:rsidRPr="00E165EC">
        <w:rPr>
          <w:rFonts w:hint="eastAsia"/>
          <w:b/>
          <w:szCs w:val="23"/>
          <w:lang w:val="en-GB"/>
        </w:rPr>
        <w:t>Tsim</w:t>
      </w:r>
      <w:r>
        <w:rPr>
          <w:rFonts w:hint="eastAsia"/>
          <w:szCs w:val="23"/>
          <w:lang w:val="en-GB"/>
        </w:rPr>
        <w:t>, the Defendant.  The quantum is agreed between the parties, subject to the trial on liability.</w:t>
      </w:r>
    </w:p>
    <w:p w:rsidR="00E165EC" w:rsidRDefault="00E165EC" w:rsidP="00E165EC">
      <w:pPr>
        <w:tabs>
          <w:tab w:val="clear" w:pos="1440"/>
          <w:tab w:val="clear" w:pos="4320"/>
          <w:tab w:val="clear" w:pos="9072"/>
          <w:tab w:val="left" w:pos="851"/>
        </w:tabs>
        <w:spacing w:line="360" w:lineRule="auto"/>
        <w:jc w:val="both"/>
        <w:rPr>
          <w:rFonts w:hint="eastAsia"/>
          <w:szCs w:val="23"/>
          <w:lang w:val="en-GB"/>
        </w:rPr>
      </w:pPr>
    </w:p>
    <w:p w:rsidR="00E165EC" w:rsidRPr="00E165EC" w:rsidRDefault="00E165EC" w:rsidP="00E165EC">
      <w:pPr>
        <w:tabs>
          <w:tab w:val="clear" w:pos="1440"/>
          <w:tab w:val="clear" w:pos="4320"/>
          <w:tab w:val="clear" w:pos="9072"/>
          <w:tab w:val="left" w:pos="851"/>
        </w:tabs>
        <w:spacing w:line="360" w:lineRule="auto"/>
        <w:jc w:val="both"/>
        <w:rPr>
          <w:rFonts w:hint="eastAsia"/>
          <w:b/>
          <w:szCs w:val="23"/>
          <w:lang w:val="en-GB"/>
        </w:rPr>
      </w:pPr>
      <w:r>
        <w:rPr>
          <w:rFonts w:hint="eastAsia"/>
          <w:b/>
          <w:szCs w:val="23"/>
          <w:lang w:val="en-GB"/>
        </w:rPr>
        <w:t>The accident</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p>
    <w:p w:rsidR="00F60C83" w:rsidRDefault="00E165EC" w:rsidP="00F60C8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At about 7</w:t>
      </w:r>
      <w:r w:rsidR="004457DA">
        <w:rPr>
          <w:rFonts w:hint="eastAsia"/>
          <w:szCs w:val="23"/>
          <w:lang w:val="en-GB"/>
        </w:rPr>
        <w:t>:09</w:t>
      </w:r>
      <w:r>
        <w:rPr>
          <w:rFonts w:hint="eastAsia"/>
          <w:szCs w:val="23"/>
          <w:lang w:val="en-GB"/>
        </w:rPr>
        <w:t xml:space="preserve"> am on the day in question, Yip was walking along the pavement of Hang On Road (</w:t>
      </w:r>
      <w:r>
        <w:rPr>
          <w:szCs w:val="23"/>
          <w:lang w:val="en-GB"/>
        </w:rPr>
        <w:t>“</w:t>
      </w:r>
      <w:r w:rsidRPr="00E165EC">
        <w:rPr>
          <w:rFonts w:hint="eastAsia"/>
          <w:b/>
          <w:szCs w:val="23"/>
          <w:lang w:val="en-GB"/>
        </w:rPr>
        <w:t>the Road</w:t>
      </w:r>
      <w:r>
        <w:rPr>
          <w:szCs w:val="23"/>
          <w:lang w:val="en-GB"/>
        </w:rPr>
        <w:t>”</w:t>
      </w:r>
      <w:r>
        <w:rPr>
          <w:rFonts w:hint="eastAsia"/>
          <w:szCs w:val="23"/>
          <w:lang w:val="en-GB"/>
        </w:rPr>
        <w:t xml:space="preserve">), Sau Mau Ping, Kowloon.  </w:t>
      </w:r>
      <w:r w:rsidR="00B53D27">
        <w:rPr>
          <w:rFonts w:hint="eastAsia"/>
          <w:szCs w:val="23"/>
          <w:lang w:val="en-GB"/>
        </w:rPr>
        <w:t>Tsim was driving a public light bus (</w:t>
      </w:r>
      <w:r w:rsidR="00B53D27">
        <w:rPr>
          <w:szCs w:val="23"/>
          <w:lang w:val="en-GB"/>
        </w:rPr>
        <w:t>“</w:t>
      </w:r>
      <w:r w:rsidR="00B53D27" w:rsidRPr="00B53D27">
        <w:rPr>
          <w:rFonts w:hint="eastAsia"/>
          <w:b/>
          <w:szCs w:val="23"/>
          <w:lang w:val="en-GB"/>
        </w:rPr>
        <w:t>the Light Bus</w:t>
      </w:r>
      <w:r w:rsidR="00B53D27">
        <w:rPr>
          <w:szCs w:val="23"/>
          <w:lang w:val="en-GB"/>
        </w:rPr>
        <w:t>”</w:t>
      </w:r>
      <w:r w:rsidR="00B53D27">
        <w:rPr>
          <w:rFonts w:hint="eastAsia"/>
          <w:szCs w:val="23"/>
          <w:lang w:val="en-GB"/>
        </w:rPr>
        <w:t xml:space="preserve">) along the Road </w:t>
      </w:r>
      <w:r w:rsidR="00B53D27">
        <w:rPr>
          <w:rFonts w:hint="eastAsia"/>
          <w:szCs w:val="23"/>
          <w:lang w:val="en-GB"/>
        </w:rPr>
        <w:lastRenderedPageBreak/>
        <w:t>towards the junction with Luen On Street</w:t>
      </w:r>
      <w:r w:rsidR="00F60C83">
        <w:rPr>
          <w:rFonts w:hint="eastAsia"/>
          <w:szCs w:val="23"/>
          <w:lang w:val="en-GB"/>
        </w:rPr>
        <w:t xml:space="preserve"> at the speed of 40 kph with no passenger on board.  </w:t>
      </w:r>
      <w:r w:rsidR="00CD6F8F" w:rsidRPr="00F60C83">
        <w:rPr>
          <w:rFonts w:hint="eastAsia"/>
          <w:szCs w:val="23"/>
          <w:lang w:val="en-GB"/>
        </w:rPr>
        <w:t>It was raining at the time of the accident.</w:t>
      </w:r>
      <w:r w:rsidR="00AD743A" w:rsidRPr="00F60C83">
        <w:rPr>
          <w:rFonts w:hint="eastAsia"/>
          <w:szCs w:val="23"/>
          <w:lang w:val="en-GB"/>
        </w:rPr>
        <w:t xml:space="preserve">  </w:t>
      </w:r>
      <w:r w:rsidR="00AD743A" w:rsidRPr="00F60C83">
        <w:rPr>
          <w:szCs w:val="23"/>
          <w:lang w:val="en-GB"/>
        </w:rPr>
        <w:t>I</w:t>
      </w:r>
      <w:r w:rsidR="00AD743A" w:rsidRPr="00F60C83">
        <w:rPr>
          <w:rFonts w:hint="eastAsia"/>
          <w:szCs w:val="23"/>
          <w:lang w:val="en-GB"/>
        </w:rPr>
        <w:t xml:space="preserve">n fact, </w:t>
      </w:r>
      <w:r w:rsidR="00F60C83" w:rsidRPr="00F60C83">
        <w:rPr>
          <w:rFonts w:hint="eastAsia"/>
          <w:szCs w:val="23"/>
          <w:lang w:val="en-GB"/>
        </w:rPr>
        <w:t xml:space="preserve">according to </w:t>
      </w:r>
      <w:r w:rsidR="00CD6F8F" w:rsidRPr="00F60C83">
        <w:rPr>
          <w:rFonts w:hint="eastAsia"/>
          <w:szCs w:val="23"/>
          <w:lang w:val="en-GB"/>
        </w:rPr>
        <w:t>the Observatory</w:t>
      </w:r>
      <w:r w:rsidR="00CD6F8F" w:rsidRPr="00F60C83">
        <w:rPr>
          <w:szCs w:val="23"/>
          <w:lang w:val="en-GB"/>
        </w:rPr>
        <w:t>’</w:t>
      </w:r>
      <w:r w:rsidR="00AD743A" w:rsidRPr="00F60C83">
        <w:rPr>
          <w:rFonts w:hint="eastAsia"/>
          <w:szCs w:val="23"/>
          <w:lang w:val="en-GB"/>
        </w:rPr>
        <w:t>s record</w:t>
      </w:r>
      <w:r w:rsidR="00F60C83" w:rsidRPr="00F60C83">
        <w:rPr>
          <w:rFonts w:hint="eastAsia"/>
          <w:szCs w:val="23"/>
          <w:lang w:val="en-GB"/>
        </w:rPr>
        <w:t>,</w:t>
      </w:r>
      <w:r w:rsidR="00CD6F8F" w:rsidRPr="00F60C83">
        <w:rPr>
          <w:rFonts w:hint="eastAsia"/>
          <w:szCs w:val="23"/>
          <w:lang w:val="en-GB"/>
        </w:rPr>
        <w:t xml:space="preserve"> t</w:t>
      </w:r>
      <w:r w:rsidR="00F60C83" w:rsidRPr="00F60C83">
        <w:rPr>
          <w:rFonts w:hint="eastAsia"/>
          <w:szCs w:val="23"/>
          <w:lang w:val="en-GB"/>
        </w:rPr>
        <w:t>he rainfall amount on that</w:t>
      </w:r>
      <w:r w:rsidR="00F60C83">
        <w:rPr>
          <w:rFonts w:hint="eastAsia"/>
          <w:szCs w:val="23"/>
          <w:lang w:val="en-GB"/>
        </w:rPr>
        <w:t xml:space="preserve"> day reached a record high.</w:t>
      </w:r>
    </w:p>
    <w:p w:rsidR="00F60C83" w:rsidRDefault="00F60C83" w:rsidP="00F60C83">
      <w:pPr>
        <w:tabs>
          <w:tab w:val="clear" w:pos="1440"/>
          <w:tab w:val="clear" w:pos="4320"/>
          <w:tab w:val="clear" w:pos="9072"/>
          <w:tab w:val="left" w:pos="851"/>
        </w:tabs>
        <w:spacing w:line="360" w:lineRule="auto"/>
        <w:jc w:val="both"/>
        <w:rPr>
          <w:rFonts w:hint="eastAsia"/>
          <w:szCs w:val="23"/>
          <w:lang w:val="en-GB"/>
        </w:rPr>
      </w:pPr>
    </w:p>
    <w:p w:rsidR="002F61BE" w:rsidRPr="00F60C83" w:rsidRDefault="002F61BE" w:rsidP="00F60C83">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F60C83">
        <w:rPr>
          <w:rFonts w:hint="eastAsia"/>
          <w:szCs w:val="23"/>
          <w:lang w:val="en-GB"/>
        </w:rPr>
        <w:t xml:space="preserve">Both sides of the Road were </w:t>
      </w:r>
      <w:r w:rsidR="00F60C83" w:rsidRPr="00F60C83">
        <w:rPr>
          <w:rFonts w:hint="eastAsia"/>
          <w:szCs w:val="23"/>
          <w:lang w:val="en-GB"/>
        </w:rPr>
        <w:t xml:space="preserve">then </w:t>
      </w:r>
      <w:r w:rsidRPr="00F60C83">
        <w:rPr>
          <w:rFonts w:hint="eastAsia"/>
          <w:szCs w:val="23"/>
          <w:lang w:val="en-GB"/>
        </w:rPr>
        <w:t>parked with vehicles.  Yip emerged between the park</w:t>
      </w:r>
      <w:r w:rsidR="00F60C83" w:rsidRPr="00F60C83">
        <w:rPr>
          <w:rFonts w:hint="eastAsia"/>
          <w:szCs w:val="23"/>
          <w:lang w:val="en-GB"/>
        </w:rPr>
        <w:t>ed vehicles to cross the Road.  In the course of that, Yip collided with the Light B</w:t>
      </w:r>
      <w:r w:rsidR="00F60C83" w:rsidRPr="00F60C83">
        <w:rPr>
          <w:szCs w:val="23"/>
          <w:lang w:val="en-GB"/>
        </w:rPr>
        <w:t>u</w:t>
      </w:r>
      <w:r w:rsidR="00F60C83" w:rsidRPr="00F60C83">
        <w:rPr>
          <w:rFonts w:hint="eastAsia"/>
          <w:szCs w:val="23"/>
          <w:lang w:val="en-GB"/>
        </w:rPr>
        <w:t xml:space="preserve">s.  </w:t>
      </w:r>
      <w:r w:rsidR="00D21E59" w:rsidRPr="00F60C83">
        <w:rPr>
          <w:rFonts w:hint="eastAsia"/>
          <w:szCs w:val="23"/>
          <w:lang w:val="en-GB"/>
        </w:rPr>
        <w:t xml:space="preserve">The </w:t>
      </w:r>
      <w:r w:rsidR="00CD6F8F" w:rsidRPr="00F60C83">
        <w:rPr>
          <w:rFonts w:hint="eastAsia"/>
          <w:szCs w:val="23"/>
          <w:lang w:val="en-GB"/>
        </w:rPr>
        <w:t>collision</w:t>
      </w:r>
      <w:r w:rsidR="00D21E59" w:rsidRPr="00F60C83">
        <w:rPr>
          <w:rFonts w:hint="eastAsia"/>
          <w:szCs w:val="23"/>
          <w:lang w:val="en-GB"/>
        </w:rPr>
        <w:t xml:space="preserve"> created a slight dent at the left front of the Light Bus</w:t>
      </w:r>
      <w:r w:rsidR="00AE17A9" w:rsidRPr="00F60C83">
        <w:rPr>
          <w:rFonts w:hint="eastAsia"/>
          <w:szCs w:val="23"/>
          <w:lang w:val="en-GB"/>
        </w:rPr>
        <w:t xml:space="preserve"> just above the left headlights.  The p</w:t>
      </w:r>
      <w:r w:rsidRPr="00F60C83">
        <w:rPr>
          <w:rFonts w:hint="eastAsia"/>
          <w:szCs w:val="23"/>
          <w:lang w:val="en-GB"/>
        </w:rPr>
        <w:t xml:space="preserve">hotographs of the Road taken soon </w:t>
      </w:r>
      <w:r w:rsidRPr="00F60C83">
        <w:rPr>
          <w:szCs w:val="23"/>
          <w:lang w:val="en-GB"/>
        </w:rPr>
        <w:t>after</w:t>
      </w:r>
      <w:r w:rsidRPr="00F60C83">
        <w:rPr>
          <w:rFonts w:hint="eastAsia"/>
          <w:szCs w:val="23"/>
          <w:lang w:val="en-GB"/>
        </w:rPr>
        <w:t xml:space="preserve"> </w:t>
      </w:r>
      <w:r w:rsidR="00AE17A9" w:rsidRPr="00F60C83">
        <w:rPr>
          <w:rFonts w:hint="eastAsia"/>
          <w:szCs w:val="23"/>
          <w:lang w:val="en-GB"/>
        </w:rPr>
        <w:t xml:space="preserve">the accident depict </w:t>
      </w:r>
      <w:r w:rsidR="00D21E59" w:rsidRPr="00F60C83">
        <w:rPr>
          <w:rFonts w:hint="eastAsia"/>
          <w:szCs w:val="23"/>
          <w:lang w:val="en-GB"/>
        </w:rPr>
        <w:t xml:space="preserve">both </w:t>
      </w:r>
      <w:r w:rsidR="00AE17A9" w:rsidRPr="00F60C83">
        <w:rPr>
          <w:rFonts w:hint="eastAsia"/>
          <w:szCs w:val="23"/>
          <w:lang w:val="en-GB"/>
        </w:rPr>
        <w:t>the condition of the Road and the dent on the Light Bus.</w:t>
      </w:r>
    </w:p>
    <w:p w:rsidR="00AF4E8D" w:rsidRDefault="00AF4E8D" w:rsidP="00AF4E8D">
      <w:pPr>
        <w:pStyle w:val="ListParagraph"/>
        <w:rPr>
          <w:szCs w:val="23"/>
          <w:lang w:val="en-GB"/>
        </w:rPr>
      </w:pPr>
    </w:p>
    <w:p w:rsidR="00AF4E8D" w:rsidRPr="00AF4E8D" w:rsidRDefault="00AF4E8D" w:rsidP="00AF4E8D">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above facts are not in dispute.  The major dispute lies in the manner in which</w:t>
      </w:r>
      <w:r w:rsidRPr="00067FB8">
        <w:rPr>
          <w:rFonts w:hint="eastAsia"/>
          <w:szCs w:val="23"/>
          <w:lang w:val="en-GB"/>
        </w:rPr>
        <w:t xml:space="preserve"> Yip crossed the Road</w:t>
      </w:r>
      <w:r>
        <w:rPr>
          <w:rFonts w:hint="eastAsia"/>
          <w:szCs w:val="23"/>
          <w:lang w:val="en-GB"/>
        </w:rPr>
        <w:t xml:space="preserve"> on the one hand</w:t>
      </w:r>
      <w:r w:rsidRPr="00067FB8">
        <w:rPr>
          <w:rFonts w:hint="eastAsia"/>
          <w:szCs w:val="23"/>
          <w:lang w:val="en-GB"/>
        </w:rPr>
        <w:t>;</w:t>
      </w:r>
      <w:r>
        <w:rPr>
          <w:rFonts w:hint="eastAsia"/>
          <w:szCs w:val="23"/>
          <w:lang w:val="en-GB"/>
        </w:rPr>
        <w:t xml:space="preserve"> and the manner in which </w:t>
      </w:r>
      <w:r w:rsidRPr="00067FB8">
        <w:rPr>
          <w:rFonts w:hint="eastAsia"/>
          <w:szCs w:val="23"/>
          <w:lang w:val="en-GB"/>
        </w:rPr>
        <w:t>Tsim controlled the Light Bu</w:t>
      </w:r>
      <w:r>
        <w:rPr>
          <w:rFonts w:hint="eastAsia"/>
          <w:szCs w:val="23"/>
          <w:lang w:val="en-GB"/>
        </w:rPr>
        <w:t>s on the other hand.  Yip</w:t>
      </w:r>
      <w:r>
        <w:rPr>
          <w:szCs w:val="23"/>
          <w:lang w:val="en-GB"/>
        </w:rPr>
        <w:t>’</w:t>
      </w:r>
      <w:r>
        <w:rPr>
          <w:rFonts w:hint="eastAsia"/>
          <w:szCs w:val="23"/>
          <w:lang w:val="en-GB"/>
        </w:rPr>
        <w:t>s pleaded case against Tsim focuses on the speed of the Light Bus; the lookout of Tsim; the warning of the approach of the Light Bus; and the control of the Light Bus to avoid the collision.</w:t>
      </w:r>
    </w:p>
    <w:p w:rsidR="00067FB8" w:rsidRDefault="00067FB8" w:rsidP="00CD6F8F">
      <w:pPr>
        <w:pStyle w:val="ListParagraph"/>
        <w:ind w:left="0"/>
        <w:rPr>
          <w:szCs w:val="23"/>
          <w:lang w:val="en-GB"/>
        </w:rPr>
      </w:pPr>
    </w:p>
    <w:p w:rsidR="00067FB8" w:rsidRPr="00067FB8" w:rsidRDefault="00067FB8" w:rsidP="00067FB8">
      <w:pPr>
        <w:tabs>
          <w:tab w:val="clear" w:pos="1440"/>
          <w:tab w:val="clear" w:pos="4320"/>
          <w:tab w:val="clear" w:pos="9072"/>
          <w:tab w:val="left" w:pos="851"/>
        </w:tabs>
        <w:spacing w:line="360" w:lineRule="auto"/>
        <w:jc w:val="both"/>
        <w:rPr>
          <w:rFonts w:hint="eastAsia"/>
          <w:b/>
          <w:szCs w:val="23"/>
          <w:lang w:val="en-GB"/>
        </w:rPr>
      </w:pPr>
      <w:r w:rsidRPr="00067FB8">
        <w:rPr>
          <w:rFonts w:hint="eastAsia"/>
          <w:b/>
          <w:szCs w:val="23"/>
          <w:lang w:val="en-GB"/>
        </w:rPr>
        <w:t>How Yip crossed the Road</w:t>
      </w:r>
    </w:p>
    <w:p w:rsidR="00A01BCF" w:rsidRDefault="00A01BCF" w:rsidP="00A01BCF">
      <w:pPr>
        <w:pStyle w:val="ListParagraph"/>
        <w:rPr>
          <w:szCs w:val="23"/>
          <w:lang w:val="en-GB"/>
        </w:rPr>
      </w:pPr>
    </w:p>
    <w:p w:rsidR="005827A7" w:rsidRPr="005827A7" w:rsidRDefault="005827A7" w:rsidP="005827A7">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According to </w:t>
      </w:r>
      <w:r w:rsidRPr="00014B9C">
        <w:rPr>
          <w:rFonts w:hint="eastAsia"/>
          <w:szCs w:val="23"/>
          <w:lang w:val="en-GB"/>
        </w:rPr>
        <w:t xml:space="preserve">Tsim, </w:t>
      </w:r>
      <w:r>
        <w:rPr>
          <w:rFonts w:hint="eastAsia"/>
          <w:szCs w:val="23"/>
          <w:lang w:val="en-GB"/>
        </w:rPr>
        <w:t>he paid attention to the condition of the Road</w:t>
      </w:r>
      <w:r w:rsidR="00D21E59">
        <w:rPr>
          <w:rFonts w:hint="eastAsia"/>
          <w:szCs w:val="23"/>
          <w:lang w:val="en-GB"/>
        </w:rPr>
        <w:t xml:space="preserve"> when he was driving</w:t>
      </w:r>
      <w:r>
        <w:rPr>
          <w:rFonts w:hint="eastAsia"/>
          <w:szCs w:val="23"/>
          <w:lang w:val="en-GB"/>
        </w:rPr>
        <w:t>.  Wh</w:t>
      </w:r>
      <w:r w:rsidR="00CD6F8F">
        <w:rPr>
          <w:rFonts w:hint="eastAsia"/>
          <w:szCs w:val="23"/>
          <w:lang w:val="en-GB"/>
        </w:rPr>
        <w:t>en</w:t>
      </w:r>
      <w:r>
        <w:rPr>
          <w:rFonts w:hint="eastAsia"/>
          <w:szCs w:val="23"/>
          <w:lang w:val="en-GB"/>
        </w:rPr>
        <w:t xml:space="preserve"> his sight moved from his right to the left, he </w:t>
      </w:r>
      <w:r w:rsidR="00D21E59">
        <w:rPr>
          <w:rFonts w:hint="eastAsia"/>
          <w:szCs w:val="23"/>
          <w:lang w:val="en-GB"/>
        </w:rPr>
        <w:t>noticed a person dashed</w:t>
      </w:r>
      <w:r>
        <w:rPr>
          <w:rFonts w:hint="eastAsia"/>
          <w:szCs w:val="23"/>
          <w:lang w:val="en-GB"/>
        </w:rPr>
        <w:t xml:space="preserve"> out between the parked vehicles</w:t>
      </w:r>
      <w:r w:rsidR="00F75BAF">
        <w:rPr>
          <w:rFonts w:hint="eastAsia"/>
          <w:szCs w:val="23"/>
          <w:lang w:val="en-GB"/>
        </w:rPr>
        <w:t xml:space="preserve"> with his head down and</w:t>
      </w:r>
      <w:r w:rsidR="001018AE">
        <w:rPr>
          <w:rFonts w:hint="eastAsia"/>
          <w:szCs w:val="23"/>
          <w:lang w:val="en-GB"/>
        </w:rPr>
        <w:t xml:space="preserve"> hands up</w:t>
      </w:r>
      <w:r w:rsidR="004601E9">
        <w:rPr>
          <w:rFonts w:hint="eastAsia"/>
          <w:szCs w:val="23"/>
          <w:lang w:val="en-GB"/>
        </w:rPr>
        <w:t xml:space="preserve"> </w:t>
      </w:r>
      <w:r w:rsidR="00D21E59">
        <w:rPr>
          <w:rFonts w:hint="eastAsia"/>
          <w:szCs w:val="23"/>
          <w:lang w:val="en-GB"/>
        </w:rPr>
        <w:t>apparently</w:t>
      </w:r>
      <w:r w:rsidR="004601E9">
        <w:rPr>
          <w:rFonts w:hint="eastAsia"/>
          <w:szCs w:val="23"/>
          <w:lang w:val="en-GB"/>
        </w:rPr>
        <w:t xml:space="preserve"> to</w:t>
      </w:r>
      <w:r w:rsidR="00D21E59">
        <w:rPr>
          <w:rFonts w:hint="eastAsia"/>
          <w:szCs w:val="23"/>
          <w:lang w:val="en-GB"/>
        </w:rPr>
        <w:t xml:space="preserve"> </w:t>
      </w:r>
      <w:r w:rsidR="004601E9">
        <w:rPr>
          <w:rFonts w:hint="eastAsia"/>
          <w:szCs w:val="23"/>
          <w:lang w:val="en-GB"/>
        </w:rPr>
        <w:t>shield</w:t>
      </w:r>
      <w:r>
        <w:rPr>
          <w:rFonts w:hint="eastAsia"/>
          <w:szCs w:val="23"/>
          <w:lang w:val="en-GB"/>
        </w:rPr>
        <w:t xml:space="preserve"> his head from the rain.  Tsim applied the brake but could not avoid hitting him.  That person, of course, was Yip.  </w:t>
      </w:r>
      <w:r w:rsidR="00F75BAF">
        <w:rPr>
          <w:rFonts w:hint="eastAsia"/>
          <w:szCs w:val="23"/>
          <w:lang w:val="en-GB"/>
        </w:rPr>
        <w:t xml:space="preserve">Tsim </w:t>
      </w:r>
      <w:r w:rsidR="00CD6F8F">
        <w:rPr>
          <w:rFonts w:hint="eastAsia"/>
          <w:szCs w:val="23"/>
          <w:lang w:val="en-GB"/>
        </w:rPr>
        <w:t>gave a similar account of the accident to</w:t>
      </w:r>
      <w:r>
        <w:rPr>
          <w:rFonts w:hint="eastAsia"/>
          <w:szCs w:val="23"/>
          <w:lang w:val="en-GB"/>
        </w:rPr>
        <w:t xml:space="preserve"> the police in July 2009.</w:t>
      </w:r>
    </w:p>
    <w:p w:rsidR="005827A7" w:rsidRDefault="005827A7" w:rsidP="005827A7">
      <w:pPr>
        <w:pStyle w:val="ListParagraph"/>
        <w:rPr>
          <w:szCs w:val="23"/>
          <w:lang w:val="en-GB"/>
        </w:rPr>
      </w:pPr>
    </w:p>
    <w:p w:rsidR="0060509E" w:rsidRDefault="00A61580" w:rsidP="0060509E">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lastRenderedPageBreak/>
        <w:t>According to Yip</w:t>
      </w:r>
      <w:r>
        <w:rPr>
          <w:szCs w:val="23"/>
          <w:lang w:val="en-GB"/>
        </w:rPr>
        <w:t>’</w:t>
      </w:r>
      <w:r>
        <w:rPr>
          <w:rFonts w:hint="eastAsia"/>
          <w:szCs w:val="23"/>
          <w:lang w:val="en-GB"/>
        </w:rPr>
        <w:t>s</w:t>
      </w:r>
      <w:r w:rsidR="0060509E">
        <w:rPr>
          <w:rFonts w:hint="eastAsia"/>
          <w:szCs w:val="23"/>
          <w:lang w:val="en-GB"/>
        </w:rPr>
        <w:t xml:space="preserve"> statement to the pol</w:t>
      </w:r>
      <w:r>
        <w:rPr>
          <w:rFonts w:hint="eastAsia"/>
          <w:szCs w:val="23"/>
          <w:lang w:val="en-GB"/>
        </w:rPr>
        <w:t>ice one week after the accident,</w:t>
      </w:r>
      <w:r w:rsidR="0060509E">
        <w:rPr>
          <w:rFonts w:hint="eastAsia"/>
          <w:szCs w:val="23"/>
          <w:lang w:val="en-GB"/>
        </w:rPr>
        <w:t xml:space="preserve"> </w:t>
      </w:r>
      <w:r w:rsidR="002C7F4B">
        <w:rPr>
          <w:rFonts w:hint="eastAsia"/>
          <w:szCs w:val="23"/>
          <w:lang w:val="en-GB"/>
        </w:rPr>
        <w:t>he</w:t>
      </w:r>
      <w:r w:rsidR="0060509E">
        <w:rPr>
          <w:rFonts w:hint="eastAsia"/>
          <w:szCs w:val="23"/>
          <w:lang w:val="en-GB"/>
        </w:rPr>
        <w:t xml:space="preserve"> had stopped and watched out for the traffic condition to his right </w:t>
      </w:r>
      <w:r w:rsidR="0060509E" w:rsidRPr="009D5824">
        <w:rPr>
          <w:rFonts w:hint="eastAsia"/>
          <w:i/>
          <w:szCs w:val="23"/>
          <w:lang w:val="en-GB"/>
        </w:rPr>
        <w:t>briefly for less than a second</w:t>
      </w:r>
      <w:r w:rsidR="0060509E">
        <w:rPr>
          <w:rFonts w:hint="eastAsia"/>
          <w:szCs w:val="23"/>
          <w:lang w:val="en-GB"/>
        </w:rPr>
        <w:t xml:space="preserve"> </w:t>
      </w:r>
      <w:r w:rsidR="0060509E">
        <w:rPr>
          <w:szCs w:val="23"/>
          <w:lang w:val="en-GB"/>
        </w:rPr>
        <w:t>before</w:t>
      </w:r>
      <w:r w:rsidR="0060509E">
        <w:rPr>
          <w:rFonts w:hint="eastAsia"/>
          <w:szCs w:val="23"/>
          <w:lang w:val="en-GB"/>
        </w:rPr>
        <w:t xml:space="preserve"> emerging between the </w:t>
      </w:r>
      <w:r w:rsidR="0060509E">
        <w:rPr>
          <w:szCs w:val="23"/>
          <w:lang w:val="en-GB"/>
        </w:rPr>
        <w:t>vehicles</w:t>
      </w:r>
      <w:r w:rsidR="0060509E">
        <w:rPr>
          <w:rFonts w:hint="eastAsia"/>
          <w:szCs w:val="23"/>
          <w:lang w:val="en-GB"/>
        </w:rPr>
        <w:t xml:space="preserve"> and walking</w:t>
      </w:r>
      <w:r w:rsidR="002C7F4B">
        <w:rPr>
          <w:rFonts w:hint="eastAsia"/>
          <w:szCs w:val="23"/>
          <w:lang w:val="en-GB"/>
        </w:rPr>
        <w:t xml:space="preserve"> out</w:t>
      </w:r>
      <w:r w:rsidR="0060509E">
        <w:rPr>
          <w:rFonts w:hint="eastAsia"/>
          <w:szCs w:val="23"/>
          <w:lang w:val="en-GB"/>
        </w:rPr>
        <w:t xml:space="preserve">.  After taking </w:t>
      </w:r>
      <w:r w:rsidR="0060509E" w:rsidRPr="009D5824">
        <w:rPr>
          <w:rFonts w:hint="eastAsia"/>
          <w:i/>
          <w:szCs w:val="23"/>
          <w:lang w:val="en-GB"/>
        </w:rPr>
        <w:t>2 to 3 steps</w:t>
      </w:r>
      <w:r w:rsidR="0060509E">
        <w:rPr>
          <w:rFonts w:hint="eastAsia"/>
          <w:szCs w:val="23"/>
          <w:lang w:val="en-GB"/>
        </w:rPr>
        <w:t>, he was hit by the Light Bus.</w:t>
      </w:r>
    </w:p>
    <w:p w:rsidR="0060509E" w:rsidRDefault="0060509E" w:rsidP="0060509E">
      <w:pPr>
        <w:pStyle w:val="ListParagraph"/>
        <w:rPr>
          <w:szCs w:val="23"/>
          <w:lang w:val="en-GB"/>
        </w:rPr>
      </w:pPr>
    </w:p>
    <w:p w:rsidR="0060509E" w:rsidRPr="0060509E" w:rsidRDefault="0060509E" w:rsidP="0060509E">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More than a month later, Yip </w:t>
      </w:r>
      <w:r w:rsidR="00D72E3C">
        <w:rPr>
          <w:rFonts w:hint="eastAsia"/>
          <w:szCs w:val="23"/>
          <w:lang w:val="en-GB"/>
        </w:rPr>
        <w:t xml:space="preserve">contacted the police and </w:t>
      </w:r>
      <w:r w:rsidR="002C7F4B">
        <w:rPr>
          <w:rFonts w:hint="eastAsia"/>
          <w:szCs w:val="23"/>
          <w:lang w:val="en-GB"/>
        </w:rPr>
        <w:t>sought to correct his previous statement</w:t>
      </w:r>
      <w:r>
        <w:rPr>
          <w:rFonts w:hint="eastAsia"/>
          <w:szCs w:val="23"/>
          <w:lang w:val="en-GB"/>
        </w:rPr>
        <w:t xml:space="preserve">.  First, he stated that he actually looked out for </w:t>
      </w:r>
      <w:r w:rsidRPr="0060509E">
        <w:rPr>
          <w:rFonts w:hint="eastAsia"/>
          <w:i/>
          <w:szCs w:val="23"/>
          <w:lang w:val="en-GB"/>
        </w:rPr>
        <w:t>at leas</w:t>
      </w:r>
      <w:r w:rsidRPr="009D5824">
        <w:rPr>
          <w:rFonts w:hint="eastAsia"/>
          <w:i/>
          <w:szCs w:val="23"/>
          <w:lang w:val="en-GB"/>
        </w:rPr>
        <w:t>t</w:t>
      </w:r>
      <w:r w:rsidRPr="002C7F4B">
        <w:rPr>
          <w:rFonts w:hint="eastAsia"/>
          <w:szCs w:val="23"/>
          <w:lang w:val="en-GB"/>
        </w:rPr>
        <w:t xml:space="preserve"> 2 seconds</w:t>
      </w:r>
      <w:r>
        <w:rPr>
          <w:rFonts w:hint="eastAsia"/>
          <w:szCs w:val="23"/>
          <w:lang w:val="en-GB"/>
        </w:rPr>
        <w:t xml:space="preserve"> before he walked out.  Second, he had taken </w:t>
      </w:r>
      <w:r w:rsidRPr="0060509E">
        <w:rPr>
          <w:rFonts w:hint="eastAsia"/>
          <w:i/>
          <w:szCs w:val="23"/>
          <w:lang w:val="en-GB"/>
        </w:rPr>
        <w:t>at least</w:t>
      </w:r>
      <w:r w:rsidRPr="002C7F4B">
        <w:rPr>
          <w:rFonts w:hint="eastAsia"/>
          <w:szCs w:val="23"/>
          <w:lang w:val="en-GB"/>
        </w:rPr>
        <w:t xml:space="preserve"> 5 to 6 steps</w:t>
      </w:r>
      <w:r>
        <w:rPr>
          <w:rFonts w:hint="eastAsia"/>
          <w:szCs w:val="23"/>
          <w:lang w:val="en-GB"/>
        </w:rPr>
        <w:t xml:space="preserve"> before he was hit by the Light Bus.  H</w:t>
      </w:r>
      <w:r w:rsidR="009D5824">
        <w:rPr>
          <w:rFonts w:hint="eastAsia"/>
          <w:szCs w:val="23"/>
          <w:lang w:val="en-GB"/>
        </w:rPr>
        <w:t>e</w:t>
      </w:r>
      <w:r>
        <w:rPr>
          <w:rFonts w:hint="eastAsia"/>
          <w:szCs w:val="23"/>
          <w:lang w:val="en-GB"/>
        </w:rPr>
        <w:t xml:space="preserve"> </w:t>
      </w:r>
      <w:r w:rsidR="00A61580">
        <w:rPr>
          <w:rFonts w:hint="eastAsia"/>
          <w:szCs w:val="23"/>
          <w:lang w:val="en-GB"/>
        </w:rPr>
        <w:t>described his previous statement as unclear; and attribute</w:t>
      </w:r>
      <w:r w:rsidR="00B33C5D">
        <w:rPr>
          <w:rFonts w:hint="eastAsia"/>
          <w:szCs w:val="23"/>
          <w:lang w:val="en-GB"/>
        </w:rPr>
        <w:t>d that to his then physical condition</w:t>
      </w:r>
      <w:r w:rsidR="00A61580">
        <w:rPr>
          <w:rFonts w:hint="eastAsia"/>
          <w:szCs w:val="23"/>
          <w:lang w:val="en-GB"/>
        </w:rPr>
        <w:t>.</w:t>
      </w:r>
    </w:p>
    <w:p w:rsidR="0064529B" w:rsidRDefault="0064529B" w:rsidP="0064529B">
      <w:pPr>
        <w:pStyle w:val="ListParagraph"/>
        <w:rPr>
          <w:szCs w:val="23"/>
          <w:lang w:val="en-GB"/>
        </w:rPr>
      </w:pPr>
    </w:p>
    <w:p w:rsidR="00E7374D" w:rsidRPr="009D5824" w:rsidRDefault="009D5824" w:rsidP="00E7374D">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sidRPr="009D5824">
        <w:rPr>
          <w:rFonts w:hint="eastAsia"/>
          <w:szCs w:val="23"/>
          <w:lang w:val="en-GB"/>
        </w:rPr>
        <w:t>Another 27 months later, Yip made his stateme</w:t>
      </w:r>
      <w:r w:rsidR="002C7F4B">
        <w:rPr>
          <w:rFonts w:hint="eastAsia"/>
          <w:szCs w:val="23"/>
          <w:lang w:val="en-GB"/>
        </w:rPr>
        <w:t>nt for the purpose of this trial</w:t>
      </w:r>
      <w:r w:rsidRPr="009D5824">
        <w:rPr>
          <w:rFonts w:hint="eastAsia"/>
          <w:szCs w:val="23"/>
          <w:lang w:val="en-GB"/>
        </w:rPr>
        <w:t xml:space="preserve">.  </w:t>
      </w:r>
      <w:r w:rsidR="00AE17A9" w:rsidRPr="009D5824">
        <w:rPr>
          <w:rFonts w:hint="eastAsia"/>
          <w:szCs w:val="23"/>
          <w:lang w:val="en-GB"/>
        </w:rPr>
        <w:t xml:space="preserve">Yip stated that he had stood between 2 parked </w:t>
      </w:r>
      <w:r w:rsidR="00AE17A9" w:rsidRPr="009D5824">
        <w:rPr>
          <w:szCs w:val="23"/>
          <w:lang w:val="en-GB"/>
        </w:rPr>
        <w:t>vehicles</w:t>
      </w:r>
      <w:r w:rsidRPr="009D5824">
        <w:rPr>
          <w:rFonts w:hint="eastAsia"/>
          <w:szCs w:val="23"/>
          <w:lang w:val="en-GB"/>
        </w:rPr>
        <w:t xml:space="preserve"> and watched out for the traffic condition to his right</w:t>
      </w:r>
      <w:r w:rsidR="00AE17A9" w:rsidRPr="009D5824">
        <w:rPr>
          <w:rFonts w:hint="eastAsia"/>
          <w:szCs w:val="23"/>
          <w:lang w:val="en-GB"/>
        </w:rPr>
        <w:t xml:space="preserve">.  </w:t>
      </w:r>
      <w:r w:rsidRPr="009D5824">
        <w:rPr>
          <w:rFonts w:hint="eastAsia"/>
          <w:szCs w:val="23"/>
          <w:lang w:val="en-GB"/>
        </w:rPr>
        <w:t xml:space="preserve">He </w:t>
      </w:r>
      <w:r w:rsidR="00AE17A9" w:rsidRPr="009D5824">
        <w:rPr>
          <w:rFonts w:hint="eastAsia"/>
          <w:szCs w:val="23"/>
          <w:lang w:val="en-GB"/>
        </w:rPr>
        <w:t>noticed no vehicle approaching wi</w:t>
      </w:r>
      <w:r w:rsidRPr="009D5824">
        <w:rPr>
          <w:rFonts w:hint="eastAsia"/>
          <w:szCs w:val="23"/>
          <w:lang w:val="en-GB"/>
        </w:rPr>
        <w:t xml:space="preserve">thin 10 metres to his right.  After taking </w:t>
      </w:r>
      <w:r w:rsidRPr="009D5824">
        <w:rPr>
          <w:rFonts w:hint="eastAsia"/>
          <w:i/>
          <w:szCs w:val="23"/>
          <w:lang w:val="en-GB"/>
        </w:rPr>
        <w:t xml:space="preserve">3 to 5 </w:t>
      </w:r>
      <w:r w:rsidR="00AE17A9" w:rsidRPr="009D5824">
        <w:rPr>
          <w:rFonts w:hint="eastAsia"/>
          <w:i/>
          <w:szCs w:val="23"/>
          <w:lang w:val="en-GB"/>
        </w:rPr>
        <w:t>steps</w:t>
      </w:r>
      <w:r w:rsidRPr="009D5824">
        <w:rPr>
          <w:rFonts w:hint="eastAsia"/>
          <w:szCs w:val="23"/>
          <w:lang w:val="en-GB"/>
        </w:rPr>
        <w:t>, h</w:t>
      </w:r>
      <w:r w:rsidR="00AE17A9" w:rsidRPr="009D5824">
        <w:rPr>
          <w:rFonts w:hint="eastAsia"/>
          <w:szCs w:val="23"/>
          <w:lang w:val="en-GB"/>
        </w:rPr>
        <w:t>is back was hit by the Light Bus.</w:t>
      </w:r>
    </w:p>
    <w:p w:rsidR="00AE17A9" w:rsidRDefault="00AE17A9" w:rsidP="00AE17A9">
      <w:pPr>
        <w:pStyle w:val="ListParagraph"/>
        <w:rPr>
          <w:szCs w:val="23"/>
          <w:lang w:val="en-GB"/>
        </w:rPr>
      </w:pPr>
    </w:p>
    <w:p w:rsidR="002C7F4B" w:rsidRPr="002C7F4B" w:rsidRDefault="00A561F0" w:rsidP="002C7F4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In court, </w:t>
      </w:r>
      <w:r w:rsidR="009D5824">
        <w:rPr>
          <w:rFonts w:hint="eastAsia"/>
          <w:szCs w:val="23"/>
          <w:lang w:val="en-GB"/>
        </w:rPr>
        <w:t>Yip</w:t>
      </w:r>
      <w:r w:rsidR="004457DA">
        <w:rPr>
          <w:rFonts w:hint="eastAsia"/>
          <w:szCs w:val="23"/>
          <w:lang w:val="en-GB"/>
        </w:rPr>
        <w:t xml:space="preserve"> said he</w:t>
      </w:r>
      <w:r>
        <w:rPr>
          <w:rFonts w:hint="eastAsia"/>
          <w:szCs w:val="23"/>
          <w:lang w:val="en-GB"/>
        </w:rPr>
        <w:t xml:space="preserve"> took a brief look (or in his words </w:t>
      </w:r>
      <w:r>
        <w:rPr>
          <w:szCs w:val="23"/>
          <w:lang w:val="en-GB"/>
        </w:rPr>
        <w:t>“</w:t>
      </w:r>
      <w:r>
        <w:rPr>
          <w:rFonts w:hint="eastAsia"/>
          <w:szCs w:val="23"/>
          <w:lang w:val="en-GB"/>
        </w:rPr>
        <w:t>望一望</w:t>
      </w:r>
      <w:r>
        <w:rPr>
          <w:szCs w:val="23"/>
          <w:lang w:val="en-GB"/>
        </w:rPr>
        <w:t>”</w:t>
      </w:r>
      <w:r>
        <w:rPr>
          <w:rFonts w:hint="eastAsia"/>
          <w:szCs w:val="23"/>
          <w:lang w:val="en-GB"/>
        </w:rPr>
        <w:t xml:space="preserve">) </w:t>
      </w:r>
      <w:r w:rsidR="002C7F4B">
        <w:rPr>
          <w:rFonts w:hint="eastAsia"/>
          <w:szCs w:val="23"/>
          <w:lang w:val="en-GB"/>
        </w:rPr>
        <w:t xml:space="preserve">to the traffic condition </w:t>
      </w:r>
      <w:r w:rsidR="00A61580">
        <w:rPr>
          <w:rFonts w:hint="eastAsia"/>
          <w:szCs w:val="23"/>
          <w:lang w:val="en-GB"/>
        </w:rPr>
        <w:t xml:space="preserve">to his right </w:t>
      </w:r>
      <w:r w:rsidR="009D5824">
        <w:rPr>
          <w:rFonts w:hint="eastAsia"/>
          <w:szCs w:val="23"/>
          <w:lang w:val="en-GB"/>
        </w:rPr>
        <w:t xml:space="preserve">for </w:t>
      </w:r>
      <w:r w:rsidR="009D5824" w:rsidRPr="009D5824">
        <w:rPr>
          <w:rFonts w:hint="eastAsia"/>
          <w:i/>
          <w:szCs w:val="23"/>
          <w:lang w:val="en-GB"/>
        </w:rPr>
        <w:t>a second</w:t>
      </w:r>
      <w:r>
        <w:rPr>
          <w:rFonts w:hint="eastAsia"/>
          <w:szCs w:val="23"/>
          <w:lang w:val="en-GB"/>
        </w:rPr>
        <w:t xml:space="preserve">.  He managed to see about 10 metres away.  He heard no vehicle approach.  He </w:t>
      </w:r>
      <w:r w:rsidR="00A61580">
        <w:rPr>
          <w:rFonts w:hint="eastAsia"/>
          <w:szCs w:val="23"/>
          <w:lang w:val="en-GB"/>
        </w:rPr>
        <w:t xml:space="preserve">also </w:t>
      </w:r>
      <w:r>
        <w:rPr>
          <w:rFonts w:hint="eastAsia"/>
          <w:szCs w:val="23"/>
          <w:lang w:val="en-GB"/>
        </w:rPr>
        <w:t>demo</w:t>
      </w:r>
      <w:r w:rsidR="00A61580">
        <w:rPr>
          <w:rFonts w:hint="eastAsia"/>
          <w:szCs w:val="23"/>
          <w:lang w:val="en-GB"/>
        </w:rPr>
        <w:t xml:space="preserve">nstrated how he raised his </w:t>
      </w:r>
      <w:r>
        <w:rPr>
          <w:rFonts w:hint="eastAsia"/>
          <w:szCs w:val="23"/>
          <w:lang w:val="en-GB"/>
        </w:rPr>
        <w:t xml:space="preserve">hand to </w:t>
      </w:r>
      <w:r w:rsidR="009D5824">
        <w:rPr>
          <w:rFonts w:hint="eastAsia"/>
          <w:szCs w:val="23"/>
          <w:lang w:val="en-GB"/>
        </w:rPr>
        <w:t xml:space="preserve">cover </w:t>
      </w:r>
      <w:r>
        <w:rPr>
          <w:rFonts w:hint="eastAsia"/>
          <w:szCs w:val="23"/>
          <w:lang w:val="en-GB"/>
        </w:rPr>
        <w:t xml:space="preserve">his head from the rain when he </w:t>
      </w:r>
      <w:r w:rsidR="009D5824">
        <w:rPr>
          <w:rFonts w:hint="eastAsia"/>
          <w:szCs w:val="23"/>
          <w:lang w:val="en-GB"/>
        </w:rPr>
        <w:t>walk</w:t>
      </w:r>
      <w:r w:rsidR="00A61580">
        <w:rPr>
          <w:rFonts w:hint="eastAsia"/>
          <w:szCs w:val="23"/>
          <w:lang w:val="en-GB"/>
        </w:rPr>
        <w:t>ed</w:t>
      </w:r>
      <w:r w:rsidR="00D7193B">
        <w:rPr>
          <w:rFonts w:hint="eastAsia"/>
          <w:szCs w:val="23"/>
          <w:lang w:val="en-GB"/>
        </w:rPr>
        <w:t xml:space="preserve"> </w:t>
      </w:r>
      <w:r w:rsidR="002C7F4B">
        <w:rPr>
          <w:rFonts w:hint="eastAsia"/>
          <w:szCs w:val="23"/>
          <w:lang w:val="en-GB"/>
        </w:rPr>
        <w:t>out to the R</w:t>
      </w:r>
      <w:r w:rsidR="00D7193B">
        <w:rPr>
          <w:rFonts w:hint="eastAsia"/>
          <w:szCs w:val="23"/>
          <w:lang w:val="en-GB"/>
        </w:rPr>
        <w:t>oad.</w:t>
      </w:r>
    </w:p>
    <w:p w:rsidR="002C7F4B" w:rsidRDefault="002C7F4B" w:rsidP="002C7F4B">
      <w:pPr>
        <w:pStyle w:val="ListParagraph"/>
        <w:rPr>
          <w:szCs w:val="23"/>
          <w:lang w:val="en-GB"/>
        </w:rPr>
      </w:pPr>
    </w:p>
    <w:p w:rsidR="001018AE" w:rsidRPr="001018AE" w:rsidRDefault="001018AE" w:rsidP="001018AE">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Whether and, if yes, how attentive Yip was in checking out th</w:t>
      </w:r>
      <w:r w:rsidR="00A61580">
        <w:rPr>
          <w:rFonts w:hint="eastAsia"/>
          <w:szCs w:val="23"/>
          <w:lang w:val="en-GB"/>
        </w:rPr>
        <w:t xml:space="preserve">e traffic condition before he walked out to the Road </w:t>
      </w:r>
      <w:r>
        <w:rPr>
          <w:rFonts w:hint="eastAsia"/>
          <w:szCs w:val="23"/>
          <w:lang w:val="en-GB"/>
        </w:rPr>
        <w:t xml:space="preserve">is so crucial in the circumstances of the present case that discrepancy in his account in </w:t>
      </w:r>
      <w:r>
        <w:rPr>
          <w:szCs w:val="23"/>
          <w:lang w:val="en-GB"/>
        </w:rPr>
        <w:t>this</w:t>
      </w:r>
      <w:r>
        <w:rPr>
          <w:rFonts w:hint="eastAsia"/>
          <w:szCs w:val="23"/>
          <w:lang w:val="en-GB"/>
        </w:rPr>
        <w:t xml:space="preserve"> respect at different points of time mentioned above </w:t>
      </w:r>
      <w:r>
        <w:rPr>
          <w:szCs w:val="23"/>
          <w:lang w:val="en-GB"/>
        </w:rPr>
        <w:t>should</w:t>
      </w:r>
      <w:r>
        <w:rPr>
          <w:rFonts w:hint="eastAsia"/>
          <w:szCs w:val="23"/>
          <w:lang w:val="en-GB"/>
        </w:rPr>
        <w:t xml:space="preserve"> not be ruled as immaterial</w:t>
      </w:r>
      <w:r w:rsidR="00A61580">
        <w:rPr>
          <w:rFonts w:hint="eastAsia"/>
          <w:szCs w:val="23"/>
          <w:lang w:val="en-GB"/>
        </w:rPr>
        <w:t xml:space="preserve"> too</w:t>
      </w:r>
      <w:r>
        <w:rPr>
          <w:rFonts w:hint="eastAsia"/>
          <w:szCs w:val="23"/>
          <w:lang w:val="en-GB"/>
        </w:rPr>
        <w:t xml:space="preserve"> lightly.</w:t>
      </w:r>
    </w:p>
    <w:p w:rsidR="001018AE" w:rsidRDefault="001018AE" w:rsidP="001018AE">
      <w:pPr>
        <w:pStyle w:val="ListParagraph"/>
        <w:rPr>
          <w:szCs w:val="23"/>
          <w:lang w:val="en-GB"/>
        </w:rPr>
      </w:pPr>
    </w:p>
    <w:p w:rsidR="00B84564" w:rsidRPr="00B84564" w:rsidRDefault="00945F23" w:rsidP="00B84564">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945F23">
        <w:rPr>
          <w:rFonts w:hint="eastAsia"/>
          <w:szCs w:val="23"/>
          <w:lang w:val="en-GB"/>
        </w:rPr>
        <w:t xml:space="preserve">In </w:t>
      </w:r>
      <w:r w:rsidR="00D72E3C">
        <w:rPr>
          <w:rFonts w:hint="eastAsia"/>
          <w:szCs w:val="23"/>
          <w:lang w:val="en-GB"/>
        </w:rPr>
        <w:t>evaluating the parties</w:t>
      </w:r>
      <w:r w:rsidR="00D72E3C">
        <w:rPr>
          <w:szCs w:val="23"/>
          <w:lang w:val="en-GB"/>
        </w:rPr>
        <w:t>’</w:t>
      </w:r>
      <w:r w:rsidR="00D72E3C">
        <w:rPr>
          <w:rFonts w:hint="eastAsia"/>
          <w:szCs w:val="23"/>
          <w:lang w:val="en-GB"/>
        </w:rPr>
        <w:t xml:space="preserve"> evidence</w:t>
      </w:r>
      <w:r w:rsidRPr="00945F23">
        <w:rPr>
          <w:rFonts w:hint="eastAsia"/>
          <w:szCs w:val="23"/>
          <w:lang w:val="en-GB"/>
        </w:rPr>
        <w:t xml:space="preserve"> in this respect, </w:t>
      </w:r>
      <w:r w:rsidR="00A963F8">
        <w:rPr>
          <w:rFonts w:hint="eastAsia"/>
          <w:szCs w:val="23"/>
          <w:lang w:val="en-GB"/>
        </w:rPr>
        <w:t>some other facts are relevant.</w:t>
      </w:r>
      <w:r>
        <w:rPr>
          <w:rFonts w:hint="eastAsia"/>
          <w:szCs w:val="23"/>
          <w:lang w:val="en-GB"/>
        </w:rPr>
        <w:t xml:space="preserve">  </w:t>
      </w:r>
      <w:r w:rsidR="004457DA" w:rsidRPr="00945F23">
        <w:rPr>
          <w:rFonts w:hint="eastAsia"/>
          <w:szCs w:val="23"/>
          <w:lang w:val="en-GB"/>
        </w:rPr>
        <w:t xml:space="preserve">Yip said in court </w:t>
      </w:r>
      <w:r w:rsidR="00D72E3C">
        <w:rPr>
          <w:rFonts w:hint="eastAsia"/>
          <w:szCs w:val="23"/>
          <w:lang w:val="en-GB"/>
        </w:rPr>
        <w:t xml:space="preserve">that </w:t>
      </w:r>
      <w:r w:rsidR="00AD250E">
        <w:rPr>
          <w:rFonts w:hint="eastAsia"/>
          <w:szCs w:val="23"/>
          <w:lang w:val="en-GB"/>
        </w:rPr>
        <w:t xml:space="preserve">at the material time, </w:t>
      </w:r>
      <w:r w:rsidR="00A61580">
        <w:rPr>
          <w:rFonts w:hint="eastAsia"/>
          <w:szCs w:val="23"/>
          <w:lang w:val="en-GB"/>
        </w:rPr>
        <w:t>he was on his way to work.  D</w:t>
      </w:r>
      <w:r w:rsidR="00D72E3C">
        <w:rPr>
          <w:rFonts w:hint="eastAsia"/>
          <w:szCs w:val="23"/>
          <w:lang w:val="en-GB"/>
        </w:rPr>
        <w:t xml:space="preserve">ue to the </w:t>
      </w:r>
      <w:r w:rsidR="004457DA" w:rsidRPr="00945F23">
        <w:rPr>
          <w:rFonts w:hint="eastAsia"/>
          <w:szCs w:val="23"/>
          <w:lang w:val="en-GB"/>
        </w:rPr>
        <w:t xml:space="preserve">rain, he </w:t>
      </w:r>
      <w:r w:rsidR="00A61580">
        <w:rPr>
          <w:rFonts w:hint="eastAsia"/>
          <w:szCs w:val="23"/>
          <w:lang w:val="en-GB"/>
        </w:rPr>
        <w:t>wanted to head</w:t>
      </w:r>
      <w:r w:rsidR="004457DA" w:rsidRPr="00945F23">
        <w:rPr>
          <w:rFonts w:hint="eastAsia"/>
          <w:szCs w:val="23"/>
          <w:lang w:val="en-GB"/>
        </w:rPr>
        <w:t xml:space="preserve"> back home for the umbrella.  </w:t>
      </w:r>
      <w:r w:rsidR="00137094">
        <w:rPr>
          <w:rFonts w:hint="eastAsia"/>
          <w:szCs w:val="23"/>
          <w:lang w:val="en-GB"/>
        </w:rPr>
        <w:t xml:space="preserve">This </w:t>
      </w:r>
      <w:r w:rsidR="009D5824" w:rsidRPr="00945F23">
        <w:rPr>
          <w:rFonts w:hint="eastAsia"/>
          <w:szCs w:val="23"/>
          <w:lang w:val="en-GB"/>
        </w:rPr>
        <w:t xml:space="preserve">was also </w:t>
      </w:r>
      <w:r w:rsidR="00A61580">
        <w:rPr>
          <w:rFonts w:hint="eastAsia"/>
          <w:szCs w:val="23"/>
          <w:lang w:val="en-GB"/>
        </w:rPr>
        <w:t>how</w:t>
      </w:r>
      <w:r w:rsidR="009D5824" w:rsidRPr="00945F23">
        <w:rPr>
          <w:rFonts w:hint="eastAsia"/>
          <w:szCs w:val="23"/>
          <w:lang w:val="en-GB"/>
        </w:rPr>
        <w:t xml:space="preserve"> he </w:t>
      </w:r>
      <w:r w:rsidR="00B84564">
        <w:rPr>
          <w:rFonts w:hint="eastAsia"/>
          <w:szCs w:val="23"/>
          <w:lang w:val="en-GB"/>
        </w:rPr>
        <w:t>answered</w:t>
      </w:r>
      <w:r w:rsidR="009D5824" w:rsidRPr="00945F23">
        <w:rPr>
          <w:rFonts w:hint="eastAsia"/>
          <w:szCs w:val="23"/>
          <w:lang w:val="en-GB"/>
        </w:rPr>
        <w:t xml:space="preserve"> Tsim when they were awaiting the ambulance </w:t>
      </w:r>
      <w:r>
        <w:rPr>
          <w:rFonts w:hint="eastAsia"/>
          <w:szCs w:val="23"/>
          <w:lang w:val="en-GB"/>
        </w:rPr>
        <w:t>after the accident.</w:t>
      </w:r>
      <w:r w:rsidR="00B84564">
        <w:rPr>
          <w:rFonts w:hint="eastAsia"/>
          <w:szCs w:val="23"/>
          <w:lang w:val="en-GB"/>
        </w:rPr>
        <w:t xml:space="preserve">  </w:t>
      </w:r>
      <w:r w:rsidR="00B84564" w:rsidRPr="00B84564">
        <w:rPr>
          <w:rFonts w:hint="eastAsia"/>
          <w:szCs w:val="23"/>
          <w:lang w:val="en-GB"/>
        </w:rPr>
        <w:t>Tsim</w:t>
      </w:r>
      <w:r w:rsidR="00B84564" w:rsidRPr="00B84564">
        <w:rPr>
          <w:szCs w:val="23"/>
          <w:lang w:val="en-GB"/>
        </w:rPr>
        <w:t>’</w:t>
      </w:r>
      <w:r w:rsidR="00B84564" w:rsidRPr="00B84564">
        <w:rPr>
          <w:rFonts w:hint="eastAsia"/>
          <w:szCs w:val="23"/>
          <w:lang w:val="en-GB"/>
        </w:rPr>
        <w:t xml:space="preserve">s question to Yip was why he appeared from where he did in such heavy rain.  Tsim </w:t>
      </w:r>
      <w:r w:rsidR="00B84564">
        <w:rPr>
          <w:rFonts w:hint="eastAsia"/>
          <w:szCs w:val="23"/>
          <w:lang w:val="en-GB"/>
        </w:rPr>
        <w:t>was obviously</w:t>
      </w:r>
      <w:r w:rsidR="00B84564" w:rsidRPr="00B84564">
        <w:rPr>
          <w:rFonts w:hint="eastAsia"/>
          <w:szCs w:val="23"/>
          <w:lang w:val="en-GB"/>
        </w:rPr>
        <w:t xml:space="preserve"> surprised by Yip</w:t>
      </w:r>
      <w:r w:rsidR="00B84564" w:rsidRPr="00B84564">
        <w:rPr>
          <w:szCs w:val="23"/>
          <w:lang w:val="en-GB"/>
        </w:rPr>
        <w:t>’</w:t>
      </w:r>
      <w:r w:rsidR="00B84564" w:rsidRPr="00B84564">
        <w:rPr>
          <w:rFonts w:hint="eastAsia"/>
          <w:szCs w:val="23"/>
          <w:lang w:val="en-GB"/>
        </w:rPr>
        <w:t xml:space="preserve">s sudden appearance </w:t>
      </w:r>
      <w:r w:rsidR="00A61580">
        <w:rPr>
          <w:rFonts w:hint="eastAsia"/>
          <w:szCs w:val="23"/>
          <w:lang w:val="en-GB"/>
        </w:rPr>
        <w:t>behind the parked vehicles, not</w:t>
      </w:r>
      <w:r w:rsidR="00B33C5D">
        <w:rPr>
          <w:rFonts w:hint="eastAsia"/>
          <w:szCs w:val="23"/>
          <w:lang w:val="en-GB"/>
        </w:rPr>
        <w:t xml:space="preserve"> the fact that he was</w:t>
      </w:r>
      <w:r w:rsidR="00A61580">
        <w:rPr>
          <w:rFonts w:hint="eastAsia"/>
          <w:szCs w:val="23"/>
          <w:lang w:val="en-GB"/>
        </w:rPr>
        <w:t xml:space="preserve"> walking in the rain.</w:t>
      </w:r>
    </w:p>
    <w:p w:rsidR="00B84564" w:rsidRDefault="00B84564" w:rsidP="00B84564">
      <w:pPr>
        <w:pStyle w:val="ListParagraph"/>
        <w:rPr>
          <w:szCs w:val="23"/>
          <w:lang w:val="en-GB"/>
        </w:rPr>
      </w:pPr>
    </w:p>
    <w:p w:rsidR="00D7193B" w:rsidRDefault="00AD250E" w:rsidP="00A561F0">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sidRPr="00E251D4">
        <w:rPr>
          <w:rFonts w:hint="eastAsia"/>
          <w:szCs w:val="23"/>
          <w:lang w:val="en-GB"/>
        </w:rPr>
        <w:t xml:space="preserve">In court, </w:t>
      </w:r>
      <w:r w:rsidR="00137094" w:rsidRPr="00E251D4">
        <w:rPr>
          <w:rFonts w:hint="eastAsia"/>
          <w:szCs w:val="23"/>
          <w:lang w:val="en-GB"/>
        </w:rPr>
        <w:t xml:space="preserve">Yip admitted </w:t>
      </w:r>
      <w:r w:rsidRPr="00E251D4">
        <w:rPr>
          <w:rFonts w:hint="eastAsia"/>
          <w:szCs w:val="23"/>
          <w:lang w:val="en-GB"/>
        </w:rPr>
        <w:t>such conversation with Tsim</w:t>
      </w:r>
      <w:r w:rsidR="00A61580">
        <w:rPr>
          <w:rFonts w:hint="eastAsia"/>
          <w:szCs w:val="23"/>
          <w:lang w:val="en-GB"/>
        </w:rPr>
        <w:t xml:space="preserve"> while they were awaiting the ambulance</w:t>
      </w:r>
      <w:r w:rsidR="00137094" w:rsidRPr="00E251D4">
        <w:rPr>
          <w:rFonts w:hint="eastAsia"/>
          <w:szCs w:val="23"/>
          <w:lang w:val="en-GB"/>
        </w:rPr>
        <w:t>.</w:t>
      </w:r>
      <w:r w:rsidR="00E251D4" w:rsidRPr="00E251D4">
        <w:rPr>
          <w:rFonts w:hint="eastAsia"/>
          <w:szCs w:val="23"/>
          <w:lang w:val="en-GB"/>
        </w:rPr>
        <w:t xml:space="preserve">  </w:t>
      </w:r>
      <w:r w:rsidR="00A61580">
        <w:rPr>
          <w:rFonts w:hint="eastAsia"/>
          <w:szCs w:val="23"/>
          <w:lang w:val="en-GB"/>
        </w:rPr>
        <w:t>However, a</w:t>
      </w:r>
      <w:r w:rsidR="00F75BAF">
        <w:rPr>
          <w:rFonts w:hint="eastAsia"/>
          <w:szCs w:val="23"/>
          <w:lang w:val="en-GB"/>
        </w:rPr>
        <w:t>s to Tsim</w:t>
      </w:r>
      <w:r w:rsidR="00F75BAF">
        <w:rPr>
          <w:szCs w:val="23"/>
          <w:lang w:val="en-GB"/>
        </w:rPr>
        <w:t>’</w:t>
      </w:r>
      <w:r w:rsidR="00F75BAF">
        <w:rPr>
          <w:rFonts w:hint="eastAsia"/>
          <w:szCs w:val="23"/>
          <w:lang w:val="en-GB"/>
        </w:rPr>
        <w:t>s</w:t>
      </w:r>
      <w:r w:rsidR="00A61580">
        <w:rPr>
          <w:rFonts w:hint="eastAsia"/>
          <w:szCs w:val="23"/>
          <w:lang w:val="en-GB"/>
        </w:rPr>
        <w:t xml:space="preserve"> statement to the police that Yip</w:t>
      </w:r>
      <w:r w:rsidR="00F75BAF">
        <w:rPr>
          <w:rFonts w:hint="eastAsia"/>
          <w:szCs w:val="23"/>
          <w:lang w:val="en-GB"/>
        </w:rPr>
        <w:t xml:space="preserve"> </w:t>
      </w:r>
      <w:r w:rsidR="00B33C5D">
        <w:rPr>
          <w:rFonts w:hint="eastAsia"/>
          <w:szCs w:val="23"/>
          <w:lang w:val="en-GB"/>
        </w:rPr>
        <w:t xml:space="preserve">said </w:t>
      </w:r>
      <w:r w:rsidR="00F75BAF">
        <w:rPr>
          <w:rFonts w:hint="eastAsia"/>
          <w:szCs w:val="23"/>
          <w:lang w:val="en-GB"/>
        </w:rPr>
        <w:t xml:space="preserve">that he was anxious to return home at the time and therefore dashed out to the Road, Yip dismissed that as nonsense (or in his words </w:t>
      </w:r>
      <w:r w:rsidR="00F75BAF">
        <w:rPr>
          <w:szCs w:val="23"/>
          <w:lang w:val="en-GB"/>
        </w:rPr>
        <w:t>“</w:t>
      </w:r>
      <w:r w:rsidR="00F75BAF">
        <w:rPr>
          <w:rFonts w:hint="eastAsia"/>
          <w:szCs w:val="23"/>
          <w:lang w:val="en-GB"/>
        </w:rPr>
        <w:t>無聊</w:t>
      </w:r>
      <w:r w:rsidR="00F75BAF">
        <w:rPr>
          <w:szCs w:val="23"/>
          <w:lang w:val="en-GB"/>
        </w:rPr>
        <w:t>”</w:t>
      </w:r>
      <w:r w:rsidR="00F75BAF">
        <w:rPr>
          <w:rFonts w:hint="eastAsia"/>
          <w:szCs w:val="23"/>
          <w:lang w:val="en-GB"/>
        </w:rPr>
        <w:t xml:space="preserve">).  </w:t>
      </w:r>
      <w:r w:rsidR="00B33C5D">
        <w:rPr>
          <w:rFonts w:hint="eastAsia"/>
          <w:szCs w:val="23"/>
          <w:lang w:val="en-GB"/>
        </w:rPr>
        <w:t>Yip</w:t>
      </w:r>
      <w:r w:rsidR="00E251D4">
        <w:rPr>
          <w:rFonts w:hint="eastAsia"/>
          <w:szCs w:val="23"/>
          <w:lang w:val="en-GB"/>
        </w:rPr>
        <w:t xml:space="preserve"> explained that he </w:t>
      </w:r>
      <w:r w:rsidR="00D7193B" w:rsidRPr="00E251D4">
        <w:rPr>
          <w:rFonts w:hint="eastAsia"/>
          <w:szCs w:val="23"/>
          <w:lang w:val="en-GB"/>
        </w:rPr>
        <w:t>was due to start work</w:t>
      </w:r>
      <w:r w:rsidR="00A61580">
        <w:rPr>
          <w:rFonts w:hint="eastAsia"/>
          <w:szCs w:val="23"/>
          <w:lang w:val="en-GB"/>
        </w:rPr>
        <w:t xml:space="preserve"> only at 8 am that day.</w:t>
      </w:r>
    </w:p>
    <w:p w:rsidR="00E251D4" w:rsidRDefault="00E251D4" w:rsidP="00E251D4">
      <w:pPr>
        <w:pStyle w:val="ListParagraph"/>
        <w:rPr>
          <w:szCs w:val="23"/>
          <w:lang w:val="en-GB"/>
        </w:rPr>
      </w:pPr>
    </w:p>
    <w:p w:rsidR="00693090" w:rsidRPr="004B0B39" w:rsidRDefault="00B33C5D" w:rsidP="004B0B39">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Objectively, t</w:t>
      </w:r>
      <w:r w:rsidR="000D127B">
        <w:rPr>
          <w:rFonts w:hint="eastAsia"/>
          <w:szCs w:val="23"/>
          <w:lang w:val="en-GB"/>
        </w:rPr>
        <w:t xml:space="preserve">he weather was so bad that </w:t>
      </w:r>
      <w:r w:rsidR="00B957FE">
        <w:rPr>
          <w:rFonts w:hint="eastAsia"/>
          <w:szCs w:val="23"/>
          <w:lang w:val="en-GB"/>
        </w:rPr>
        <w:t xml:space="preserve">Yip found it necessary to head back home to get the umbrella before resuming his journey to report duty at 8:00 am.  </w:t>
      </w:r>
      <w:r w:rsidR="000F4ACC">
        <w:rPr>
          <w:rFonts w:hint="eastAsia"/>
          <w:szCs w:val="23"/>
          <w:lang w:val="en-GB"/>
        </w:rPr>
        <w:t xml:space="preserve">Judging from the photographs, </w:t>
      </w:r>
      <w:r w:rsidR="00F55410">
        <w:rPr>
          <w:rFonts w:hint="eastAsia"/>
          <w:szCs w:val="23"/>
          <w:lang w:val="en-GB"/>
        </w:rPr>
        <w:t xml:space="preserve">I </w:t>
      </w:r>
      <w:r w:rsidR="000F4ACC">
        <w:rPr>
          <w:rFonts w:hint="eastAsia"/>
          <w:szCs w:val="23"/>
          <w:lang w:val="en-GB"/>
        </w:rPr>
        <w:t xml:space="preserve">find that Yip </w:t>
      </w:r>
      <w:r>
        <w:rPr>
          <w:rFonts w:hint="eastAsia"/>
          <w:szCs w:val="23"/>
          <w:lang w:val="en-GB"/>
        </w:rPr>
        <w:t xml:space="preserve">started to be in the rain </w:t>
      </w:r>
      <w:r w:rsidR="000F4ACC">
        <w:rPr>
          <w:rFonts w:hint="eastAsia"/>
          <w:szCs w:val="23"/>
          <w:lang w:val="en-GB"/>
        </w:rPr>
        <w:t xml:space="preserve">once he left the pavement.  </w:t>
      </w:r>
      <w:r w:rsidR="00F60C83">
        <w:rPr>
          <w:rFonts w:hint="eastAsia"/>
          <w:szCs w:val="23"/>
          <w:lang w:val="en-GB"/>
        </w:rPr>
        <w:t xml:space="preserve">He obviously tried to not to get wet.  </w:t>
      </w:r>
      <w:r w:rsidR="00EE734D">
        <w:rPr>
          <w:rFonts w:hint="eastAsia"/>
          <w:szCs w:val="23"/>
          <w:lang w:val="en-GB"/>
        </w:rPr>
        <w:t>Indeed</w:t>
      </w:r>
      <w:r w:rsidR="00693090">
        <w:rPr>
          <w:rFonts w:hint="eastAsia"/>
          <w:szCs w:val="23"/>
          <w:lang w:val="en-GB"/>
        </w:rPr>
        <w:t xml:space="preserve"> he used his hand or hands to cover his head</w:t>
      </w:r>
      <w:r w:rsidR="00EE734D">
        <w:rPr>
          <w:rFonts w:hint="eastAsia"/>
          <w:szCs w:val="23"/>
          <w:lang w:val="en-GB"/>
        </w:rPr>
        <w:t xml:space="preserve"> from the rain</w:t>
      </w:r>
      <w:r w:rsidR="00693090">
        <w:rPr>
          <w:rFonts w:hint="eastAsia"/>
          <w:szCs w:val="23"/>
          <w:lang w:val="en-GB"/>
        </w:rPr>
        <w:t>.</w:t>
      </w:r>
      <w:r w:rsidR="000F4ACC">
        <w:rPr>
          <w:rFonts w:hint="eastAsia"/>
          <w:szCs w:val="23"/>
          <w:lang w:val="en-GB"/>
        </w:rPr>
        <w:t xml:space="preserve">  </w:t>
      </w:r>
      <w:r w:rsidR="00F60C83">
        <w:rPr>
          <w:rFonts w:hint="eastAsia"/>
          <w:szCs w:val="23"/>
          <w:lang w:val="en-GB"/>
        </w:rPr>
        <w:t xml:space="preserve">I would not be surprised if he tried not to stay in the rain.  </w:t>
      </w:r>
      <w:r w:rsidR="00EE734D">
        <w:rPr>
          <w:rFonts w:hint="eastAsia"/>
          <w:szCs w:val="23"/>
          <w:lang w:val="en-GB"/>
        </w:rPr>
        <w:t xml:space="preserve">I doubt whether he had actually stopped for long enough to </w:t>
      </w:r>
      <w:r w:rsidR="00B84564">
        <w:rPr>
          <w:rFonts w:hint="eastAsia"/>
          <w:szCs w:val="23"/>
          <w:lang w:val="en-GB"/>
        </w:rPr>
        <w:t xml:space="preserve">take a </w:t>
      </w:r>
      <w:r w:rsidR="002708A0">
        <w:rPr>
          <w:rFonts w:hint="eastAsia"/>
          <w:szCs w:val="23"/>
          <w:lang w:val="en-GB"/>
        </w:rPr>
        <w:t xml:space="preserve">proper </w:t>
      </w:r>
      <w:r w:rsidR="00B84564">
        <w:rPr>
          <w:rFonts w:hint="eastAsia"/>
          <w:szCs w:val="23"/>
          <w:lang w:val="en-GB"/>
        </w:rPr>
        <w:t>lookout between the parked vehicles</w:t>
      </w:r>
      <w:r w:rsidR="002708A0">
        <w:rPr>
          <w:rFonts w:hint="eastAsia"/>
          <w:szCs w:val="23"/>
          <w:lang w:val="en-GB"/>
        </w:rPr>
        <w:t xml:space="preserve"> before setting foot onto the Road</w:t>
      </w:r>
      <w:r w:rsidR="00EE734D">
        <w:rPr>
          <w:rFonts w:hint="eastAsia"/>
          <w:szCs w:val="23"/>
          <w:lang w:val="en-GB"/>
        </w:rPr>
        <w:t>.</w:t>
      </w:r>
    </w:p>
    <w:p w:rsidR="00EC230F" w:rsidRDefault="00EC230F" w:rsidP="00EC230F">
      <w:pPr>
        <w:pStyle w:val="ListParagraph"/>
        <w:rPr>
          <w:szCs w:val="23"/>
          <w:lang w:val="en-GB"/>
        </w:rPr>
      </w:pPr>
    </w:p>
    <w:p w:rsidR="00EE734D" w:rsidRPr="00EE734D" w:rsidRDefault="00EE734D" w:rsidP="00EE734D">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I also do not find Yip</w:t>
      </w:r>
      <w:r>
        <w:rPr>
          <w:szCs w:val="23"/>
          <w:lang w:val="en-GB"/>
        </w:rPr>
        <w:t>’</w:t>
      </w:r>
      <w:r>
        <w:rPr>
          <w:rFonts w:hint="eastAsia"/>
          <w:szCs w:val="23"/>
          <w:lang w:val="en-GB"/>
        </w:rPr>
        <w:t xml:space="preserve">s evidence in respect of the exact part of the front of the Light Bus that hit him to be reliable.  Judging from the circumstances including </w:t>
      </w:r>
      <w:r w:rsidR="00F60C83">
        <w:rPr>
          <w:rFonts w:hint="eastAsia"/>
          <w:szCs w:val="23"/>
          <w:lang w:val="en-GB"/>
        </w:rPr>
        <w:t>the dent</w:t>
      </w:r>
      <w:r>
        <w:rPr>
          <w:rFonts w:hint="eastAsia"/>
          <w:szCs w:val="23"/>
          <w:lang w:val="en-GB"/>
        </w:rPr>
        <w:t xml:space="preserve"> on the Light Bus</w:t>
      </w:r>
      <w:r w:rsidR="00F60C83">
        <w:rPr>
          <w:rFonts w:hint="eastAsia"/>
          <w:szCs w:val="23"/>
          <w:lang w:val="en-GB"/>
        </w:rPr>
        <w:t xml:space="preserve"> as</w:t>
      </w:r>
      <w:r>
        <w:rPr>
          <w:rFonts w:hint="eastAsia"/>
          <w:szCs w:val="23"/>
          <w:lang w:val="en-GB"/>
        </w:rPr>
        <w:t xml:space="preserve"> depicted in the photographs, I find that the Light Bus had to be very close to Yip when he emerged between the parked vehicles.</w:t>
      </w:r>
    </w:p>
    <w:p w:rsidR="00EE734D" w:rsidRDefault="00EE734D" w:rsidP="00EE734D">
      <w:pPr>
        <w:pStyle w:val="ListParagraph"/>
        <w:rPr>
          <w:szCs w:val="23"/>
          <w:lang w:val="en-GB"/>
        </w:rPr>
      </w:pPr>
    </w:p>
    <w:p w:rsidR="000D127B" w:rsidRDefault="00F60C83" w:rsidP="002C7F4B">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  Had he taken a proper lookout before setting foot onto to the Road, he should have noticed the Light Bus coming along a relatively straight stretch of road.  </w:t>
      </w:r>
      <w:r w:rsidR="000D127B">
        <w:rPr>
          <w:rFonts w:hint="eastAsia"/>
          <w:szCs w:val="23"/>
          <w:lang w:val="en-GB"/>
        </w:rPr>
        <w:t xml:space="preserve">Seeing the witnesses testify and considering the evidence, I </w:t>
      </w:r>
      <w:r w:rsidR="00F15FC1">
        <w:rPr>
          <w:rFonts w:hint="eastAsia"/>
          <w:szCs w:val="23"/>
          <w:lang w:val="en-GB"/>
        </w:rPr>
        <w:t xml:space="preserve">am </w:t>
      </w:r>
      <w:r>
        <w:rPr>
          <w:rFonts w:hint="eastAsia"/>
          <w:szCs w:val="23"/>
          <w:lang w:val="en-GB"/>
        </w:rPr>
        <w:t xml:space="preserve">convinced that Yip was in a hurry.  I am </w:t>
      </w:r>
      <w:r w:rsidR="00F15FC1">
        <w:rPr>
          <w:rFonts w:hint="eastAsia"/>
          <w:szCs w:val="23"/>
          <w:lang w:val="en-GB"/>
        </w:rPr>
        <w:t xml:space="preserve">not convinced that </w:t>
      </w:r>
      <w:r>
        <w:rPr>
          <w:rFonts w:hint="eastAsia"/>
          <w:szCs w:val="23"/>
          <w:lang w:val="en-GB"/>
        </w:rPr>
        <w:t xml:space="preserve">Yip had really stopped and watched out for the traffic as he said </w:t>
      </w:r>
      <w:r w:rsidR="00F15FC1">
        <w:rPr>
          <w:rFonts w:hint="eastAsia"/>
          <w:szCs w:val="23"/>
          <w:lang w:val="en-GB"/>
        </w:rPr>
        <w:t xml:space="preserve">before </w:t>
      </w:r>
      <w:r w:rsidR="00EE734D">
        <w:rPr>
          <w:rFonts w:hint="eastAsia"/>
          <w:szCs w:val="23"/>
          <w:lang w:val="en-GB"/>
        </w:rPr>
        <w:t>emerging</w:t>
      </w:r>
      <w:r w:rsidR="000D127B">
        <w:rPr>
          <w:rFonts w:hint="eastAsia"/>
          <w:szCs w:val="23"/>
          <w:lang w:val="en-GB"/>
        </w:rPr>
        <w:t xml:space="preserve"> between the parked vehicles </w:t>
      </w:r>
      <w:r w:rsidR="00F15FC1">
        <w:rPr>
          <w:rFonts w:hint="eastAsia"/>
          <w:szCs w:val="23"/>
          <w:lang w:val="en-GB"/>
        </w:rPr>
        <w:t>on</w:t>
      </w:r>
      <w:r w:rsidR="000D127B">
        <w:rPr>
          <w:rFonts w:hint="eastAsia"/>
          <w:szCs w:val="23"/>
          <w:lang w:val="en-GB"/>
        </w:rPr>
        <w:t>to the Road</w:t>
      </w:r>
      <w:r>
        <w:rPr>
          <w:rFonts w:hint="eastAsia"/>
          <w:szCs w:val="23"/>
          <w:lang w:val="en-GB"/>
        </w:rPr>
        <w:t>.</w:t>
      </w:r>
    </w:p>
    <w:p w:rsidR="000D127B" w:rsidRDefault="000D127B" w:rsidP="000D127B">
      <w:pPr>
        <w:pStyle w:val="ListParagraph"/>
        <w:rPr>
          <w:szCs w:val="23"/>
          <w:lang w:val="en-GB"/>
        </w:rPr>
      </w:pPr>
    </w:p>
    <w:p w:rsidR="000D127B" w:rsidRPr="000D127B" w:rsidRDefault="000D127B" w:rsidP="000D127B">
      <w:pPr>
        <w:tabs>
          <w:tab w:val="clear" w:pos="1440"/>
          <w:tab w:val="clear" w:pos="4320"/>
          <w:tab w:val="clear" w:pos="9072"/>
          <w:tab w:val="left" w:pos="851"/>
        </w:tabs>
        <w:spacing w:line="360" w:lineRule="auto"/>
        <w:jc w:val="both"/>
        <w:rPr>
          <w:rFonts w:hint="eastAsia"/>
          <w:b/>
          <w:szCs w:val="23"/>
          <w:lang w:val="en-GB"/>
        </w:rPr>
      </w:pPr>
      <w:r w:rsidRPr="000D127B">
        <w:rPr>
          <w:rFonts w:hint="eastAsia"/>
          <w:b/>
          <w:szCs w:val="23"/>
          <w:lang w:val="en-GB"/>
        </w:rPr>
        <w:t>Tsim</w:t>
      </w:r>
      <w:r w:rsidRPr="000D127B">
        <w:rPr>
          <w:b/>
          <w:szCs w:val="23"/>
          <w:lang w:val="en-GB"/>
        </w:rPr>
        <w:t>’</w:t>
      </w:r>
      <w:r w:rsidRPr="000D127B">
        <w:rPr>
          <w:rFonts w:hint="eastAsia"/>
          <w:b/>
          <w:szCs w:val="23"/>
          <w:lang w:val="en-GB"/>
        </w:rPr>
        <w:t>s control of the Light Bus</w:t>
      </w:r>
    </w:p>
    <w:p w:rsidR="002C7F4B" w:rsidRDefault="002C7F4B" w:rsidP="002C7F4B">
      <w:pPr>
        <w:pStyle w:val="ListParagraph"/>
        <w:rPr>
          <w:szCs w:val="23"/>
          <w:lang w:val="en-GB"/>
        </w:rPr>
      </w:pPr>
    </w:p>
    <w:p w:rsidR="00A96BE0" w:rsidRPr="00A96BE0" w:rsidRDefault="00EE734D" w:rsidP="00A96BE0">
      <w:pPr>
        <w:numPr>
          <w:ilvl w:val="0"/>
          <w:numId w:val="1"/>
        </w:numPr>
        <w:tabs>
          <w:tab w:val="left" w:pos="700"/>
        </w:tabs>
        <w:spacing w:line="360" w:lineRule="auto"/>
        <w:ind w:left="0" w:hanging="15"/>
        <w:jc w:val="both"/>
        <w:rPr>
          <w:rFonts w:hint="eastAsia"/>
          <w:szCs w:val="23"/>
          <w:lang w:val="en-GB"/>
        </w:rPr>
      </w:pPr>
      <w:r w:rsidRPr="00E27182">
        <w:rPr>
          <w:rFonts w:hint="eastAsia"/>
          <w:szCs w:val="23"/>
          <w:lang w:val="en-GB"/>
        </w:rPr>
        <w:t xml:space="preserve">Miss Yang for Yip placed much emphasis on the speed of the Light Bus.  </w:t>
      </w:r>
      <w:r w:rsidR="00A96BE0">
        <w:rPr>
          <w:rFonts w:hint="eastAsia"/>
          <w:szCs w:val="23"/>
          <w:lang w:val="en-GB"/>
        </w:rPr>
        <w:t xml:space="preserve">I </w:t>
      </w:r>
      <w:r w:rsidR="00F60C83">
        <w:rPr>
          <w:rFonts w:hint="eastAsia"/>
          <w:szCs w:val="23"/>
          <w:lang w:val="en-GB"/>
        </w:rPr>
        <w:t xml:space="preserve">am </w:t>
      </w:r>
      <w:r w:rsidR="00F60C83">
        <w:rPr>
          <w:szCs w:val="23"/>
          <w:lang w:val="en-GB"/>
        </w:rPr>
        <w:t>sceptical</w:t>
      </w:r>
      <w:r w:rsidR="00F60C83">
        <w:rPr>
          <w:rFonts w:hint="eastAsia"/>
          <w:szCs w:val="23"/>
          <w:lang w:val="en-GB"/>
        </w:rPr>
        <w:t xml:space="preserve"> </w:t>
      </w:r>
      <w:r w:rsidR="00A96BE0">
        <w:rPr>
          <w:rFonts w:hint="eastAsia"/>
          <w:szCs w:val="23"/>
          <w:lang w:val="en-GB"/>
        </w:rPr>
        <w:t xml:space="preserve">about </w:t>
      </w:r>
      <w:r w:rsidR="00AF4E8D">
        <w:rPr>
          <w:rFonts w:hint="eastAsia"/>
          <w:szCs w:val="23"/>
          <w:lang w:val="en-GB"/>
        </w:rPr>
        <w:t>Tsim</w:t>
      </w:r>
      <w:r w:rsidR="00AF4E8D">
        <w:rPr>
          <w:szCs w:val="23"/>
          <w:lang w:val="en-GB"/>
        </w:rPr>
        <w:t>’</w:t>
      </w:r>
      <w:r w:rsidR="00AF4E8D">
        <w:rPr>
          <w:rFonts w:hint="eastAsia"/>
          <w:szCs w:val="23"/>
          <w:lang w:val="en-GB"/>
        </w:rPr>
        <w:t xml:space="preserve">s </w:t>
      </w:r>
      <w:r w:rsidR="00A96BE0">
        <w:rPr>
          <w:rFonts w:hint="eastAsia"/>
          <w:szCs w:val="23"/>
          <w:lang w:val="en-GB"/>
        </w:rPr>
        <w:t>suggestion</w:t>
      </w:r>
      <w:r w:rsidR="00AF4E8D">
        <w:rPr>
          <w:rFonts w:hint="eastAsia"/>
          <w:szCs w:val="23"/>
          <w:lang w:val="en-GB"/>
        </w:rPr>
        <w:t xml:space="preserve"> in court</w:t>
      </w:r>
      <w:r w:rsidR="00A96BE0">
        <w:rPr>
          <w:rFonts w:hint="eastAsia"/>
          <w:szCs w:val="23"/>
          <w:lang w:val="en-GB"/>
        </w:rPr>
        <w:t xml:space="preserve"> that </w:t>
      </w:r>
      <w:r w:rsidR="00AF4E8D">
        <w:rPr>
          <w:rFonts w:hint="eastAsia"/>
          <w:szCs w:val="23"/>
          <w:lang w:val="en-GB"/>
        </w:rPr>
        <w:t>the</w:t>
      </w:r>
      <w:r w:rsidR="00A96BE0">
        <w:rPr>
          <w:rFonts w:hint="eastAsia"/>
          <w:szCs w:val="23"/>
          <w:lang w:val="en-GB"/>
        </w:rPr>
        <w:t xml:space="preserve"> speed</w:t>
      </w:r>
      <w:r w:rsidR="00AF4E8D">
        <w:rPr>
          <w:rFonts w:hint="eastAsia"/>
          <w:szCs w:val="23"/>
          <w:lang w:val="en-GB"/>
        </w:rPr>
        <w:t xml:space="preserve"> of the Light Bus</w:t>
      </w:r>
      <w:r w:rsidR="00A96BE0">
        <w:rPr>
          <w:rFonts w:hint="eastAsia"/>
          <w:szCs w:val="23"/>
          <w:lang w:val="en-GB"/>
        </w:rPr>
        <w:t xml:space="preserve"> might be lower than 40 kph at the time of the collision.  However I find his evidence to be credible in that he was about to reduce his speed when approaching the end of the Road, because he would have had to stop and to give way at the junction before entering Luen On Street.</w:t>
      </w:r>
    </w:p>
    <w:p w:rsidR="00A96BE0" w:rsidRDefault="00A96BE0" w:rsidP="00A96BE0">
      <w:pPr>
        <w:tabs>
          <w:tab w:val="left" w:pos="700"/>
        </w:tabs>
        <w:spacing w:line="360" w:lineRule="auto"/>
        <w:jc w:val="both"/>
        <w:rPr>
          <w:rFonts w:hint="eastAsia"/>
          <w:szCs w:val="23"/>
          <w:lang w:val="en-GB"/>
        </w:rPr>
      </w:pPr>
    </w:p>
    <w:p w:rsidR="00EE734D" w:rsidRPr="00EE734D" w:rsidRDefault="00A96BE0" w:rsidP="00EE734D">
      <w:pPr>
        <w:numPr>
          <w:ilvl w:val="0"/>
          <w:numId w:val="1"/>
        </w:numPr>
        <w:tabs>
          <w:tab w:val="left" w:pos="700"/>
        </w:tabs>
        <w:spacing w:line="360" w:lineRule="auto"/>
        <w:ind w:left="0" w:hanging="15"/>
        <w:jc w:val="both"/>
        <w:rPr>
          <w:rFonts w:hint="eastAsia"/>
          <w:szCs w:val="23"/>
          <w:lang w:val="en-GB"/>
        </w:rPr>
      </w:pPr>
      <w:r>
        <w:rPr>
          <w:rFonts w:hint="eastAsia"/>
          <w:szCs w:val="23"/>
          <w:lang w:val="en-GB"/>
        </w:rPr>
        <w:t>Miss Yang</w:t>
      </w:r>
      <w:r w:rsidR="00EE734D" w:rsidRPr="00E27182">
        <w:rPr>
          <w:rFonts w:hint="eastAsia"/>
          <w:szCs w:val="23"/>
          <w:lang w:val="en-GB"/>
        </w:rPr>
        <w:t xml:space="preserve"> submitted that in the heavy rain, the visibility must have been compromised.  A reasonably prudent driver ought to have reduced its speed to ensure sufficient reaction time and distance in case of an emergency.  Therefore, </w:t>
      </w:r>
      <w:r w:rsidR="00EE734D">
        <w:rPr>
          <w:rFonts w:hint="eastAsia"/>
          <w:szCs w:val="23"/>
          <w:lang w:val="en-GB"/>
        </w:rPr>
        <w:t>though w</w:t>
      </w:r>
      <w:r w:rsidR="00EE734D" w:rsidRPr="00E27182">
        <w:rPr>
          <w:rFonts w:hint="eastAsia"/>
          <w:szCs w:val="23"/>
          <w:lang w:val="en-GB"/>
        </w:rPr>
        <w:t xml:space="preserve">ithin the speed limit, Tsim was </w:t>
      </w:r>
      <w:r w:rsidR="00EE734D" w:rsidRPr="00E27182">
        <w:rPr>
          <w:szCs w:val="23"/>
          <w:lang w:val="en-GB"/>
        </w:rPr>
        <w:t>nevertheless</w:t>
      </w:r>
      <w:r w:rsidR="00EE734D" w:rsidRPr="00E27182">
        <w:rPr>
          <w:rFonts w:hint="eastAsia"/>
          <w:szCs w:val="23"/>
          <w:lang w:val="en-GB"/>
        </w:rPr>
        <w:t xml:space="preserve"> driving at an excessive speed in the circumstances.</w:t>
      </w:r>
      <w:r w:rsidR="00EE734D">
        <w:rPr>
          <w:rFonts w:hint="eastAsia"/>
          <w:szCs w:val="23"/>
          <w:lang w:val="en-GB"/>
        </w:rPr>
        <w:t xml:space="preserve">  </w:t>
      </w:r>
      <w:r w:rsidR="00EE734D" w:rsidRPr="00EE734D">
        <w:rPr>
          <w:rFonts w:hint="eastAsia"/>
          <w:szCs w:val="23"/>
          <w:lang w:val="en-GB"/>
        </w:rPr>
        <w:t>In my view, the analysis puts the cart before the horse.</w:t>
      </w:r>
    </w:p>
    <w:p w:rsidR="00EE734D" w:rsidRDefault="00EE734D" w:rsidP="00EE734D">
      <w:pPr>
        <w:tabs>
          <w:tab w:val="clear" w:pos="1440"/>
          <w:tab w:val="clear" w:pos="4320"/>
          <w:tab w:val="clear" w:pos="9072"/>
          <w:tab w:val="left" w:pos="851"/>
        </w:tabs>
        <w:spacing w:line="360" w:lineRule="auto"/>
        <w:jc w:val="both"/>
        <w:rPr>
          <w:rFonts w:hint="eastAsia"/>
          <w:szCs w:val="23"/>
          <w:lang w:val="en-GB"/>
        </w:rPr>
      </w:pPr>
    </w:p>
    <w:p w:rsidR="00D91D07" w:rsidRPr="00D91D07" w:rsidRDefault="00D91D07" w:rsidP="00D91D07">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rFonts w:hint="eastAsia"/>
          <w:szCs w:val="23"/>
          <w:lang w:val="en-GB"/>
        </w:rPr>
        <w:t>In</w:t>
      </w:r>
      <w:r w:rsidRPr="00D91D07">
        <w:rPr>
          <w:szCs w:val="23"/>
          <w:lang w:val="en-GB"/>
        </w:rPr>
        <w:t xml:space="preserve"> </w:t>
      </w:r>
      <w:r w:rsidRPr="00D91D07">
        <w:rPr>
          <w:i/>
          <w:iCs/>
          <w:szCs w:val="23"/>
          <w:lang w:val="en-GB"/>
        </w:rPr>
        <w:t>Fardon v Harcourt-Rivington</w:t>
      </w:r>
      <w:r w:rsidRPr="00D91D07">
        <w:rPr>
          <w:szCs w:val="23"/>
          <w:lang w:val="en-GB"/>
        </w:rPr>
        <w:t xml:space="preserve"> (1932) 146 LT 391</w:t>
      </w:r>
      <w:r>
        <w:rPr>
          <w:rFonts w:hint="eastAsia"/>
          <w:szCs w:val="23"/>
          <w:lang w:val="en-GB"/>
        </w:rPr>
        <w:t xml:space="preserve">, the </w:t>
      </w:r>
      <w:r w:rsidRPr="00D91D07">
        <w:rPr>
          <w:szCs w:val="23"/>
          <w:lang w:val="en-GB"/>
        </w:rPr>
        <w:t>court of appeal said (at 392):</w:t>
      </w:r>
    </w:p>
    <w:p w:rsidR="00D91D07" w:rsidRDefault="00D91D07" w:rsidP="00D91D07">
      <w:pPr>
        <w:tabs>
          <w:tab w:val="left" w:pos="720"/>
        </w:tabs>
        <w:ind w:left="700"/>
        <w:jc w:val="both"/>
        <w:rPr>
          <w:szCs w:val="23"/>
          <w:lang w:val="en-GB"/>
        </w:rPr>
      </w:pPr>
      <w:r>
        <w:rPr>
          <w:szCs w:val="23"/>
          <w:lang w:val="en-GB"/>
        </w:rPr>
        <w:t>“</w:t>
      </w:r>
      <w:r>
        <w:rPr>
          <w:sz w:val="24"/>
          <w:szCs w:val="23"/>
          <w:lang w:val="en-GB"/>
        </w:rPr>
        <w:t>The root of this liability is negligence, and what is negligence depends on the facts with which you have to deal.  If the possibility of the danger emerging is reasonably apparent, then to take no precautions is negligence; but if the possibility of danger emerging is only a mere possibility which would never occur to the mind of a reasonable man, then there is no negligence in not having taken extraordinary precautions.</w:t>
      </w:r>
      <w:r>
        <w:rPr>
          <w:szCs w:val="23"/>
          <w:lang w:val="en-GB"/>
        </w:rPr>
        <w:t>”</w:t>
      </w:r>
    </w:p>
    <w:p w:rsidR="00D91D07" w:rsidRDefault="00D91D07" w:rsidP="00D91D07">
      <w:pPr>
        <w:tabs>
          <w:tab w:val="left" w:pos="700"/>
        </w:tabs>
        <w:spacing w:line="360" w:lineRule="auto"/>
        <w:jc w:val="both"/>
        <w:rPr>
          <w:szCs w:val="23"/>
          <w:lang w:val="en-GB"/>
        </w:rPr>
      </w:pPr>
    </w:p>
    <w:p w:rsidR="00D91D07" w:rsidRPr="00B33C5D" w:rsidRDefault="00D91D07" w:rsidP="00B33C5D">
      <w:pPr>
        <w:numPr>
          <w:ilvl w:val="0"/>
          <w:numId w:val="1"/>
        </w:numPr>
        <w:tabs>
          <w:tab w:val="clear" w:pos="795"/>
          <w:tab w:val="clear" w:pos="1440"/>
          <w:tab w:val="clear" w:pos="4320"/>
          <w:tab w:val="clear" w:pos="9072"/>
          <w:tab w:val="left" w:pos="851"/>
        </w:tabs>
        <w:spacing w:line="360" w:lineRule="auto"/>
        <w:ind w:left="0" w:firstLine="0"/>
        <w:jc w:val="both"/>
        <w:rPr>
          <w:szCs w:val="23"/>
          <w:lang w:val="en-GB"/>
        </w:rPr>
      </w:pPr>
      <w:r>
        <w:rPr>
          <w:szCs w:val="23"/>
          <w:lang w:val="en-GB"/>
        </w:rPr>
        <w:t xml:space="preserve">In </w:t>
      </w:r>
      <w:r>
        <w:rPr>
          <w:i/>
          <w:iCs/>
          <w:szCs w:val="23"/>
          <w:lang w:val="en-GB"/>
        </w:rPr>
        <w:t>Moore v Poyner</w:t>
      </w:r>
      <w:r>
        <w:rPr>
          <w:szCs w:val="23"/>
          <w:lang w:val="en-GB"/>
        </w:rPr>
        <w:t xml:space="preserve"> (1975) RTR 127, the defendant was aware that children were in the habit of playing in the residential area and there was a large coach parked on the nearside of the road.  The unseen 6-year-old child ran into the road in front of the coach and was struck by the vehicle driven by the defendant.  The defendant was driving </w:t>
      </w:r>
      <w:r w:rsidR="00924CF4">
        <w:rPr>
          <w:rFonts w:hint="eastAsia"/>
          <w:szCs w:val="23"/>
          <w:lang w:val="en-GB"/>
        </w:rPr>
        <w:t xml:space="preserve">within </w:t>
      </w:r>
      <w:r>
        <w:rPr>
          <w:szCs w:val="23"/>
          <w:lang w:val="en-GB"/>
        </w:rPr>
        <w:t>the speed limit of the road.</w:t>
      </w:r>
      <w:r w:rsidR="00B33C5D">
        <w:rPr>
          <w:rFonts w:hint="eastAsia"/>
          <w:szCs w:val="23"/>
          <w:lang w:val="en-GB"/>
        </w:rPr>
        <w:t xml:space="preserve">  </w:t>
      </w:r>
      <w:r w:rsidRPr="00B33C5D">
        <w:rPr>
          <w:szCs w:val="23"/>
          <w:lang w:val="en-GB"/>
        </w:rPr>
        <w:t xml:space="preserve">The court of appeal found that the likelihood of a child running into the path of the defendant’s car at the precise moment at which he was passing the coach was so slight that it was not a matter which the defendant ought to have considered to require him to slow down to such an extent </w:t>
      </w:r>
      <w:r w:rsidRPr="00B33C5D">
        <w:rPr>
          <w:rFonts w:hint="eastAsia"/>
          <w:szCs w:val="23"/>
          <w:lang w:val="en-GB"/>
        </w:rPr>
        <w:t>as to be able to avoid a collision</w:t>
      </w:r>
      <w:r w:rsidRPr="00B33C5D">
        <w:rPr>
          <w:szCs w:val="23"/>
          <w:lang w:val="en-GB"/>
        </w:rPr>
        <w:t>.</w:t>
      </w:r>
      <w:r w:rsidRPr="00B33C5D">
        <w:rPr>
          <w:rFonts w:hint="eastAsia"/>
          <w:szCs w:val="23"/>
          <w:lang w:val="en-GB"/>
        </w:rPr>
        <w:t xml:space="preserve">  </w:t>
      </w:r>
      <w:r w:rsidRPr="00B33C5D">
        <w:rPr>
          <w:szCs w:val="23"/>
          <w:lang w:val="en-GB"/>
        </w:rPr>
        <w:t>Bro</w:t>
      </w:r>
      <w:r w:rsidR="00924CF4">
        <w:rPr>
          <w:szCs w:val="23"/>
          <w:lang w:val="en-GB"/>
        </w:rPr>
        <w:t xml:space="preserve">wne LJ (at 134D-F) summed </w:t>
      </w:r>
      <w:r w:rsidR="00924CF4">
        <w:rPr>
          <w:rFonts w:hint="eastAsia"/>
          <w:szCs w:val="23"/>
          <w:lang w:val="en-GB"/>
        </w:rPr>
        <w:t xml:space="preserve">up the </w:t>
      </w:r>
      <w:r w:rsidR="00924CF4">
        <w:rPr>
          <w:szCs w:val="23"/>
          <w:lang w:val="en-GB"/>
        </w:rPr>
        <w:t>following</w:t>
      </w:r>
      <w:r w:rsidR="00924CF4">
        <w:rPr>
          <w:rFonts w:hint="eastAsia"/>
          <w:szCs w:val="23"/>
          <w:lang w:val="en-GB"/>
        </w:rPr>
        <w:t xml:space="preserve"> principle</w:t>
      </w:r>
      <w:r w:rsidRPr="00B33C5D">
        <w:rPr>
          <w:szCs w:val="23"/>
          <w:lang w:val="en-GB"/>
        </w:rPr>
        <w:t>:</w:t>
      </w:r>
    </w:p>
    <w:p w:rsidR="00D91D07" w:rsidRDefault="00D91D07" w:rsidP="00D91D07">
      <w:pPr>
        <w:tabs>
          <w:tab w:val="left" w:pos="720"/>
        </w:tabs>
        <w:ind w:left="700"/>
        <w:jc w:val="both"/>
        <w:rPr>
          <w:szCs w:val="23"/>
          <w:lang w:val="en-GB"/>
        </w:rPr>
      </w:pPr>
      <w:r>
        <w:rPr>
          <w:szCs w:val="23"/>
          <w:lang w:val="en-GB"/>
        </w:rPr>
        <w:t>“</w:t>
      </w:r>
      <w:r>
        <w:rPr>
          <w:sz w:val="24"/>
          <w:szCs w:val="23"/>
          <w:lang w:val="en-GB"/>
        </w:rPr>
        <w:t>In general, it seems to me quite clear that it is not negligent for the driver of a car, who is driving at a reasonable speed, not to slow down, or not to sound his horn, when passing a vehicle parked on his near side, whether that vehicle is a coach, or a lorry or a car.  Any sort of vehicle parked on the near side must to some extent mask a driver’s view of anybody who might come out in front of it; but it seems to me that it would be putting an impossible burden on drivers to say that they must slow down or sound their horn, or both, every time they pass a parked vehicle.</w:t>
      </w:r>
      <w:r>
        <w:rPr>
          <w:szCs w:val="23"/>
          <w:lang w:val="en-GB"/>
        </w:rPr>
        <w:t>”</w:t>
      </w:r>
    </w:p>
    <w:p w:rsidR="00D91D07" w:rsidRDefault="00D91D07" w:rsidP="00D91D07">
      <w:pPr>
        <w:tabs>
          <w:tab w:val="left" w:pos="700"/>
        </w:tabs>
        <w:spacing w:line="360" w:lineRule="auto"/>
        <w:ind w:left="-15"/>
        <w:jc w:val="both"/>
        <w:rPr>
          <w:szCs w:val="23"/>
          <w:lang w:val="en-GB"/>
        </w:rPr>
      </w:pPr>
    </w:p>
    <w:p w:rsidR="00D91D07" w:rsidRDefault="00B33C5D" w:rsidP="00D91D07">
      <w:pPr>
        <w:numPr>
          <w:ilvl w:val="0"/>
          <w:numId w:val="1"/>
        </w:numPr>
        <w:tabs>
          <w:tab w:val="left" w:pos="700"/>
        </w:tabs>
        <w:spacing w:line="360" w:lineRule="auto"/>
        <w:ind w:left="0" w:hanging="15"/>
        <w:jc w:val="both"/>
        <w:rPr>
          <w:szCs w:val="23"/>
          <w:lang w:val="en-GB"/>
        </w:rPr>
      </w:pPr>
      <w:r>
        <w:rPr>
          <w:rFonts w:hint="eastAsia"/>
          <w:szCs w:val="23"/>
          <w:lang w:val="en-GB"/>
        </w:rPr>
        <w:t xml:space="preserve">In </w:t>
      </w:r>
      <w:r w:rsidR="00D91D07">
        <w:rPr>
          <w:i/>
          <w:iCs/>
          <w:szCs w:val="23"/>
          <w:lang w:val="en-GB"/>
        </w:rPr>
        <w:t>Ng Ching Hung v Lau Shun Hing</w:t>
      </w:r>
      <w:r w:rsidR="00D91D07">
        <w:rPr>
          <w:szCs w:val="23"/>
          <w:lang w:val="en-GB"/>
        </w:rPr>
        <w:t>, CACV 182/</w:t>
      </w:r>
      <w:r>
        <w:rPr>
          <w:szCs w:val="23"/>
          <w:lang w:val="en-GB"/>
        </w:rPr>
        <w:t>1990, 27 March 1991 (at pp.5-6)</w:t>
      </w:r>
      <w:r>
        <w:rPr>
          <w:rFonts w:hint="eastAsia"/>
          <w:szCs w:val="23"/>
          <w:lang w:val="en-GB"/>
        </w:rPr>
        <w:t>, t</w:t>
      </w:r>
      <w:r w:rsidR="00D91D07">
        <w:rPr>
          <w:szCs w:val="23"/>
          <w:lang w:val="en-GB"/>
        </w:rPr>
        <w:t>he court of appeal held that the mere existence of a possibility that a passenger, stepping down from a maxi cab which has stopped to allow him to alight, might then immediately attempt to cross the road was not the real issue.  The issue was whether the driver in all the circumstances, including that possibility, acted with reasonable care.  The court considered the suggestion that the driver should immediately have sounded his horn or moderated his speed, given that possibility, to be too heavy a burden on the driver.</w:t>
      </w:r>
    </w:p>
    <w:p w:rsidR="001018AE" w:rsidRDefault="001018AE" w:rsidP="00B33C5D">
      <w:pPr>
        <w:pStyle w:val="ListParagraph"/>
        <w:ind w:left="0"/>
        <w:rPr>
          <w:szCs w:val="23"/>
          <w:lang w:val="en-GB"/>
        </w:rPr>
      </w:pPr>
    </w:p>
    <w:p w:rsidR="001018AE" w:rsidRDefault="00B33C5D" w:rsidP="000136E7">
      <w:pPr>
        <w:numPr>
          <w:ilvl w:val="0"/>
          <w:numId w:val="1"/>
        </w:numPr>
        <w:tabs>
          <w:tab w:val="left" w:pos="700"/>
        </w:tabs>
        <w:spacing w:line="360" w:lineRule="auto"/>
        <w:ind w:left="0" w:hanging="15"/>
        <w:jc w:val="both"/>
        <w:rPr>
          <w:rFonts w:hint="eastAsia"/>
          <w:szCs w:val="23"/>
          <w:lang w:val="en-GB"/>
        </w:rPr>
      </w:pPr>
      <w:r>
        <w:rPr>
          <w:rFonts w:hint="eastAsia"/>
          <w:iCs/>
          <w:szCs w:val="23"/>
          <w:lang w:val="en-GB"/>
        </w:rPr>
        <w:t xml:space="preserve">In </w:t>
      </w:r>
      <w:r>
        <w:rPr>
          <w:i/>
          <w:iCs/>
          <w:szCs w:val="23"/>
          <w:lang w:val="en-GB"/>
        </w:rPr>
        <w:t>Kong Chung Ching v Lam King Ho</w:t>
      </w:r>
      <w:r>
        <w:rPr>
          <w:szCs w:val="23"/>
          <w:lang w:val="en-GB"/>
        </w:rPr>
        <w:t xml:space="preserve"> [1992] 1 HKC 104</w:t>
      </w:r>
      <w:r>
        <w:rPr>
          <w:rFonts w:hint="eastAsia"/>
          <w:szCs w:val="23"/>
          <w:lang w:val="en-GB"/>
        </w:rPr>
        <w:t>,</w:t>
      </w:r>
      <w:r>
        <w:rPr>
          <w:szCs w:val="23"/>
          <w:lang w:val="en-GB"/>
        </w:rPr>
        <w:t xml:space="preserve"> </w:t>
      </w:r>
      <w:r w:rsidR="00D91D07">
        <w:rPr>
          <w:szCs w:val="23"/>
          <w:lang w:val="en-GB"/>
        </w:rPr>
        <w:t xml:space="preserve">the plaintiff was actually seen standing on the kerbside of the road some 20 to 30 feet away before he rushed into the road when the defendant’s van was some 8 to 10 feet away.  The defendant was liable for failing to </w:t>
      </w:r>
      <w:r w:rsidR="001018AE">
        <w:rPr>
          <w:szCs w:val="23"/>
          <w:lang w:val="en-GB"/>
        </w:rPr>
        <w:t>take extraordinary precaution.</w:t>
      </w:r>
    </w:p>
    <w:p w:rsidR="001018AE" w:rsidRDefault="001018AE" w:rsidP="001018AE">
      <w:pPr>
        <w:pStyle w:val="ListParagraph"/>
        <w:rPr>
          <w:szCs w:val="23"/>
          <w:lang w:val="en-GB"/>
        </w:rPr>
      </w:pPr>
    </w:p>
    <w:p w:rsidR="000136E7" w:rsidRPr="000136E7" w:rsidRDefault="00924CF4" w:rsidP="000136E7">
      <w:pPr>
        <w:numPr>
          <w:ilvl w:val="0"/>
          <w:numId w:val="1"/>
        </w:numPr>
        <w:tabs>
          <w:tab w:val="left" w:pos="700"/>
        </w:tabs>
        <w:spacing w:line="360" w:lineRule="auto"/>
        <w:ind w:left="0" w:hanging="15"/>
        <w:jc w:val="both"/>
        <w:rPr>
          <w:rFonts w:hint="eastAsia"/>
          <w:szCs w:val="23"/>
          <w:lang w:val="en-GB"/>
        </w:rPr>
      </w:pPr>
      <w:r>
        <w:rPr>
          <w:rFonts w:hint="eastAsia"/>
          <w:szCs w:val="23"/>
          <w:lang w:val="en-GB"/>
        </w:rPr>
        <w:t>I</w:t>
      </w:r>
      <w:r w:rsidR="00D91D07">
        <w:rPr>
          <w:szCs w:val="23"/>
          <w:lang w:val="en-GB"/>
        </w:rPr>
        <w:t>n</w:t>
      </w:r>
      <w:r w:rsidR="00B33C5D">
        <w:rPr>
          <w:szCs w:val="23"/>
          <w:lang w:val="en-GB"/>
        </w:rPr>
        <w:t xml:space="preserve"> </w:t>
      </w:r>
      <w:r w:rsidR="00B33C5D">
        <w:rPr>
          <w:i/>
          <w:iCs/>
          <w:szCs w:val="23"/>
          <w:lang w:val="en-GB"/>
        </w:rPr>
        <w:t>Ho Hing Yuen by his father and next friend Ho Hon Kaim v Lee Wai Kai</w:t>
      </w:r>
      <w:r w:rsidR="00B33C5D">
        <w:rPr>
          <w:szCs w:val="23"/>
          <w:lang w:val="en-GB"/>
        </w:rPr>
        <w:t>, HCPI 58/2003, 31 May 2004</w:t>
      </w:r>
      <w:r w:rsidR="00B33C5D">
        <w:rPr>
          <w:rFonts w:hint="eastAsia"/>
          <w:szCs w:val="23"/>
          <w:lang w:val="en-GB"/>
        </w:rPr>
        <w:t>,</w:t>
      </w:r>
      <w:r w:rsidR="00D91D07">
        <w:rPr>
          <w:szCs w:val="23"/>
          <w:lang w:val="en-GB"/>
        </w:rPr>
        <w:t xml:space="preserve"> the court reiterated (at paras.31-32; 41) that to say that a reasonable and competent driver was expected to guard against pedestrians running out, as opposed to emerging, from between parked vehicles would be to put the duty of care far too high on a driver.  The appeal on the speed issue was dismissed: see CACV 258/2004, 10 May 2005.</w:t>
      </w:r>
    </w:p>
    <w:p w:rsidR="000136E7" w:rsidRDefault="000136E7" w:rsidP="00192EFE">
      <w:pPr>
        <w:pStyle w:val="ListParagraph"/>
        <w:ind w:left="0"/>
        <w:rPr>
          <w:szCs w:val="23"/>
          <w:lang w:val="en-GB"/>
        </w:rPr>
      </w:pPr>
    </w:p>
    <w:p w:rsidR="007519B7" w:rsidRDefault="00D91D07" w:rsidP="007519B7">
      <w:pPr>
        <w:numPr>
          <w:ilvl w:val="0"/>
          <w:numId w:val="1"/>
        </w:numPr>
        <w:tabs>
          <w:tab w:val="left" w:pos="700"/>
        </w:tabs>
        <w:spacing w:line="360" w:lineRule="auto"/>
        <w:ind w:left="0" w:hanging="15"/>
        <w:jc w:val="both"/>
        <w:rPr>
          <w:rFonts w:hint="eastAsia"/>
          <w:szCs w:val="23"/>
          <w:lang w:val="en-GB"/>
        </w:rPr>
      </w:pPr>
      <w:r w:rsidRPr="000136E7">
        <w:rPr>
          <w:szCs w:val="23"/>
          <w:lang w:val="en-GB"/>
        </w:rPr>
        <w:t xml:space="preserve">In </w:t>
      </w:r>
      <w:r w:rsidR="000136E7" w:rsidRPr="000136E7">
        <w:rPr>
          <w:rFonts w:hint="eastAsia"/>
          <w:i/>
          <w:szCs w:val="23"/>
          <w:lang w:val="en-GB"/>
        </w:rPr>
        <w:t>Lai Ho Chuen v Hung Ling Yung</w:t>
      </w:r>
      <w:r w:rsidR="000136E7" w:rsidRPr="000136E7">
        <w:rPr>
          <w:rFonts w:hint="eastAsia"/>
          <w:szCs w:val="23"/>
          <w:lang w:val="en-GB"/>
        </w:rPr>
        <w:t>, DCPI 1127/2006 (30 April 2008),</w:t>
      </w:r>
      <w:r w:rsidR="000136E7">
        <w:rPr>
          <w:rFonts w:hint="eastAsia"/>
          <w:szCs w:val="23"/>
          <w:lang w:val="en-GB"/>
        </w:rPr>
        <w:t xml:space="preserve"> </w:t>
      </w:r>
      <w:r w:rsidR="00924CF4">
        <w:rPr>
          <w:rFonts w:hint="eastAsia"/>
          <w:szCs w:val="23"/>
          <w:lang w:val="en-GB"/>
        </w:rPr>
        <w:t xml:space="preserve">I rehearsed the principles and discussion in the above English and local cases.  There </w:t>
      </w:r>
      <w:r w:rsidR="00ED5959">
        <w:rPr>
          <w:rFonts w:hint="eastAsia"/>
          <w:szCs w:val="23"/>
          <w:lang w:val="en-GB"/>
        </w:rPr>
        <w:t xml:space="preserve">a </w:t>
      </w:r>
      <w:r w:rsidR="000136E7">
        <w:rPr>
          <w:rFonts w:hint="eastAsia"/>
          <w:szCs w:val="23"/>
          <w:lang w:val="en-GB"/>
        </w:rPr>
        <w:t xml:space="preserve">child ran out </w:t>
      </w:r>
      <w:r w:rsidR="00846283">
        <w:rPr>
          <w:rFonts w:hint="eastAsia"/>
          <w:szCs w:val="23"/>
          <w:lang w:val="en-GB"/>
        </w:rPr>
        <w:t>from behind a light bus</w:t>
      </w:r>
      <w:r w:rsidR="000136E7">
        <w:rPr>
          <w:rFonts w:hint="eastAsia"/>
          <w:szCs w:val="23"/>
          <w:lang w:val="en-GB"/>
        </w:rPr>
        <w:t xml:space="preserve"> into the path of the taxi that the defendant was driving.  The driver </w:t>
      </w:r>
      <w:r w:rsidR="00A96BE0">
        <w:rPr>
          <w:szCs w:val="23"/>
          <w:lang w:val="en-GB"/>
        </w:rPr>
        <w:t xml:space="preserve">was aware that </w:t>
      </w:r>
      <w:r w:rsidR="00A96BE0">
        <w:rPr>
          <w:rFonts w:hint="eastAsia"/>
          <w:szCs w:val="23"/>
          <w:lang w:val="en-GB"/>
        </w:rPr>
        <w:t>pedestrian</w:t>
      </w:r>
      <w:r w:rsidR="00AF4E8D">
        <w:rPr>
          <w:rFonts w:hint="eastAsia"/>
          <w:szCs w:val="23"/>
          <w:lang w:val="en-GB"/>
        </w:rPr>
        <w:t>s</w:t>
      </w:r>
      <w:r w:rsidR="00A96BE0">
        <w:rPr>
          <w:rFonts w:hint="eastAsia"/>
          <w:szCs w:val="23"/>
          <w:lang w:val="en-GB"/>
        </w:rPr>
        <w:t xml:space="preserve"> </w:t>
      </w:r>
      <w:r w:rsidRPr="000136E7">
        <w:rPr>
          <w:szCs w:val="23"/>
          <w:lang w:val="en-GB"/>
        </w:rPr>
        <w:t>might cross the street</w:t>
      </w:r>
      <w:r w:rsidR="00924CF4">
        <w:rPr>
          <w:rFonts w:hint="eastAsia"/>
          <w:szCs w:val="23"/>
          <w:lang w:val="en-GB"/>
        </w:rPr>
        <w:t xml:space="preserve"> in which he was driving along.  But</w:t>
      </w:r>
      <w:r w:rsidR="000136E7">
        <w:rPr>
          <w:rFonts w:hint="eastAsia"/>
          <w:szCs w:val="23"/>
          <w:lang w:val="en-GB"/>
        </w:rPr>
        <w:t xml:space="preserve"> t</w:t>
      </w:r>
      <w:r w:rsidR="000136E7">
        <w:rPr>
          <w:szCs w:val="23"/>
          <w:lang w:val="en-GB"/>
        </w:rPr>
        <w:t xml:space="preserve">here </w:t>
      </w:r>
      <w:r w:rsidR="000136E7">
        <w:rPr>
          <w:rFonts w:hint="eastAsia"/>
          <w:szCs w:val="23"/>
          <w:lang w:val="en-GB"/>
        </w:rPr>
        <w:t>was</w:t>
      </w:r>
      <w:r w:rsidRPr="000136E7">
        <w:rPr>
          <w:szCs w:val="23"/>
          <w:lang w:val="en-GB"/>
        </w:rPr>
        <w:t xml:space="preserve"> no evidence that immediately prior to the accident, there were actually pedestrians </w:t>
      </w:r>
      <w:r w:rsidR="00A96BE0">
        <w:rPr>
          <w:rFonts w:hint="eastAsia"/>
          <w:szCs w:val="23"/>
          <w:lang w:val="en-GB"/>
        </w:rPr>
        <w:t>doing that</w:t>
      </w:r>
      <w:r w:rsidRPr="000136E7">
        <w:rPr>
          <w:szCs w:val="23"/>
          <w:lang w:val="en-GB"/>
        </w:rPr>
        <w:t>.</w:t>
      </w:r>
      <w:r w:rsidR="00924CF4">
        <w:rPr>
          <w:rFonts w:hint="eastAsia"/>
          <w:szCs w:val="23"/>
          <w:lang w:val="en-GB"/>
        </w:rPr>
        <w:t xml:space="preserve">  </w:t>
      </w:r>
      <w:r w:rsidR="00A96BE0">
        <w:rPr>
          <w:rFonts w:hint="eastAsia"/>
          <w:szCs w:val="23"/>
          <w:lang w:val="en-GB"/>
        </w:rPr>
        <w:t xml:space="preserve">I </w:t>
      </w:r>
      <w:r w:rsidR="00192EFE">
        <w:rPr>
          <w:rFonts w:hint="eastAsia"/>
          <w:szCs w:val="23"/>
          <w:lang w:val="en-GB"/>
        </w:rPr>
        <w:t>found that the taxi driver</w:t>
      </w:r>
      <w:r w:rsidRPr="000136E7">
        <w:rPr>
          <w:szCs w:val="23"/>
          <w:lang w:val="en-GB"/>
        </w:rPr>
        <w:t xml:space="preserve"> could not have been alerted to the possibility of childr</w:t>
      </w:r>
      <w:r w:rsidR="000136E7">
        <w:rPr>
          <w:szCs w:val="23"/>
          <w:lang w:val="en-GB"/>
        </w:rPr>
        <w:t>en running out in front of the</w:t>
      </w:r>
      <w:r w:rsidRPr="000136E7">
        <w:rPr>
          <w:szCs w:val="23"/>
          <w:lang w:val="en-GB"/>
        </w:rPr>
        <w:t xml:space="preserve"> light bus</w:t>
      </w:r>
      <w:r w:rsidR="000136E7">
        <w:rPr>
          <w:rFonts w:hint="eastAsia"/>
          <w:szCs w:val="23"/>
          <w:lang w:val="en-GB"/>
        </w:rPr>
        <w:t xml:space="preserve"> by the pavement</w:t>
      </w:r>
      <w:r w:rsidRPr="000136E7">
        <w:rPr>
          <w:szCs w:val="23"/>
          <w:lang w:val="en-GB"/>
        </w:rPr>
        <w:t xml:space="preserve">.  </w:t>
      </w:r>
      <w:r w:rsidR="000136E7">
        <w:rPr>
          <w:rFonts w:hint="eastAsia"/>
          <w:szCs w:val="23"/>
          <w:lang w:val="en-GB"/>
        </w:rPr>
        <w:t xml:space="preserve">The </w:t>
      </w:r>
      <w:r w:rsidR="00846283">
        <w:rPr>
          <w:rFonts w:hint="eastAsia"/>
          <w:szCs w:val="23"/>
          <w:lang w:val="en-GB"/>
        </w:rPr>
        <w:t>defendant was not reasonably expected to</w:t>
      </w:r>
      <w:r w:rsidRPr="000136E7">
        <w:rPr>
          <w:szCs w:val="23"/>
          <w:lang w:val="en-GB"/>
        </w:rPr>
        <w:t xml:space="preserve"> sound the horn when passing by the light bus.</w:t>
      </w:r>
      <w:r w:rsidRPr="00ED5959">
        <w:rPr>
          <w:szCs w:val="23"/>
          <w:lang w:val="en-GB"/>
        </w:rPr>
        <w:t xml:space="preserve"> </w:t>
      </w:r>
      <w:r w:rsidR="00ED5959">
        <w:rPr>
          <w:rFonts w:hint="eastAsia"/>
          <w:szCs w:val="23"/>
          <w:lang w:val="en-GB"/>
        </w:rPr>
        <w:t xml:space="preserve">The taxi was </w:t>
      </w:r>
      <w:r w:rsidR="00192EFE">
        <w:rPr>
          <w:rFonts w:hint="eastAsia"/>
          <w:szCs w:val="23"/>
          <w:lang w:val="en-GB"/>
        </w:rPr>
        <w:t>not reasonably expected to</w:t>
      </w:r>
      <w:r w:rsidR="00192EFE">
        <w:rPr>
          <w:szCs w:val="23"/>
          <w:lang w:val="en-GB"/>
        </w:rPr>
        <w:t xml:space="preserve"> further slow</w:t>
      </w:r>
      <w:r w:rsidRPr="00ED5959">
        <w:rPr>
          <w:szCs w:val="23"/>
          <w:lang w:val="en-GB"/>
        </w:rPr>
        <w:t xml:space="preserve"> down when passing the light bus.</w:t>
      </w:r>
    </w:p>
    <w:p w:rsidR="007519B7" w:rsidRDefault="007519B7" w:rsidP="00453F1E">
      <w:pPr>
        <w:pStyle w:val="ListParagraph"/>
        <w:ind w:left="0"/>
        <w:rPr>
          <w:szCs w:val="23"/>
          <w:lang w:val="en-GB"/>
        </w:rPr>
      </w:pPr>
    </w:p>
    <w:p w:rsidR="00A96BE0" w:rsidRDefault="00A96BE0" w:rsidP="00A96BE0">
      <w:pPr>
        <w:numPr>
          <w:ilvl w:val="0"/>
          <w:numId w:val="1"/>
        </w:numPr>
        <w:tabs>
          <w:tab w:val="left" w:pos="700"/>
        </w:tabs>
        <w:spacing w:line="360" w:lineRule="auto"/>
        <w:ind w:left="0" w:hanging="15"/>
        <w:jc w:val="both"/>
        <w:rPr>
          <w:rFonts w:hint="eastAsia"/>
          <w:szCs w:val="23"/>
          <w:lang w:val="en-GB"/>
        </w:rPr>
      </w:pPr>
      <w:r>
        <w:rPr>
          <w:rFonts w:hint="eastAsia"/>
          <w:szCs w:val="23"/>
          <w:lang w:val="en-GB"/>
        </w:rPr>
        <w:t xml:space="preserve">Miss Yang cited </w:t>
      </w:r>
      <w:r w:rsidRPr="00453F1E">
        <w:rPr>
          <w:rFonts w:hint="eastAsia"/>
          <w:i/>
          <w:szCs w:val="23"/>
          <w:lang w:val="en-GB"/>
        </w:rPr>
        <w:t>Lau Chung Nam v Au Wai Man</w:t>
      </w:r>
      <w:r>
        <w:rPr>
          <w:rFonts w:hint="eastAsia"/>
          <w:szCs w:val="23"/>
          <w:lang w:val="en-GB"/>
        </w:rPr>
        <w:t xml:space="preserve"> [2004] 1 HKLRD 57 in support.  In that case, the plaintiff was found to have crossed the road without properly checking the </w:t>
      </w:r>
      <w:r>
        <w:rPr>
          <w:szCs w:val="23"/>
          <w:lang w:val="en-GB"/>
        </w:rPr>
        <w:t>traffic</w:t>
      </w:r>
      <w:r>
        <w:rPr>
          <w:rFonts w:hint="eastAsia"/>
          <w:szCs w:val="23"/>
          <w:lang w:val="en-GB"/>
        </w:rPr>
        <w:t xml:space="preserve"> condition.  </w:t>
      </w:r>
      <w:r>
        <w:rPr>
          <w:szCs w:val="23"/>
          <w:lang w:val="en-GB"/>
        </w:rPr>
        <w:t>T</w:t>
      </w:r>
      <w:r>
        <w:rPr>
          <w:rFonts w:hint="eastAsia"/>
          <w:szCs w:val="23"/>
          <w:lang w:val="en-GB"/>
        </w:rPr>
        <w:t>he defendant was driving within the speed limit.  But the rain was so heavy that visibility was compromised to the extent of not more than one and a half car</w:t>
      </w:r>
      <w:r>
        <w:rPr>
          <w:szCs w:val="23"/>
          <w:lang w:val="en-GB"/>
        </w:rPr>
        <w:t>’</w:t>
      </w:r>
      <w:r>
        <w:rPr>
          <w:rFonts w:hint="eastAsia"/>
          <w:szCs w:val="23"/>
          <w:lang w:val="en-GB"/>
        </w:rPr>
        <w:t>s length.  By the time when the defendant driver saw the plaintiff, his car was already too close to the plaintiff to avoid the collision.</w:t>
      </w:r>
    </w:p>
    <w:p w:rsidR="00A96BE0" w:rsidRDefault="00A96BE0" w:rsidP="00A96BE0">
      <w:pPr>
        <w:pStyle w:val="ListParagraph"/>
        <w:rPr>
          <w:szCs w:val="23"/>
          <w:lang w:val="en-GB"/>
        </w:rPr>
      </w:pPr>
    </w:p>
    <w:p w:rsidR="00A96BE0" w:rsidRPr="00A96BE0" w:rsidRDefault="00A96BE0" w:rsidP="00A96BE0">
      <w:pPr>
        <w:numPr>
          <w:ilvl w:val="0"/>
          <w:numId w:val="1"/>
        </w:numPr>
        <w:tabs>
          <w:tab w:val="left" w:pos="700"/>
        </w:tabs>
        <w:spacing w:line="360" w:lineRule="auto"/>
        <w:ind w:left="0" w:hanging="15"/>
        <w:jc w:val="both"/>
        <w:rPr>
          <w:rFonts w:hint="eastAsia"/>
          <w:szCs w:val="23"/>
          <w:lang w:val="en-GB"/>
        </w:rPr>
      </w:pPr>
      <w:r w:rsidRPr="00A6218E">
        <w:rPr>
          <w:rFonts w:hint="eastAsia"/>
          <w:i/>
          <w:szCs w:val="23"/>
          <w:lang w:val="en-GB"/>
        </w:rPr>
        <w:t>Lau Chung Nam</w:t>
      </w:r>
      <w:r>
        <w:rPr>
          <w:rFonts w:hint="eastAsia"/>
          <w:szCs w:val="23"/>
          <w:lang w:val="en-GB"/>
        </w:rPr>
        <w:t xml:space="preserve"> is not a case involving a driver not see</w:t>
      </w:r>
      <w:r w:rsidR="000B37A0">
        <w:rPr>
          <w:rFonts w:hint="eastAsia"/>
          <w:szCs w:val="23"/>
          <w:lang w:val="en-GB"/>
        </w:rPr>
        <w:t>ing</w:t>
      </w:r>
      <w:r>
        <w:rPr>
          <w:rFonts w:hint="eastAsia"/>
          <w:szCs w:val="23"/>
          <w:lang w:val="en-GB"/>
        </w:rPr>
        <w:t xml:space="preserve"> a </w:t>
      </w:r>
      <w:r>
        <w:rPr>
          <w:szCs w:val="23"/>
          <w:lang w:val="en-GB"/>
        </w:rPr>
        <w:t>pedestrian</w:t>
      </w:r>
      <w:r>
        <w:rPr>
          <w:rFonts w:hint="eastAsia"/>
          <w:szCs w:val="23"/>
          <w:lang w:val="en-GB"/>
        </w:rPr>
        <w:t xml:space="preserve"> dash out of a pavement through parked vehicles.  </w:t>
      </w:r>
      <w:r w:rsidR="00BE5C9E">
        <w:rPr>
          <w:rFonts w:hint="eastAsia"/>
          <w:szCs w:val="23"/>
          <w:lang w:val="en-GB"/>
        </w:rPr>
        <w:t xml:space="preserve">Further, </w:t>
      </w:r>
      <w:r>
        <w:rPr>
          <w:rFonts w:hint="eastAsia"/>
          <w:szCs w:val="23"/>
          <w:lang w:val="en-GB"/>
        </w:rPr>
        <w:t xml:space="preserve">the defendant driver </w:t>
      </w:r>
      <w:r w:rsidR="00BE5C9E">
        <w:rPr>
          <w:rFonts w:hint="eastAsia"/>
          <w:szCs w:val="23"/>
          <w:lang w:val="en-GB"/>
        </w:rPr>
        <w:t xml:space="preserve">there </w:t>
      </w:r>
      <w:r>
        <w:rPr>
          <w:rFonts w:hint="eastAsia"/>
          <w:szCs w:val="23"/>
          <w:lang w:val="en-GB"/>
        </w:rPr>
        <w:t>was actually charged with and convicted of careless driving as a result of the accident.</w:t>
      </w:r>
      <w:r w:rsidR="00BE5C9E">
        <w:rPr>
          <w:rFonts w:hint="eastAsia"/>
          <w:szCs w:val="23"/>
          <w:lang w:val="en-GB"/>
        </w:rPr>
        <w:t xml:space="preserve">  That case is distinguishable from the </w:t>
      </w:r>
      <w:r w:rsidR="00BE5C9E">
        <w:rPr>
          <w:szCs w:val="23"/>
          <w:lang w:val="en-GB"/>
        </w:rPr>
        <w:t>present</w:t>
      </w:r>
      <w:r w:rsidR="00BE5C9E">
        <w:rPr>
          <w:rFonts w:hint="eastAsia"/>
          <w:szCs w:val="23"/>
          <w:lang w:val="en-GB"/>
        </w:rPr>
        <w:t xml:space="preserve"> case.</w:t>
      </w:r>
    </w:p>
    <w:p w:rsidR="00A96BE0" w:rsidRDefault="00A96BE0" w:rsidP="00A96BE0">
      <w:pPr>
        <w:pStyle w:val="ListParagraph"/>
        <w:rPr>
          <w:szCs w:val="23"/>
          <w:lang w:val="en-GB"/>
        </w:rPr>
      </w:pPr>
    </w:p>
    <w:p w:rsidR="00BE5C9E" w:rsidRDefault="00572FDD" w:rsidP="00BE5C9E">
      <w:pPr>
        <w:numPr>
          <w:ilvl w:val="0"/>
          <w:numId w:val="1"/>
        </w:numPr>
        <w:tabs>
          <w:tab w:val="left" w:pos="700"/>
        </w:tabs>
        <w:spacing w:line="360" w:lineRule="auto"/>
        <w:ind w:left="0" w:hanging="15"/>
        <w:jc w:val="both"/>
        <w:rPr>
          <w:rFonts w:hint="eastAsia"/>
          <w:szCs w:val="23"/>
          <w:lang w:val="en-GB"/>
        </w:rPr>
      </w:pPr>
      <w:r w:rsidRPr="00BE5C9E">
        <w:rPr>
          <w:rFonts w:hint="eastAsia"/>
          <w:szCs w:val="23"/>
          <w:lang w:val="en-GB"/>
        </w:rPr>
        <w:t xml:space="preserve">In </w:t>
      </w:r>
      <w:r w:rsidR="00BE5C9E" w:rsidRPr="00BE5C9E">
        <w:rPr>
          <w:rFonts w:hint="eastAsia"/>
          <w:szCs w:val="23"/>
          <w:lang w:val="en-GB"/>
        </w:rPr>
        <w:t xml:space="preserve">the present case, </w:t>
      </w:r>
      <w:r w:rsidRPr="00BE5C9E">
        <w:rPr>
          <w:rFonts w:hint="eastAsia"/>
          <w:szCs w:val="23"/>
          <w:lang w:val="en-GB"/>
        </w:rPr>
        <w:t xml:space="preserve">Tsim admitted </w:t>
      </w:r>
      <w:r w:rsidR="00BE5C9E" w:rsidRPr="00BE5C9E">
        <w:rPr>
          <w:rFonts w:hint="eastAsia"/>
          <w:szCs w:val="23"/>
          <w:lang w:val="en-GB"/>
        </w:rPr>
        <w:t xml:space="preserve">in court </w:t>
      </w:r>
      <w:r w:rsidRPr="00BE5C9E">
        <w:rPr>
          <w:rFonts w:hint="eastAsia"/>
          <w:szCs w:val="23"/>
          <w:lang w:val="en-GB"/>
        </w:rPr>
        <w:t xml:space="preserve">that he saw pedestrians on the pavement.  He accepted the possibility that </w:t>
      </w:r>
      <w:r w:rsidR="00192EFE" w:rsidRPr="00BE5C9E">
        <w:rPr>
          <w:rFonts w:hint="eastAsia"/>
          <w:szCs w:val="23"/>
          <w:lang w:val="en-GB"/>
        </w:rPr>
        <w:t xml:space="preserve">pedestrians </w:t>
      </w:r>
      <w:r w:rsidR="00A96BE0" w:rsidRPr="00BE5C9E">
        <w:rPr>
          <w:rFonts w:hint="eastAsia"/>
          <w:szCs w:val="23"/>
          <w:lang w:val="en-GB"/>
        </w:rPr>
        <w:t>might</w:t>
      </w:r>
      <w:r w:rsidR="00192EFE" w:rsidRPr="00BE5C9E">
        <w:rPr>
          <w:rFonts w:hint="eastAsia"/>
          <w:szCs w:val="23"/>
          <w:lang w:val="en-GB"/>
        </w:rPr>
        <w:t xml:space="preserve"> appear from the behind the parked vehicles</w:t>
      </w:r>
      <w:r w:rsidRPr="00BE5C9E">
        <w:rPr>
          <w:rFonts w:hint="eastAsia"/>
          <w:szCs w:val="23"/>
          <w:lang w:val="en-GB"/>
        </w:rPr>
        <w:t>.</w:t>
      </w:r>
      <w:r w:rsidR="00BE5C9E">
        <w:rPr>
          <w:rFonts w:hint="eastAsia"/>
          <w:szCs w:val="23"/>
          <w:lang w:val="en-GB"/>
        </w:rPr>
        <w:t xml:space="preserve">  But</w:t>
      </w:r>
      <w:r w:rsidR="007B1C92" w:rsidRPr="00BE5C9E">
        <w:rPr>
          <w:rFonts w:hint="eastAsia"/>
          <w:szCs w:val="23"/>
          <w:lang w:val="en-GB"/>
        </w:rPr>
        <w:t xml:space="preserve"> </w:t>
      </w:r>
      <w:r w:rsidR="00FA2C13">
        <w:rPr>
          <w:rFonts w:hint="eastAsia"/>
          <w:szCs w:val="23"/>
          <w:lang w:val="en-GB"/>
        </w:rPr>
        <w:t xml:space="preserve">even </w:t>
      </w:r>
      <w:r w:rsidR="005324FE" w:rsidRPr="00BE5C9E">
        <w:rPr>
          <w:rFonts w:hint="eastAsia"/>
          <w:szCs w:val="23"/>
          <w:lang w:val="en-GB"/>
        </w:rPr>
        <w:t xml:space="preserve">Yip confirmed that there was no pedestrian </w:t>
      </w:r>
      <w:r w:rsidRPr="00BE5C9E">
        <w:rPr>
          <w:rFonts w:hint="eastAsia"/>
          <w:szCs w:val="23"/>
          <w:lang w:val="en-GB"/>
        </w:rPr>
        <w:t xml:space="preserve">actually </w:t>
      </w:r>
      <w:r w:rsidR="005324FE" w:rsidRPr="00BE5C9E">
        <w:rPr>
          <w:rFonts w:hint="eastAsia"/>
          <w:szCs w:val="23"/>
          <w:lang w:val="en-GB"/>
        </w:rPr>
        <w:t>on the Road when the accident happened.  T</w:t>
      </w:r>
      <w:r w:rsidR="00192EFE" w:rsidRPr="00BE5C9E">
        <w:rPr>
          <w:rFonts w:hint="eastAsia"/>
          <w:szCs w:val="23"/>
          <w:lang w:val="en-GB"/>
        </w:rPr>
        <w:t>here is</w:t>
      </w:r>
      <w:r w:rsidR="007B1C92" w:rsidRPr="00BE5C9E">
        <w:rPr>
          <w:rFonts w:hint="eastAsia"/>
          <w:szCs w:val="23"/>
          <w:lang w:val="en-GB"/>
        </w:rPr>
        <w:t xml:space="preserve"> also</w:t>
      </w:r>
      <w:r w:rsidR="00192EFE" w:rsidRPr="00BE5C9E">
        <w:rPr>
          <w:rFonts w:hint="eastAsia"/>
          <w:szCs w:val="23"/>
          <w:lang w:val="en-GB"/>
        </w:rPr>
        <w:t xml:space="preserve"> no evidence that Tsim saw or should have seen pedestrians </w:t>
      </w:r>
      <w:r w:rsidR="00A96BE0" w:rsidRPr="00BE5C9E">
        <w:rPr>
          <w:rFonts w:hint="eastAsia"/>
          <w:szCs w:val="23"/>
          <w:lang w:val="en-GB"/>
        </w:rPr>
        <w:t>emerged onto</w:t>
      </w:r>
      <w:r w:rsidR="007B1C92" w:rsidRPr="00BE5C9E">
        <w:rPr>
          <w:rFonts w:hint="eastAsia"/>
          <w:szCs w:val="23"/>
          <w:lang w:val="en-GB"/>
        </w:rPr>
        <w:t xml:space="preserve"> the Road from t</w:t>
      </w:r>
      <w:r w:rsidRPr="00BE5C9E">
        <w:rPr>
          <w:rFonts w:hint="eastAsia"/>
          <w:szCs w:val="23"/>
          <w:lang w:val="en-GB"/>
        </w:rPr>
        <w:t>he pavement</w:t>
      </w:r>
      <w:r w:rsidR="007B1C92" w:rsidRPr="00BE5C9E">
        <w:rPr>
          <w:rFonts w:hint="eastAsia"/>
          <w:szCs w:val="23"/>
          <w:lang w:val="en-GB"/>
        </w:rPr>
        <w:t xml:space="preserve"> between the parked vehicles</w:t>
      </w:r>
      <w:r w:rsidR="00FA2C13">
        <w:rPr>
          <w:rFonts w:hint="eastAsia"/>
          <w:szCs w:val="23"/>
          <w:lang w:val="en-GB"/>
        </w:rPr>
        <w:t xml:space="preserve"> prior to the accident.</w:t>
      </w:r>
    </w:p>
    <w:p w:rsidR="00BE5C9E" w:rsidRDefault="00BE5C9E" w:rsidP="00BE5C9E">
      <w:pPr>
        <w:pStyle w:val="ListParagraph"/>
        <w:rPr>
          <w:szCs w:val="23"/>
          <w:lang w:val="en-GB"/>
        </w:rPr>
      </w:pPr>
    </w:p>
    <w:p w:rsidR="00E27182" w:rsidRPr="00BE5C9E" w:rsidRDefault="00BE5C9E" w:rsidP="00BE5C9E">
      <w:pPr>
        <w:numPr>
          <w:ilvl w:val="0"/>
          <w:numId w:val="1"/>
        </w:numPr>
        <w:tabs>
          <w:tab w:val="left" w:pos="700"/>
        </w:tabs>
        <w:spacing w:line="360" w:lineRule="auto"/>
        <w:ind w:left="0" w:hanging="15"/>
        <w:jc w:val="both"/>
        <w:rPr>
          <w:rFonts w:hint="eastAsia"/>
          <w:szCs w:val="23"/>
          <w:lang w:val="en-GB"/>
        </w:rPr>
      </w:pPr>
      <w:r>
        <w:rPr>
          <w:rFonts w:hint="eastAsia"/>
          <w:szCs w:val="23"/>
          <w:lang w:val="en-GB"/>
        </w:rPr>
        <w:t xml:space="preserve">In court, </w:t>
      </w:r>
      <w:r w:rsidR="007B1C92" w:rsidRPr="00BE5C9E">
        <w:rPr>
          <w:rFonts w:hint="eastAsia"/>
          <w:szCs w:val="23"/>
          <w:lang w:val="en-GB"/>
        </w:rPr>
        <w:t>Yip</w:t>
      </w:r>
      <w:r>
        <w:rPr>
          <w:rFonts w:hint="eastAsia"/>
          <w:szCs w:val="23"/>
          <w:lang w:val="en-GB"/>
        </w:rPr>
        <w:t xml:space="preserve"> also</w:t>
      </w:r>
      <w:r w:rsidR="007B1C92" w:rsidRPr="00BE5C9E">
        <w:rPr>
          <w:rFonts w:hint="eastAsia"/>
          <w:szCs w:val="23"/>
          <w:lang w:val="en-GB"/>
        </w:rPr>
        <w:t xml:space="preserve"> confirmed t</w:t>
      </w:r>
      <w:r w:rsidR="00192EFE" w:rsidRPr="00BE5C9E">
        <w:rPr>
          <w:rFonts w:hint="eastAsia"/>
          <w:szCs w:val="23"/>
          <w:lang w:val="en-GB"/>
        </w:rPr>
        <w:t xml:space="preserve">hat </w:t>
      </w:r>
      <w:r w:rsidR="007B1C92" w:rsidRPr="00BE5C9E">
        <w:rPr>
          <w:rFonts w:hint="eastAsia"/>
          <w:szCs w:val="23"/>
          <w:lang w:val="en-GB"/>
        </w:rPr>
        <w:t xml:space="preserve">the parked vehicle to his right </w:t>
      </w:r>
      <w:r>
        <w:rPr>
          <w:rFonts w:hint="eastAsia"/>
          <w:szCs w:val="23"/>
          <w:lang w:val="en-GB"/>
        </w:rPr>
        <w:t xml:space="preserve">where he emerged </w:t>
      </w:r>
      <w:r w:rsidR="007B1C92" w:rsidRPr="00BE5C9E">
        <w:rPr>
          <w:rFonts w:hint="eastAsia"/>
          <w:szCs w:val="23"/>
          <w:lang w:val="en-GB"/>
        </w:rPr>
        <w:t>was a</w:t>
      </w:r>
      <w:r w:rsidR="00192EFE" w:rsidRPr="00BE5C9E">
        <w:rPr>
          <w:rFonts w:hint="eastAsia"/>
          <w:szCs w:val="23"/>
          <w:lang w:val="en-GB"/>
        </w:rPr>
        <w:t xml:space="preserve"> </w:t>
      </w:r>
      <w:r w:rsidR="009366CB" w:rsidRPr="00BE5C9E">
        <w:rPr>
          <w:rFonts w:hint="eastAsia"/>
          <w:szCs w:val="23"/>
          <w:lang w:val="en-GB"/>
        </w:rPr>
        <w:t>lorry</w:t>
      </w:r>
      <w:r w:rsidR="00192EFE" w:rsidRPr="00BE5C9E">
        <w:rPr>
          <w:rFonts w:hint="eastAsia"/>
          <w:szCs w:val="23"/>
          <w:lang w:val="en-GB"/>
        </w:rPr>
        <w:t xml:space="preserve"> </w:t>
      </w:r>
      <w:r w:rsidR="009366CB" w:rsidRPr="00BE5C9E">
        <w:rPr>
          <w:rFonts w:hint="eastAsia"/>
          <w:szCs w:val="23"/>
          <w:lang w:val="en-GB"/>
        </w:rPr>
        <w:t xml:space="preserve">similar to the one (coloured yellow) depicted in the photographs.  It is a big lorry similar </w:t>
      </w:r>
      <w:r w:rsidR="00C94CF9" w:rsidRPr="00BE5C9E">
        <w:rPr>
          <w:rFonts w:hint="eastAsia"/>
          <w:szCs w:val="23"/>
          <w:lang w:val="en-GB"/>
        </w:rPr>
        <w:t xml:space="preserve">in height </w:t>
      </w:r>
      <w:r w:rsidR="009366CB" w:rsidRPr="00BE5C9E">
        <w:rPr>
          <w:rFonts w:hint="eastAsia"/>
          <w:szCs w:val="23"/>
          <w:lang w:val="en-GB"/>
        </w:rPr>
        <w:t>to the Light Bus.</w:t>
      </w:r>
      <w:r w:rsidR="001018AE" w:rsidRPr="00BE5C9E">
        <w:rPr>
          <w:rFonts w:hint="eastAsia"/>
          <w:szCs w:val="23"/>
          <w:lang w:val="en-GB"/>
        </w:rPr>
        <w:t xml:space="preserve">  </w:t>
      </w:r>
      <w:r w:rsidR="00A96BE0" w:rsidRPr="00BE5C9E">
        <w:rPr>
          <w:rFonts w:hint="eastAsia"/>
          <w:szCs w:val="23"/>
          <w:lang w:val="en-GB"/>
        </w:rPr>
        <w:t xml:space="preserve">Whilst </w:t>
      </w:r>
      <w:r w:rsidR="00475408" w:rsidRPr="00BE5C9E">
        <w:rPr>
          <w:rFonts w:hint="eastAsia"/>
          <w:szCs w:val="23"/>
          <w:lang w:val="en-GB"/>
        </w:rPr>
        <w:t>Tsim managed to see pedestrians on the pavement</w:t>
      </w:r>
      <w:r>
        <w:rPr>
          <w:rFonts w:hint="eastAsia"/>
          <w:szCs w:val="23"/>
          <w:lang w:val="en-GB"/>
        </w:rPr>
        <w:t xml:space="preserve"> on his way along the Road</w:t>
      </w:r>
      <w:r w:rsidR="00A96BE0" w:rsidRPr="00BE5C9E">
        <w:rPr>
          <w:rFonts w:hint="eastAsia"/>
          <w:szCs w:val="23"/>
          <w:lang w:val="en-GB"/>
        </w:rPr>
        <w:t>,</w:t>
      </w:r>
      <w:r w:rsidR="00475408" w:rsidRPr="00BE5C9E">
        <w:rPr>
          <w:rFonts w:hint="eastAsia"/>
          <w:szCs w:val="23"/>
          <w:lang w:val="en-GB"/>
        </w:rPr>
        <w:t xml:space="preserve"> I am not convinced that he could </w:t>
      </w:r>
      <w:r w:rsidR="00FA2C13">
        <w:rPr>
          <w:rFonts w:hint="eastAsia"/>
          <w:szCs w:val="23"/>
          <w:lang w:val="en-GB"/>
        </w:rPr>
        <w:t xml:space="preserve">really </w:t>
      </w:r>
      <w:r w:rsidR="00475408" w:rsidRPr="00BE5C9E">
        <w:rPr>
          <w:rFonts w:hint="eastAsia"/>
          <w:szCs w:val="23"/>
          <w:lang w:val="en-GB"/>
        </w:rPr>
        <w:t>see anyone behind such a l</w:t>
      </w:r>
      <w:r w:rsidR="00A96BE0" w:rsidRPr="00BE5C9E">
        <w:rPr>
          <w:rFonts w:hint="eastAsia"/>
          <w:szCs w:val="23"/>
          <w:lang w:val="en-GB"/>
        </w:rPr>
        <w:t xml:space="preserve">orry </w:t>
      </w:r>
      <w:r w:rsidR="000B37A0">
        <w:rPr>
          <w:rFonts w:hint="eastAsia"/>
          <w:szCs w:val="23"/>
          <w:lang w:val="en-GB"/>
        </w:rPr>
        <w:t>until passing by</w:t>
      </w:r>
      <w:r w:rsidR="00A96BE0" w:rsidRPr="00BE5C9E">
        <w:rPr>
          <w:rFonts w:hint="eastAsia"/>
          <w:szCs w:val="23"/>
          <w:lang w:val="en-GB"/>
        </w:rPr>
        <w:t xml:space="preserve"> that point where Yip emerged.</w:t>
      </w:r>
    </w:p>
    <w:p w:rsidR="00E27182" w:rsidRDefault="00E27182" w:rsidP="00E27182">
      <w:pPr>
        <w:pStyle w:val="ListParagraph"/>
        <w:rPr>
          <w:szCs w:val="23"/>
          <w:lang w:val="en-GB"/>
        </w:rPr>
      </w:pPr>
    </w:p>
    <w:p w:rsidR="00E27182" w:rsidRDefault="001018AE" w:rsidP="00E27182">
      <w:pPr>
        <w:numPr>
          <w:ilvl w:val="0"/>
          <w:numId w:val="1"/>
        </w:numPr>
        <w:tabs>
          <w:tab w:val="left" w:pos="700"/>
        </w:tabs>
        <w:spacing w:line="360" w:lineRule="auto"/>
        <w:ind w:left="0" w:hanging="15"/>
        <w:jc w:val="both"/>
        <w:rPr>
          <w:rFonts w:hint="eastAsia"/>
          <w:szCs w:val="23"/>
          <w:lang w:val="en-GB"/>
        </w:rPr>
      </w:pPr>
      <w:r w:rsidRPr="00E27182">
        <w:rPr>
          <w:szCs w:val="23"/>
          <w:lang w:val="en-GB"/>
        </w:rPr>
        <w:t xml:space="preserve">A driver has many things to look at in order to drive safely, and if for a split second he does not observe the movement at a particular spot, it cannot be said that he has failed to keep a proper lookout: see </w:t>
      </w:r>
      <w:r w:rsidRPr="00E27182">
        <w:rPr>
          <w:i/>
          <w:iCs/>
          <w:szCs w:val="23"/>
          <w:lang w:val="en-GB"/>
        </w:rPr>
        <w:t>James v Alger</w:t>
      </w:r>
      <w:r w:rsidRPr="00E27182">
        <w:rPr>
          <w:szCs w:val="23"/>
          <w:lang w:val="en-GB"/>
        </w:rPr>
        <w:t>, unrep, 6 March 1986 (CA), per Parker LJ.</w:t>
      </w:r>
      <w:r w:rsidRPr="00E27182">
        <w:rPr>
          <w:rFonts w:hint="eastAsia"/>
          <w:szCs w:val="23"/>
          <w:lang w:val="en-GB"/>
        </w:rPr>
        <w:t xml:space="preserve">  I </w:t>
      </w:r>
      <w:r w:rsidR="00AF4E8D">
        <w:rPr>
          <w:rFonts w:hint="eastAsia"/>
          <w:szCs w:val="23"/>
          <w:lang w:val="en-GB"/>
        </w:rPr>
        <w:t xml:space="preserve">endorsed that remark by </w:t>
      </w:r>
      <w:r w:rsidR="000B37A0">
        <w:rPr>
          <w:rFonts w:hint="eastAsia"/>
          <w:szCs w:val="23"/>
          <w:lang w:val="en-GB"/>
        </w:rPr>
        <w:t xml:space="preserve">Parker LJ </w:t>
      </w:r>
      <w:r w:rsidRPr="00E27182">
        <w:rPr>
          <w:rFonts w:hint="eastAsia"/>
          <w:szCs w:val="23"/>
          <w:lang w:val="en-GB"/>
        </w:rPr>
        <w:t xml:space="preserve">in </w:t>
      </w:r>
      <w:r w:rsidRPr="00E27182">
        <w:rPr>
          <w:rFonts w:hint="eastAsia"/>
          <w:i/>
          <w:szCs w:val="23"/>
          <w:lang w:val="en-GB"/>
        </w:rPr>
        <w:t>Lai Ho Chuen</w:t>
      </w:r>
      <w:r w:rsidR="004B0B39" w:rsidRPr="00E27182">
        <w:rPr>
          <w:rFonts w:hint="eastAsia"/>
          <w:szCs w:val="23"/>
          <w:lang w:val="en-GB"/>
        </w:rPr>
        <w:t xml:space="preserve"> (above) at para.29.</w:t>
      </w:r>
    </w:p>
    <w:p w:rsidR="007519B7" w:rsidRDefault="007519B7" w:rsidP="007519B7">
      <w:pPr>
        <w:pStyle w:val="ListParagraph"/>
        <w:rPr>
          <w:szCs w:val="23"/>
          <w:lang w:val="en-GB"/>
        </w:rPr>
      </w:pPr>
    </w:p>
    <w:p w:rsidR="00A6218E" w:rsidRPr="00A96BE0" w:rsidRDefault="00AF4E8D" w:rsidP="00A96BE0">
      <w:pPr>
        <w:numPr>
          <w:ilvl w:val="0"/>
          <w:numId w:val="1"/>
        </w:numPr>
        <w:tabs>
          <w:tab w:val="left" w:pos="700"/>
        </w:tabs>
        <w:spacing w:line="360" w:lineRule="auto"/>
        <w:ind w:left="0" w:hanging="15"/>
        <w:jc w:val="both"/>
        <w:rPr>
          <w:szCs w:val="23"/>
          <w:lang w:val="en-GB"/>
        </w:rPr>
      </w:pPr>
      <w:r>
        <w:rPr>
          <w:rFonts w:hint="eastAsia"/>
          <w:szCs w:val="23"/>
          <w:lang w:val="en-GB"/>
        </w:rPr>
        <w:t xml:space="preserve">Each case is to </w:t>
      </w:r>
      <w:r w:rsidR="00D97DCD">
        <w:rPr>
          <w:rFonts w:hint="eastAsia"/>
          <w:szCs w:val="23"/>
          <w:lang w:val="en-GB"/>
        </w:rPr>
        <w:t xml:space="preserve">be decided according to its own facts.  In the circumstances of the present case, </w:t>
      </w:r>
      <w:r w:rsidR="00924CF4">
        <w:rPr>
          <w:rFonts w:hint="eastAsia"/>
          <w:szCs w:val="23"/>
          <w:lang w:val="en-GB"/>
        </w:rPr>
        <w:t>I find that a</w:t>
      </w:r>
      <w:r w:rsidR="004B0B39" w:rsidRPr="007519B7">
        <w:rPr>
          <w:rFonts w:hint="eastAsia"/>
          <w:szCs w:val="23"/>
          <w:lang w:val="en-GB"/>
        </w:rPr>
        <w:t xml:space="preserve"> pedestrian appearing out of the parked vehicles all of a sudden at the precise moment was a mere </w:t>
      </w:r>
      <w:r w:rsidR="004B0B39" w:rsidRPr="007519B7">
        <w:rPr>
          <w:szCs w:val="23"/>
          <w:lang w:val="en-GB"/>
        </w:rPr>
        <w:t>possibility</w:t>
      </w:r>
      <w:r w:rsidR="004B0B39" w:rsidRPr="007519B7">
        <w:rPr>
          <w:rFonts w:hint="eastAsia"/>
          <w:szCs w:val="23"/>
          <w:lang w:val="en-GB"/>
        </w:rPr>
        <w:t xml:space="preserve">.  </w:t>
      </w:r>
      <w:r w:rsidR="007519B7">
        <w:rPr>
          <w:rFonts w:hint="eastAsia"/>
          <w:szCs w:val="23"/>
          <w:lang w:val="en-GB"/>
        </w:rPr>
        <w:t xml:space="preserve">A driver is not reasonably expected to take precautionary measures </w:t>
      </w:r>
      <w:r w:rsidR="0062500A">
        <w:rPr>
          <w:rFonts w:hint="eastAsia"/>
          <w:szCs w:val="23"/>
          <w:lang w:val="en-GB"/>
        </w:rPr>
        <w:t xml:space="preserve">such as </w:t>
      </w:r>
      <w:r w:rsidR="007519B7">
        <w:rPr>
          <w:rFonts w:hint="eastAsia"/>
          <w:szCs w:val="23"/>
          <w:lang w:val="en-GB"/>
        </w:rPr>
        <w:t xml:space="preserve">sounding </w:t>
      </w:r>
      <w:r w:rsidR="00A6218E">
        <w:rPr>
          <w:rFonts w:hint="eastAsia"/>
          <w:szCs w:val="23"/>
          <w:lang w:val="en-GB"/>
        </w:rPr>
        <w:t xml:space="preserve">the horn </w:t>
      </w:r>
      <w:r w:rsidR="00192FF3">
        <w:rPr>
          <w:rFonts w:hint="eastAsia"/>
          <w:szCs w:val="23"/>
          <w:lang w:val="en-GB"/>
        </w:rPr>
        <w:t>or</w:t>
      </w:r>
      <w:r w:rsidR="00A6218E">
        <w:rPr>
          <w:rFonts w:hint="eastAsia"/>
          <w:szCs w:val="23"/>
          <w:lang w:val="en-GB"/>
        </w:rPr>
        <w:t xml:space="preserve"> reducing the speed</w:t>
      </w:r>
      <w:r w:rsidR="007519B7">
        <w:rPr>
          <w:rFonts w:hint="eastAsia"/>
          <w:szCs w:val="23"/>
          <w:lang w:val="en-GB"/>
        </w:rPr>
        <w:t xml:space="preserve"> </w:t>
      </w:r>
      <w:r w:rsidR="00192FF3">
        <w:rPr>
          <w:rFonts w:hint="eastAsia"/>
          <w:szCs w:val="23"/>
          <w:lang w:val="en-GB"/>
        </w:rPr>
        <w:t xml:space="preserve">when passing by the parked vehicles </w:t>
      </w:r>
      <w:r w:rsidR="00D97DCD">
        <w:rPr>
          <w:rFonts w:hint="eastAsia"/>
          <w:szCs w:val="23"/>
          <w:lang w:val="en-GB"/>
        </w:rPr>
        <w:t xml:space="preserve">along the Road </w:t>
      </w:r>
      <w:r w:rsidR="004B0B39" w:rsidRPr="007519B7">
        <w:rPr>
          <w:rFonts w:hint="eastAsia"/>
          <w:szCs w:val="23"/>
          <w:lang w:val="en-GB"/>
        </w:rPr>
        <w:t>because of such possibility.</w:t>
      </w:r>
      <w:r w:rsidR="00FA2C13">
        <w:rPr>
          <w:rFonts w:hint="eastAsia"/>
          <w:szCs w:val="23"/>
          <w:lang w:val="en-GB"/>
        </w:rPr>
        <w:t xml:space="preserve"> </w:t>
      </w:r>
      <w:r w:rsidR="007A4166">
        <w:rPr>
          <w:rFonts w:hint="eastAsia"/>
          <w:szCs w:val="23"/>
          <w:lang w:val="en-GB"/>
        </w:rPr>
        <w:t xml:space="preserve"> When Yip walked out to the Road, the Light Bus was already too close for Tsim to do anything to avoid the collision.  </w:t>
      </w:r>
      <w:r w:rsidR="00FA2C13">
        <w:rPr>
          <w:rFonts w:hint="eastAsia"/>
          <w:szCs w:val="23"/>
          <w:lang w:val="en-GB"/>
        </w:rPr>
        <w:t>In the circumstances of this case, I am not satisfi</w:t>
      </w:r>
      <w:r>
        <w:rPr>
          <w:rFonts w:hint="eastAsia"/>
          <w:szCs w:val="23"/>
          <w:lang w:val="en-GB"/>
        </w:rPr>
        <w:t>ed that Tsim should be to blame</w:t>
      </w:r>
      <w:r w:rsidR="007A4166">
        <w:rPr>
          <w:rFonts w:hint="eastAsia"/>
          <w:szCs w:val="23"/>
          <w:lang w:val="en-GB"/>
        </w:rPr>
        <w:t>.</w:t>
      </w:r>
    </w:p>
    <w:p w:rsidR="001978AD" w:rsidRDefault="001978AD" w:rsidP="00A96BE0">
      <w:pPr>
        <w:pStyle w:val="ListParagraph"/>
        <w:ind w:left="0"/>
        <w:rPr>
          <w:szCs w:val="23"/>
          <w:lang w:val="en-GB"/>
        </w:rPr>
      </w:pPr>
    </w:p>
    <w:p w:rsidR="001978AD" w:rsidRPr="001978AD" w:rsidRDefault="001978AD" w:rsidP="001978AD">
      <w:pPr>
        <w:tabs>
          <w:tab w:val="clear" w:pos="1440"/>
          <w:tab w:val="clear" w:pos="4320"/>
          <w:tab w:val="clear" w:pos="9072"/>
          <w:tab w:val="left" w:pos="851"/>
        </w:tabs>
        <w:spacing w:line="360" w:lineRule="auto"/>
        <w:jc w:val="both"/>
        <w:rPr>
          <w:rFonts w:hint="eastAsia"/>
          <w:b/>
          <w:szCs w:val="23"/>
          <w:lang w:val="en-GB"/>
        </w:rPr>
      </w:pPr>
      <w:r>
        <w:rPr>
          <w:rFonts w:hint="eastAsia"/>
          <w:b/>
          <w:szCs w:val="23"/>
          <w:lang w:val="en-GB"/>
        </w:rPr>
        <w:t>Conclusion</w:t>
      </w:r>
    </w:p>
    <w:p w:rsidR="00A01BCF" w:rsidRDefault="00A01BCF" w:rsidP="00A01BCF">
      <w:pPr>
        <w:pStyle w:val="ListParagraph"/>
        <w:rPr>
          <w:szCs w:val="23"/>
          <w:lang w:val="en-GB"/>
        </w:rPr>
      </w:pPr>
    </w:p>
    <w:p w:rsidR="00A01BCF" w:rsidRPr="001978AD" w:rsidRDefault="001978AD" w:rsidP="00E27182">
      <w:pPr>
        <w:numPr>
          <w:ilvl w:val="0"/>
          <w:numId w:val="1"/>
        </w:numPr>
        <w:tabs>
          <w:tab w:val="clear" w:pos="795"/>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 xml:space="preserve">Liability is not proved.  But </w:t>
      </w:r>
      <w:r w:rsidR="00FA2C13">
        <w:rPr>
          <w:rFonts w:hint="eastAsia"/>
          <w:szCs w:val="23"/>
          <w:lang w:val="en-GB"/>
        </w:rPr>
        <w:t>assuming that liability</w:t>
      </w:r>
      <w:r>
        <w:rPr>
          <w:rFonts w:hint="eastAsia"/>
          <w:szCs w:val="23"/>
          <w:lang w:val="en-GB"/>
        </w:rPr>
        <w:t xml:space="preserve"> </w:t>
      </w:r>
      <w:r w:rsidR="00FA2C13">
        <w:rPr>
          <w:rFonts w:hint="eastAsia"/>
          <w:szCs w:val="23"/>
          <w:lang w:val="en-GB"/>
        </w:rPr>
        <w:t>might somehow be established</w:t>
      </w:r>
      <w:r>
        <w:rPr>
          <w:rFonts w:hint="eastAsia"/>
          <w:szCs w:val="23"/>
          <w:lang w:val="en-GB"/>
        </w:rPr>
        <w:t>, Yip would still have been</w:t>
      </w:r>
      <w:r w:rsidR="004032C2">
        <w:rPr>
          <w:rFonts w:hint="eastAsia"/>
          <w:szCs w:val="23"/>
          <w:lang w:val="en-GB"/>
        </w:rPr>
        <w:t xml:space="preserve"> the main author of the accident.  I would have held him responsible </w:t>
      </w:r>
      <w:r w:rsidR="00C94CF9">
        <w:rPr>
          <w:rFonts w:hint="eastAsia"/>
          <w:szCs w:val="23"/>
          <w:lang w:val="en-GB"/>
        </w:rPr>
        <w:t>to an</w:t>
      </w:r>
      <w:r w:rsidR="004032C2">
        <w:rPr>
          <w:rFonts w:hint="eastAsia"/>
          <w:szCs w:val="23"/>
          <w:lang w:val="en-GB"/>
        </w:rPr>
        <w:t xml:space="preserve"> extent of </w:t>
      </w:r>
      <w:r w:rsidR="00B84564">
        <w:rPr>
          <w:rFonts w:hint="eastAsia"/>
          <w:szCs w:val="23"/>
          <w:lang w:val="en-GB"/>
        </w:rPr>
        <w:t xml:space="preserve">not less than </w:t>
      </w:r>
      <w:r w:rsidR="004032C2">
        <w:rPr>
          <w:rFonts w:hint="eastAsia"/>
          <w:szCs w:val="23"/>
          <w:lang w:val="en-GB"/>
        </w:rPr>
        <w:t xml:space="preserve">75%: see my comment in </w:t>
      </w:r>
      <w:r w:rsidR="004032C2" w:rsidRPr="004032C2">
        <w:rPr>
          <w:rFonts w:hint="eastAsia"/>
          <w:i/>
          <w:szCs w:val="23"/>
          <w:lang w:val="en-GB"/>
        </w:rPr>
        <w:t>Lai Ho Chuen</w:t>
      </w:r>
      <w:r w:rsidR="007519B7">
        <w:rPr>
          <w:rFonts w:hint="eastAsia"/>
          <w:szCs w:val="23"/>
          <w:lang w:val="en-GB"/>
        </w:rPr>
        <w:t xml:space="preserve"> (above) at para.32.</w:t>
      </w:r>
    </w:p>
    <w:p w:rsidR="00E165EC" w:rsidRDefault="00E165EC" w:rsidP="00E165EC">
      <w:pPr>
        <w:pStyle w:val="ListParagraph"/>
        <w:rPr>
          <w:szCs w:val="23"/>
          <w:lang w:val="en-GB"/>
        </w:rPr>
      </w:pPr>
    </w:p>
    <w:p w:rsidR="00E165EC" w:rsidRPr="00E165EC" w:rsidRDefault="00E165EC" w:rsidP="00E165EC">
      <w:pPr>
        <w:tabs>
          <w:tab w:val="clear" w:pos="1440"/>
          <w:tab w:val="clear" w:pos="4320"/>
          <w:tab w:val="clear" w:pos="9072"/>
          <w:tab w:val="left" w:pos="851"/>
        </w:tabs>
        <w:spacing w:line="360" w:lineRule="auto"/>
        <w:jc w:val="both"/>
        <w:rPr>
          <w:rFonts w:hint="eastAsia"/>
          <w:b/>
          <w:szCs w:val="23"/>
          <w:lang w:val="en-GB"/>
        </w:rPr>
      </w:pPr>
      <w:r w:rsidRPr="00E165EC">
        <w:rPr>
          <w:rFonts w:hint="eastAsia"/>
          <w:b/>
          <w:szCs w:val="23"/>
          <w:lang w:val="en-GB"/>
        </w:rPr>
        <w:t>Order</w:t>
      </w:r>
    </w:p>
    <w:p w:rsidR="00A01BCF" w:rsidRDefault="00A01BCF" w:rsidP="00A01BCF">
      <w:pPr>
        <w:pStyle w:val="ListParagraph"/>
        <w:rPr>
          <w:szCs w:val="23"/>
          <w:lang w:val="en-GB"/>
        </w:rPr>
      </w:pPr>
    </w:p>
    <w:p w:rsidR="00A01BCF" w:rsidRDefault="001978AD" w:rsidP="00E27182">
      <w:pPr>
        <w:numPr>
          <w:ilvl w:val="0"/>
          <w:numId w:val="1"/>
        </w:numPr>
        <w:tabs>
          <w:tab w:val="clear" w:pos="1440"/>
          <w:tab w:val="clear" w:pos="4320"/>
          <w:tab w:val="clear" w:pos="9072"/>
          <w:tab w:val="left" w:pos="851"/>
        </w:tabs>
        <w:spacing w:line="360" w:lineRule="auto"/>
        <w:ind w:left="0" w:firstLine="0"/>
        <w:jc w:val="both"/>
        <w:rPr>
          <w:rFonts w:hint="eastAsia"/>
          <w:szCs w:val="23"/>
          <w:lang w:val="en-GB"/>
        </w:rPr>
      </w:pPr>
      <w:r>
        <w:rPr>
          <w:rFonts w:hint="eastAsia"/>
          <w:szCs w:val="23"/>
          <w:lang w:val="en-GB"/>
        </w:rPr>
        <w:t>The claim is dismissed.  Yip shall pay Tsim</w:t>
      </w:r>
      <w:r>
        <w:rPr>
          <w:szCs w:val="23"/>
          <w:lang w:val="en-GB"/>
        </w:rPr>
        <w:t>’</w:t>
      </w:r>
      <w:r>
        <w:rPr>
          <w:rFonts w:hint="eastAsia"/>
          <w:szCs w:val="23"/>
          <w:lang w:val="en-GB"/>
        </w:rPr>
        <w:t xml:space="preserve">s costs of the action, including any costs reserved.  Costs shall be taxed, if not </w:t>
      </w:r>
      <w:r>
        <w:rPr>
          <w:szCs w:val="23"/>
          <w:lang w:val="en-GB"/>
        </w:rPr>
        <w:t>agreed</w:t>
      </w:r>
      <w:r>
        <w:rPr>
          <w:rFonts w:hint="eastAsia"/>
          <w:szCs w:val="23"/>
          <w:lang w:val="en-GB"/>
        </w:rPr>
        <w:t xml:space="preserve">.  For the avoidance of doubt, I certify the engagement of certificate.  In the absence of application within 14 days to vary, the costs order shall </w:t>
      </w:r>
      <w:r>
        <w:rPr>
          <w:szCs w:val="23"/>
          <w:lang w:val="en-GB"/>
        </w:rPr>
        <w:t>become</w:t>
      </w:r>
      <w:r>
        <w:rPr>
          <w:rFonts w:hint="eastAsia"/>
          <w:szCs w:val="23"/>
          <w:lang w:val="en-GB"/>
        </w:rPr>
        <w:t xml:space="preserve"> absolute.  Yip</w:t>
      </w:r>
      <w:r>
        <w:rPr>
          <w:szCs w:val="23"/>
          <w:lang w:val="en-GB"/>
        </w:rPr>
        <w:t>’</w:t>
      </w:r>
      <w:r>
        <w:rPr>
          <w:rFonts w:hint="eastAsia"/>
          <w:szCs w:val="23"/>
          <w:lang w:val="en-GB"/>
        </w:rPr>
        <w:t>s own costs shall be taxed in accordance with legal aid regulations.</w:t>
      </w:r>
    </w:p>
    <w:p w:rsidR="00A01BCF" w:rsidRDefault="00A01BCF" w:rsidP="00A01BCF">
      <w:pPr>
        <w:pStyle w:val="ListParagraph"/>
        <w:rPr>
          <w:rFonts w:hint="eastAsia"/>
          <w:szCs w:val="23"/>
          <w:lang w:val="en-GB"/>
        </w:rPr>
      </w:pPr>
    </w:p>
    <w:p w:rsidR="002708A0" w:rsidRDefault="002708A0" w:rsidP="00A01BCF">
      <w:pPr>
        <w:pStyle w:val="ListParagraph"/>
        <w:rPr>
          <w:rFonts w:hint="eastAsia"/>
          <w:szCs w:val="23"/>
          <w:lang w:val="en-GB"/>
        </w:rPr>
      </w:pP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p>
    <w:p w:rsidR="00D97DCD" w:rsidRDefault="00A01BCF"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p>
    <w:p w:rsidR="00A01BCF" w:rsidRDefault="00D97DCD"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r>
      <w:r w:rsidR="00A01BCF">
        <w:rPr>
          <w:rFonts w:hint="eastAsia"/>
          <w:szCs w:val="23"/>
          <w:lang w:val="en-GB"/>
        </w:rPr>
        <w:tab/>
        <w:t>Simon Leung</w:t>
      </w:r>
    </w:p>
    <w:p w:rsidR="00A01BCF" w:rsidRDefault="00A01BCF"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r>
      <w:r>
        <w:rPr>
          <w:rFonts w:hint="eastAsia"/>
          <w:szCs w:val="23"/>
          <w:lang w:val="en-GB"/>
        </w:rPr>
        <w:tab/>
        <w:t>District Judge</w:t>
      </w:r>
    </w:p>
    <w:p w:rsidR="00E165EC" w:rsidRDefault="00E165EC" w:rsidP="00A01BCF">
      <w:pPr>
        <w:tabs>
          <w:tab w:val="clear" w:pos="1440"/>
          <w:tab w:val="clear" w:pos="4320"/>
          <w:tab w:val="clear" w:pos="9072"/>
          <w:tab w:val="left" w:pos="851"/>
        </w:tabs>
        <w:spacing w:line="360" w:lineRule="auto"/>
        <w:jc w:val="both"/>
        <w:rPr>
          <w:rFonts w:hint="eastAsia"/>
          <w:szCs w:val="23"/>
          <w:lang w:val="en-GB"/>
        </w:rPr>
      </w:pPr>
    </w:p>
    <w:p w:rsidR="00E165EC" w:rsidRDefault="00E165EC"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Miss Elizabeth YANG instructed by Messrs Au-Yeung, Cheng, Ho &amp; Tin for the Plaintiff upon the assignment of the Director of Legal Aid</w:t>
      </w:r>
    </w:p>
    <w:p w:rsidR="00E165EC" w:rsidRPr="00A01BCF" w:rsidRDefault="00E165EC" w:rsidP="00A01BCF">
      <w:pPr>
        <w:tabs>
          <w:tab w:val="clear" w:pos="1440"/>
          <w:tab w:val="clear" w:pos="4320"/>
          <w:tab w:val="clear" w:pos="9072"/>
          <w:tab w:val="left" w:pos="851"/>
        </w:tabs>
        <w:spacing w:line="360" w:lineRule="auto"/>
        <w:jc w:val="both"/>
        <w:rPr>
          <w:rFonts w:hint="eastAsia"/>
          <w:szCs w:val="23"/>
          <w:lang w:val="en-GB"/>
        </w:rPr>
      </w:pPr>
      <w:r>
        <w:rPr>
          <w:rFonts w:hint="eastAsia"/>
          <w:szCs w:val="23"/>
          <w:lang w:val="en-GB"/>
        </w:rPr>
        <w:t>Mr Patrick LIM instructed by Messrs Kenneth C C Man &amp; Co for the Defendant</w:t>
      </w:r>
    </w:p>
    <w:sectPr w:rsidR="00E165EC" w:rsidRPr="00A01BCF">
      <w:headerReference w:type="even" r:id="rId7"/>
      <w:headerReference w:type="default" r:id="rId8"/>
      <w:type w:val="continuous"/>
      <w:pgSz w:w="11906" w:h="16838" w:code="9"/>
      <w:pgMar w:top="949"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2221D" w:rsidRDefault="0022221D">
      <w:r>
        <w:separator/>
      </w:r>
    </w:p>
  </w:endnote>
  <w:endnote w:type="continuationSeparator" w:id="0">
    <w:p w:rsidR="0022221D" w:rsidRDefault="00222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2221D" w:rsidRDefault="0022221D">
      <w:r>
        <w:separator/>
      </w:r>
    </w:p>
  </w:footnote>
  <w:footnote w:type="continuationSeparator" w:id="0">
    <w:p w:rsidR="0022221D" w:rsidRDefault="002222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123" w:rsidRDefault="00610123">
    <w:pPr>
      <w:rPr>
        <w:sz w:val="27"/>
        <w:szCs w:val="27"/>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123" w:rsidRDefault="00610123">
    <w:pPr>
      <w:pStyle w:val="Header"/>
      <w:rPr>
        <w:sz w:val="27"/>
        <w:szCs w:val="27"/>
      </w:rPr>
    </w:pPr>
    <w:r>
      <w:rPr>
        <w:sz w:val="27"/>
        <w:szCs w:val="27"/>
      </w:rPr>
      <w:t xml:space="preserve">-  </w:t>
    </w:r>
    <w:r>
      <w:rPr>
        <w:rStyle w:val="PageNumber"/>
        <w:sz w:val="27"/>
        <w:szCs w:val="27"/>
      </w:rPr>
      <w:fldChar w:fldCharType="begin"/>
    </w:r>
    <w:r>
      <w:rPr>
        <w:rStyle w:val="PageNumber"/>
        <w:sz w:val="27"/>
        <w:szCs w:val="27"/>
      </w:rPr>
      <w:instrText xml:space="preserve"> PAGE </w:instrText>
    </w:r>
    <w:r>
      <w:rPr>
        <w:rStyle w:val="PageNumber"/>
        <w:sz w:val="27"/>
        <w:szCs w:val="27"/>
      </w:rPr>
      <w:fldChar w:fldCharType="separate"/>
    </w:r>
    <w:r w:rsidR="00626DC2">
      <w:rPr>
        <w:rStyle w:val="PageNumber"/>
        <w:noProof/>
        <w:sz w:val="27"/>
        <w:szCs w:val="27"/>
      </w:rPr>
      <w:t>1</w:t>
    </w:r>
    <w:r>
      <w:rPr>
        <w:rStyle w:val="PageNumber"/>
        <w:sz w:val="27"/>
        <w:szCs w:val="27"/>
      </w:rPr>
      <w:fldChar w:fldCharType="end"/>
    </w:r>
    <w:r>
      <w:rPr>
        <w:rStyle w:val="PageNumber"/>
        <w:sz w:val="27"/>
        <w:szCs w:val="27"/>
      </w:rPr>
      <w:t xml:space="preserve">  -</w:t>
    </w:r>
    <w:r w:rsidR="005A3B72">
      <w:rPr>
        <w:noProof/>
        <w:sz w:val="19"/>
        <w:szCs w:val="19"/>
        <w:lang w:eastAsia="en-US"/>
      </w:rPr>
    </w:r>
    <w:r w:rsidR="005A3B72">
      <w:rPr>
        <w:noProof/>
        <w:sz w:val="19"/>
        <w:szCs w:val="19"/>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6704;mso-wrap-style:square;mso-wrap-edited:f;mso-width-percent:0;mso-height-percent:0;mso-position-horizontal-relative:text;mso-position-vertical-relative:text;mso-width-percent:0;mso-height-percent:0;v-text-anchor:top" o:allowincell="f" stroked="f">
          <v:textbox style="mso-next-textbox:#_x0000_s1028">
            <w:txbxContent>
              <w:p w:rsidR="00610123" w:rsidRDefault="00610123">
                <w:pPr>
                  <w:rPr>
                    <w:b/>
                    <w:bCs/>
                    <w:sz w:val="19"/>
                    <w:szCs w:val="19"/>
                  </w:rPr>
                </w:pPr>
                <w:r>
                  <w:rPr>
                    <w:b/>
                    <w:bCs/>
                    <w:sz w:val="19"/>
                    <w:szCs w:val="19"/>
                  </w:rPr>
                  <w:t>A</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B</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C</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2"/>
                  <w:rPr>
                    <w:sz w:val="15"/>
                    <w:szCs w:val="15"/>
                  </w:rPr>
                </w:pPr>
                <w:r>
                  <w:rPr>
                    <w:sz w:val="19"/>
                    <w:szCs w:val="19"/>
                  </w:rPr>
                  <w:t>D</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E</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F</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G</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H</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I</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J</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K</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L</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M</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N</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O</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P</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Q</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R</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S</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T</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U</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3"/>
                  <w:jc w:val="left"/>
                  <w:rPr>
                    <w:sz w:val="19"/>
                    <w:szCs w:val="19"/>
                  </w:rPr>
                </w:pPr>
                <w:r>
                  <w:rPr>
                    <w:sz w:val="19"/>
                    <w:szCs w:val="19"/>
                  </w:rPr>
                  <w:t>V</w:t>
                </w:r>
              </w:p>
            </w:txbxContent>
          </v:textbox>
        </v:shape>
      </w:pict>
    </w:r>
    <w:r w:rsidR="005A3B72">
      <w:rPr>
        <w:noProof/>
        <w:sz w:val="19"/>
        <w:szCs w:val="19"/>
        <w:lang w:eastAsia="en-US"/>
      </w:rPr>
    </w:r>
    <w:r w:rsidR="005A3B72">
      <w:rPr>
        <w:noProof/>
        <w:sz w:val="19"/>
        <w:szCs w:val="19"/>
        <w:lang w:eastAsia="en-US"/>
      </w:rPr>
      <w:pict>
        <v:shape id="_x0000_s1029" type="#_x0000_t202" alt="" style="position:absolute;left:0;text-align:left;margin-left:-63pt;margin-top:-19.15pt;width:45pt;height:23.4pt;z-index:251658752;mso-wrap-style:square;mso-wrap-edited:f;mso-width-percent:0;mso-height-percent:0;mso-position-horizontal-relative:text;mso-position-vertical-relative:text;mso-width-percent:0;mso-height-percent:0;v-text-anchor:top" o:allowincell="f" stroked="f">
          <v:textbox style="mso-next-textbox:#_x0000_s1029">
            <w:txbxContent>
              <w:p w:rsidR="00610123" w:rsidRDefault="00610123">
                <w:pPr>
                  <w:rPr>
                    <w:rFonts w:eastAsia="SimHei"/>
                    <w:b/>
                    <w:bCs/>
                    <w:sz w:val="17"/>
                    <w:szCs w:val="17"/>
                  </w:rPr>
                </w:pPr>
                <w:r>
                  <w:rPr>
                    <w:rFonts w:eastAsia="SimHei" w:hint="eastAsia"/>
                    <w:b/>
                    <w:bCs/>
                    <w:sz w:val="27"/>
                    <w:szCs w:val="27"/>
                  </w:rPr>
                  <w:t>由此</w:t>
                </w:r>
              </w:p>
            </w:txbxContent>
          </v:textbox>
        </v:shape>
      </w:pict>
    </w:r>
    <w:r w:rsidR="005A3B72">
      <w:rPr>
        <w:noProof/>
        <w:sz w:val="19"/>
        <w:szCs w:val="19"/>
        <w:lang w:eastAsia="en-US"/>
      </w:rPr>
    </w:r>
    <w:r w:rsidR="005A3B72">
      <w:rPr>
        <w:noProof/>
        <w:sz w:val="19"/>
        <w:szCs w:val="19"/>
        <w:lang w:eastAsia="en-US"/>
      </w:rPr>
      <w:pict>
        <v:shape id="_x0000_s1030" type="#_x0000_t202" alt="" style="position:absolute;left:0;text-align:left;margin-left:471.4pt;margin-top:12.25pt;width:32.6pt;height:11in;z-index:251657728;mso-wrap-style:square;mso-wrap-edited:f;mso-width-percent:0;mso-height-percent:0;mso-position-horizontal-relative:text;mso-position-vertical-relative:text;mso-width-percent:0;mso-height-percent:0;v-text-anchor:top" o:allowincell="f" stroked="f">
          <v:textbox style="mso-next-textbox:#_x0000_s1030">
            <w:txbxContent>
              <w:p w:rsidR="00610123" w:rsidRDefault="00610123">
                <w:pPr>
                  <w:rPr>
                    <w:b/>
                    <w:bCs/>
                    <w:sz w:val="19"/>
                    <w:szCs w:val="19"/>
                  </w:rPr>
                </w:pPr>
                <w:r>
                  <w:rPr>
                    <w:b/>
                    <w:bCs/>
                    <w:sz w:val="19"/>
                    <w:szCs w:val="19"/>
                  </w:rPr>
                  <w:t>A</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B</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C</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2"/>
                  <w:rPr>
                    <w:sz w:val="15"/>
                    <w:szCs w:val="15"/>
                  </w:rPr>
                </w:pPr>
                <w:r>
                  <w:rPr>
                    <w:sz w:val="19"/>
                    <w:szCs w:val="19"/>
                  </w:rPr>
                  <w:t>D</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E</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9"/>
                    <w:szCs w:val="19"/>
                  </w:rPr>
                </w:pPr>
                <w:r>
                  <w:rPr>
                    <w:b/>
                    <w:bCs/>
                    <w:sz w:val="19"/>
                    <w:szCs w:val="19"/>
                  </w:rPr>
                  <w:t>F</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G</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H</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I</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J</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K</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L</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M</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N</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O</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P</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Q</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R</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S</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T</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rPr>
                    <w:b/>
                    <w:bCs/>
                    <w:sz w:val="15"/>
                    <w:szCs w:val="15"/>
                  </w:rPr>
                </w:pPr>
                <w:r>
                  <w:rPr>
                    <w:b/>
                    <w:bCs/>
                    <w:sz w:val="19"/>
                    <w:szCs w:val="19"/>
                  </w:rPr>
                  <w:t>U</w:t>
                </w:r>
              </w:p>
              <w:p w:rsidR="00610123" w:rsidRDefault="00610123">
                <w:pPr>
                  <w:rPr>
                    <w:b/>
                    <w:bCs/>
                    <w:sz w:val="10"/>
                    <w:szCs w:val="10"/>
                  </w:rPr>
                </w:pPr>
              </w:p>
              <w:p w:rsidR="00610123" w:rsidRDefault="00610123">
                <w:pPr>
                  <w:rPr>
                    <w:b/>
                    <w:bCs/>
                    <w:sz w:val="15"/>
                    <w:szCs w:val="15"/>
                  </w:rPr>
                </w:pPr>
              </w:p>
              <w:p w:rsidR="00610123" w:rsidRDefault="00610123">
                <w:pPr>
                  <w:rPr>
                    <w:b/>
                    <w:bCs/>
                    <w:sz w:val="15"/>
                    <w:szCs w:val="15"/>
                  </w:rPr>
                </w:pPr>
              </w:p>
              <w:p w:rsidR="00610123" w:rsidRDefault="00610123">
                <w:pPr>
                  <w:pStyle w:val="Heading3"/>
                  <w:jc w:val="left"/>
                  <w:rPr>
                    <w:sz w:val="19"/>
                    <w:szCs w:val="19"/>
                  </w:rPr>
                </w:pPr>
                <w:r>
                  <w:rPr>
                    <w:sz w:val="19"/>
                    <w:szCs w:val="19"/>
                  </w:rPr>
                  <w:t>V</w:t>
                </w:r>
              </w:p>
            </w:txbxContent>
          </v:textbox>
        </v:shape>
      </w:pict>
    </w:r>
  </w:p>
  <w:p w:rsidR="00610123" w:rsidRDefault="00610123">
    <w:pPr>
      <w:rPr>
        <w:sz w:val="27"/>
        <w:szCs w:val="27"/>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5D5B"/>
    <w:multiLevelType w:val="hybridMultilevel"/>
    <w:tmpl w:val="0B8A1D4C"/>
    <w:lvl w:ilvl="0" w:tplc="690445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33525"/>
    <w:multiLevelType w:val="hybridMultilevel"/>
    <w:tmpl w:val="155A6E3E"/>
    <w:lvl w:ilvl="0" w:tplc="C292DF24">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2877368"/>
    <w:multiLevelType w:val="hybridMultilevel"/>
    <w:tmpl w:val="4ACE27FA"/>
    <w:lvl w:ilvl="0" w:tplc="C764DE00">
      <w:start w:val="1"/>
      <w:numFmt w:val="decimal"/>
      <w:lvlText w:val="%1."/>
      <w:lvlJc w:val="left"/>
      <w:pPr>
        <w:tabs>
          <w:tab w:val="num" w:pos="795"/>
        </w:tabs>
        <w:ind w:left="795" w:hanging="43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622152AC"/>
    <w:multiLevelType w:val="hybridMultilevel"/>
    <w:tmpl w:val="155A6E3E"/>
    <w:lvl w:ilvl="0" w:tplc="C292DF24">
      <w:start w:val="1"/>
      <w:numFmt w:val="decimal"/>
      <w:lvlText w:val="%1."/>
      <w:lvlJc w:val="left"/>
      <w:pPr>
        <w:tabs>
          <w:tab w:val="num" w:pos="795"/>
        </w:tabs>
        <w:ind w:left="795" w:hanging="435"/>
      </w:pPr>
      <w:rPr>
        <w:rFonts w:hint="eastAsia"/>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34205434">
    <w:abstractNumId w:val="1"/>
  </w:num>
  <w:num w:numId="2" w16cid:durableId="532233622">
    <w:abstractNumId w:val="0"/>
  </w:num>
  <w:num w:numId="3" w16cid:durableId="14214867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90698790">
    <w:abstractNumId w:val="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01BCF"/>
    <w:rsid w:val="000136E7"/>
    <w:rsid w:val="00014B9C"/>
    <w:rsid w:val="00033EB4"/>
    <w:rsid w:val="00050884"/>
    <w:rsid w:val="00067FB8"/>
    <w:rsid w:val="000B37A0"/>
    <w:rsid w:val="000D127B"/>
    <w:rsid w:val="000F4ACC"/>
    <w:rsid w:val="001018AE"/>
    <w:rsid w:val="00137094"/>
    <w:rsid w:val="00192EFE"/>
    <w:rsid w:val="00192FF3"/>
    <w:rsid w:val="001978AD"/>
    <w:rsid w:val="0020242F"/>
    <w:rsid w:val="0022221D"/>
    <w:rsid w:val="002708A0"/>
    <w:rsid w:val="002A41AF"/>
    <w:rsid w:val="002B26EC"/>
    <w:rsid w:val="002C7F4B"/>
    <w:rsid w:val="002F21D5"/>
    <w:rsid w:val="002F61BE"/>
    <w:rsid w:val="00327F2B"/>
    <w:rsid w:val="004032C2"/>
    <w:rsid w:val="0042331F"/>
    <w:rsid w:val="004457DA"/>
    <w:rsid w:val="00453F1E"/>
    <w:rsid w:val="004601E9"/>
    <w:rsid w:val="00465B40"/>
    <w:rsid w:val="00475408"/>
    <w:rsid w:val="004B0B39"/>
    <w:rsid w:val="00530F00"/>
    <w:rsid w:val="005324FE"/>
    <w:rsid w:val="00572FDD"/>
    <w:rsid w:val="005827A7"/>
    <w:rsid w:val="005A3B72"/>
    <w:rsid w:val="0060509E"/>
    <w:rsid w:val="00610123"/>
    <w:rsid w:val="0062500A"/>
    <w:rsid w:val="00626DC2"/>
    <w:rsid w:val="0064529B"/>
    <w:rsid w:val="00693090"/>
    <w:rsid w:val="007519B7"/>
    <w:rsid w:val="0076507B"/>
    <w:rsid w:val="00775E05"/>
    <w:rsid w:val="007A4166"/>
    <w:rsid w:val="007B1C92"/>
    <w:rsid w:val="00846283"/>
    <w:rsid w:val="00873698"/>
    <w:rsid w:val="008F16A9"/>
    <w:rsid w:val="00924CF4"/>
    <w:rsid w:val="009366CB"/>
    <w:rsid w:val="00945F23"/>
    <w:rsid w:val="009D5824"/>
    <w:rsid w:val="00A01BCF"/>
    <w:rsid w:val="00A561F0"/>
    <w:rsid w:val="00A61580"/>
    <w:rsid w:val="00A6218E"/>
    <w:rsid w:val="00A85CB6"/>
    <w:rsid w:val="00A963F8"/>
    <w:rsid w:val="00A96BE0"/>
    <w:rsid w:val="00AD250E"/>
    <w:rsid w:val="00AD743A"/>
    <w:rsid w:val="00AE17A9"/>
    <w:rsid w:val="00AF0890"/>
    <w:rsid w:val="00AF4E8D"/>
    <w:rsid w:val="00B21D69"/>
    <w:rsid w:val="00B2241F"/>
    <w:rsid w:val="00B33C5D"/>
    <w:rsid w:val="00B53D27"/>
    <w:rsid w:val="00B53DEE"/>
    <w:rsid w:val="00B84564"/>
    <w:rsid w:val="00B957FE"/>
    <w:rsid w:val="00B97CCA"/>
    <w:rsid w:val="00BC466C"/>
    <w:rsid w:val="00BE5C9E"/>
    <w:rsid w:val="00C94CF9"/>
    <w:rsid w:val="00CA0072"/>
    <w:rsid w:val="00CC762F"/>
    <w:rsid w:val="00CD6F8F"/>
    <w:rsid w:val="00D170C3"/>
    <w:rsid w:val="00D21E59"/>
    <w:rsid w:val="00D6341A"/>
    <w:rsid w:val="00D7193B"/>
    <w:rsid w:val="00D72E3C"/>
    <w:rsid w:val="00D91D07"/>
    <w:rsid w:val="00D97DCD"/>
    <w:rsid w:val="00E165EC"/>
    <w:rsid w:val="00E23612"/>
    <w:rsid w:val="00E251D4"/>
    <w:rsid w:val="00E27182"/>
    <w:rsid w:val="00E447FA"/>
    <w:rsid w:val="00E7374D"/>
    <w:rsid w:val="00EC230F"/>
    <w:rsid w:val="00ED5959"/>
    <w:rsid w:val="00EE734D"/>
    <w:rsid w:val="00F15FC1"/>
    <w:rsid w:val="00F35618"/>
    <w:rsid w:val="00F37E05"/>
    <w:rsid w:val="00F55410"/>
    <w:rsid w:val="00F60C83"/>
    <w:rsid w:val="00F75BAF"/>
    <w:rsid w:val="00FA2C13"/>
    <w:rsid w:val="00FB5AE7"/>
    <w:rsid w:val="00FF2E3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05D78B37-B678-CF45-96A4-C338755205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styleId="BodyText3">
    <w:name w:val="Body Text 3"/>
    <w:basedOn w:val="Normal"/>
    <w:semiHidden/>
    <w:rPr>
      <w:b/>
      <w:bCs/>
    </w:rPr>
  </w:style>
  <w:style w:type="paragraph" w:styleId="ListParagraph">
    <w:name w:val="List Paragraph"/>
    <w:basedOn w:val="Normal"/>
    <w:uiPriority w:val="34"/>
    <w:qFormat/>
    <w:rsid w:val="00A01BCF"/>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657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2157</Words>
  <Characters>12297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Adrien Kwong</cp:lastModifiedBy>
  <cp:revision>2</cp:revision>
  <cp:lastPrinted>2010-11-12T07:18:00Z</cp:lastPrinted>
  <dcterms:created xsi:type="dcterms:W3CDTF">2023-10-14T01:15:00Z</dcterms:created>
  <dcterms:modified xsi:type="dcterms:W3CDTF">2023-10-14T01:15:00Z</dcterms:modified>
</cp:coreProperties>
</file>