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15" w:rsidRPr="00256C06" w:rsidRDefault="00574735" w:rsidP="00B60B15">
      <w:pPr>
        <w:pStyle w:val="Heading2"/>
        <w:tabs>
          <w:tab w:val="clear" w:pos="4320"/>
          <w:tab w:val="clear" w:pos="9072"/>
        </w:tabs>
        <w:snapToGrid w:val="0"/>
        <w:jc w:val="right"/>
        <w:rPr>
          <w:rFonts w:eastAsia="PMingLiU"/>
          <w:b w:val="0"/>
          <w:sz w:val="28"/>
          <w:szCs w:val="28"/>
        </w:rPr>
      </w:pPr>
      <w:bookmarkStart w:id="0" w:name="_GoBack"/>
      <w:r w:rsidRPr="00256C06">
        <w:rPr>
          <w:rFonts w:eastAsia="PMingLiU"/>
          <w:b w:val="0"/>
          <w:sz w:val="28"/>
          <w:szCs w:val="28"/>
        </w:rPr>
        <w:t>D</w:t>
      </w:r>
      <w:r w:rsidR="00B60B15" w:rsidRPr="00256C06">
        <w:rPr>
          <w:rFonts w:eastAsia="PMingLiU"/>
          <w:b w:val="0"/>
          <w:sz w:val="28"/>
          <w:szCs w:val="28"/>
        </w:rPr>
        <w:t>CPI 1819/2020</w:t>
      </w:r>
    </w:p>
    <w:bookmarkEnd w:id="0"/>
    <w:p w:rsidR="00B60B15" w:rsidRPr="00256C06" w:rsidRDefault="00E71E46" w:rsidP="00B60B15">
      <w:pPr>
        <w:pStyle w:val="Heading2"/>
        <w:tabs>
          <w:tab w:val="clear" w:pos="4320"/>
          <w:tab w:val="clear" w:pos="9072"/>
        </w:tabs>
        <w:snapToGrid w:val="0"/>
        <w:jc w:val="right"/>
        <w:rPr>
          <w:rFonts w:eastAsia="PMingLiU"/>
          <w:b w:val="0"/>
          <w:sz w:val="28"/>
          <w:szCs w:val="28"/>
        </w:rPr>
      </w:pPr>
      <w:r w:rsidRPr="00256C06">
        <w:rPr>
          <w:rFonts w:eastAsia="PMingLiU"/>
          <w:b w:val="0"/>
          <w:sz w:val="28"/>
          <w:szCs w:val="28"/>
        </w:rPr>
        <w:t>DC</w:t>
      </w:r>
      <w:r w:rsidR="00D84D30" w:rsidRPr="00256C06">
        <w:rPr>
          <w:rFonts w:eastAsia="PMingLiU"/>
          <w:b w:val="0"/>
          <w:sz w:val="28"/>
          <w:szCs w:val="28"/>
        </w:rPr>
        <w:t>E</w:t>
      </w:r>
      <w:r w:rsidRPr="00256C06">
        <w:rPr>
          <w:rFonts w:eastAsia="PMingLiU"/>
          <w:b w:val="0"/>
          <w:sz w:val="28"/>
          <w:szCs w:val="28"/>
        </w:rPr>
        <w:t>C</w:t>
      </w:r>
      <w:r w:rsidR="00B6289B" w:rsidRPr="00256C06">
        <w:rPr>
          <w:rFonts w:eastAsia="PMingLiU"/>
          <w:b w:val="0"/>
          <w:sz w:val="28"/>
          <w:szCs w:val="28"/>
        </w:rPr>
        <w:t xml:space="preserve"> </w:t>
      </w:r>
      <w:r w:rsidR="00574735" w:rsidRPr="00256C06">
        <w:rPr>
          <w:rFonts w:eastAsia="PMingLiU"/>
          <w:b w:val="0"/>
          <w:sz w:val="28"/>
          <w:szCs w:val="28"/>
        </w:rPr>
        <w:t>1593/201</w:t>
      </w:r>
      <w:r w:rsidR="0098175A">
        <w:rPr>
          <w:rFonts w:eastAsia="PMingLiU"/>
          <w:b w:val="0"/>
          <w:sz w:val="28"/>
          <w:szCs w:val="28"/>
        </w:rPr>
        <w:t>8</w:t>
      </w:r>
    </w:p>
    <w:p w:rsidR="00574735" w:rsidRPr="00256C06" w:rsidRDefault="00574735" w:rsidP="00B60B15">
      <w:pPr>
        <w:pStyle w:val="Heading2"/>
        <w:tabs>
          <w:tab w:val="clear" w:pos="4320"/>
          <w:tab w:val="clear" w:pos="9072"/>
        </w:tabs>
        <w:snapToGrid w:val="0"/>
        <w:spacing w:line="360" w:lineRule="auto"/>
        <w:jc w:val="right"/>
        <w:rPr>
          <w:rFonts w:eastAsia="PMingLiU"/>
          <w:b w:val="0"/>
          <w:sz w:val="28"/>
          <w:szCs w:val="28"/>
        </w:rPr>
      </w:pPr>
      <w:r w:rsidRPr="00256C06">
        <w:rPr>
          <w:rFonts w:eastAsia="PMingLiU"/>
          <w:b w:val="0"/>
          <w:sz w:val="28"/>
          <w:szCs w:val="28"/>
        </w:rPr>
        <w:t>(Heard together)</w:t>
      </w:r>
    </w:p>
    <w:p w:rsidR="004650B8" w:rsidRPr="00256C06" w:rsidRDefault="00690475" w:rsidP="00B60B15">
      <w:pPr>
        <w:spacing w:line="360" w:lineRule="auto"/>
        <w:jc w:val="right"/>
        <w:rPr>
          <w:rFonts w:eastAsia="PMingLiU"/>
          <w:szCs w:val="28"/>
          <w:lang w:eastAsia="zh-TW"/>
        </w:rPr>
      </w:pPr>
      <w:sdt>
        <w:sdtPr>
          <w:rPr>
            <w:rStyle w:val="PlaceholderText"/>
            <w:rFonts w:eastAsia="PMingLiU"/>
            <w:color w:val="auto"/>
            <w:szCs w:val="28"/>
            <w:lang w:eastAsia="zh-TW"/>
          </w:rPr>
          <w:alias w:val="neutral citation number"/>
          <w:tag w:val="neutral citation number"/>
          <w:id w:val="210003420"/>
          <w:placeholder>
            <w:docPart w:val="DD6ADC3287BB4B3AB51D4DD7A79BB2AF"/>
          </w:placeholder>
          <w:text/>
        </w:sdtPr>
        <w:sdtEndPr>
          <w:rPr>
            <w:rStyle w:val="PlaceholderText"/>
          </w:rPr>
        </w:sdtEndPr>
        <w:sdtContent>
          <w:r w:rsidR="008B24D1" w:rsidRPr="00256C06">
            <w:rPr>
              <w:rStyle w:val="PlaceholderText"/>
              <w:rFonts w:eastAsia="PMingLiU"/>
              <w:color w:val="auto"/>
              <w:szCs w:val="28"/>
              <w:lang w:eastAsia="zh-TW"/>
            </w:rPr>
            <w:t>[20</w:t>
          </w:r>
          <w:r w:rsidR="00427AC2" w:rsidRPr="00256C06">
            <w:rPr>
              <w:rStyle w:val="PlaceholderText"/>
              <w:rFonts w:eastAsia="PMingLiU"/>
              <w:color w:val="auto"/>
              <w:szCs w:val="28"/>
              <w:lang w:eastAsia="zh-TW"/>
            </w:rPr>
            <w:t>2</w:t>
          </w:r>
          <w:r w:rsidR="00803179" w:rsidRPr="00256C06">
            <w:rPr>
              <w:rStyle w:val="PlaceholderText"/>
              <w:rFonts w:eastAsia="PMingLiU"/>
              <w:color w:val="auto"/>
              <w:szCs w:val="28"/>
              <w:lang w:eastAsia="zh-TW"/>
            </w:rPr>
            <w:t>1</w:t>
          </w:r>
          <w:r w:rsidR="008B24D1" w:rsidRPr="00256C06">
            <w:rPr>
              <w:rStyle w:val="PlaceholderText"/>
              <w:rFonts w:eastAsia="PMingLiU"/>
              <w:color w:val="auto"/>
              <w:szCs w:val="28"/>
              <w:lang w:eastAsia="zh-TW"/>
            </w:rPr>
            <w:t xml:space="preserve">] HKDC </w:t>
          </w:r>
          <w:r w:rsidR="00F14632" w:rsidRPr="00256C06">
            <w:rPr>
              <w:rStyle w:val="PlaceholderText"/>
              <w:rFonts w:eastAsia="PMingLiU"/>
              <w:color w:val="auto"/>
              <w:szCs w:val="28"/>
              <w:lang w:eastAsia="zh-TW"/>
            </w:rPr>
            <w:t>14</w:t>
          </w:r>
          <w:r w:rsidR="00574735" w:rsidRPr="00256C06">
            <w:rPr>
              <w:rStyle w:val="PlaceholderText"/>
              <w:rFonts w:eastAsia="PMingLiU"/>
              <w:color w:val="auto"/>
              <w:szCs w:val="28"/>
              <w:lang w:eastAsia="zh-TW"/>
            </w:rPr>
            <w:t>30</w:t>
          </w:r>
        </w:sdtContent>
      </w:sdt>
    </w:p>
    <w:p w:rsidR="00481CCA" w:rsidRPr="00256C06" w:rsidRDefault="00481CCA" w:rsidP="00BD2772">
      <w:pPr>
        <w:spacing w:line="360" w:lineRule="auto"/>
        <w:rPr>
          <w:rFonts w:eastAsia="PMingLiU"/>
          <w:szCs w:val="28"/>
        </w:rPr>
      </w:pPr>
    </w:p>
    <w:p w:rsidR="00E71E46" w:rsidRPr="00256C06" w:rsidRDefault="00E71E46" w:rsidP="00BD2772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PMingLiU"/>
          <w:szCs w:val="28"/>
          <w:lang w:val="en-US"/>
        </w:rPr>
        <w:sectPr w:rsidR="00E71E46" w:rsidRPr="00256C06" w:rsidSect="007F0CE3">
          <w:headerReference w:type="default" r:id="rId8"/>
          <w:footerReference w:type="even" r:id="rId9"/>
          <w:footerReference w:type="default" r:id="rId10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574735" w:rsidRPr="00574735" w:rsidRDefault="00574735" w:rsidP="00574735">
      <w:pPr>
        <w:tabs>
          <w:tab w:val="clear" w:pos="4320"/>
          <w:tab w:val="clear" w:pos="9072"/>
        </w:tabs>
        <w:spacing w:line="360" w:lineRule="auto"/>
        <w:jc w:val="center"/>
        <w:rPr>
          <w:rFonts w:eastAsia="PMingLiU"/>
          <w:b/>
          <w:szCs w:val="28"/>
        </w:rPr>
      </w:pPr>
      <w:r w:rsidRPr="00574735">
        <w:rPr>
          <w:rFonts w:eastAsia="PMingLiU"/>
          <w:b/>
          <w:szCs w:val="28"/>
        </w:rPr>
        <w:t>IN THE DISTRICT COURT OF THE</w:t>
      </w:r>
    </w:p>
    <w:p w:rsidR="00574735" w:rsidRPr="00574735" w:rsidRDefault="00574735" w:rsidP="00574735">
      <w:pPr>
        <w:keepNext/>
        <w:tabs>
          <w:tab w:val="clear" w:pos="1440"/>
          <w:tab w:val="clear" w:pos="4320"/>
          <w:tab w:val="clear" w:pos="9072"/>
        </w:tabs>
        <w:snapToGrid/>
        <w:spacing w:line="360" w:lineRule="auto"/>
        <w:jc w:val="center"/>
        <w:outlineLvl w:val="0"/>
        <w:rPr>
          <w:rFonts w:eastAsia="PMingLiU"/>
          <w:b/>
          <w:bCs/>
          <w:kern w:val="28"/>
          <w:szCs w:val="28"/>
          <w:lang w:val="en-GB"/>
        </w:rPr>
      </w:pPr>
      <w:r w:rsidRPr="00574735">
        <w:rPr>
          <w:rFonts w:eastAsia="PMingLiU"/>
          <w:b/>
          <w:bCs/>
          <w:kern w:val="28"/>
          <w:szCs w:val="28"/>
          <w:lang w:val="en-GB"/>
        </w:rPr>
        <w:t>HONG KONG SPECIAL ADMINISTRATIVE REGION</w:t>
      </w:r>
    </w:p>
    <w:p w:rsidR="00574735" w:rsidRPr="00574735" w:rsidRDefault="00574735" w:rsidP="00574735">
      <w:pPr>
        <w:tabs>
          <w:tab w:val="clear" w:pos="4320"/>
          <w:tab w:val="clear" w:pos="9072"/>
        </w:tabs>
        <w:spacing w:line="360" w:lineRule="auto"/>
        <w:jc w:val="center"/>
        <w:rPr>
          <w:rFonts w:eastAsia="PMingLiU"/>
          <w:szCs w:val="28"/>
        </w:rPr>
      </w:pPr>
      <w:r w:rsidRPr="00574735">
        <w:rPr>
          <w:rFonts w:eastAsia="PMingLiU"/>
          <w:szCs w:val="28"/>
        </w:rPr>
        <w:t xml:space="preserve">PERSONAL INJURY ACTION NO </w:t>
      </w:r>
      <w:r w:rsidRPr="00256C06">
        <w:rPr>
          <w:rFonts w:eastAsia="PMingLiU"/>
          <w:szCs w:val="28"/>
        </w:rPr>
        <w:t>1819</w:t>
      </w:r>
      <w:r w:rsidRPr="00574735">
        <w:rPr>
          <w:rFonts w:eastAsia="PMingLiU"/>
          <w:szCs w:val="28"/>
        </w:rPr>
        <w:t xml:space="preserve"> OF 20</w:t>
      </w:r>
      <w:r w:rsidRPr="00256C06">
        <w:rPr>
          <w:rFonts w:eastAsia="PMingLiU"/>
          <w:szCs w:val="28"/>
        </w:rPr>
        <w:t>20</w:t>
      </w:r>
    </w:p>
    <w:p w:rsidR="009D2E9C" w:rsidRPr="00574735" w:rsidRDefault="009D2E9C" w:rsidP="009D2E9C">
      <w:pPr>
        <w:tabs>
          <w:tab w:val="clear" w:pos="9072"/>
        </w:tabs>
        <w:adjustRightInd w:val="0"/>
        <w:spacing w:line="360" w:lineRule="auto"/>
        <w:jc w:val="center"/>
        <w:rPr>
          <w:rFonts w:eastAsia="PMingLiU"/>
          <w:snapToGrid w:val="0"/>
          <w:szCs w:val="28"/>
        </w:rPr>
      </w:pPr>
      <w:r w:rsidRPr="00574735">
        <w:rPr>
          <w:rFonts w:eastAsia="PMingLiU"/>
          <w:snapToGrid w:val="0"/>
          <w:szCs w:val="28"/>
        </w:rPr>
        <w:t>--------------------------------</w:t>
      </w:r>
    </w:p>
    <w:p w:rsidR="00574735" w:rsidRPr="00574735" w:rsidRDefault="00574735" w:rsidP="00574735">
      <w:pPr>
        <w:tabs>
          <w:tab w:val="clear" w:pos="1440"/>
          <w:tab w:val="clear" w:pos="4320"/>
          <w:tab w:val="clear" w:pos="9072"/>
          <w:tab w:val="left" w:pos="709"/>
          <w:tab w:val="center" w:pos="4140"/>
          <w:tab w:val="right" w:pos="8280"/>
        </w:tabs>
        <w:spacing w:line="360" w:lineRule="auto"/>
        <w:rPr>
          <w:rFonts w:eastAsia="PMingLiU"/>
          <w:bCs/>
          <w:szCs w:val="28"/>
        </w:rPr>
      </w:pPr>
      <w:r w:rsidRPr="00574735">
        <w:rPr>
          <w:rFonts w:eastAsia="PMingLiU"/>
          <w:bCs/>
          <w:szCs w:val="28"/>
        </w:rPr>
        <w:t>BETWEEN</w:t>
      </w:r>
    </w:p>
    <w:p w:rsidR="00574735" w:rsidRPr="00574735" w:rsidRDefault="00574735" w:rsidP="00574735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pacing w:line="360" w:lineRule="auto"/>
        <w:jc w:val="both"/>
        <w:rPr>
          <w:rFonts w:eastAsia="PMingLiU"/>
          <w:bCs/>
          <w:szCs w:val="28"/>
        </w:rPr>
      </w:pPr>
      <w:r w:rsidRPr="00574735">
        <w:rPr>
          <w:rFonts w:eastAsia="PMingLiU"/>
          <w:szCs w:val="28"/>
        </w:rPr>
        <w:tab/>
      </w:r>
      <w:r w:rsidRPr="00256C06">
        <w:rPr>
          <w:rFonts w:eastAsia="PMingLiU"/>
          <w:szCs w:val="28"/>
        </w:rPr>
        <w:t>NG WING KWONG</w:t>
      </w:r>
      <w:r w:rsidRPr="00574735">
        <w:rPr>
          <w:rFonts w:eastAsia="PMingLiU"/>
          <w:bCs/>
          <w:szCs w:val="28"/>
        </w:rPr>
        <w:tab/>
        <w:t>Plaintiff</w:t>
      </w:r>
    </w:p>
    <w:p w:rsidR="00574735" w:rsidRPr="00574735" w:rsidRDefault="00574735" w:rsidP="00574735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pacing w:line="360" w:lineRule="auto"/>
        <w:jc w:val="center"/>
        <w:rPr>
          <w:rFonts w:eastAsia="PMingLiU"/>
          <w:bCs/>
          <w:szCs w:val="28"/>
          <w:lang w:val="en-GB"/>
        </w:rPr>
      </w:pPr>
      <w:r w:rsidRPr="00574735">
        <w:rPr>
          <w:rFonts w:eastAsia="PMingLiU"/>
          <w:bCs/>
          <w:szCs w:val="28"/>
          <w:lang w:val="en-GB"/>
        </w:rPr>
        <w:t>and</w:t>
      </w:r>
    </w:p>
    <w:p w:rsidR="00574735" w:rsidRPr="00574735" w:rsidRDefault="00574735" w:rsidP="009D2E9C">
      <w:pPr>
        <w:tabs>
          <w:tab w:val="clear" w:pos="4320"/>
          <w:tab w:val="clear" w:pos="9072"/>
          <w:tab w:val="center" w:pos="4140"/>
          <w:tab w:val="right" w:pos="8280"/>
        </w:tabs>
        <w:spacing w:line="360" w:lineRule="auto"/>
        <w:jc w:val="both"/>
        <w:rPr>
          <w:rFonts w:eastAsia="PMingLiU"/>
          <w:bCs/>
          <w:szCs w:val="28"/>
        </w:rPr>
      </w:pPr>
      <w:r w:rsidRPr="00574735">
        <w:rPr>
          <w:rFonts w:eastAsia="PMingLiU"/>
          <w:szCs w:val="28"/>
        </w:rPr>
        <w:tab/>
      </w:r>
      <w:r w:rsidRPr="00256C06">
        <w:rPr>
          <w:rFonts w:eastAsia="PMingLiU"/>
          <w:szCs w:val="28"/>
        </w:rPr>
        <w:t>LEE WAI KIU trading as “</w:t>
      </w:r>
      <w:r w:rsidRPr="00256C06">
        <w:rPr>
          <w:rFonts w:eastAsia="PMingLiU"/>
          <w:szCs w:val="28"/>
          <w:lang w:eastAsia="zh-HK"/>
        </w:rPr>
        <w:t>好味道荼餐廳</w:t>
      </w:r>
      <w:r w:rsidRPr="00256C06">
        <w:rPr>
          <w:rFonts w:eastAsia="PMingLiU"/>
          <w:szCs w:val="28"/>
          <w:lang w:eastAsia="zh-TW"/>
        </w:rPr>
        <w:t>”</w:t>
      </w:r>
      <w:r w:rsidRPr="00574735">
        <w:rPr>
          <w:rFonts w:eastAsia="PMingLiU"/>
          <w:bCs/>
          <w:szCs w:val="28"/>
        </w:rPr>
        <w:tab/>
        <w:t>1</w:t>
      </w:r>
      <w:r w:rsidRPr="00574735">
        <w:rPr>
          <w:rFonts w:eastAsia="PMingLiU"/>
          <w:bCs/>
          <w:szCs w:val="28"/>
          <w:vertAlign w:val="superscript"/>
        </w:rPr>
        <w:t>st</w:t>
      </w:r>
      <w:r w:rsidRPr="00574735">
        <w:rPr>
          <w:rFonts w:eastAsia="PMingLiU"/>
          <w:bCs/>
          <w:szCs w:val="28"/>
        </w:rPr>
        <w:t xml:space="preserve"> Defendant</w:t>
      </w:r>
    </w:p>
    <w:p w:rsidR="00574735" w:rsidRPr="00574735" w:rsidRDefault="00574735" w:rsidP="009D2E9C">
      <w:pPr>
        <w:tabs>
          <w:tab w:val="clear" w:pos="4320"/>
          <w:tab w:val="clear" w:pos="9072"/>
          <w:tab w:val="left" w:pos="2160"/>
          <w:tab w:val="center" w:pos="4140"/>
          <w:tab w:val="right" w:pos="8280"/>
        </w:tabs>
        <w:jc w:val="both"/>
        <w:rPr>
          <w:rFonts w:eastAsia="PMingLiU"/>
          <w:bCs/>
          <w:szCs w:val="28"/>
        </w:rPr>
      </w:pPr>
      <w:r w:rsidRPr="00574735">
        <w:rPr>
          <w:rFonts w:eastAsia="PMingLiU"/>
          <w:bCs/>
          <w:szCs w:val="28"/>
        </w:rPr>
        <w:tab/>
        <w:t xml:space="preserve">EMPLOYEES COMPENSATION </w:t>
      </w:r>
      <w:r w:rsidR="009D2E9C" w:rsidRPr="00256C06">
        <w:rPr>
          <w:rFonts w:eastAsia="PMingLiU"/>
          <w:bCs/>
          <w:szCs w:val="28"/>
        </w:rPr>
        <w:tab/>
      </w:r>
      <w:r w:rsidR="009D2E9C" w:rsidRPr="00574735">
        <w:rPr>
          <w:rFonts w:eastAsia="PMingLiU"/>
          <w:bCs/>
          <w:szCs w:val="28"/>
        </w:rPr>
        <w:t>2</w:t>
      </w:r>
      <w:r w:rsidR="009D2E9C" w:rsidRPr="00574735">
        <w:rPr>
          <w:rFonts w:eastAsia="PMingLiU"/>
          <w:bCs/>
          <w:szCs w:val="28"/>
          <w:vertAlign w:val="superscript"/>
        </w:rPr>
        <w:t>nd</w:t>
      </w:r>
      <w:r w:rsidR="009D2E9C" w:rsidRPr="00574735">
        <w:rPr>
          <w:rFonts w:eastAsia="PMingLiU"/>
          <w:bCs/>
          <w:szCs w:val="28"/>
        </w:rPr>
        <w:t xml:space="preserve"> Defendant</w:t>
      </w:r>
    </w:p>
    <w:p w:rsidR="00574735" w:rsidRPr="00574735" w:rsidRDefault="00574735" w:rsidP="009D2E9C">
      <w:pPr>
        <w:tabs>
          <w:tab w:val="clear" w:pos="4320"/>
          <w:tab w:val="clear" w:pos="9072"/>
          <w:tab w:val="left" w:pos="2160"/>
          <w:tab w:val="center" w:pos="4140"/>
          <w:tab w:val="right" w:pos="8280"/>
        </w:tabs>
        <w:spacing w:line="360" w:lineRule="auto"/>
        <w:jc w:val="both"/>
        <w:rPr>
          <w:rFonts w:eastAsia="PMingLiU"/>
          <w:bCs/>
          <w:szCs w:val="28"/>
        </w:rPr>
      </w:pPr>
      <w:r w:rsidRPr="00574735">
        <w:rPr>
          <w:rFonts w:eastAsia="PMingLiU"/>
          <w:bCs/>
          <w:szCs w:val="28"/>
        </w:rPr>
        <w:tab/>
        <w:t>ASSISTANCE FUND BOARD</w:t>
      </w:r>
    </w:p>
    <w:p w:rsidR="00574735" w:rsidRPr="00574735" w:rsidRDefault="00574735" w:rsidP="00574735">
      <w:pPr>
        <w:tabs>
          <w:tab w:val="clear" w:pos="9072"/>
        </w:tabs>
        <w:adjustRightInd w:val="0"/>
        <w:spacing w:line="360" w:lineRule="auto"/>
        <w:jc w:val="center"/>
        <w:rPr>
          <w:rFonts w:eastAsia="PMingLiU"/>
          <w:snapToGrid w:val="0"/>
          <w:szCs w:val="28"/>
        </w:rPr>
      </w:pPr>
      <w:r w:rsidRPr="00574735">
        <w:rPr>
          <w:rFonts w:eastAsia="PMingLiU"/>
          <w:snapToGrid w:val="0"/>
          <w:szCs w:val="28"/>
        </w:rPr>
        <w:t>--------------------------------</w:t>
      </w:r>
    </w:p>
    <w:p w:rsidR="00574735" w:rsidRPr="00256C06" w:rsidRDefault="00574735" w:rsidP="00BD2772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rFonts w:eastAsia="PMingLiU"/>
          <w:bCs/>
          <w:szCs w:val="28"/>
        </w:rPr>
      </w:pPr>
    </w:p>
    <w:p w:rsidR="00E71E46" w:rsidRPr="00256C06" w:rsidRDefault="00E71E46" w:rsidP="00BD2772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rFonts w:eastAsia="PMingLiU"/>
          <w:b/>
          <w:bCs/>
          <w:szCs w:val="28"/>
        </w:rPr>
      </w:pPr>
      <w:r w:rsidRPr="00256C06">
        <w:rPr>
          <w:rFonts w:eastAsia="PMingLiU"/>
          <w:b/>
          <w:bCs/>
          <w:szCs w:val="28"/>
        </w:rPr>
        <w:t>IN THE DISTRICT COURT OF THE</w:t>
      </w:r>
    </w:p>
    <w:p w:rsidR="00E71E46" w:rsidRPr="00256C06" w:rsidRDefault="00E71E46" w:rsidP="00BD2772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rFonts w:eastAsia="PMingLiU"/>
          <w:szCs w:val="28"/>
        </w:rPr>
      </w:pPr>
      <w:r w:rsidRPr="00256C06">
        <w:rPr>
          <w:rFonts w:eastAsia="PMingLiU"/>
          <w:b/>
          <w:bCs/>
          <w:szCs w:val="28"/>
        </w:rPr>
        <w:t>HONG KONG SPECIAL ADMINISTRATIVE REGION</w:t>
      </w:r>
    </w:p>
    <w:p w:rsidR="00826C5B" w:rsidRPr="00256C06" w:rsidRDefault="004E2A85" w:rsidP="00BD2772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EMPLOYEES’ COMPENSATION CASE </w:t>
      </w:r>
      <w:r w:rsidR="00E71E46" w:rsidRPr="00256C06">
        <w:rPr>
          <w:rFonts w:eastAsia="PMingLiU"/>
          <w:szCs w:val="28"/>
        </w:rPr>
        <w:t xml:space="preserve">NO </w:t>
      </w:r>
      <w:r w:rsidR="009D2E9C" w:rsidRPr="00256C06">
        <w:rPr>
          <w:rFonts w:eastAsia="PMingLiU"/>
          <w:szCs w:val="28"/>
        </w:rPr>
        <w:t>1593</w:t>
      </w:r>
      <w:r w:rsidR="003041B6" w:rsidRPr="00256C06">
        <w:rPr>
          <w:rFonts w:eastAsia="PMingLiU"/>
          <w:szCs w:val="28"/>
        </w:rPr>
        <w:t xml:space="preserve"> </w:t>
      </w:r>
      <w:r w:rsidR="00E71E46" w:rsidRPr="00256C06">
        <w:rPr>
          <w:rFonts w:eastAsia="PMingLiU"/>
          <w:szCs w:val="28"/>
        </w:rPr>
        <w:t xml:space="preserve">OF </w:t>
      </w:r>
      <w:r w:rsidR="00FE22DE" w:rsidRPr="00256C06">
        <w:rPr>
          <w:rFonts w:eastAsia="PMingLiU"/>
          <w:szCs w:val="28"/>
        </w:rPr>
        <w:t>20</w:t>
      </w:r>
      <w:r w:rsidR="009D2E9C" w:rsidRPr="00256C06">
        <w:rPr>
          <w:rFonts w:eastAsia="PMingLiU"/>
          <w:szCs w:val="28"/>
        </w:rPr>
        <w:t>18</w:t>
      </w:r>
    </w:p>
    <w:p w:rsidR="00B60B15" w:rsidRPr="00574735" w:rsidRDefault="00B60B15" w:rsidP="00B60B15">
      <w:pPr>
        <w:tabs>
          <w:tab w:val="clear" w:pos="9072"/>
        </w:tabs>
        <w:adjustRightInd w:val="0"/>
        <w:spacing w:line="360" w:lineRule="auto"/>
        <w:jc w:val="center"/>
        <w:rPr>
          <w:rFonts w:eastAsia="PMingLiU"/>
          <w:snapToGrid w:val="0"/>
          <w:szCs w:val="28"/>
        </w:rPr>
      </w:pPr>
      <w:r w:rsidRPr="00574735">
        <w:rPr>
          <w:rFonts w:eastAsia="PMingLiU"/>
          <w:snapToGrid w:val="0"/>
          <w:szCs w:val="28"/>
        </w:rPr>
        <w:t>--------------------------------</w:t>
      </w:r>
    </w:p>
    <w:p w:rsidR="00E71E46" w:rsidRPr="00256C06" w:rsidRDefault="00440A1B" w:rsidP="00BD2772">
      <w:pPr>
        <w:pStyle w:val="Heading5"/>
        <w:keepNext w:val="0"/>
        <w:snapToGrid w:val="0"/>
        <w:spacing w:line="360" w:lineRule="auto"/>
        <w:jc w:val="both"/>
        <w:rPr>
          <w:rFonts w:ascii="Times New Roman" w:eastAsia="PMingLiU" w:hAnsi="Times New Roman"/>
          <w:b w:val="0"/>
          <w:sz w:val="28"/>
          <w:szCs w:val="28"/>
        </w:rPr>
      </w:pPr>
      <w:r w:rsidRPr="00256C06">
        <w:rPr>
          <w:rFonts w:ascii="Times New Roman" w:eastAsia="PMingLiU" w:hAnsi="Times New Roman"/>
          <w:b w:val="0"/>
          <w:sz w:val="28"/>
          <w:szCs w:val="28"/>
        </w:rPr>
        <w:t xml:space="preserve">IN THE MATTER OF </w:t>
      </w:r>
      <w:r w:rsidR="00CA582D" w:rsidRPr="00256C06">
        <w:rPr>
          <w:rFonts w:ascii="Times New Roman" w:eastAsia="PMingLiU" w:hAnsi="Times New Roman"/>
          <w:b w:val="0"/>
          <w:sz w:val="28"/>
          <w:szCs w:val="28"/>
        </w:rPr>
        <w:t>AN</w:t>
      </w:r>
      <w:r w:rsidRPr="00256C06">
        <w:rPr>
          <w:rFonts w:ascii="Times New Roman" w:eastAsia="PMingLiU" w:hAnsi="Times New Roman"/>
          <w:b w:val="0"/>
          <w:sz w:val="28"/>
          <w:szCs w:val="28"/>
        </w:rPr>
        <w:t xml:space="preserve"> APPLICATION </w:t>
      </w:r>
      <w:r w:rsidR="00E71E46" w:rsidRPr="00256C06">
        <w:rPr>
          <w:rFonts w:ascii="Times New Roman" w:eastAsia="PMingLiU" w:hAnsi="Times New Roman"/>
          <w:b w:val="0"/>
          <w:sz w:val="28"/>
          <w:szCs w:val="28"/>
        </w:rPr>
        <w:t>BETWEEN</w:t>
      </w:r>
    </w:p>
    <w:p w:rsidR="00B60B15" w:rsidRPr="00256C06" w:rsidRDefault="00B60B15" w:rsidP="00B60B15">
      <w:pPr>
        <w:rPr>
          <w:rFonts w:eastAsia="PMingLiU"/>
          <w:szCs w:val="28"/>
          <w:lang w:val="en-GB"/>
        </w:rPr>
      </w:pPr>
    </w:p>
    <w:p w:rsidR="00803179" w:rsidRPr="00256C06" w:rsidRDefault="002C6CAC" w:rsidP="009D2E9C">
      <w:pPr>
        <w:tabs>
          <w:tab w:val="clear" w:pos="1440"/>
          <w:tab w:val="clear" w:pos="4320"/>
          <w:tab w:val="clear" w:pos="9072"/>
          <w:tab w:val="center" w:pos="4230"/>
          <w:tab w:val="right" w:pos="8280"/>
        </w:tabs>
        <w:snapToGrid/>
        <w:spacing w:line="360" w:lineRule="auto"/>
        <w:ind w:right="-2132"/>
        <w:jc w:val="both"/>
        <w:rPr>
          <w:rFonts w:eastAsia="PMingLiU"/>
          <w:bCs/>
          <w:szCs w:val="28"/>
          <w:lang w:val="en-GB" w:eastAsia="zh-TW"/>
        </w:rPr>
      </w:pPr>
      <w:r w:rsidRPr="00256C06">
        <w:rPr>
          <w:rFonts w:eastAsia="PMingLiU"/>
          <w:bCs/>
          <w:szCs w:val="28"/>
          <w:lang w:val="en-GB" w:eastAsia="zh-TW"/>
        </w:rPr>
        <w:tab/>
      </w:r>
      <w:r w:rsidR="009D2E9C" w:rsidRPr="00256C06">
        <w:rPr>
          <w:rFonts w:eastAsia="PMingLiU"/>
          <w:szCs w:val="28"/>
        </w:rPr>
        <w:t>NG WING KWONG</w:t>
      </w:r>
      <w:r w:rsidR="00F14632" w:rsidRPr="00256C06">
        <w:rPr>
          <w:rFonts w:eastAsia="PMingLiU"/>
          <w:bCs/>
          <w:szCs w:val="28"/>
          <w:lang w:val="en-GB" w:eastAsia="zh-TW"/>
        </w:rPr>
        <w:tab/>
      </w:r>
      <w:r w:rsidR="008531CD" w:rsidRPr="00256C06">
        <w:rPr>
          <w:rFonts w:eastAsia="PMingLiU"/>
          <w:szCs w:val="28"/>
        </w:rPr>
        <w:t>Applicant</w:t>
      </w:r>
    </w:p>
    <w:p w:rsidR="00E71E46" w:rsidRPr="00256C06" w:rsidRDefault="00E71E46" w:rsidP="009D2E9C">
      <w:pPr>
        <w:pStyle w:val="Heading3"/>
        <w:keepNext w:val="0"/>
        <w:tabs>
          <w:tab w:val="clear" w:pos="1440"/>
          <w:tab w:val="clear" w:pos="4320"/>
          <w:tab w:val="clear" w:pos="9072"/>
          <w:tab w:val="left" w:pos="1120"/>
          <w:tab w:val="left" w:pos="2380"/>
          <w:tab w:val="center" w:pos="4140"/>
          <w:tab w:val="left" w:pos="7000"/>
          <w:tab w:val="right" w:pos="8280"/>
        </w:tabs>
        <w:snapToGrid w:val="0"/>
        <w:spacing w:line="360" w:lineRule="auto"/>
        <w:rPr>
          <w:rFonts w:eastAsia="PMingLiU"/>
          <w:b w:val="0"/>
          <w:sz w:val="28"/>
          <w:szCs w:val="28"/>
        </w:rPr>
      </w:pPr>
      <w:r w:rsidRPr="00256C06">
        <w:rPr>
          <w:rFonts w:eastAsia="PMingLiU"/>
          <w:b w:val="0"/>
          <w:sz w:val="28"/>
          <w:szCs w:val="28"/>
        </w:rPr>
        <w:t>and</w:t>
      </w:r>
    </w:p>
    <w:p w:rsidR="00F14632" w:rsidRPr="00256C06" w:rsidRDefault="00B34BF7" w:rsidP="009D2E9C">
      <w:pPr>
        <w:tabs>
          <w:tab w:val="clear" w:pos="4320"/>
          <w:tab w:val="clear" w:pos="9072"/>
          <w:tab w:val="center" w:pos="4140"/>
          <w:tab w:val="right" w:pos="8280"/>
        </w:tabs>
        <w:spacing w:line="360" w:lineRule="auto"/>
        <w:jc w:val="both"/>
        <w:rPr>
          <w:rFonts w:eastAsia="PMingLiU"/>
          <w:bCs/>
          <w:szCs w:val="28"/>
          <w:lang w:val="en-GB" w:eastAsia="zh-TW"/>
        </w:rPr>
      </w:pPr>
      <w:r w:rsidRPr="00256C06">
        <w:rPr>
          <w:rFonts w:eastAsia="PMingLiU"/>
          <w:bCs/>
          <w:szCs w:val="28"/>
          <w:lang w:val="en-GB" w:eastAsia="zh-TW"/>
        </w:rPr>
        <w:tab/>
      </w:r>
      <w:r w:rsidR="009D2E9C" w:rsidRPr="00256C06">
        <w:rPr>
          <w:rFonts w:eastAsia="PMingLiU"/>
          <w:szCs w:val="28"/>
        </w:rPr>
        <w:t>LEE WAI KIU trading as “</w:t>
      </w:r>
      <w:r w:rsidR="009D2E9C" w:rsidRPr="00256C06">
        <w:rPr>
          <w:rFonts w:eastAsia="PMingLiU"/>
          <w:szCs w:val="28"/>
          <w:lang w:eastAsia="zh-HK"/>
        </w:rPr>
        <w:t>好味道荼餐廳</w:t>
      </w:r>
      <w:r w:rsidR="009D2E9C" w:rsidRPr="00256C06">
        <w:rPr>
          <w:rFonts w:eastAsia="PMingLiU"/>
          <w:szCs w:val="28"/>
          <w:lang w:eastAsia="zh-TW"/>
        </w:rPr>
        <w:t>”</w:t>
      </w:r>
      <w:r w:rsidR="009D2E9C" w:rsidRPr="00256C06">
        <w:rPr>
          <w:rFonts w:eastAsia="PMingLiU"/>
          <w:bCs/>
          <w:szCs w:val="28"/>
          <w:lang w:val="en-GB" w:eastAsia="zh-HK"/>
        </w:rPr>
        <w:tab/>
      </w:r>
      <w:r w:rsidR="00F14632" w:rsidRPr="00256C06">
        <w:rPr>
          <w:rFonts w:eastAsia="PMingLiU"/>
          <w:bCs/>
          <w:szCs w:val="28"/>
          <w:lang w:val="en-GB" w:eastAsia="zh-TW"/>
        </w:rPr>
        <w:t>1</w:t>
      </w:r>
      <w:r w:rsidR="00F14632" w:rsidRPr="00256C06">
        <w:rPr>
          <w:rFonts w:eastAsia="PMingLiU"/>
          <w:bCs/>
          <w:szCs w:val="28"/>
          <w:vertAlign w:val="superscript"/>
          <w:lang w:val="en-GB" w:eastAsia="zh-TW"/>
        </w:rPr>
        <w:t>st</w:t>
      </w:r>
      <w:r w:rsidR="00F14632" w:rsidRPr="00256C06">
        <w:rPr>
          <w:rFonts w:eastAsia="PMingLiU"/>
          <w:bCs/>
          <w:szCs w:val="28"/>
          <w:lang w:val="en-GB" w:eastAsia="zh-TW"/>
        </w:rPr>
        <w:t xml:space="preserve"> </w:t>
      </w:r>
      <w:r w:rsidR="00F14632" w:rsidRPr="00256C06">
        <w:rPr>
          <w:rFonts w:eastAsia="PMingLiU"/>
          <w:szCs w:val="28"/>
        </w:rPr>
        <w:t>Respondent</w:t>
      </w:r>
    </w:p>
    <w:p w:rsidR="009D2E9C" w:rsidRPr="00574735" w:rsidRDefault="00F14632" w:rsidP="009D2E9C">
      <w:pPr>
        <w:tabs>
          <w:tab w:val="clear" w:pos="4320"/>
          <w:tab w:val="clear" w:pos="9072"/>
          <w:tab w:val="center" w:pos="4140"/>
          <w:tab w:val="right" w:pos="8280"/>
        </w:tabs>
        <w:jc w:val="both"/>
        <w:rPr>
          <w:rFonts w:eastAsia="PMingLiU"/>
          <w:bCs/>
          <w:szCs w:val="28"/>
        </w:rPr>
      </w:pPr>
      <w:r w:rsidRPr="00256C06">
        <w:rPr>
          <w:rFonts w:eastAsia="PMingLiU"/>
          <w:szCs w:val="28"/>
          <w:lang w:eastAsia="zh-HK"/>
        </w:rPr>
        <w:tab/>
      </w:r>
      <w:r w:rsidR="009D2E9C" w:rsidRPr="00574735">
        <w:rPr>
          <w:rFonts w:eastAsia="PMingLiU"/>
          <w:bCs/>
          <w:szCs w:val="28"/>
        </w:rPr>
        <w:t xml:space="preserve">EMPLOYEES COMPENSATION </w:t>
      </w:r>
      <w:r w:rsidR="009D2E9C" w:rsidRPr="00256C06">
        <w:rPr>
          <w:rFonts w:eastAsia="PMingLiU"/>
          <w:bCs/>
          <w:szCs w:val="28"/>
        </w:rPr>
        <w:tab/>
      </w:r>
      <w:r w:rsidR="009D2E9C" w:rsidRPr="00256C06">
        <w:rPr>
          <w:rFonts w:eastAsia="PMingLiU"/>
          <w:szCs w:val="28"/>
          <w:lang w:eastAsia="zh-TW"/>
        </w:rPr>
        <w:t>2</w:t>
      </w:r>
      <w:r w:rsidR="009D2E9C" w:rsidRPr="00256C06">
        <w:rPr>
          <w:rFonts w:eastAsia="PMingLiU"/>
          <w:szCs w:val="28"/>
          <w:vertAlign w:val="superscript"/>
        </w:rPr>
        <w:t>nd</w:t>
      </w:r>
      <w:r w:rsidR="009D2E9C" w:rsidRPr="00256C06">
        <w:rPr>
          <w:rFonts w:eastAsia="PMingLiU"/>
          <w:bCs/>
          <w:szCs w:val="28"/>
          <w:lang w:val="en-GB" w:eastAsia="zh-TW"/>
        </w:rPr>
        <w:t xml:space="preserve"> </w:t>
      </w:r>
      <w:r w:rsidR="009D2E9C" w:rsidRPr="00256C06">
        <w:rPr>
          <w:rFonts w:eastAsia="PMingLiU"/>
          <w:szCs w:val="28"/>
        </w:rPr>
        <w:t>Respondent</w:t>
      </w:r>
    </w:p>
    <w:p w:rsidR="00F14632" w:rsidRPr="00256C06" w:rsidRDefault="009D2E9C" w:rsidP="009D2E9C">
      <w:pPr>
        <w:tabs>
          <w:tab w:val="clear" w:pos="4320"/>
          <w:tab w:val="clear" w:pos="9072"/>
          <w:tab w:val="center" w:pos="4140"/>
          <w:tab w:val="right" w:pos="8280"/>
        </w:tabs>
        <w:jc w:val="both"/>
        <w:rPr>
          <w:rFonts w:eastAsia="PMingLiU"/>
          <w:szCs w:val="28"/>
          <w:lang w:eastAsia="zh-TW"/>
        </w:rPr>
      </w:pPr>
      <w:r w:rsidRPr="00574735">
        <w:rPr>
          <w:rFonts w:eastAsia="PMingLiU"/>
          <w:bCs/>
          <w:szCs w:val="28"/>
        </w:rPr>
        <w:tab/>
        <w:t>ASSISTANCE FUND BOARD</w:t>
      </w:r>
    </w:p>
    <w:p w:rsidR="00B60B15" w:rsidRPr="00574735" w:rsidRDefault="00B60B15" w:rsidP="00B60B15">
      <w:pPr>
        <w:tabs>
          <w:tab w:val="clear" w:pos="9072"/>
        </w:tabs>
        <w:adjustRightInd w:val="0"/>
        <w:spacing w:line="360" w:lineRule="auto"/>
        <w:jc w:val="center"/>
        <w:rPr>
          <w:rFonts w:eastAsia="PMingLiU"/>
          <w:snapToGrid w:val="0"/>
          <w:szCs w:val="28"/>
        </w:rPr>
      </w:pPr>
      <w:r w:rsidRPr="00574735">
        <w:rPr>
          <w:rFonts w:eastAsia="PMingLiU"/>
          <w:snapToGrid w:val="0"/>
          <w:szCs w:val="28"/>
        </w:rPr>
        <w:t>--------------------------------</w:t>
      </w:r>
    </w:p>
    <w:p w:rsidR="00574735" w:rsidRPr="00574735" w:rsidRDefault="00574735" w:rsidP="00B60B15">
      <w:pPr>
        <w:tabs>
          <w:tab w:val="clear" w:pos="4320"/>
          <w:tab w:val="clear" w:pos="9072"/>
        </w:tabs>
        <w:spacing w:line="360" w:lineRule="auto"/>
        <w:jc w:val="center"/>
        <w:rPr>
          <w:rFonts w:eastAsia="PMingLiU"/>
          <w:szCs w:val="28"/>
        </w:rPr>
      </w:pPr>
      <w:r w:rsidRPr="00574735">
        <w:rPr>
          <w:rFonts w:eastAsia="PMingLiU"/>
          <w:szCs w:val="28"/>
        </w:rPr>
        <w:t>(Heard together)</w:t>
      </w:r>
    </w:p>
    <w:p w:rsidR="00574735" w:rsidRPr="00256C06" w:rsidRDefault="00574735" w:rsidP="00BD2772">
      <w:pPr>
        <w:tabs>
          <w:tab w:val="clear" w:pos="4320"/>
          <w:tab w:val="clear" w:pos="9072"/>
          <w:tab w:val="left" w:pos="1080"/>
        </w:tabs>
        <w:adjustRightInd w:val="0"/>
        <w:spacing w:line="360" w:lineRule="auto"/>
        <w:ind w:left="1080" w:hanging="1080"/>
        <w:rPr>
          <w:rFonts w:eastAsia="PMingLiU"/>
          <w:szCs w:val="28"/>
        </w:rPr>
      </w:pPr>
    </w:p>
    <w:p w:rsidR="00803179" w:rsidRPr="00256C06" w:rsidRDefault="00803179" w:rsidP="00BD2772">
      <w:pPr>
        <w:tabs>
          <w:tab w:val="clear" w:pos="4320"/>
          <w:tab w:val="clear" w:pos="9072"/>
          <w:tab w:val="left" w:pos="1080"/>
        </w:tabs>
        <w:adjustRightInd w:val="0"/>
        <w:spacing w:line="360" w:lineRule="auto"/>
        <w:ind w:left="1080" w:hanging="1080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Before:</w:t>
      </w:r>
      <w:r w:rsidR="008531CD" w:rsidRPr="00256C06">
        <w:rPr>
          <w:rFonts w:eastAsia="PMingLiU"/>
          <w:szCs w:val="28"/>
        </w:rPr>
        <w:t xml:space="preserve">  </w:t>
      </w:r>
      <w:r w:rsidRPr="00256C06">
        <w:rPr>
          <w:rFonts w:eastAsia="PMingLiU"/>
          <w:szCs w:val="28"/>
        </w:rPr>
        <w:t xml:space="preserve">Deputy District Judge </w:t>
      </w:r>
      <w:r w:rsidR="00B05367" w:rsidRPr="00256C06">
        <w:rPr>
          <w:rFonts w:eastAsia="PMingLiU"/>
          <w:szCs w:val="28"/>
        </w:rPr>
        <w:t xml:space="preserve">Calvin </w:t>
      </w:r>
      <w:proofErr w:type="spellStart"/>
      <w:r w:rsidR="00B05367" w:rsidRPr="00256C06">
        <w:rPr>
          <w:rFonts w:eastAsia="PMingLiU"/>
          <w:szCs w:val="28"/>
        </w:rPr>
        <w:t>Cheuk</w:t>
      </w:r>
      <w:proofErr w:type="spellEnd"/>
      <w:r w:rsidR="00FE22DE" w:rsidRPr="00256C06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in Court</w:t>
      </w:r>
    </w:p>
    <w:p w:rsidR="00803179" w:rsidRPr="00256C06" w:rsidRDefault="00803179" w:rsidP="00BD2772">
      <w:pPr>
        <w:tabs>
          <w:tab w:val="clear" w:pos="4320"/>
          <w:tab w:val="clear" w:pos="9072"/>
          <w:tab w:val="left" w:pos="1080"/>
        </w:tabs>
        <w:adjustRightInd w:val="0"/>
        <w:spacing w:line="360" w:lineRule="auto"/>
        <w:ind w:left="1080" w:hanging="1080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Date of Hearing: </w:t>
      </w:r>
      <w:r w:rsidR="008531CD" w:rsidRPr="00256C06">
        <w:rPr>
          <w:rFonts w:eastAsia="PMingLiU"/>
          <w:szCs w:val="28"/>
        </w:rPr>
        <w:t xml:space="preserve"> </w:t>
      </w:r>
      <w:r w:rsidR="00256C06" w:rsidRPr="00256C06">
        <w:rPr>
          <w:rFonts w:eastAsia="PMingLiU"/>
          <w:szCs w:val="28"/>
        </w:rPr>
        <w:t>12</w:t>
      </w:r>
      <w:r w:rsidR="00B05367" w:rsidRPr="00256C06">
        <w:rPr>
          <w:rFonts w:eastAsia="PMingLiU"/>
          <w:szCs w:val="28"/>
        </w:rPr>
        <w:t xml:space="preserve"> November</w:t>
      </w:r>
      <w:r w:rsidR="00FE22DE" w:rsidRPr="00256C06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2021</w:t>
      </w:r>
    </w:p>
    <w:p w:rsidR="00803179" w:rsidRPr="00256C06" w:rsidRDefault="00803179" w:rsidP="00BD2772">
      <w:pPr>
        <w:tabs>
          <w:tab w:val="clear" w:pos="4320"/>
          <w:tab w:val="clear" w:pos="9072"/>
          <w:tab w:val="left" w:pos="1080"/>
        </w:tabs>
        <w:adjustRightInd w:val="0"/>
        <w:spacing w:line="360" w:lineRule="auto"/>
        <w:ind w:left="1080" w:hanging="1080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Date of </w:t>
      </w:r>
      <w:r w:rsidR="00B05367" w:rsidRPr="00256C06">
        <w:rPr>
          <w:rFonts w:eastAsia="PMingLiU"/>
          <w:szCs w:val="28"/>
        </w:rPr>
        <w:t>Judgment</w:t>
      </w:r>
      <w:r w:rsidRPr="00256C06">
        <w:rPr>
          <w:rFonts w:eastAsia="PMingLiU"/>
          <w:szCs w:val="28"/>
        </w:rPr>
        <w:t>:</w:t>
      </w:r>
      <w:r w:rsidR="008531CD" w:rsidRPr="00256C06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 </w:t>
      </w:r>
      <w:r w:rsidR="00256C06" w:rsidRPr="00256C06">
        <w:rPr>
          <w:rFonts w:eastAsia="PMingLiU"/>
          <w:szCs w:val="28"/>
        </w:rPr>
        <w:t>12</w:t>
      </w:r>
      <w:r w:rsidR="00B05367" w:rsidRPr="00256C06">
        <w:rPr>
          <w:rFonts w:eastAsia="PMingLiU"/>
          <w:szCs w:val="28"/>
        </w:rPr>
        <w:t xml:space="preserve"> November</w:t>
      </w:r>
      <w:r w:rsidR="00FE22DE" w:rsidRPr="00256C06">
        <w:rPr>
          <w:rFonts w:eastAsia="PMingLiU"/>
          <w:szCs w:val="28"/>
        </w:rPr>
        <w:t xml:space="preserve"> 2021</w:t>
      </w:r>
    </w:p>
    <w:p w:rsidR="00803179" w:rsidRPr="00256C06" w:rsidRDefault="00803179" w:rsidP="00BD2772">
      <w:pPr>
        <w:tabs>
          <w:tab w:val="clear" w:pos="4320"/>
          <w:tab w:val="clear" w:pos="9072"/>
          <w:tab w:val="left" w:pos="1080"/>
        </w:tabs>
        <w:adjustRightInd w:val="0"/>
        <w:spacing w:line="360" w:lineRule="auto"/>
        <w:ind w:left="1080" w:hanging="1080"/>
        <w:rPr>
          <w:rFonts w:eastAsia="PMingLiU"/>
          <w:szCs w:val="28"/>
        </w:rPr>
      </w:pPr>
    </w:p>
    <w:p w:rsidR="00160C75" w:rsidRPr="00256C06" w:rsidRDefault="005A1F1D" w:rsidP="00DC3C8F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-----------</w:t>
      </w:r>
      <w:r w:rsidR="00160C75" w:rsidRPr="00256C06">
        <w:rPr>
          <w:rFonts w:eastAsia="PMingLiU"/>
          <w:szCs w:val="28"/>
        </w:rPr>
        <w:t>---</w:t>
      </w:r>
      <w:r w:rsidR="00FE396A" w:rsidRPr="00256C06">
        <w:rPr>
          <w:rFonts w:eastAsia="PMingLiU"/>
          <w:szCs w:val="28"/>
        </w:rPr>
        <w:t>--</w:t>
      </w:r>
      <w:r w:rsidR="00160C75" w:rsidRPr="00256C06">
        <w:rPr>
          <w:rFonts w:eastAsia="PMingLiU"/>
          <w:szCs w:val="28"/>
        </w:rPr>
        <w:t>-------</w:t>
      </w:r>
    </w:p>
    <w:p w:rsidR="005A1F1D" w:rsidRPr="00256C06" w:rsidRDefault="00B05367" w:rsidP="00DC3C8F">
      <w:pPr>
        <w:spacing w:line="360" w:lineRule="auto"/>
        <w:jc w:val="center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JUDGMENT</w:t>
      </w:r>
    </w:p>
    <w:p w:rsidR="00B05367" w:rsidRPr="00256C06" w:rsidRDefault="00B05367" w:rsidP="00B05367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-----------------------</w:t>
      </w:r>
    </w:p>
    <w:p w:rsidR="00BF1F18" w:rsidRPr="00256C06" w:rsidRDefault="00BF1F18" w:rsidP="00BD2772">
      <w:pPr>
        <w:tabs>
          <w:tab w:val="clear" w:pos="1440"/>
          <w:tab w:val="left" w:pos="1418"/>
        </w:tabs>
        <w:spacing w:line="360" w:lineRule="auto"/>
        <w:jc w:val="both"/>
        <w:rPr>
          <w:rFonts w:eastAsia="PMingLiU"/>
          <w:i/>
          <w:szCs w:val="28"/>
        </w:rPr>
      </w:pPr>
    </w:p>
    <w:p w:rsidR="00256C06" w:rsidRPr="00256C06" w:rsidRDefault="00D17231" w:rsidP="00256C06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256C06">
        <w:rPr>
          <w:rFonts w:eastAsia="PMingLiU"/>
          <w:i/>
          <w:szCs w:val="28"/>
        </w:rPr>
        <w:t>A. INTRODUCTION</w:t>
      </w:r>
    </w:p>
    <w:p w:rsidR="00256C06" w:rsidRPr="00256C06" w:rsidRDefault="00256C06" w:rsidP="00256C06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256C0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On 12 July 2017 at or about 6:33 a</w:t>
      </w:r>
      <w:r w:rsidR="003A1B59">
        <w:rPr>
          <w:rFonts w:eastAsia="PMingLiU"/>
          <w:szCs w:val="28"/>
        </w:rPr>
        <w:t>m</w:t>
      </w:r>
      <w:r w:rsidRPr="00256C06">
        <w:rPr>
          <w:rFonts w:eastAsia="PMingLiU"/>
          <w:szCs w:val="28"/>
        </w:rPr>
        <w:t xml:space="preserve">, whilst in the employment of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Lee </w:t>
      </w:r>
      <w:proofErr w:type="spellStart"/>
      <w:r w:rsidRPr="00256C06">
        <w:rPr>
          <w:rFonts w:eastAsia="PMingLiU"/>
          <w:szCs w:val="28"/>
        </w:rPr>
        <w:t>Wai</w:t>
      </w:r>
      <w:proofErr w:type="spellEnd"/>
      <w:r w:rsidRPr="00256C06">
        <w:rPr>
          <w:rFonts w:eastAsia="PMingLiU"/>
          <w:szCs w:val="28"/>
        </w:rPr>
        <w:t xml:space="preserve"> </w:t>
      </w:r>
      <w:proofErr w:type="spellStart"/>
      <w:r w:rsidRPr="00256C06">
        <w:rPr>
          <w:rFonts w:eastAsia="PMingLiU"/>
          <w:szCs w:val="28"/>
        </w:rPr>
        <w:t>Kiu</w:t>
      </w:r>
      <w:proofErr w:type="spellEnd"/>
      <w:r w:rsidRPr="00256C06">
        <w:rPr>
          <w:rFonts w:eastAsia="PMingLiU"/>
          <w:szCs w:val="28"/>
        </w:rPr>
        <w:t xml:space="preserve"> (“</w:t>
      </w:r>
      <w:proofErr w:type="spellStart"/>
      <w:r w:rsidRPr="00256C06">
        <w:rPr>
          <w:rFonts w:eastAsia="PMingLiU"/>
          <w:b/>
          <w:szCs w:val="28"/>
        </w:rPr>
        <w:t>Mr</w:t>
      </w:r>
      <w:proofErr w:type="spellEnd"/>
      <w:r w:rsidRPr="00256C06">
        <w:rPr>
          <w:rFonts w:eastAsia="PMingLiU"/>
          <w:b/>
          <w:szCs w:val="28"/>
        </w:rPr>
        <w:t xml:space="preserve"> Lee</w:t>
      </w:r>
      <w:r w:rsidRPr="00256C06">
        <w:rPr>
          <w:rFonts w:eastAsia="PMingLiU"/>
          <w:szCs w:val="28"/>
        </w:rPr>
        <w:t>”) trading as “</w:t>
      </w:r>
      <w:r w:rsidRPr="00256C06">
        <w:rPr>
          <w:rFonts w:eastAsia="PMingLiU"/>
          <w:szCs w:val="28"/>
        </w:rPr>
        <w:t>好味</w:t>
      </w:r>
      <w:r w:rsidRPr="00256C06">
        <w:rPr>
          <w:rFonts w:eastAsia="PMingLiU"/>
          <w:szCs w:val="28"/>
          <w:lang w:eastAsia="zh-TW"/>
        </w:rPr>
        <w:t>道</w:t>
      </w:r>
      <w:r w:rsidRPr="00256C06">
        <w:rPr>
          <w:rFonts w:eastAsia="PMingLiU"/>
          <w:szCs w:val="28"/>
        </w:rPr>
        <w:t>茶餐廳</w:t>
      </w:r>
      <w:r w:rsidRPr="00256C06">
        <w:rPr>
          <w:rFonts w:eastAsia="PMingLiU"/>
          <w:szCs w:val="28"/>
        </w:rPr>
        <w:t xml:space="preserve">”,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Wing </w:t>
      </w:r>
      <w:proofErr w:type="spellStart"/>
      <w:r w:rsidRPr="00256C06">
        <w:rPr>
          <w:rFonts w:eastAsia="PMingLiU"/>
          <w:szCs w:val="28"/>
        </w:rPr>
        <w:t>Kwong</w:t>
      </w:r>
      <w:proofErr w:type="spellEnd"/>
      <w:r w:rsidRPr="00256C06">
        <w:rPr>
          <w:rFonts w:eastAsia="PMingLiU"/>
          <w:szCs w:val="28"/>
        </w:rPr>
        <w:t xml:space="preserve"> (“</w:t>
      </w:r>
      <w:proofErr w:type="spellStart"/>
      <w:r w:rsidRPr="00256C06">
        <w:rPr>
          <w:rFonts w:eastAsia="PMingLiU"/>
          <w:b/>
          <w:szCs w:val="28"/>
        </w:rPr>
        <w:t>Mr</w:t>
      </w:r>
      <w:proofErr w:type="spellEnd"/>
      <w:r w:rsidRPr="00256C06">
        <w:rPr>
          <w:rFonts w:eastAsia="PMingLiU"/>
          <w:b/>
          <w:szCs w:val="28"/>
        </w:rPr>
        <w:t xml:space="preserve"> Ng</w:t>
      </w:r>
      <w:r w:rsidRPr="00256C06">
        <w:rPr>
          <w:rFonts w:eastAsia="PMingLiU"/>
          <w:szCs w:val="28"/>
        </w:rPr>
        <w:t>”) was injured as a result of a petroleum gas explosion at the restaurant at Shop C, G/F, 35 Cheung Ning Street, To Kwa Wan,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Kowloon. </w:t>
      </w:r>
      <w:r w:rsidR="003A1B59">
        <w:rPr>
          <w:rFonts w:eastAsia="PMingLiU"/>
          <w:szCs w:val="28"/>
        </w:rPr>
        <w:t xml:space="preserve">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sustained severe burn injury as a result.</w:t>
      </w:r>
    </w:p>
    <w:p w:rsidR="00256C06" w:rsidRPr="00256C06" w:rsidRDefault="00256C06" w:rsidP="003A1B59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3A1B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Subsequently,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commenced two sets of proceedings against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Lee. </w:t>
      </w:r>
      <w:r w:rsidR="003A1B59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The first one (</w:t>
      </w:r>
      <w:proofErr w:type="spellStart"/>
      <w:r w:rsidRPr="00256C06">
        <w:rPr>
          <w:rFonts w:eastAsia="PMingLiU"/>
          <w:szCs w:val="28"/>
        </w:rPr>
        <w:t>ie</w:t>
      </w:r>
      <w:proofErr w:type="spellEnd"/>
      <w:r w:rsidRPr="00256C06">
        <w:rPr>
          <w:rFonts w:eastAsia="PMingLiU"/>
          <w:szCs w:val="28"/>
        </w:rPr>
        <w:t xml:space="preserve"> </w:t>
      </w:r>
      <w:r w:rsidR="002F5852">
        <w:rPr>
          <w:rFonts w:eastAsia="PMingLiU"/>
          <w:szCs w:val="28"/>
        </w:rPr>
        <w:t>DCEC 1593/2018</w:t>
      </w:r>
      <w:r w:rsidRPr="00256C06">
        <w:rPr>
          <w:rFonts w:eastAsia="PMingLiU"/>
          <w:szCs w:val="28"/>
        </w:rPr>
        <w:t xml:space="preserve">) is an application by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pursuant to the Employees Compensation Ordinance (Cap 282) (the “</w:t>
      </w:r>
      <w:r w:rsidRPr="00256C06">
        <w:rPr>
          <w:rFonts w:eastAsia="PMingLiU"/>
          <w:b/>
          <w:szCs w:val="28"/>
        </w:rPr>
        <w:t>ECO</w:t>
      </w:r>
      <w:r w:rsidRPr="00256C06">
        <w:rPr>
          <w:rFonts w:eastAsia="PMingLiU"/>
          <w:szCs w:val="28"/>
        </w:rPr>
        <w:t xml:space="preserve">”) for compensation under sections 9, 10, and 10A of the ECO. </w:t>
      </w:r>
      <w:r w:rsidR="003A1B59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The second one (</w:t>
      </w:r>
      <w:proofErr w:type="spellStart"/>
      <w:r w:rsidRPr="00256C06">
        <w:rPr>
          <w:rFonts w:eastAsia="PMingLiU"/>
          <w:szCs w:val="28"/>
        </w:rPr>
        <w:t>ie</w:t>
      </w:r>
      <w:proofErr w:type="spellEnd"/>
      <w:r w:rsidRPr="00256C06">
        <w:rPr>
          <w:rFonts w:eastAsia="PMingLiU"/>
          <w:szCs w:val="28"/>
        </w:rPr>
        <w:t xml:space="preserve"> DCPI 1819/2020) is a personal injuries action in relation to the same accident.</w:t>
      </w:r>
    </w:p>
    <w:p w:rsidR="00256C06" w:rsidRPr="00256C06" w:rsidRDefault="00256C06" w:rsidP="003A1B59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3A1B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Lee did not take part in both sets of proceedings.</w:t>
      </w:r>
      <w:r w:rsidR="0055074C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 On 10</w:t>
      </w:r>
      <w:r w:rsidR="0055074C">
        <w:rPr>
          <w:rFonts w:eastAsia="PMingLiU"/>
          <w:szCs w:val="28"/>
        </w:rPr>
        <w:t> </w:t>
      </w:r>
      <w:r w:rsidRPr="00256C06">
        <w:rPr>
          <w:rFonts w:eastAsia="PMingLiU"/>
          <w:szCs w:val="28"/>
        </w:rPr>
        <w:t>July</w:t>
      </w:r>
      <w:r w:rsidR="0055074C">
        <w:rPr>
          <w:rFonts w:eastAsia="PMingLiU"/>
          <w:szCs w:val="28"/>
        </w:rPr>
        <w:t> </w:t>
      </w:r>
      <w:r w:rsidRPr="00256C06">
        <w:rPr>
          <w:rFonts w:eastAsia="PMingLiU"/>
          <w:szCs w:val="28"/>
        </w:rPr>
        <w:t>2020 and 23</w:t>
      </w:r>
      <w:r w:rsidR="0055074C">
        <w:rPr>
          <w:rFonts w:eastAsia="PMingLiU"/>
          <w:szCs w:val="28"/>
        </w:rPr>
        <w:t> </w:t>
      </w:r>
      <w:r w:rsidRPr="00256C06">
        <w:rPr>
          <w:rFonts w:eastAsia="PMingLiU"/>
          <w:szCs w:val="28"/>
        </w:rPr>
        <w:t>September</w:t>
      </w:r>
      <w:r w:rsidR="0055074C">
        <w:rPr>
          <w:rFonts w:eastAsia="PMingLiU"/>
          <w:szCs w:val="28"/>
        </w:rPr>
        <w:t> </w:t>
      </w:r>
      <w:r w:rsidRPr="00256C06">
        <w:rPr>
          <w:rFonts w:eastAsia="PMingLiU"/>
          <w:szCs w:val="28"/>
        </w:rPr>
        <w:t xml:space="preserve">2020, interlocutory judgments were entered against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Lee in relation to </w:t>
      </w:r>
      <w:r w:rsidR="002F5852">
        <w:rPr>
          <w:rFonts w:eastAsia="PMingLiU"/>
          <w:szCs w:val="28"/>
        </w:rPr>
        <w:t>DCEC 1593/2018</w:t>
      </w:r>
      <w:r w:rsidRPr="00256C06">
        <w:rPr>
          <w:rFonts w:eastAsia="PMingLiU"/>
          <w:szCs w:val="28"/>
        </w:rPr>
        <w:t xml:space="preserve"> and DCPI 1819/2020 respectively. </w:t>
      </w:r>
    </w:p>
    <w:p w:rsidR="00256C06" w:rsidRPr="00256C06" w:rsidRDefault="00256C06" w:rsidP="0055074C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55074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Pursuant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to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an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Order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dated</w:t>
      </w:r>
      <w:r w:rsidRPr="00256C06">
        <w:rPr>
          <w:rFonts w:eastAsia="PMingLiU"/>
          <w:spacing w:val="1"/>
          <w:szCs w:val="28"/>
        </w:rPr>
        <w:t xml:space="preserve"> 10 July 2020 and an Order dated </w:t>
      </w:r>
      <w:r w:rsidRPr="00256C06">
        <w:rPr>
          <w:rFonts w:eastAsia="PMingLiU"/>
          <w:szCs w:val="28"/>
        </w:rPr>
        <w:t>29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March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2021,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Employees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Compensation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Assistance Fund Board (the “</w:t>
      </w:r>
      <w:r w:rsidRPr="00256C06">
        <w:rPr>
          <w:rFonts w:eastAsia="PMingLiU"/>
          <w:b/>
          <w:szCs w:val="28"/>
        </w:rPr>
        <w:t>Board</w:t>
      </w:r>
      <w:r w:rsidRPr="00256C06">
        <w:rPr>
          <w:rFonts w:eastAsia="PMingLiU"/>
          <w:szCs w:val="28"/>
        </w:rPr>
        <w:t xml:space="preserve">”) was allowed to join in </w:t>
      </w:r>
      <w:r w:rsidR="002F5852">
        <w:rPr>
          <w:rFonts w:eastAsia="PMingLiU"/>
          <w:szCs w:val="28"/>
        </w:rPr>
        <w:t>DCEC 1593/2018</w:t>
      </w:r>
      <w:r w:rsidRPr="00256C06">
        <w:rPr>
          <w:rFonts w:eastAsia="PMingLiU"/>
          <w:szCs w:val="28"/>
        </w:rPr>
        <w:t xml:space="preserve"> and DCPI 1819/2020 on the issue of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quantum.</w:t>
      </w:r>
    </w:p>
    <w:p w:rsidR="00256C06" w:rsidRPr="00256C06" w:rsidRDefault="00256C06" w:rsidP="0055074C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55074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Before the court is the assessment of compensation and damages in relation to both sets of proceedings. </w:t>
      </w:r>
      <w:r w:rsidR="0055074C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Although there is no consolidation order of the two sets of proceedings, they are heard together because they arose out of the same accident. </w:t>
      </w:r>
    </w:p>
    <w:p w:rsidR="00256C06" w:rsidRPr="00256C06" w:rsidRDefault="00256C06" w:rsidP="0055074C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55074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At the hearing,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Alan Ho appears on behalf of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Ng.</w:t>
      </w:r>
      <w:r w:rsidR="0055074C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="0055074C">
        <w:rPr>
          <w:rFonts w:eastAsia="PMingLiU"/>
          <w:szCs w:val="28"/>
        </w:rPr>
        <w:t> </w:t>
      </w:r>
      <w:r w:rsidRPr="00256C06">
        <w:rPr>
          <w:rFonts w:eastAsia="PMingLiU"/>
          <w:szCs w:val="28"/>
        </w:rPr>
        <w:t xml:space="preserve">Timmy Yip appears on behalf of the Board. </w:t>
      </w:r>
      <w:r w:rsidR="0055074C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Both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Ho and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Yip have submitted separate submissions and hearing bundles for each set of proceedings. </w:t>
      </w:r>
      <w:r w:rsidR="0055074C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For the avoidance of repetition, I will first deal with the common features of both sets of proceedings in Sections B and C below, followed by the claims in </w:t>
      </w:r>
      <w:r w:rsidR="002F5852">
        <w:rPr>
          <w:rFonts w:eastAsia="PMingLiU"/>
          <w:szCs w:val="28"/>
        </w:rPr>
        <w:t>DCEC 1593/2018</w:t>
      </w:r>
      <w:r w:rsidRPr="00256C06">
        <w:rPr>
          <w:rFonts w:eastAsia="PMingLiU"/>
          <w:szCs w:val="28"/>
        </w:rPr>
        <w:t xml:space="preserve"> and DCPI 1819/2020 more specifically dealt with in Sections D and E respectively below.</w:t>
      </w:r>
      <w:r w:rsidR="0055074C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 Needless to say, although I set out the awards separately,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is not entitled to double recovery. </w:t>
      </w:r>
      <w:r w:rsidR="0055074C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In DCPI 1819/2020, credit should be given by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for the sums recovered in </w:t>
      </w:r>
      <w:r w:rsidR="002F5852">
        <w:rPr>
          <w:rFonts w:eastAsia="PMingLiU"/>
          <w:szCs w:val="28"/>
        </w:rPr>
        <w:t>DCEC 1593/2018</w:t>
      </w:r>
      <w:r w:rsidRPr="00256C06">
        <w:rPr>
          <w:rFonts w:eastAsia="PMingLiU"/>
          <w:szCs w:val="28"/>
        </w:rPr>
        <w:t xml:space="preserve">. </w:t>
      </w:r>
    </w:p>
    <w:p w:rsidR="00256C06" w:rsidRPr="00256C06" w:rsidRDefault="00256C06" w:rsidP="0055074C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55074C" w:rsidRDefault="00D17231" w:rsidP="0055074C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55074C">
        <w:rPr>
          <w:rFonts w:eastAsia="PMingLiU"/>
          <w:i/>
          <w:szCs w:val="28"/>
        </w:rPr>
        <w:t>B.</w:t>
      </w:r>
      <w:r>
        <w:rPr>
          <w:rFonts w:eastAsia="PMingLiU"/>
          <w:i/>
          <w:szCs w:val="28"/>
        </w:rPr>
        <w:t xml:space="preserve"> </w:t>
      </w:r>
      <w:r w:rsidRPr="0055074C">
        <w:rPr>
          <w:rFonts w:eastAsia="PMingLiU"/>
          <w:i/>
          <w:szCs w:val="28"/>
        </w:rPr>
        <w:t>WITNESS AND EVIDENCE</w:t>
      </w:r>
    </w:p>
    <w:p w:rsidR="0055074C" w:rsidRDefault="0055074C" w:rsidP="0055074C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55074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has filed one witness statement for himself. </w:t>
      </w:r>
      <w:r w:rsidR="0055074C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He has no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other witness to call.</w:t>
      </w:r>
      <w:r w:rsidR="0055074C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 The Board has no witness to call in the hearing.</w:t>
      </w:r>
    </w:p>
    <w:p w:rsidR="00256C06" w:rsidRPr="00256C06" w:rsidRDefault="00256C06" w:rsidP="0055074C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55074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lastRenderedPageBreak/>
        <w:t>All hospital treatment reports are produced without calling the makers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and the Board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have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respectively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engaged</w:t>
      </w:r>
      <w:r w:rsidRPr="00256C06">
        <w:rPr>
          <w:rFonts w:eastAsia="PMingLiU"/>
          <w:spacing w:val="61"/>
          <w:szCs w:val="28"/>
        </w:rPr>
        <w:t xml:space="preserve"> </w:t>
      </w:r>
      <w:r w:rsidRPr="00256C06">
        <w:rPr>
          <w:rFonts w:eastAsia="PMingLiU"/>
          <w:szCs w:val="28"/>
        </w:rPr>
        <w:t>plastic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surgery specialists, </w:t>
      </w:r>
      <w:proofErr w:type="spellStart"/>
      <w:r w:rsidRPr="00256C06">
        <w:rPr>
          <w:rFonts w:eastAsia="PMingLiU"/>
          <w:szCs w:val="28"/>
        </w:rPr>
        <w:t>Dr</w:t>
      </w:r>
      <w:proofErr w:type="spellEnd"/>
      <w:r w:rsidRPr="00256C06">
        <w:rPr>
          <w:rFonts w:eastAsia="PMingLiU"/>
          <w:szCs w:val="28"/>
        </w:rPr>
        <w:t xml:space="preserve"> Ian Nicolson and </w:t>
      </w:r>
      <w:proofErr w:type="spellStart"/>
      <w:r w:rsidRPr="00256C06">
        <w:rPr>
          <w:rFonts w:eastAsia="PMingLiU"/>
          <w:szCs w:val="28"/>
        </w:rPr>
        <w:t>Dr</w:t>
      </w:r>
      <w:proofErr w:type="spellEnd"/>
      <w:r w:rsidRPr="00256C06">
        <w:rPr>
          <w:rFonts w:eastAsia="PMingLiU"/>
          <w:szCs w:val="28"/>
        </w:rPr>
        <w:t xml:space="preserve"> Walter King, to examine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Ng’s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injuries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Their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two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joint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expert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reports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are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also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produced without calling the specialists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It is noted that there is no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disagreement</w:t>
      </w:r>
      <w:r w:rsidRPr="00256C06">
        <w:rPr>
          <w:rFonts w:eastAsia="PMingLiU"/>
          <w:spacing w:val="-1"/>
          <w:szCs w:val="28"/>
        </w:rPr>
        <w:t xml:space="preserve"> </w:t>
      </w:r>
      <w:r w:rsidRPr="00256C06">
        <w:rPr>
          <w:rFonts w:eastAsia="PMingLiU"/>
          <w:szCs w:val="28"/>
        </w:rPr>
        <w:t>between the two specialists</w:t>
      </w:r>
      <w:r w:rsidR="0055074C">
        <w:rPr>
          <w:rFonts w:eastAsia="PMingLiU"/>
          <w:szCs w:val="28"/>
        </w:rPr>
        <w:t xml:space="preserve">. </w:t>
      </w:r>
    </w:p>
    <w:p w:rsidR="00256C06" w:rsidRPr="0055074C" w:rsidRDefault="00256C06" w:rsidP="0055074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PMingLiU"/>
          <w:szCs w:val="28"/>
        </w:rPr>
      </w:pPr>
    </w:p>
    <w:p w:rsidR="00256C06" w:rsidRPr="0055074C" w:rsidRDefault="00D17231" w:rsidP="0055074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PMingLiU"/>
          <w:i/>
          <w:szCs w:val="28"/>
        </w:rPr>
      </w:pPr>
      <w:r w:rsidRPr="0055074C">
        <w:rPr>
          <w:rFonts w:eastAsia="PMingLiU"/>
          <w:i/>
          <w:szCs w:val="28"/>
        </w:rPr>
        <w:t>C. MR NG’S INJURIES</w:t>
      </w:r>
    </w:p>
    <w:p w:rsidR="00256C06" w:rsidRPr="0055074C" w:rsidRDefault="00256C06" w:rsidP="0055074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PMingLiU"/>
          <w:szCs w:val="28"/>
        </w:rPr>
      </w:pPr>
    </w:p>
    <w:p w:rsidR="00256C06" w:rsidRPr="00256C06" w:rsidRDefault="00256C06" w:rsidP="0055074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Briefly, due to the gas explosion,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suﬀered blast injury with 50</w:t>
      </w:r>
      <w:proofErr w:type="gramStart"/>
      <w:r w:rsidRPr="00256C06">
        <w:rPr>
          <w:rFonts w:eastAsia="PMingLiU"/>
          <w:szCs w:val="28"/>
        </w:rPr>
        <w:t>%</w:t>
      </w:r>
      <w:r w:rsidRPr="00256C06">
        <w:rPr>
          <w:rFonts w:eastAsia="PMingLiU"/>
          <w:spacing w:val="-59"/>
          <w:szCs w:val="28"/>
        </w:rPr>
        <w:t xml:space="preserve">  </w:t>
      </w:r>
      <w:r w:rsidRPr="00256C06">
        <w:rPr>
          <w:rFonts w:eastAsia="PMingLiU"/>
          <w:szCs w:val="28"/>
        </w:rPr>
        <w:t>body</w:t>
      </w:r>
      <w:proofErr w:type="gramEnd"/>
      <w:r w:rsidRPr="00256C06">
        <w:rPr>
          <w:rFonts w:eastAsia="PMingLiU"/>
          <w:szCs w:val="28"/>
        </w:rPr>
        <w:t xml:space="preserve"> burn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He underwent debridement and skin graft to deeper wounds over</w:t>
      </w:r>
      <w:r w:rsidRPr="00256C06">
        <w:rPr>
          <w:rFonts w:eastAsia="PMingLiU"/>
          <w:spacing w:val="-59"/>
          <w:szCs w:val="28"/>
        </w:rPr>
        <w:t xml:space="preserve"> </w:t>
      </w:r>
      <w:r w:rsidRPr="00256C06">
        <w:rPr>
          <w:rFonts w:eastAsia="PMingLiU"/>
          <w:szCs w:val="28"/>
        </w:rPr>
        <w:t>right groin, right hand and left thigh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Other wounds were managed with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dressing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He was discharged on 28 August 2017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His wounds healed up with</w:t>
      </w:r>
      <w:r w:rsidRPr="00256C06">
        <w:rPr>
          <w:rFonts w:eastAsia="PMingLiU"/>
          <w:spacing w:val="-59"/>
          <w:szCs w:val="28"/>
        </w:rPr>
        <w:t xml:space="preserve"> </w:t>
      </w:r>
      <w:r w:rsidRPr="00256C06">
        <w:rPr>
          <w:rFonts w:eastAsia="PMingLiU"/>
          <w:szCs w:val="28"/>
        </w:rPr>
        <w:t>hypertrophic</w:t>
      </w:r>
      <w:r w:rsidRPr="00256C06">
        <w:rPr>
          <w:rFonts w:eastAsia="PMingLiU"/>
          <w:spacing w:val="-1"/>
          <w:szCs w:val="28"/>
        </w:rPr>
        <w:t xml:space="preserve"> </w:t>
      </w:r>
      <w:r w:rsidRPr="00256C06">
        <w:rPr>
          <w:rFonts w:eastAsia="PMingLiU"/>
          <w:szCs w:val="28"/>
        </w:rPr>
        <w:t>scar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256C06">
      <w:pPr>
        <w:pStyle w:val="BodyText"/>
        <w:spacing w:before="11"/>
        <w:rPr>
          <w:rFonts w:eastAsia="PMingLiU"/>
          <w:szCs w:val="28"/>
        </w:rPr>
      </w:pPr>
    </w:p>
    <w:p w:rsidR="00256C06" w:rsidRPr="00256C06" w:rsidRDefault="00256C06" w:rsidP="0055074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On review by the Assessment Board,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Ng’s injury was confirmed </w:t>
      </w:r>
      <w:proofErr w:type="gramStart"/>
      <w:r w:rsidRPr="00256C06">
        <w:rPr>
          <w:rFonts w:eastAsia="PMingLiU"/>
          <w:szCs w:val="28"/>
        </w:rPr>
        <w:t>as</w:t>
      </w:r>
      <w:r w:rsidRPr="00256C06">
        <w:rPr>
          <w:rFonts w:eastAsia="PMingLiU"/>
          <w:spacing w:val="-59"/>
          <w:szCs w:val="28"/>
        </w:rPr>
        <w:t xml:space="preserve">  </w:t>
      </w:r>
      <w:r w:rsidRPr="00256C06">
        <w:rPr>
          <w:rFonts w:eastAsia="PMingLiU"/>
          <w:szCs w:val="28"/>
        </w:rPr>
        <w:t>multiple</w:t>
      </w:r>
      <w:proofErr w:type="gramEnd"/>
      <w:r w:rsidRPr="00256C06">
        <w:rPr>
          <w:rFonts w:eastAsia="PMingLiU"/>
          <w:szCs w:val="28"/>
        </w:rPr>
        <w:t xml:space="preserve"> injury resulting in scars over trunk, both lower limbs and both upper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limbs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256C06">
      <w:pPr>
        <w:pStyle w:val="BodyText"/>
        <w:spacing w:before="9"/>
        <w:rPr>
          <w:rFonts w:eastAsia="PMingLiU"/>
          <w:szCs w:val="28"/>
        </w:rPr>
      </w:pPr>
    </w:p>
    <w:p w:rsidR="00256C06" w:rsidRPr="00256C06" w:rsidRDefault="00256C06" w:rsidP="00047C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It is the common diagnosis of the two plastic surgery specialists that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suﬀered from about 50% Total Body Surface Area flame second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degree</w:t>
      </w:r>
      <w:r w:rsidRPr="00256C06">
        <w:rPr>
          <w:rFonts w:eastAsia="PMingLiU"/>
          <w:spacing w:val="-1"/>
          <w:szCs w:val="28"/>
        </w:rPr>
        <w:t xml:space="preserve"> </w:t>
      </w:r>
      <w:r w:rsidRPr="00256C06">
        <w:rPr>
          <w:rFonts w:eastAsia="PMingLiU"/>
          <w:szCs w:val="28"/>
        </w:rPr>
        <w:t>burns injury to his face and four limbs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047CC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047CC4" w:rsidRDefault="00D17231" w:rsidP="00D17231">
      <w:pPr>
        <w:pStyle w:val="ListParagraph"/>
        <w:keepNext/>
        <w:keepLines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047CC4">
        <w:rPr>
          <w:rFonts w:eastAsia="PMingLiU"/>
          <w:i/>
          <w:szCs w:val="28"/>
        </w:rPr>
        <w:lastRenderedPageBreak/>
        <w:t xml:space="preserve">D. MR NG’S CLAIM IN </w:t>
      </w:r>
      <w:r w:rsidR="002F5852">
        <w:rPr>
          <w:rFonts w:eastAsia="PMingLiU"/>
          <w:i/>
          <w:szCs w:val="28"/>
        </w:rPr>
        <w:t>DCEC 1593/2018</w:t>
      </w:r>
    </w:p>
    <w:p w:rsidR="00256C06" w:rsidRPr="00256C06" w:rsidRDefault="00256C06" w:rsidP="00D17231">
      <w:pPr>
        <w:pStyle w:val="ListParagraph"/>
        <w:keepNext/>
        <w:keepLines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047CC4" w:rsidRDefault="00256C06" w:rsidP="00D17231">
      <w:pPr>
        <w:pStyle w:val="ListParagraph"/>
        <w:keepNext/>
        <w:keepLines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047CC4">
        <w:rPr>
          <w:rFonts w:eastAsia="PMingLiU"/>
          <w:i/>
          <w:szCs w:val="28"/>
        </w:rPr>
        <w:t>D1</w:t>
      </w:r>
      <w:r w:rsidR="0055074C" w:rsidRPr="00047CC4">
        <w:rPr>
          <w:rFonts w:eastAsia="PMingLiU"/>
          <w:i/>
          <w:szCs w:val="28"/>
        </w:rPr>
        <w:t xml:space="preserve">. </w:t>
      </w:r>
      <w:proofErr w:type="spellStart"/>
      <w:r w:rsidRPr="00047CC4">
        <w:rPr>
          <w:rFonts w:eastAsia="PMingLiU"/>
          <w:i/>
          <w:szCs w:val="28"/>
        </w:rPr>
        <w:t>Mr</w:t>
      </w:r>
      <w:proofErr w:type="spellEnd"/>
      <w:r w:rsidRPr="00047CC4">
        <w:rPr>
          <w:rFonts w:eastAsia="PMingLiU"/>
          <w:i/>
          <w:szCs w:val="28"/>
        </w:rPr>
        <w:t xml:space="preserve"> Ng’s earnings</w:t>
      </w:r>
    </w:p>
    <w:p w:rsidR="00047CC4" w:rsidRDefault="00047CC4" w:rsidP="00D17231">
      <w:pPr>
        <w:pStyle w:val="ListParagraph"/>
        <w:keepNext/>
        <w:keepLines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047C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Before</w:t>
      </w:r>
      <w:r w:rsidRPr="00256C06">
        <w:rPr>
          <w:rFonts w:eastAsia="PMingLiU"/>
          <w:spacing w:val="11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11"/>
          <w:szCs w:val="28"/>
        </w:rPr>
        <w:t xml:space="preserve"> </w:t>
      </w:r>
      <w:r w:rsidRPr="00256C06">
        <w:rPr>
          <w:rFonts w:eastAsia="PMingLiU"/>
          <w:szCs w:val="28"/>
        </w:rPr>
        <w:t>accident,</w:t>
      </w:r>
      <w:r w:rsidRPr="00256C06">
        <w:rPr>
          <w:rFonts w:eastAsia="PMingLiU"/>
          <w:spacing w:val="11"/>
          <w:szCs w:val="28"/>
        </w:rPr>
        <w:t xml:space="preserve">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was</w:t>
      </w:r>
      <w:r w:rsidRPr="00256C06">
        <w:rPr>
          <w:rFonts w:eastAsia="PMingLiU"/>
          <w:spacing w:val="11"/>
          <w:szCs w:val="28"/>
        </w:rPr>
        <w:t xml:space="preserve"> </w:t>
      </w:r>
      <w:r w:rsidRPr="00256C06">
        <w:rPr>
          <w:rFonts w:eastAsia="PMingLiU"/>
          <w:szCs w:val="28"/>
        </w:rPr>
        <w:t>employed</w:t>
      </w:r>
      <w:r w:rsidRPr="00256C06">
        <w:rPr>
          <w:rFonts w:eastAsia="PMingLiU"/>
          <w:spacing w:val="11"/>
          <w:szCs w:val="28"/>
        </w:rPr>
        <w:t xml:space="preserve"> </w:t>
      </w:r>
      <w:r w:rsidRPr="00256C06">
        <w:rPr>
          <w:rFonts w:eastAsia="PMingLiU"/>
          <w:szCs w:val="28"/>
        </w:rPr>
        <w:t>by</w:t>
      </w:r>
      <w:r w:rsidRPr="00256C06">
        <w:rPr>
          <w:rFonts w:eastAsia="PMingLiU"/>
          <w:spacing w:val="11"/>
          <w:szCs w:val="28"/>
        </w:rPr>
        <w:t xml:space="preserve">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Lee</w:t>
      </w:r>
      <w:r w:rsidRPr="00256C06">
        <w:rPr>
          <w:rFonts w:eastAsia="PMingLiU"/>
          <w:spacing w:val="11"/>
          <w:szCs w:val="28"/>
        </w:rPr>
        <w:t xml:space="preserve"> </w:t>
      </w:r>
      <w:r w:rsidRPr="00256C06">
        <w:rPr>
          <w:rFonts w:eastAsia="PMingLiU"/>
          <w:szCs w:val="28"/>
        </w:rPr>
        <w:t>as a drinks bar</w:t>
      </w:r>
      <w:r w:rsidR="00047CC4">
        <w:rPr>
          <w:rFonts w:eastAsia="PMingLiU"/>
          <w:szCs w:val="28"/>
        </w:rPr>
        <w:t xml:space="preserve"> / </w:t>
      </w:r>
      <w:r w:rsidRPr="00256C06">
        <w:rPr>
          <w:rFonts w:eastAsia="PMingLiU"/>
          <w:szCs w:val="28"/>
        </w:rPr>
        <w:t>food &amp; beverage worker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There was no written employment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contract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He said his daily wage was HK$700 and he worked 26 days a month,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that is, a monthly salary of HK$18,200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256C06">
      <w:pPr>
        <w:pStyle w:val="BodyText"/>
        <w:spacing w:before="4"/>
        <w:rPr>
          <w:rFonts w:eastAsia="PMingLiU"/>
          <w:szCs w:val="28"/>
        </w:rPr>
      </w:pPr>
    </w:p>
    <w:p w:rsidR="00256C06" w:rsidRPr="00256C06" w:rsidRDefault="00256C06" w:rsidP="00047C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Although I note that according to the Form 2 filled out by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="00047CC4">
        <w:rPr>
          <w:rFonts w:eastAsia="PMingLiU"/>
          <w:szCs w:val="28"/>
        </w:rPr>
        <w:t> </w:t>
      </w:r>
      <w:r w:rsidRPr="00256C06">
        <w:rPr>
          <w:rFonts w:eastAsia="PMingLiU"/>
          <w:szCs w:val="28"/>
        </w:rPr>
        <w:t xml:space="preserve">Ng, his monthly salary was HK$16,800, there is no challenge to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="00047CC4">
        <w:rPr>
          <w:rFonts w:eastAsia="PMingLiU"/>
          <w:szCs w:val="28"/>
        </w:rPr>
        <w:t> </w:t>
      </w:r>
      <w:r w:rsidRPr="00256C06">
        <w:rPr>
          <w:rFonts w:eastAsia="PMingLiU"/>
          <w:szCs w:val="28"/>
        </w:rPr>
        <w:t>Ng’s case that his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earnings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were in fact</w:t>
      </w:r>
      <w:r w:rsidRPr="00256C06">
        <w:rPr>
          <w:rFonts w:eastAsia="PMingLiU"/>
          <w:spacing w:val="1"/>
          <w:szCs w:val="28"/>
        </w:rPr>
        <w:t xml:space="preserve"> HK</w:t>
      </w:r>
      <w:r w:rsidRPr="00256C06">
        <w:rPr>
          <w:rFonts w:eastAsia="PMingLiU"/>
          <w:szCs w:val="28"/>
        </w:rPr>
        <w:t>$18,200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under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s</w:t>
      </w:r>
      <w:r w:rsidR="00047CC4">
        <w:rPr>
          <w:rFonts w:eastAsia="PMingLiU"/>
          <w:szCs w:val="28"/>
        </w:rPr>
        <w:t> </w:t>
      </w:r>
      <w:r w:rsidRPr="00256C06">
        <w:rPr>
          <w:rFonts w:eastAsia="PMingLiU"/>
          <w:szCs w:val="28"/>
        </w:rPr>
        <w:t>11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of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ECO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In these circumstances, I accept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Ng’s evidence and adopt the sum of HK$18,200 accordingly</w:t>
      </w:r>
      <w:r w:rsidR="00047CC4">
        <w:rPr>
          <w:rFonts w:eastAsia="PMingLiU"/>
          <w:szCs w:val="28"/>
        </w:rPr>
        <w:t>.</w:t>
      </w:r>
    </w:p>
    <w:p w:rsidR="00256C06" w:rsidRPr="00256C06" w:rsidRDefault="00256C06" w:rsidP="00047CC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047CC4" w:rsidRDefault="00256C06" w:rsidP="00047CC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047CC4">
        <w:rPr>
          <w:rFonts w:eastAsia="PMingLiU"/>
          <w:i/>
          <w:szCs w:val="28"/>
        </w:rPr>
        <w:t>D2</w:t>
      </w:r>
      <w:r w:rsidR="0055074C" w:rsidRPr="00047CC4">
        <w:rPr>
          <w:rFonts w:eastAsia="PMingLiU"/>
          <w:i/>
          <w:szCs w:val="28"/>
        </w:rPr>
        <w:t xml:space="preserve">. </w:t>
      </w:r>
      <w:r w:rsidRPr="00047CC4">
        <w:rPr>
          <w:rFonts w:eastAsia="PMingLiU"/>
          <w:i/>
          <w:szCs w:val="28"/>
        </w:rPr>
        <w:t>Section 9 Compensation</w:t>
      </w:r>
    </w:p>
    <w:p w:rsidR="00047CC4" w:rsidRDefault="00047CC4" w:rsidP="00047CC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047C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At</w:t>
      </w:r>
      <w:r w:rsidRPr="00256C06">
        <w:rPr>
          <w:rFonts w:eastAsia="PMingLiU"/>
          <w:spacing w:val="12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13"/>
          <w:szCs w:val="28"/>
        </w:rPr>
        <w:t xml:space="preserve"> </w:t>
      </w:r>
      <w:r w:rsidRPr="00256C06">
        <w:rPr>
          <w:rFonts w:eastAsia="PMingLiU"/>
          <w:szCs w:val="28"/>
        </w:rPr>
        <w:t>time</w:t>
      </w:r>
      <w:r w:rsidRPr="00256C06">
        <w:rPr>
          <w:rFonts w:eastAsia="PMingLiU"/>
          <w:spacing w:val="13"/>
          <w:szCs w:val="28"/>
        </w:rPr>
        <w:t xml:space="preserve"> </w:t>
      </w:r>
      <w:r w:rsidRPr="00256C06">
        <w:rPr>
          <w:rFonts w:eastAsia="PMingLiU"/>
          <w:szCs w:val="28"/>
        </w:rPr>
        <w:t>of</w:t>
      </w:r>
      <w:r w:rsidRPr="00256C06">
        <w:rPr>
          <w:rFonts w:eastAsia="PMingLiU"/>
          <w:spacing w:val="12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13"/>
          <w:szCs w:val="28"/>
        </w:rPr>
        <w:t xml:space="preserve"> </w:t>
      </w:r>
      <w:r w:rsidRPr="00256C06">
        <w:rPr>
          <w:rFonts w:eastAsia="PMingLiU"/>
          <w:szCs w:val="28"/>
        </w:rPr>
        <w:t>accident,</w:t>
      </w:r>
      <w:r w:rsidRPr="00256C06">
        <w:rPr>
          <w:rFonts w:eastAsia="PMingLiU"/>
          <w:spacing w:val="13"/>
          <w:szCs w:val="28"/>
        </w:rPr>
        <w:t xml:space="preserve">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</w:t>
      </w:r>
      <w:r w:rsidRPr="00256C06">
        <w:rPr>
          <w:rFonts w:eastAsia="PMingLiU"/>
          <w:spacing w:val="12"/>
          <w:szCs w:val="28"/>
        </w:rPr>
        <w:t xml:space="preserve"> </w:t>
      </w:r>
      <w:r w:rsidRPr="00256C06">
        <w:rPr>
          <w:rFonts w:eastAsia="PMingLiU"/>
          <w:szCs w:val="28"/>
        </w:rPr>
        <w:t>was</w:t>
      </w:r>
      <w:r w:rsidRPr="00256C06">
        <w:rPr>
          <w:rFonts w:eastAsia="PMingLiU"/>
          <w:spacing w:val="13"/>
          <w:szCs w:val="28"/>
        </w:rPr>
        <w:t xml:space="preserve"> </w:t>
      </w:r>
      <w:r w:rsidRPr="00256C06">
        <w:rPr>
          <w:rFonts w:eastAsia="PMingLiU"/>
          <w:szCs w:val="28"/>
        </w:rPr>
        <w:t>aged</w:t>
      </w:r>
      <w:r w:rsidRPr="00256C06">
        <w:rPr>
          <w:rFonts w:eastAsia="PMingLiU"/>
          <w:spacing w:val="13"/>
          <w:szCs w:val="28"/>
        </w:rPr>
        <w:t xml:space="preserve"> </w:t>
      </w:r>
      <w:r w:rsidRPr="00256C06">
        <w:rPr>
          <w:rFonts w:eastAsia="PMingLiU"/>
          <w:szCs w:val="28"/>
        </w:rPr>
        <w:t>57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pacing w:val="12"/>
          <w:szCs w:val="28"/>
        </w:rPr>
        <w:t xml:space="preserve"> </w:t>
      </w:r>
      <w:r w:rsidRPr="00256C06">
        <w:rPr>
          <w:rFonts w:eastAsia="PMingLiU"/>
          <w:szCs w:val="28"/>
        </w:rPr>
        <w:t>According</w:t>
      </w:r>
      <w:r w:rsidRPr="00256C06">
        <w:rPr>
          <w:rFonts w:eastAsia="PMingLiU"/>
          <w:spacing w:val="13"/>
          <w:szCs w:val="28"/>
        </w:rPr>
        <w:t xml:space="preserve"> </w:t>
      </w:r>
      <w:r w:rsidRPr="00256C06">
        <w:rPr>
          <w:rFonts w:eastAsia="PMingLiU"/>
          <w:szCs w:val="28"/>
        </w:rPr>
        <w:t>to</w:t>
      </w:r>
      <w:r w:rsidRPr="00256C06">
        <w:rPr>
          <w:rFonts w:eastAsia="PMingLiU"/>
          <w:spacing w:val="13"/>
          <w:szCs w:val="28"/>
        </w:rPr>
        <w:t xml:space="preserve"> </w:t>
      </w:r>
      <w:r w:rsidRPr="00256C06">
        <w:rPr>
          <w:rFonts w:eastAsia="PMingLiU"/>
          <w:szCs w:val="28"/>
        </w:rPr>
        <w:t>s</w:t>
      </w:r>
      <w:r w:rsidR="00047CC4">
        <w:rPr>
          <w:rFonts w:eastAsia="PMingLiU"/>
          <w:szCs w:val="28"/>
        </w:rPr>
        <w:t> </w:t>
      </w:r>
      <w:r w:rsidRPr="00256C06">
        <w:rPr>
          <w:rFonts w:eastAsia="PMingLiU"/>
          <w:szCs w:val="28"/>
        </w:rPr>
        <w:t>7(1)(c)</w:t>
      </w:r>
      <w:r w:rsidRPr="00256C06">
        <w:rPr>
          <w:rFonts w:eastAsia="PMingLiU"/>
          <w:spacing w:val="20"/>
          <w:szCs w:val="28"/>
        </w:rPr>
        <w:t xml:space="preserve"> </w:t>
      </w:r>
      <w:r w:rsidRPr="00256C06">
        <w:rPr>
          <w:rFonts w:eastAsia="PMingLiU"/>
          <w:szCs w:val="28"/>
        </w:rPr>
        <w:t>of</w:t>
      </w:r>
      <w:r w:rsidRPr="00256C06">
        <w:rPr>
          <w:rFonts w:eastAsia="PMingLiU"/>
          <w:spacing w:val="20"/>
          <w:szCs w:val="28"/>
        </w:rPr>
        <w:t xml:space="preserve"> </w:t>
      </w:r>
      <w:r w:rsidRPr="00256C06">
        <w:rPr>
          <w:rFonts w:eastAsia="PMingLiU"/>
          <w:szCs w:val="28"/>
        </w:rPr>
        <w:t>ECO,</w:t>
      </w:r>
      <w:r w:rsidRPr="00256C06">
        <w:rPr>
          <w:rFonts w:eastAsia="PMingLiU"/>
          <w:spacing w:val="20"/>
          <w:szCs w:val="28"/>
        </w:rPr>
        <w:t xml:space="preserve"> </w:t>
      </w:r>
      <w:r w:rsidRPr="00256C06">
        <w:rPr>
          <w:rFonts w:eastAsia="PMingLiU"/>
          <w:szCs w:val="28"/>
        </w:rPr>
        <w:t>compensation</w:t>
      </w:r>
      <w:r w:rsidRPr="00256C06">
        <w:rPr>
          <w:rFonts w:eastAsia="PMingLiU"/>
          <w:spacing w:val="21"/>
          <w:szCs w:val="28"/>
        </w:rPr>
        <w:t xml:space="preserve"> </w:t>
      </w:r>
      <w:r w:rsidRPr="00256C06">
        <w:rPr>
          <w:rFonts w:eastAsia="PMingLiU"/>
          <w:szCs w:val="28"/>
        </w:rPr>
        <w:t>would</w:t>
      </w:r>
      <w:r w:rsidRPr="00256C06">
        <w:rPr>
          <w:rFonts w:eastAsia="PMingLiU"/>
          <w:spacing w:val="20"/>
          <w:szCs w:val="28"/>
        </w:rPr>
        <w:t xml:space="preserve"> </w:t>
      </w:r>
      <w:r w:rsidRPr="00256C06">
        <w:rPr>
          <w:rFonts w:eastAsia="PMingLiU"/>
          <w:szCs w:val="28"/>
        </w:rPr>
        <w:t>be</w:t>
      </w:r>
      <w:r w:rsidRPr="00256C06">
        <w:rPr>
          <w:rFonts w:eastAsia="PMingLiU"/>
          <w:spacing w:val="20"/>
          <w:szCs w:val="28"/>
        </w:rPr>
        <w:t xml:space="preserve"> </w:t>
      </w:r>
      <w:r w:rsidRPr="00256C06">
        <w:rPr>
          <w:rFonts w:eastAsia="PMingLiU"/>
          <w:szCs w:val="28"/>
        </w:rPr>
        <w:t>assessed</w:t>
      </w:r>
      <w:r w:rsidRPr="00256C06">
        <w:rPr>
          <w:rFonts w:eastAsia="PMingLiU"/>
          <w:spacing w:val="20"/>
          <w:szCs w:val="28"/>
        </w:rPr>
        <w:t xml:space="preserve"> </w:t>
      </w:r>
      <w:r w:rsidRPr="00256C06">
        <w:rPr>
          <w:rFonts w:eastAsia="PMingLiU"/>
          <w:szCs w:val="28"/>
        </w:rPr>
        <w:t>with</w:t>
      </w:r>
      <w:r w:rsidRPr="00256C06">
        <w:rPr>
          <w:rFonts w:eastAsia="PMingLiU"/>
          <w:spacing w:val="21"/>
          <w:szCs w:val="28"/>
        </w:rPr>
        <w:t xml:space="preserve"> </w:t>
      </w:r>
      <w:r w:rsidRPr="00256C06">
        <w:rPr>
          <w:rFonts w:eastAsia="PMingLiU"/>
          <w:szCs w:val="28"/>
        </w:rPr>
        <w:t>reference</w:t>
      </w:r>
      <w:r w:rsidRPr="00256C06">
        <w:rPr>
          <w:rFonts w:eastAsia="PMingLiU"/>
          <w:spacing w:val="20"/>
          <w:szCs w:val="28"/>
        </w:rPr>
        <w:t xml:space="preserve"> </w:t>
      </w:r>
      <w:r w:rsidRPr="00256C06">
        <w:rPr>
          <w:rFonts w:eastAsia="PMingLiU"/>
          <w:szCs w:val="28"/>
        </w:rPr>
        <w:t>to</w:t>
      </w:r>
      <w:r w:rsidRPr="00256C06">
        <w:rPr>
          <w:rFonts w:eastAsia="PMingLiU"/>
          <w:spacing w:val="20"/>
          <w:szCs w:val="28"/>
        </w:rPr>
        <w:t xml:space="preserve"> </w:t>
      </w:r>
      <w:r w:rsidRPr="00256C06">
        <w:rPr>
          <w:rFonts w:eastAsia="PMingLiU"/>
          <w:szCs w:val="28"/>
        </w:rPr>
        <w:t>48</w:t>
      </w:r>
      <w:r w:rsidRPr="00256C06">
        <w:rPr>
          <w:rFonts w:eastAsia="PMingLiU"/>
          <w:spacing w:val="21"/>
          <w:szCs w:val="28"/>
        </w:rPr>
        <w:t xml:space="preserve"> </w:t>
      </w:r>
      <w:r w:rsidRPr="00256C06">
        <w:rPr>
          <w:rFonts w:eastAsia="PMingLiU"/>
          <w:szCs w:val="28"/>
        </w:rPr>
        <w:t>months’</w:t>
      </w:r>
      <w:r w:rsidRPr="00256C06">
        <w:rPr>
          <w:rFonts w:eastAsia="PMingLiU"/>
          <w:spacing w:val="-59"/>
          <w:szCs w:val="28"/>
        </w:rPr>
        <w:t xml:space="preserve"> </w:t>
      </w:r>
      <w:r w:rsidRPr="00256C06">
        <w:rPr>
          <w:rFonts w:eastAsia="PMingLiU"/>
          <w:szCs w:val="28"/>
        </w:rPr>
        <w:t>earnings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047CC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047C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On review by the Assessment Board,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Ng’s loss of earning capacity</w:t>
      </w:r>
      <w:r w:rsidRPr="00047CC4">
        <w:rPr>
          <w:rFonts w:eastAsia="PMingLiU"/>
          <w:szCs w:val="28"/>
        </w:rPr>
        <w:t xml:space="preserve"> </w:t>
      </w:r>
      <w:r w:rsidR="00047CC4">
        <w:rPr>
          <w:rFonts w:eastAsia="PMingLiU"/>
          <w:szCs w:val="28"/>
        </w:rPr>
        <w:t>w</w:t>
      </w:r>
      <w:r w:rsidRPr="00256C06">
        <w:rPr>
          <w:rFonts w:eastAsia="PMingLiU"/>
          <w:szCs w:val="28"/>
        </w:rPr>
        <w:t>as up-lifted to 8%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047CC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047C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The two plastic surgery experts have the common opinion</w:t>
      </w:r>
      <w:r w:rsid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/ assessment that</w:t>
      </w:r>
      <w:r w:rsidRPr="00047CC4">
        <w:rPr>
          <w:rFonts w:eastAsia="PMingLiU"/>
          <w:szCs w:val="28"/>
        </w:rPr>
        <w:t xml:space="preserve"> </w:t>
      </w:r>
      <w:proofErr w:type="spellStart"/>
      <w:r w:rsidRPr="00256C06">
        <w:rPr>
          <w:rFonts w:eastAsia="PMingLiU"/>
          <w:szCs w:val="28"/>
        </w:rPr>
        <w:t>Nr</w:t>
      </w:r>
      <w:proofErr w:type="spellEnd"/>
      <w:r w:rsidRPr="00256C06">
        <w:rPr>
          <w:rFonts w:eastAsia="PMingLiU"/>
          <w:szCs w:val="28"/>
        </w:rPr>
        <w:t xml:space="preserve"> Ng’s loss of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earning capacity was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12%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256C06">
      <w:pPr>
        <w:pStyle w:val="BodyText"/>
        <w:jc w:val="both"/>
        <w:rPr>
          <w:rFonts w:eastAsia="PMingLiU"/>
          <w:szCs w:val="28"/>
        </w:rPr>
      </w:pPr>
    </w:p>
    <w:p w:rsidR="00256C06" w:rsidRPr="00256C06" w:rsidRDefault="00256C06" w:rsidP="00047C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lastRenderedPageBreak/>
        <w:t>There is no challenge to the experts’ common opinion/assessment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Thus, I consider that the proper sum under section 9 of the ECO should be HK$18,200 x 48 x 12% = HK$104,832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047CC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047CC4" w:rsidRDefault="00256C06" w:rsidP="00047CC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047CC4">
        <w:rPr>
          <w:rFonts w:eastAsia="PMingLiU"/>
          <w:i/>
          <w:szCs w:val="28"/>
        </w:rPr>
        <w:t>D3</w:t>
      </w:r>
      <w:r w:rsidR="0055074C" w:rsidRPr="00047CC4">
        <w:rPr>
          <w:rFonts w:eastAsia="PMingLiU"/>
          <w:i/>
          <w:szCs w:val="28"/>
        </w:rPr>
        <w:t xml:space="preserve">. </w:t>
      </w:r>
      <w:r w:rsidRPr="00047CC4">
        <w:rPr>
          <w:rFonts w:eastAsia="PMingLiU"/>
          <w:i/>
          <w:szCs w:val="28"/>
        </w:rPr>
        <w:t>Section 10 Compensation</w:t>
      </w:r>
    </w:p>
    <w:p w:rsidR="00047CC4" w:rsidRDefault="00047CC4" w:rsidP="00047CC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047C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After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accident,</w:t>
      </w:r>
      <w:r w:rsidRPr="00047CC4">
        <w:rPr>
          <w:rFonts w:eastAsia="PMingLiU"/>
          <w:szCs w:val="28"/>
        </w:rPr>
        <w:t xml:space="preserve">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was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granted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sick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leave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intermittently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from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12 July 2017 to 11 October 2020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(</w:t>
      </w:r>
      <w:proofErr w:type="spellStart"/>
      <w:r w:rsidRPr="00256C06">
        <w:rPr>
          <w:rFonts w:eastAsia="PMingLiU"/>
          <w:szCs w:val="28"/>
        </w:rPr>
        <w:t>ie</w:t>
      </w:r>
      <w:proofErr w:type="spellEnd"/>
      <w:r w:rsidRPr="00256C06">
        <w:rPr>
          <w:rFonts w:eastAsia="PMingLiU"/>
          <w:szCs w:val="28"/>
        </w:rPr>
        <w:t xml:space="preserve"> 39 months)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Thereafter, he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has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not returned to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any work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He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claimed that he is not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yet recovered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047CC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047C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The Assessment Board accepted sick leave intermittently from 12 July 2017</w:t>
      </w:r>
      <w:r w:rsidRPr="00047CC4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to 23 October 2019 (829 days)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256C06">
      <w:pPr>
        <w:pStyle w:val="BodyText"/>
        <w:spacing w:before="11"/>
        <w:rPr>
          <w:rFonts w:eastAsia="PMingLiU"/>
          <w:szCs w:val="28"/>
        </w:rPr>
      </w:pPr>
    </w:p>
    <w:p w:rsidR="00256C06" w:rsidRPr="00256C06" w:rsidRDefault="00256C06" w:rsidP="00047C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Nonetheless, the two plastic su</w:t>
      </w:r>
      <w:r w:rsidR="00047CC4">
        <w:rPr>
          <w:rFonts w:eastAsia="PMingLiU"/>
          <w:szCs w:val="28"/>
        </w:rPr>
        <w:t xml:space="preserve">rgery specialists </w:t>
      </w:r>
      <w:proofErr w:type="spellStart"/>
      <w:r w:rsidR="00047CC4">
        <w:rPr>
          <w:rFonts w:eastAsia="PMingLiU"/>
          <w:szCs w:val="28"/>
        </w:rPr>
        <w:t>criticised</w:t>
      </w:r>
      <w:proofErr w:type="spellEnd"/>
      <w:r w:rsidR="00047CC4">
        <w:rPr>
          <w:rFonts w:eastAsia="PMingLiU"/>
          <w:szCs w:val="28"/>
        </w:rPr>
        <w:t xml:space="preserve"> </w:t>
      </w:r>
      <w:proofErr w:type="spellStart"/>
      <w:r w:rsidR="00047CC4">
        <w:rPr>
          <w:rFonts w:eastAsia="PMingLiU"/>
          <w:szCs w:val="28"/>
        </w:rPr>
        <w:t>Mr</w:t>
      </w:r>
      <w:proofErr w:type="spellEnd"/>
      <w:r w:rsidR="00047CC4">
        <w:rPr>
          <w:rFonts w:eastAsia="PMingLiU"/>
          <w:szCs w:val="28"/>
        </w:rPr>
        <w:t> </w:t>
      </w:r>
      <w:r w:rsidRPr="00256C06">
        <w:rPr>
          <w:rFonts w:eastAsia="PMingLiU"/>
          <w:szCs w:val="28"/>
        </w:rPr>
        <w:t>Ng</w:t>
      </w:r>
      <w:r w:rsidRPr="00256C06">
        <w:rPr>
          <w:rFonts w:eastAsia="PMingLiU"/>
          <w:spacing w:val="1"/>
          <w:szCs w:val="28"/>
        </w:rPr>
        <w:t xml:space="preserve"> of </w:t>
      </w:r>
      <w:r w:rsidRPr="00256C06">
        <w:rPr>
          <w:rFonts w:eastAsia="PMingLiU"/>
          <w:szCs w:val="28"/>
        </w:rPr>
        <w:t>visiting diﬀerent government outpatient clinics to see diﬀerent doctors with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complaints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of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minor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ailments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like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itching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and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aching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discomforts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in</w:t>
      </w:r>
      <w:r w:rsidRPr="00256C06">
        <w:rPr>
          <w:rFonts w:eastAsia="PMingLiU"/>
          <w:spacing w:val="1"/>
          <w:szCs w:val="28"/>
        </w:rPr>
        <w:t xml:space="preserve"> </w:t>
      </w:r>
      <w:proofErr w:type="gramStart"/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-59"/>
          <w:szCs w:val="28"/>
        </w:rPr>
        <w:t xml:space="preserve">  </w:t>
      </w:r>
      <w:r w:rsidRPr="00256C06">
        <w:rPr>
          <w:rFonts w:eastAsia="PMingLiU"/>
          <w:szCs w:val="28"/>
        </w:rPr>
        <w:t>ankles</w:t>
      </w:r>
      <w:proofErr w:type="gramEnd"/>
      <w:r w:rsidRPr="00256C06">
        <w:rPr>
          <w:rFonts w:eastAsia="PMingLiU"/>
          <w:szCs w:val="28"/>
        </w:rPr>
        <w:t>, causing him to have on and oﬀ sick leave of over 3 years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They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both agreed that the granted sick leave period is excessive and the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reasonable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sick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leave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should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be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up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to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27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September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2019,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that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is,</w:t>
      </w:r>
      <w:r w:rsidRPr="00256C06">
        <w:rPr>
          <w:rFonts w:eastAsia="PMingLiU"/>
          <w:spacing w:val="61"/>
          <w:szCs w:val="28"/>
        </w:rPr>
        <w:t xml:space="preserve"> </w:t>
      </w:r>
      <w:r w:rsidRPr="00256C06">
        <w:rPr>
          <w:rFonts w:eastAsia="PMingLiU"/>
          <w:szCs w:val="28"/>
        </w:rPr>
        <w:t>26</w:t>
      </w:r>
      <w:r w:rsidRPr="00256C06">
        <w:rPr>
          <w:rFonts w:eastAsia="PMingLiU"/>
          <w:spacing w:val="-59"/>
          <w:szCs w:val="28"/>
        </w:rPr>
        <w:t xml:space="preserve">    </w:t>
      </w:r>
      <w:r w:rsidR="00047CC4">
        <w:rPr>
          <w:rFonts w:eastAsia="PMingLiU"/>
          <w:spacing w:val="-59"/>
          <w:szCs w:val="28"/>
        </w:rPr>
        <w:t xml:space="preserve"> </w:t>
      </w:r>
      <w:r w:rsidRPr="00256C06">
        <w:rPr>
          <w:rFonts w:eastAsia="PMingLiU"/>
          <w:szCs w:val="28"/>
        </w:rPr>
        <w:t>months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047CC4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047C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two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plastic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surgery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specialists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also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agreed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that</w:t>
      </w:r>
      <w:r w:rsidRPr="00256C06">
        <w:rPr>
          <w:rFonts w:eastAsia="PMingLiU"/>
          <w:spacing w:val="1"/>
          <w:szCs w:val="28"/>
        </w:rPr>
        <w:t xml:space="preserve">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has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reached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maximum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medical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improvement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and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he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can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engage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in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gainful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employment with a reduced working eﬃciency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He is </w:t>
      </w:r>
      <w:proofErr w:type="gramStart"/>
      <w:r w:rsidRPr="00256C06">
        <w:rPr>
          <w:rFonts w:eastAsia="PMingLiU"/>
          <w:szCs w:val="28"/>
        </w:rPr>
        <w:t>capable</w:t>
      </w:r>
      <w:r w:rsidRPr="00256C06">
        <w:rPr>
          <w:rFonts w:eastAsia="PMingLiU"/>
          <w:spacing w:val="-59"/>
          <w:szCs w:val="28"/>
        </w:rPr>
        <w:t xml:space="preserve">  </w:t>
      </w:r>
      <w:r w:rsidRPr="00256C06">
        <w:rPr>
          <w:rFonts w:eastAsia="PMingLiU"/>
          <w:szCs w:val="28"/>
        </w:rPr>
        <w:t>of</w:t>
      </w:r>
      <w:proofErr w:type="gramEnd"/>
      <w:r w:rsidRPr="00256C06">
        <w:rPr>
          <w:rFonts w:eastAsia="PMingLiU"/>
          <w:szCs w:val="28"/>
        </w:rPr>
        <w:t xml:space="preserve"> returning to his pre-accident job or similar jobs as server, waiter or chef in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a cafe style restaurant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However, the specialists pointed out that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</w:t>
      </w:r>
      <w:r w:rsidRPr="00256C06">
        <w:rPr>
          <w:rFonts w:eastAsia="PMingLiU"/>
          <w:szCs w:val="28"/>
        </w:rPr>
        <w:lastRenderedPageBreak/>
        <w:t>exaggerated his symptoms and lacked inertia and incentive to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return</w:t>
      </w:r>
      <w:r w:rsidRPr="00256C06">
        <w:rPr>
          <w:rFonts w:eastAsia="PMingLiU"/>
          <w:spacing w:val="-1"/>
          <w:szCs w:val="28"/>
        </w:rPr>
        <w:t xml:space="preserve"> </w:t>
      </w:r>
      <w:r w:rsidRPr="00256C06">
        <w:rPr>
          <w:rFonts w:eastAsia="PMingLiU"/>
          <w:szCs w:val="28"/>
        </w:rPr>
        <w:t>to any gainful employment</w:t>
      </w:r>
      <w:r w:rsidR="00047CC4">
        <w:rPr>
          <w:rFonts w:eastAsia="PMingLiU"/>
          <w:szCs w:val="28"/>
        </w:rPr>
        <w:t>.</w:t>
      </w:r>
    </w:p>
    <w:p w:rsidR="00256C06" w:rsidRPr="00256C06" w:rsidRDefault="00256C06" w:rsidP="00256C06">
      <w:pPr>
        <w:pStyle w:val="BodyText"/>
        <w:spacing w:before="4"/>
        <w:rPr>
          <w:rFonts w:eastAsia="PMingLiU"/>
          <w:szCs w:val="28"/>
        </w:rPr>
      </w:pPr>
    </w:p>
    <w:p w:rsidR="00256C06" w:rsidRPr="00256C06" w:rsidRDefault="00256C06" w:rsidP="00047C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In the case of </w:t>
      </w:r>
      <w:proofErr w:type="spellStart"/>
      <w:r w:rsidRPr="00047CC4">
        <w:rPr>
          <w:rFonts w:eastAsia="PMingLiU"/>
          <w:i/>
          <w:szCs w:val="28"/>
        </w:rPr>
        <w:t>Tse</w:t>
      </w:r>
      <w:proofErr w:type="spellEnd"/>
      <w:r w:rsidRPr="00047CC4">
        <w:rPr>
          <w:rFonts w:eastAsia="PMingLiU"/>
          <w:i/>
          <w:szCs w:val="28"/>
        </w:rPr>
        <w:t xml:space="preserve"> </w:t>
      </w:r>
      <w:proofErr w:type="spellStart"/>
      <w:r w:rsidRPr="00047CC4">
        <w:rPr>
          <w:rFonts w:eastAsia="PMingLiU"/>
          <w:i/>
          <w:szCs w:val="28"/>
        </w:rPr>
        <w:t>Tsz</w:t>
      </w:r>
      <w:proofErr w:type="spellEnd"/>
      <w:r w:rsidRPr="00047CC4">
        <w:rPr>
          <w:rFonts w:eastAsia="PMingLiU"/>
          <w:i/>
          <w:szCs w:val="28"/>
        </w:rPr>
        <w:t xml:space="preserve"> Chong v Law Sze Man</w:t>
      </w:r>
      <w:r w:rsidRPr="00256C06">
        <w:rPr>
          <w:rFonts w:eastAsia="PMingLiU"/>
          <w:i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[2015] 1 HKLRD 1120, Lam, </w:t>
      </w:r>
      <w:proofErr w:type="gramStart"/>
      <w:r w:rsidRPr="00256C06">
        <w:rPr>
          <w:rFonts w:eastAsia="PMingLiU"/>
          <w:szCs w:val="28"/>
        </w:rPr>
        <w:t xml:space="preserve">VP </w:t>
      </w:r>
      <w:r w:rsidRPr="00256C06">
        <w:rPr>
          <w:rFonts w:eastAsia="PMingLiU"/>
          <w:spacing w:val="-59"/>
          <w:szCs w:val="28"/>
        </w:rPr>
        <w:t xml:space="preserve"> </w:t>
      </w:r>
      <w:r w:rsidRPr="00256C06">
        <w:rPr>
          <w:rFonts w:eastAsia="PMingLiU"/>
          <w:szCs w:val="28"/>
        </w:rPr>
        <w:t>(</w:t>
      </w:r>
      <w:proofErr w:type="gramEnd"/>
      <w:r w:rsidRPr="00256C06">
        <w:rPr>
          <w:rFonts w:eastAsia="PMingLiU"/>
          <w:szCs w:val="28"/>
        </w:rPr>
        <w:t>as he then as) stated that (para</w:t>
      </w:r>
      <w:r w:rsidR="00916E60">
        <w:rPr>
          <w:rFonts w:eastAsia="PMingLiU"/>
          <w:szCs w:val="28"/>
        </w:rPr>
        <w:t> </w:t>
      </w:r>
      <w:r w:rsidRPr="00256C06">
        <w:rPr>
          <w:rFonts w:eastAsia="PMingLiU"/>
          <w:szCs w:val="28"/>
        </w:rPr>
        <w:t>28, p</w:t>
      </w:r>
      <w:r w:rsidR="00916E60">
        <w:rPr>
          <w:rFonts w:eastAsia="PMingLiU"/>
          <w:szCs w:val="28"/>
        </w:rPr>
        <w:t> </w:t>
      </w:r>
      <w:r w:rsidRPr="00256C06">
        <w:rPr>
          <w:rFonts w:eastAsia="PMingLiU"/>
          <w:szCs w:val="28"/>
        </w:rPr>
        <w:t>1130):</w:t>
      </w:r>
      <w:r w:rsidR="00916E60">
        <w:rPr>
          <w:rFonts w:eastAsia="PMingLiU"/>
          <w:szCs w:val="28"/>
        </w:rPr>
        <w:t xml:space="preserve">- </w:t>
      </w:r>
    </w:p>
    <w:p w:rsidR="00256C06" w:rsidRPr="00256C06" w:rsidRDefault="00256C06" w:rsidP="00256C06">
      <w:pPr>
        <w:pStyle w:val="BodyText"/>
        <w:spacing w:before="11"/>
        <w:rPr>
          <w:rFonts w:eastAsia="PMingLiU"/>
          <w:szCs w:val="28"/>
        </w:rPr>
      </w:pPr>
    </w:p>
    <w:p w:rsidR="00256C06" w:rsidRPr="00916E60" w:rsidRDefault="00256C06" w:rsidP="00916E60">
      <w:pPr>
        <w:pStyle w:val="BodyText"/>
        <w:spacing w:before="1" w:line="240" w:lineRule="auto"/>
        <w:ind w:left="1440" w:right="746"/>
        <w:jc w:val="both"/>
        <w:rPr>
          <w:rFonts w:eastAsia="PMingLiU"/>
          <w:sz w:val="24"/>
          <w:szCs w:val="24"/>
        </w:rPr>
      </w:pPr>
      <w:r w:rsidRPr="00916E60">
        <w:rPr>
          <w:rFonts w:eastAsia="PMingLiU"/>
          <w:sz w:val="24"/>
          <w:szCs w:val="24"/>
        </w:rPr>
        <w:t>“</w:t>
      </w:r>
      <w:r w:rsidR="00916E60">
        <w:rPr>
          <w:rFonts w:eastAsia="PMingLiU"/>
          <w:sz w:val="24"/>
          <w:szCs w:val="24"/>
        </w:rPr>
        <w:t>…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In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the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context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of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employee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compensation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claims,</w:t>
      </w:r>
      <w:r w:rsidRPr="00916E60">
        <w:rPr>
          <w:rFonts w:eastAsia="PMingLiU"/>
          <w:spacing w:val="6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the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weight</w:t>
      </w:r>
      <w:r w:rsidRPr="00916E60">
        <w:rPr>
          <w:rFonts w:eastAsia="PMingLiU"/>
          <w:spacing w:val="14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to</w:t>
      </w:r>
      <w:r w:rsidRPr="00916E60">
        <w:rPr>
          <w:rFonts w:eastAsia="PMingLiU"/>
          <w:spacing w:val="14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be</w:t>
      </w:r>
      <w:r w:rsidRPr="00916E60">
        <w:rPr>
          <w:rFonts w:eastAsia="PMingLiU"/>
          <w:spacing w:val="14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attached</w:t>
      </w:r>
      <w:r w:rsidRPr="00916E60">
        <w:rPr>
          <w:rFonts w:eastAsia="PMingLiU"/>
          <w:spacing w:val="14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to</w:t>
      </w:r>
      <w:r w:rsidRPr="00916E60">
        <w:rPr>
          <w:rFonts w:eastAsia="PMingLiU"/>
          <w:spacing w:val="15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sick</w:t>
      </w:r>
      <w:r w:rsidRPr="00916E60">
        <w:rPr>
          <w:rFonts w:eastAsia="PMingLiU"/>
          <w:spacing w:val="14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leave</w:t>
      </w:r>
      <w:r w:rsidRPr="00916E60">
        <w:rPr>
          <w:rFonts w:eastAsia="PMingLiU"/>
          <w:spacing w:val="14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certificate</w:t>
      </w:r>
      <w:r w:rsidRPr="00916E60">
        <w:rPr>
          <w:rFonts w:eastAsia="PMingLiU"/>
          <w:spacing w:val="14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is</w:t>
      </w:r>
      <w:r w:rsidRPr="00916E60">
        <w:rPr>
          <w:rFonts w:eastAsia="PMingLiU"/>
          <w:spacing w:val="15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governed</w:t>
      </w:r>
      <w:r w:rsidRPr="00916E60">
        <w:rPr>
          <w:rFonts w:eastAsia="PMingLiU"/>
          <w:spacing w:val="14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by</w:t>
      </w:r>
      <w:r w:rsidRPr="00916E60">
        <w:rPr>
          <w:rFonts w:eastAsia="PMingLiU"/>
          <w:spacing w:val="-59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s 10(2) of the Employees’ Compensation Ordinance</w:t>
      </w:r>
      <w:r w:rsidR="0055074C" w:rsidRPr="00916E60">
        <w:rPr>
          <w:rFonts w:eastAsia="PMingLiU"/>
          <w:sz w:val="24"/>
          <w:szCs w:val="24"/>
        </w:rPr>
        <w:t xml:space="preserve">. </w:t>
      </w:r>
      <w:r w:rsidRPr="00916E60">
        <w:rPr>
          <w:rFonts w:eastAsia="PMingLiU"/>
          <w:sz w:val="24"/>
          <w:szCs w:val="24"/>
        </w:rPr>
        <w:t xml:space="preserve"> </w:t>
      </w:r>
      <w:r w:rsidR="00916E60">
        <w:rPr>
          <w:rFonts w:eastAsia="PMingLiU"/>
          <w:sz w:val="24"/>
          <w:szCs w:val="24"/>
        </w:rPr>
        <w:t>…</w:t>
      </w:r>
      <w:r w:rsidRPr="00916E60">
        <w:rPr>
          <w:rFonts w:eastAsia="PMingLiU"/>
          <w:sz w:val="24"/>
          <w:szCs w:val="24"/>
        </w:rPr>
        <w:t xml:space="preserve"> In a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nutshell, the correct legal position is this: s 10(2) set out a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b/>
          <w:sz w:val="24"/>
          <w:szCs w:val="24"/>
        </w:rPr>
        <w:t xml:space="preserve">rebuttable statutory presumption </w:t>
      </w:r>
      <w:r w:rsidRPr="00916E60">
        <w:rPr>
          <w:rFonts w:eastAsia="PMingLiU"/>
          <w:sz w:val="24"/>
          <w:szCs w:val="24"/>
        </w:rPr>
        <w:t>of temporary incapacity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during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the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certified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period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in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the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context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of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an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employee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compensation claim</w:t>
      </w:r>
      <w:r w:rsidR="0055074C" w:rsidRPr="00916E60">
        <w:rPr>
          <w:rFonts w:eastAsia="PMingLiU"/>
          <w:sz w:val="24"/>
          <w:szCs w:val="24"/>
        </w:rPr>
        <w:t xml:space="preserve">. </w:t>
      </w:r>
      <w:r w:rsidRPr="00916E60">
        <w:rPr>
          <w:rFonts w:eastAsia="PMingLiU"/>
          <w:sz w:val="24"/>
          <w:szCs w:val="24"/>
        </w:rPr>
        <w:t xml:space="preserve"> The burden is on an employer to rebut</w:t>
      </w:r>
      <w:r w:rsidRPr="00916E60">
        <w:rPr>
          <w:rFonts w:eastAsia="PMingLiU"/>
          <w:spacing w:val="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that</w:t>
      </w:r>
      <w:r w:rsidRPr="00916E60">
        <w:rPr>
          <w:rFonts w:eastAsia="PMingLiU"/>
          <w:spacing w:val="-1"/>
          <w:sz w:val="24"/>
          <w:szCs w:val="24"/>
        </w:rPr>
        <w:t xml:space="preserve"> </w:t>
      </w:r>
      <w:r w:rsidRPr="00916E60">
        <w:rPr>
          <w:rFonts w:eastAsia="PMingLiU"/>
          <w:sz w:val="24"/>
          <w:szCs w:val="24"/>
        </w:rPr>
        <w:t>presumption</w:t>
      </w:r>
      <w:r w:rsidR="0055074C" w:rsidRPr="00916E60">
        <w:rPr>
          <w:rFonts w:eastAsia="PMingLiU"/>
          <w:sz w:val="24"/>
          <w:szCs w:val="24"/>
        </w:rPr>
        <w:t>.</w:t>
      </w:r>
      <w:r w:rsidRPr="00916E60">
        <w:rPr>
          <w:rFonts w:eastAsia="PMingLiU"/>
          <w:sz w:val="24"/>
          <w:szCs w:val="24"/>
        </w:rPr>
        <w:t xml:space="preserve">” </w:t>
      </w:r>
      <w:r w:rsidR="00916E60">
        <w:rPr>
          <w:rFonts w:eastAsia="PMingLiU"/>
          <w:sz w:val="24"/>
          <w:szCs w:val="24"/>
        </w:rPr>
        <w:t>(emphasis added)</w:t>
      </w:r>
    </w:p>
    <w:p w:rsidR="00256C06" w:rsidRPr="00256C06" w:rsidRDefault="00256C06" w:rsidP="00916E60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916E6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In his opening submissions,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Ho accepts that the appropriate period of sick leave for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should be 26 months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</w:t>
      </w:r>
    </w:p>
    <w:p w:rsidR="00256C06" w:rsidRPr="00256C06" w:rsidRDefault="00256C06" w:rsidP="00916E60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916E6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As such, the proper assessment under section 10 compensation is HK$18,200 x 26 </w:t>
      </w:r>
      <w:proofErr w:type="gramStart"/>
      <w:r w:rsidRPr="00256C06">
        <w:rPr>
          <w:rFonts w:eastAsia="PMingLiU"/>
          <w:szCs w:val="28"/>
        </w:rPr>
        <w:t>months</w:t>
      </w:r>
      <w:proofErr w:type="gramEnd"/>
      <w:r w:rsidRPr="00256C06">
        <w:rPr>
          <w:rFonts w:eastAsia="PMingLiU"/>
          <w:szCs w:val="28"/>
        </w:rPr>
        <w:t xml:space="preserve"> x 4/5 = HK$378,560</w:t>
      </w:r>
      <w:r w:rsidR="00916E60">
        <w:rPr>
          <w:rFonts w:eastAsia="PMingLiU"/>
          <w:szCs w:val="28"/>
        </w:rPr>
        <w:t>.</w:t>
      </w:r>
    </w:p>
    <w:p w:rsidR="00256C06" w:rsidRPr="00256C06" w:rsidRDefault="00256C06" w:rsidP="00916E60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916E60" w:rsidRDefault="00256C06" w:rsidP="00916E60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916E60">
        <w:rPr>
          <w:rFonts w:eastAsia="PMingLiU"/>
          <w:i/>
          <w:szCs w:val="28"/>
        </w:rPr>
        <w:t>D4</w:t>
      </w:r>
      <w:r w:rsidR="0055074C" w:rsidRPr="00916E60">
        <w:rPr>
          <w:rFonts w:eastAsia="PMingLiU"/>
          <w:i/>
          <w:szCs w:val="28"/>
        </w:rPr>
        <w:t xml:space="preserve">. </w:t>
      </w:r>
      <w:r w:rsidRPr="00916E60">
        <w:rPr>
          <w:rFonts w:eastAsia="PMingLiU"/>
          <w:i/>
          <w:szCs w:val="28"/>
        </w:rPr>
        <w:t>Section 10A Compensation</w:t>
      </w:r>
    </w:p>
    <w:p w:rsidR="00256C06" w:rsidRPr="00916E60" w:rsidRDefault="00256C06" w:rsidP="00916E60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916E6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Both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Ho on behalf of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and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Yip on behalf of the Board agree that the amount of incurred medical expenses of</w:t>
      </w:r>
      <w:r w:rsidRPr="00916E60">
        <w:rPr>
          <w:rFonts w:eastAsia="PMingLiU"/>
          <w:szCs w:val="28"/>
        </w:rPr>
        <w:t xml:space="preserve">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under s</w:t>
      </w:r>
      <w:r w:rsidR="00916E60">
        <w:rPr>
          <w:rFonts w:eastAsia="PMingLiU"/>
          <w:szCs w:val="28"/>
        </w:rPr>
        <w:t> </w:t>
      </w:r>
      <w:r w:rsidRPr="00256C06">
        <w:rPr>
          <w:rFonts w:eastAsia="PMingLiU"/>
          <w:szCs w:val="28"/>
        </w:rPr>
        <w:t>10A should be at $12,000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I adopt this sum accordingly</w:t>
      </w:r>
      <w:r w:rsidR="00916E60">
        <w:rPr>
          <w:rFonts w:eastAsia="PMingLiU"/>
          <w:szCs w:val="28"/>
        </w:rPr>
        <w:t>.</w:t>
      </w:r>
    </w:p>
    <w:p w:rsidR="00256C06" w:rsidRPr="00256C06" w:rsidRDefault="00256C06" w:rsidP="00916E60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916E60" w:rsidRDefault="00256C06" w:rsidP="00916E60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916E60">
        <w:rPr>
          <w:rFonts w:eastAsia="PMingLiU"/>
          <w:i/>
          <w:szCs w:val="28"/>
        </w:rPr>
        <w:t>D5</w:t>
      </w:r>
      <w:r w:rsidR="0055074C" w:rsidRPr="00916E60">
        <w:rPr>
          <w:rFonts w:eastAsia="PMingLiU"/>
          <w:i/>
          <w:szCs w:val="28"/>
        </w:rPr>
        <w:t xml:space="preserve">. </w:t>
      </w:r>
      <w:r w:rsidRPr="00916E60">
        <w:rPr>
          <w:rFonts w:eastAsia="PMingLiU"/>
          <w:i/>
          <w:szCs w:val="28"/>
        </w:rPr>
        <w:t>Summary</w:t>
      </w:r>
    </w:p>
    <w:p w:rsidR="00256C06" w:rsidRPr="00256C06" w:rsidRDefault="00256C06" w:rsidP="00916E60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916E60" w:rsidRDefault="00256C06" w:rsidP="00916E6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916E60">
        <w:rPr>
          <w:rFonts w:eastAsia="PMingLiU"/>
          <w:szCs w:val="28"/>
        </w:rPr>
        <w:t>Following the analysis above, the amounts of compensation under sections 9, 10 and 10A of ECO</w:t>
      </w:r>
      <w:r w:rsidRPr="00916E60">
        <w:rPr>
          <w:rFonts w:eastAsia="PMingLiU"/>
          <w:i/>
          <w:szCs w:val="28"/>
        </w:rPr>
        <w:t xml:space="preserve"> </w:t>
      </w:r>
      <w:proofErr w:type="gramStart"/>
      <w:r w:rsidRPr="00916E60">
        <w:rPr>
          <w:rFonts w:eastAsia="PMingLiU"/>
          <w:szCs w:val="28"/>
        </w:rPr>
        <w:t>are:-</w:t>
      </w:r>
      <w:proofErr w:type="gramEnd"/>
    </w:p>
    <w:p w:rsidR="00256C06" w:rsidRPr="00256C06" w:rsidRDefault="00256C06" w:rsidP="00256C06">
      <w:pPr>
        <w:pStyle w:val="BodyText"/>
        <w:spacing w:before="3" w:after="1"/>
        <w:rPr>
          <w:rFonts w:eastAsia="PMingLiU"/>
          <w:szCs w:val="28"/>
        </w:rPr>
      </w:pPr>
    </w:p>
    <w:tbl>
      <w:tblPr>
        <w:tblW w:w="6994" w:type="dxa"/>
        <w:tblInd w:w="143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3690"/>
        <w:gridCol w:w="1684"/>
      </w:tblGrid>
      <w:tr w:rsidR="00256C06" w:rsidRPr="00256C06" w:rsidTr="00916E60">
        <w:trPr>
          <w:trHeight w:val="444"/>
        </w:trPr>
        <w:tc>
          <w:tcPr>
            <w:tcW w:w="1620" w:type="dxa"/>
          </w:tcPr>
          <w:p w:rsidR="00256C06" w:rsidRPr="00256C06" w:rsidRDefault="00256C06" w:rsidP="00916E60">
            <w:pPr>
              <w:pStyle w:val="TableParagraph"/>
              <w:spacing w:before="0" w:line="360" w:lineRule="auto"/>
              <w:ind w:left="81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Section 9</w:t>
            </w:r>
          </w:p>
        </w:tc>
        <w:tc>
          <w:tcPr>
            <w:tcW w:w="3690" w:type="dxa"/>
          </w:tcPr>
          <w:p w:rsidR="00256C06" w:rsidRPr="00256C06" w:rsidRDefault="00256C06" w:rsidP="00916E60">
            <w:pPr>
              <w:pStyle w:val="TableParagraph"/>
              <w:spacing w:before="0" w:line="360" w:lineRule="auto"/>
              <w:ind w:left="81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$18,200 x 48 x 12%</w:t>
            </w:r>
          </w:p>
        </w:tc>
        <w:tc>
          <w:tcPr>
            <w:tcW w:w="1684" w:type="dxa"/>
          </w:tcPr>
          <w:p w:rsidR="00256C06" w:rsidRPr="00256C06" w:rsidRDefault="00256C06" w:rsidP="00916E60">
            <w:pPr>
              <w:pStyle w:val="TableParagraph"/>
              <w:spacing w:before="0" w:line="360" w:lineRule="auto"/>
              <w:ind w:right="73"/>
              <w:jc w:val="right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HK$104,832</w:t>
            </w:r>
          </w:p>
        </w:tc>
      </w:tr>
      <w:tr w:rsidR="00256C06" w:rsidRPr="00256C06" w:rsidTr="00916E60">
        <w:trPr>
          <w:trHeight w:val="444"/>
        </w:trPr>
        <w:tc>
          <w:tcPr>
            <w:tcW w:w="1620" w:type="dxa"/>
            <w:shd w:val="clear" w:color="auto" w:fill="F5F5F5"/>
          </w:tcPr>
          <w:p w:rsidR="00256C06" w:rsidRPr="00256C06" w:rsidRDefault="00256C06" w:rsidP="00916E60">
            <w:pPr>
              <w:pStyle w:val="TableParagraph"/>
              <w:spacing w:before="0" w:line="360" w:lineRule="auto"/>
              <w:ind w:left="81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Section 10</w:t>
            </w:r>
          </w:p>
        </w:tc>
        <w:tc>
          <w:tcPr>
            <w:tcW w:w="3690" w:type="dxa"/>
            <w:shd w:val="clear" w:color="auto" w:fill="F5F5F5"/>
          </w:tcPr>
          <w:p w:rsidR="00256C06" w:rsidRPr="00256C06" w:rsidRDefault="00256C06" w:rsidP="00916E60">
            <w:pPr>
              <w:pStyle w:val="TableParagraph"/>
              <w:spacing w:before="0" w:line="360" w:lineRule="auto"/>
              <w:ind w:left="81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$18,200 x 26 months x 4/5</w:t>
            </w:r>
          </w:p>
        </w:tc>
        <w:tc>
          <w:tcPr>
            <w:tcW w:w="1684" w:type="dxa"/>
            <w:shd w:val="clear" w:color="auto" w:fill="F5F5F5"/>
          </w:tcPr>
          <w:p w:rsidR="00256C06" w:rsidRPr="00256C06" w:rsidRDefault="00256C06" w:rsidP="00916E60">
            <w:pPr>
              <w:pStyle w:val="TableParagraph"/>
              <w:spacing w:before="0" w:line="360" w:lineRule="auto"/>
              <w:ind w:right="73"/>
              <w:jc w:val="right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HK$378,560</w:t>
            </w:r>
          </w:p>
        </w:tc>
      </w:tr>
      <w:tr w:rsidR="00256C06" w:rsidRPr="00256C06" w:rsidTr="00916E60">
        <w:trPr>
          <w:trHeight w:val="444"/>
        </w:trPr>
        <w:tc>
          <w:tcPr>
            <w:tcW w:w="1620" w:type="dxa"/>
          </w:tcPr>
          <w:p w:rsidR="00256C06" w:rsidRPr="00256C06" w:rsidRDefault="00256C06" w:rsidP="00916E60">
            <w:pPr>
              <w:pStyle w:val="TableParagraph"/>
              <w:spacing w:before="0" w:line="360" w:lineRule="auto"/>
              <w:ind w:left="81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Section 10A</w:t>
            </w:r>
          </w:p>
        </w:tc>
        <w:tc>
          <w:tcPr>
            <w:tcW w:w="3690" w:type="dxa"/>
          </w:tcPr>
          <w:p w:rsidR="00256C06" w:rsidRPr="00256C06" w:rsidRDefault="00256C06" w:rsidP="00916E60">
            <w:pPr>
              <w:pStyle w:val="TableParagraph"/>
              <w:spacing w:before="0" w:line="360" w:lineRule="auto"/>
              <w:ind w:left="81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$12,000</w:t>
            </w:r>
          </w:p>
        </w:tc>
        <w:tc>
          <w:tcPr>
            <w:tcW w:w="1684" w:type="dxa"/>
          </w:tcPr>
          <w:p w:rsidR="00256C06" w:rsidRPr="00256C06" w:rsidRDefault="00256C06" w:rsidP="00916E60">
            <w:pPr>
              <w:pStyle w:val="TableParagraph"/>
              <w:spacing w:before="0" w:line="360" w:lineRule="auto"/>
              <w:ind w:right="73"/>
              <w:jc w:val="right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HK$12,000</w:t>
            </w:r>
          </w:p>
        </w:tc>
      </w:tr>
      <w:tr w:rsidR="00256C06" w:rsidRPr="00256C06" w:rsidTr="00916E60">
        <w:trPr>
          <w:trHeight w:val="566"/>
        </w:trPr>
        <w:tc>
          <w:tcPr>
            <w:tcW w:w="1620" w:type="dxa"/>
            <w:shd w:val="clear" w:color="auto" w:fill="F5F5F5"/>
          </w:tcPr>
          <w:p w:rsidR="00256C06" w:rsidRPr="00256C06" w:rsidRDefault="00256C06" w:rsidP="00916E60">
            <w:pPr>
              <w:pStyle w:val="TableParagraph"/>
              <w:spacing w:before="0" w:line="360" w:lineRule="auto"/>
              <w:rPr>
                <w:rFonts w:eastAsia="PMingLiU"/>
                <w:sz w:val="28"/>
                <w:szCs w:val="28"/>
              </w:rPr>
            </w:pPr>
          </w:p>
        </w:tc>
        <w:tc>
          <w:tcPr>
            <w:tcW w:w="3690" w:type="dxa"/>
            <w:shd w:val="clear" w:color="auto" w:fill="F5F5F5"/>
          </w:tcPr>
          <w:p w:rsidR="00256C06" w:rsidRPr="00256C06" w:rsidRDefault="00256C06" w:rsidP="00916E60">
            <w:pPr>
              <w:pStyle w:val="TableParagraph"/>
              <w:spacing w:before="0" w:line="360" w:lineRule="auto"/>
              <w:ind w:right="73"/>
              <w:jc w:val="right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Total:</w:t>
            </w:r>
          </w:p>
        </w:tc>
        <w:tc>
          <w:tcPr>
            <w:tcW w:w="1684" w:type="dxa"/>
            <w:shd w:val="clear" w:color="auto" w:fill="F5F5F5"/>
          </w:tcPr>
          <w:p w:rsidR="00256C06" w:rsidRPr="00256C06" w:rsidRDefault="00256C06" w:rsidP="00916E60">
            <w:pPr>
              <w:pStyle w:val="TableParagraph"/>
              <w:spacing w:before="0" w:line="360" w:lineRule="auto"/>
              <w:ind w:right="73"/>
              <w:jc w:val="right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HK$495,392</w:t>
            </w:r>
          </w:p>
        </w:tc>
      </w:tr>
    </w:tbl>
    <w:p w:rsidR="00916E60" w:rsidRDefault="00916E60" w:rsidP="00916E60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916E6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</w:t>
      </w:r>
      <w:r w:rsidRPr="00256C06">
        <w:rPr>
          <w:rFonts w:eastAsia="PMingLiU"/>
          <w:spacing w:val="5"/>
          <w:szCs w:val="28"/>
        </w:rPr>
        <w:t xml:space="preserve"> </w:t>
      </w:r>
      <w:r w:rsidRPr="00256C06">
        <w:rPr>
          <w:rFonts w:eastAsia="PMingLiU"/>
          <w:szCs w:val="28"/>
        </w:rPr>
        <w:t>is</w:t>
      </w:r>
      <w:r w:rsidRPr="00256C06">
        <w:rPr>
          <w:rFonts w:eastAsia="PMingLiU"/>
          <w:spacing w:val="4"/>
          <w:szCs w:val="28"/>
        </w:rPr>
        <w:t xml:space="preserve"> also </w:t>
      </w:r>
      <w:r w:rsidRPr="00256C06">
        <w:rPr>
          <w:rFonts w:eastAsia="PMingLiU"/>
          <w:szCs w:val="28"/>
        </w:rPr>
        <w:t>entitled</w:t>
      </w:r>
      <w:r w:rsidRPr="00256C06">
        <w:rPr>
          <w:rFonts w:eastAsia="PMingLiU"/>
          <w:spacing w:val="5"/>
          <w:szCs w:val="28"/>
        </w:rPr>
        <w:t xml:space="preserve"> </w:t>
      </w:r>
      <w:r w:rsidRPr="00256C06">
        <w:rPr>
          <w:rFonts w:eastAsia="PMingLiU"/>
          <w:szCs w:val="28"/>
        </w:rPr>
        <w:t>to</w:t>
      </w:r>
      <w:r w:rsidRPr="00256C06">
        <w:rPr>
          <w:rFonts w:eastAsia="PMingLiU"/>
          <w:spacing w:val="4"/>
          <w:szCs w:val="28"/>
        </w:rPr>
        <w:t xml:space="preserve"> </w:t>
      </w:r>
      <w:r w:rsidRPr="00256C06">
        <w:rPr>
          <w:rFonts w:eastAsia="PMingLiU"/>
          <w:szCs w:val="28"/>
        </w:rPr>
        <w:t>interest</w:t>
      </w:r>
      <w:r w:rsidRPr="00256C06">
        <w:rPr>
          <w:rFonts w:eastAsia="PMingLiU"/>
          <w:spacing w:val="5"/>
          <w:szCs w:val="28"/>
        </w:rPr>
        <w:t xml:space="preserve"> </w:t>
      </w:r>
      <w:r w:rsidRPr="00256C06">
        <w:rPr>
          <w:rFonts w:eastAsia="PMingLiU"/>
          <w:szCs w:val="28"/>
        </w:rPr>
        <w:t>at</w:t>
      </w:r>
      <w:r w:rsidRPr="00256C06">
        <w:rPr>
          <w:rFonts w:eastAsia="PMingLiU"/>
          <w:spacing w:val="4"/>
          <w:szCs w:val="28"/>
        </w:rPr>
        <w:t xml:space="preserve"> </w:t>
      </w:r>
      <w:r w:rsidRPr="00256C06">
        <w:rPr>
          <w:rFonts w:eastAsia="PMingLiU"/>
          <w:szCs w:val="28"/>
        </w:rPr>
        <w:t>half</w:t>
      </w:r>
      <w:r w:rsidRPr="00256C06">
        <w:rPr>
          <w:rFonts w:eastAsia="PMingLiU"/>
          <w:spacing w:val="5"/>
          <w:szCs w:val="28"/>
        </w:rPr>
        <w:t xml:space="preserve"> </w:t>
      </w:r>
      <w:r w:rsidRPr="00256C06">
        <w:rPr>
          <w:rFonts w:eastAsia="PMingLiU"/>
          <w:szCs w:val="28"/>
        </w:rPr>
        <w:t>judgment</w:t>
      </w:r>
      <w:r w:rsidRPr="00256C06">
        <w:rPr>
          <w:rFonts w:eastAsia="PMingLiU"/>
          <w:spacing w:val="4"/>
          <w:szCs w:val="28"/>
        </w:rPr>
        <w:t xml:space="preserve"> </w:t>
      </w:r>
      <w:r w:rsidRPr="00256C06">
        <w:rPr>
          <w:rFonts w:eastAsia="PMingLiU"/>
          <w:szCs w:val="28"/>
        </w:rPr>
        <w:t>rate</w:t>
      </w:r>
      <w:r w:rsidRPr="00256C06">
        <w:rPr>
          <w:rFonts w:eastAsia="PMingLiU"/>
          <w:spacing w:val="5"/>
          <w:szCs w:val="28"/>
        </w:rPr>
        <w:t xml:space="preserve"> </w:t>
      </w:r>
      <w:r w:rsidRPr="00256C06">
        <w:rPr>
          <w:rFonts w:eastAsia="PMingLiU"/>
          <w:szCs w:val="28"/>
        </w:rPr>
        <w:t>from</w:t>
      </w:r>
      <w:r w:rsidRPr="00256C06">
        <w:rPr>
          <w:rFonts w:eastAsia="PMingLiU"/>
          <w:spacing w:val="4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5"/>
          <w:szCs w:val="28"/>
        </w:rPr>
        <w:t xml:space="preserve"> </w:t>
      </w:r>
      <w:r w:rsidRPr="00256C06">
        <w:rPr>
          <w:rFonts w:eastAsia="PMingLiU"/>
          <w:szCs w:val="28"/>
        </w:rPr>
        <w:t>date</w:t>
      </w:r>
      <w:r w:rsidRPr="00256C06">
        <w:rPr>
          <w:rFonts w:eastAsia="PMingLiU"/>
          <w:spacing w:val="4"/>
          <w:szCs w:val="28"/>
        </w:rPr>
        <w:t xml:space="preserve"> </w:t>
      </w:r>
      <w:r w:rsidRPr="00256C06">
        <w:rPr>
          <w:rFonts w:eastAsia="PMingLiU"/>
          <w:szCs w:val="28"/>
        </w:rPr>
        <w:t>of</w:t>
      </w:r>
      <w:r w:rsidRPr="00256C06">
        <w:rPr>
          <w:rFonts w:eastAsia="PMingLiU"/>
          <w:spacing w:val="5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-59"/>
          <w:szCs w:val="28"/>
        </w:rPr>
        <w:t xml:space="preserve"> </w:t>
      </w:r>
      <w:r w:rsidRPr="00256C06">
        <w:rPr>
          <w:rFonts w:eastAsia="PMingLiU"/>
          <w:szCs w:val="28"/>
        </w:rPr>
        <w:t>accident to the date of this judgment and thereafter at judgment rate until payment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916E60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916E60" w:rsidRDefault="00D17231" w:rsidP="00916E60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916E60">
        <w:rPr>
          <w:rFonts w:eastAsia="PMingLiU"/>
          <w:i/>
          <w:szCs w:val="28"/>
        </w:rPr>
        <w:t>E. MR NG’S CLAIM IN DCPI 1819/2020</w:t>
      </w:r>
    </w:p>
    <w:p w:rsidR="00256C06" w:rsidRPr="00916E60" w:rsidRDefault="00256C06" w:rsidP="00916E60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</w:p>
    <w:p w:rsidR="00256C06" w:rsidRPr="00916E60" w:rsidRDefault="00256C06" w:rsidP="00916E60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916E60">
        <w:rPr>
          <w:rFonts w:eastAsia="PMingLiU"/>
          <w:i/>
          <w:szCs w:val="28"/>
        </w:rPr>
        <w:t>E1</w:t>
      </w:r>
      <w:r w:rsidR="0055074C" w:rsidRPr="00916E60">
        <w:rPr>
          <w:rFonts w:eastAsia="PMingLiU"/>
          <w:i/>
          <w:szCs w:val="28"/>
        </w:rPr>
        <w:t xml:space="preserve">. </w:t>
      </w:r>
      <w:r w:rsidRPr="00916E60">
        <w:rPr>
          <w:rFonts w:eastAsia="PMingLiU"/>
          <w:i/>
          <w:szCs w:val="28"/>
        </w:rPr>
        <w:t>PSLA</w:t>
      </w:r>
    </w:p>
    <w:p w:rsidR="00256C06" w:rsidRPr="00256C06" w:rsidRDefault="00256C06" w:rsidP="00916E60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916E6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In the Revised Statement of Damages, PSLA was claimed at $800,000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It is revised to $500,000 in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Ho’s</w:t>
      </w:r>
      <w:r w:rsidRPr="00256C06">
        <w:rPr>
          <w:rFonts w:eastAsia="PMingLiU"/>
          <w:spacing w:val="-1"/>
          <w:szCs w:val="28"/>
        </w:rPr>
        <w:t xml:space="preserve"> </w:t>
      </w:r>
      <w:r w:rsidRPr="00256C06">
        <w:rPr>
          <w:rFonts w:eastAsia="PMingLiU"/>
          <w:szCs w:val="28"/>
        </w:rPr>
        <w:t>opening submissions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256C06">
      <w:pPr>
        <w:pStyle w:val="BodyText"/>
        <w:spacing w:before="11"/>
        <w:rPr>
          <w:rFonts w:eastAsia="PMingLiU"/>
          <w:szCs w:val="28"/>
        </w:rPr>
      </w:pPr>
    </w:p>
    <w:p w:rsidR="00256C06" w:rsidRPr="00256C06" w:rsidRDefault="00256C06" w:rsidP="00916E6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Having regard to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Ng’s injuries and the following cases cited by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Yip on behalf the Board, including </w:t>
      </w:r>
      <w:r w:rsidRPr="00BD102F">
        <w:rPr>
          <w:rFonts w:eastAsia="PMingLiU"/>
          <w:i/>
          <w:szCs w:val="28"/>
        </w:rPr>
        <w:t>Leung</w:t>
      </w:r>
      <w:r w:rsidRPr="00BD102F">
        <w:rPr>
          <w:rFonts w:eastAsia="PMingLiU"/>
          <w:i/>
          <w:spacing w:val="-4"/>
          <w:szCs w:val="28"/>
        </w:rPr>
        <w:t xml:space="preserve"> </w:t>
      </w:r>
      <w:proofErr w:type="spellStart"/>
      <w:r w:rsidRPr="00BD102F">
        <w:rPr>
          <w:rFonts w:eastAsia="PMingLiU"/>
          <w:i/>
          <w:szCs w:val="28"/>
        </w:rPr>
        <w:t>Hing</w:t>
      </w:r>
      <w:proofErr w:type="spellEnd"/>
      <w:r w:rsidRPr="00BD102F">
        <w:rPr>
          <w:rFonts w:eastAsia="PMingLiU"/>
          <w:i/>
          <w:spacing w:val="-3"/>
          <w:szCs w:val="28"/>
        </w:rPr>
        <w:t xml:space="preserve"> </w:t>
      </w:r>
      <w:r w:rsidRPr="00BD102F">
        <w:rPr>
          <w:rFonts w:eastAsia="PMingLiU"/>
          <w:i/>
          <w:szCs w:val="28"/>
        </w:rPr>
        <w:t>Sum</w:t>
      </w:r>
      <w:r w:rsidRPr="00BD102F">
        <w:rPr>
          <w:rFonts w:eastAsia="PMingLiU"/>
          <w:i/>
          <w:spacing w:val="-4"/>
          <w:szCs w:val="28"/>
        </w:rPr>
        <w:t xml:space="preserve"> </w:t>
      </w:r>
      <w:r w:rsidRPr="00BD102F">
        <w:rPr>
          <w:rFonts w:eastAsia="PMingLiU"/>
          <w:i/>
          <w:szCs w:val="28"/>
        </w:rPr>
        <w:t>v</w:t>
      </w:r>
      <w:r w:rsidRPr="00BD102F">
        <w:rPr>
          <w:rFonts w:eastAsia="PMingLiU"/>
          <w:i/>
          <w:spacing w:val="-6"/>
          <w:szCs w:val="28"/>
        </w:rPr>
        <w:t xml:space="preserve"> </w:t>
      </w:r>
      <w:proofErr w:type="spellStart"/>
      <w:r w:rsidRPr="00BD102F">
        <w:rPr>
          <w:rFonts w:eastAsia="PMingLiU"/>
          <w:i/>
          <w:szCs w:val="28"/>
        </w:rPr>
        <w:t>Yau</w:t>
      </w:r>
      <w:proofErr w:type="spellEnd"/>
      <w:r w:rsidRPr="00BD102F">
        <w:rPr>
          <w:rFonts w:eastAsia="PMingLiU"/>
          <w:i/>
          <w:spacing w:val="-4"/>
          <w:szCs w:val="28"/>
        </w:rPr>
        <w:t xml:space="preserve"> </w:t>
      </w:r>
      <w:r w:rsidRPr="00BD102F">
        <w:rPr>
          <w:rFonts w:eastAsia="PMingLiU"/>
          <w:i/>
          <w:szCs w:val="28"/>
        </w:rPr>
        <w:t>Lee</w:t>
      </w:r>
      <w:r w:rsidRPr="00BD102F">
        <w:rPr>
          <w:rFonts w:eastAsia="PMingLiU"/>
          <w:i/>
          <w:spacing w:val="-3"/>
          <w:szCs w:val="28"/>
        </w:rPr>
        <w:t xml:space="preserve"> </w:t>
      </w:r>
      <w:r w:rsidRPr="00BD102F">
        <w:rPr>
          <w:rFonts w:eastAsia="PMingLiU"/>
          <w:i/>
          <w:szCs w:val="28"/>
        </w:rPr>
        <w:t>Construction</w:t>
      </w:r>
      <w:r w:rsidRPr="00BD102F">
        <w:rPr>
          <w:rFonts w:eastAsia="PMingLiU"/>
          <w:i/>
          <w:spacing w:val="-3"/>
          <w:szCs w:val="28"/>
        </w:rPr>
        <w:t xml:space="preserve"> </w:t>
      </w:r>
      <w:r w:rsidRPr="00BD102F">
        <w:rPr>
          <w:rFonts w:eastAsia="PMingLiU"/>
          <w:i/>
          <w:szCs w:val="28"/>
        </w:rPr>
        <w:t>Co</w:t>
      </w:r>
      <w:r w:rsidRPr="00BD102F">
        <w:rPr>
          <w:rFonts w:eastAsia="PMingLiU"/>
          <w:i/>
          <w:spacing w:val="-3"/>
          <w:szCs w:val="28"/>
        </w:rPr>
        <w:t xml:space="preserve"> </w:t>
      </w:r>
      <w:r w:rsidRPr="00BD102F">
        <w:rPr>
          <w:rFonts w:eastAsia="PMingLiU"/>
          <w:i/>
          <w:szCs w:val="28"/>
        </w:rPr>
        <w:t>Ltd</w:t>
      </w:r>
      <w:r w:rsidRPr="00256C06">
        <w:rPr>
          <w:rFonts w:eastAsia="PMingLiU"/>
          <w:szCs w:val="28"/>
        </w:rPr>
        <w:t>,</w:t>
      </w:r>
      <w:r w:rsidRPr="00256C06">
        <w:rPr>
          <w:rFonts w:eastAsia="PMingLiU"/>
          <w:spacing w:val="-4"/>
          <w:szCs w:val="28"/>
        </w:rPr>
        <w:t xml:space="preserve"> </w:t>
      </w:r>
      <w:r w:rsidRPr="00256C06">
        <w:rPr>
          <w:rFonts w:eastAsia="PMingLiU"/>
          <w:szCs w:val="28"/>
        </w:rPr>
        <w:t>HCPI</w:t>
      </w:r>
      <w:r w:rsidRPr="00256C06">
        <w:rPr>
          <w:rFonts w:eastAsia="PMingLiU"/>
          <w:spacing w:val="-4"/>
          <w:szCs w:val="28"/>
        </w:rPr>
        <w:t xml:space="preserve"> </w:t>
      </w:r>
      <w:r w:rsidRPr="00256C06">
        <w:rPr>
          <w:rFonts w:eastAsia="PMingLiU"/>
          <w:szCs w:val="28"/>
        </w:rPr>
        <w:t>422/2000</w:t>
      </w:r>
      <w:r w:rsidRPr="00256C06">
        <w:rPr>
          <w:rFonts w:eastAsia="PMingLiU"/>
          <w:spacing w:val="-3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(12/10/01), </w:t>
      </w:r>
      <w:proofErr w:type="spellStart"/>
      <w:r w:rsidRPr="00BD102F">
        <w:rPr>
          <w:rFonts w:eastAsia="PMingLiU"/>
          <w:i/>
          <w:szCs w:val="28"/>
        </w:rPr>
        <w:t>Lui</w:t>
      </w:r>
      <w:proofErr w:type="spellEnd"/>
      <w:r w:rsidRPr="00BD102F">
        <w:rPr>
          <w:rFonts w:eastAsia="PMingLiU"/>
          <w:i/>
          <w:spacing w:val="-4"/>
          <w:szCs w:val="28"/>
        </w:rPr>
        <w:t xml:space="preserve"> </w:t>
      </w:r>
      <w:proofErr w:type="spellStart"/>
      <w:r w:rsidRPr="00BD102F">
        <w:rPr>
          <w:rFonts w:eastAsia="PMingLiU"/>
          <w:i/>
          <w:szCs w:val="28"/>
        </w:rPr>
        <w:t>Sheung</w:t>
      </w:r>
      <w:proofErr w:type="spellEnd"/>
      <w:r w:rsidRPr="00BD102F">
        <w:rPr>
          <w:rFonts w:eastAsia="PMingLiU"/>
          <w:i/>
          <w:spacing w:val="-4"/>
          <w:szCs w:val="28"/>
        </w:rPr>
        <w:t xml:space="preserve"> </w:t>
      </w:r>
      <w:proofErr w:type="spellStart"/>
      <w:r w:rsidRPr="00BD102F">
        <w:rPr>
          <w:rFonts w:eastAsia="PMingLiU"/>
          <w:i/>
          <w:szCs w:val="28"/>
        </w:rPr>
        <w:t>Lok</w:t>
      </w:r>
      <w:proofErr w:type="spellEnd"/>
      <w:r w:rsidRPr="00BD102F">
        <w:rPr>
          <w:rFonts w:eastAsia="PMingLiU"/>
          <w:i/>
          <w:spacing w:val="-4"/>
          <w:szCs w:val="28"/>
        </w:rPr>
        <w:t xml:space="preserve"> </w:t>
      </w:r>
      <w:r w:rsidRPr="00BD102F">
        <w:rPr>
          <w:rFonts w:eastAsia="PMingLiU"/>
          <w:i/>
          <w:szCs w:val="28"/>
        </w:rPr>
        <w:t>v</w:t>
      </w:r>
      <w:r w:rsidRPr="00BD102F">
        <w:rPr>
          <w:rFonts w:eastAsia="PMingLiU"/>
          <w:i/>
          <w:spacing w:val="-3"/>
          <w:szCs w:val="28"/>
        </w:rPr>
        <w:t xml:space="preserve"> </w:t>
      </w:r>
      <w:proofErr w:type="spellStart"/>
      <w:r w:rsidRPr="00BD102F">
        <w:rPr>
          <w:rFonts w:eastAsia="PMingLiU"/>
          <w:i/>
          <w:szCs w:val="28"/>
        </w:rPr>
        <w:t>Wah</w:t>
      </w:r>
      <w:proofErr w:type="spellEnd"/>
      <w:r w:rsidRPr="00BD102F">
        <w:rPr>
          <w:rFonts w:eastAsia="PMingLiU"/>
          <w:i/>
          <w:spacing w:val="-4"/>
          <w:szCs w:val="28"/>
        </w:rPr>
        <w:t xml:space="preserve"> </w:t>
      </w:r>
      <w:proofErr w:type="spellStart"/>
      <w:r w:rsidRPr="00BD102F">
        <w:rPr>
          <w:rFonts w:eastAsia="PMingLiU"/>
          <w:i/>
          <w:szCs w:val="28"/>
        </w:rPr>
        <w:t>Wah</w:t>
      </w:r>
      <w:proofErr w:type="spellEnd"/>
      <w:r w:rsidRPr="00BD102F">
        <w:rPr>
          <w:rFonts w:eastAsia="PMingLiU"/>
          <w:i/>
          <w:spacing w:val="-8"/>
          <w:szCs w:val="28"/>
        </w:rPr>
        <w:t xml:space="preserve"> </w:t>
      </w:r>
      <w:r w:rsidRPr="00BD102F">
        <w:rPr>
          <w:rFonts w:eastAsia="PMingLiU"/>
          <w:i/>
          <w:szCs w:val="28"/>
        </w:rPr>
        <w:t>Travel</w:t>
      </w:r>
      <w:r w:rsidRPr="00BD102F">
        <w:rPr>
          <w:rFonts w:eastAsia="PMingLiU"/>
          <w:i/>
          <w:spacing w:val="-3"/>
          <w:szCs w:val="28"/>
        </w:rPr>
        <w:t xml:space="preserve"> </w:t>
      </w:r>
      <w:r w:rsidRPr="00BD102F">
        <w:rPr>
          <w:rFonts w:eastAsia="PMingLiU"/>
          <w:i/>
          <w:szCs w:val="28"/>
        </w:rPr>
        <w:t>Services</w:t>
      </w:r>
      <w:r w:rsidRPr="00BD102F">
        <w:rPr>
          <w:rFonts w:eastAsia="PMingLiU"/>
          <w:i/>
          <w:spacing w:val="-4"/>
          <w:szCs w:val="28"/>
        </w:rPr>
        <w:t xml:space="preserve"> </w:t>
      </w:r>
      <w:r w:rsidRPr="00BD102F">
        <w:rPr>
          <w:rFonts w:eastAsia="PMingLiU"/>
          <w:i/>
          <w:szCs w:val="28"/>
        </w:rPr>
        <w:t>Ltd</w:t>
      </w:r>
      <w:r w:rsidRPr="00256C06">
        <w:rPr>
          <w:rFonts w:eastAsia="PMingLiU"/>
          <w:szCs w:val="28"/>
        </w:rPr>
        <w:t>,</w:t>
      </w:r>
      <w:r w:rsidRPr="00256C06">
        <w:rPr>
          <w:rFonts w:eastAsia="PMingLiU"/>
          <w:spacing w:val="-5"/>
          <w:szCs w:val="28"/>
        </w:rPr>
        <w:t xml:space="preserve"> </w:t>
      </w:r>
      <w:r w:rsidRPr="00256C06">
        <w:rPr>
          <w:rFonts w:eastAsia="PMingLiU"/>
          <w:szCs w:val="28"/>
        </w:rPr>
        <w:t>HCPI</w:t>
      </w:r>
      <w:r w:rsidRPr="00256C06">
        <w:rPr>
          <w:rFonts w:eastAsia="PMingLiU"/>
          <w:spacing w:val="-4"/>
          <w:szCs w:val="28"/>
        </w:rPr>
        <w:t xml:space="preserve"> </w:t>
      </w:r>
      <w:r w:rsidRPr="00256C06">
        <w:rPr>
          <w:rFonts w:eastAsia="PMingLiU"/>
          <w:szCs w:val="28"/>
        </w:rPr>
        <w:t>1188/1999</w:t>
      </w:r>
      <w:r w:rsidRPr="00256C06">
        <w:rPr>
          <w:rFonts w:eastAsia="PMingLiU"/>
          <w:spacing w:val="-4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(14/9/00) and </w:t>
      </w:r>
      <w:r w:rsidRPr="00BD102F">
        <w:rPr>
          <w:rFonts w:eastAsia="PMingLiU"/>
          <w:i/>
          <w:szCs w:val="28"/>
        </w:rPr>
        <w:t>Yeung</w:t>
      </w:r>
      <w:r w:rsidRPr="00BD102F">
        <w:rPr>
          <w:rFonts w:eastAsia="PMingLiU"/>
          <w:i/>
          <w:spacing w:val="-6"/>
          <w:szCs w:val="28"/>
        </w:rPr>
        <w:t xml:space="preserve"> </w:t>
      </w:r>
      <w:proofErr w:type="spellStart"/>
      <w:r w:rsidRPr="00BD102F">
        <w:rPr>
          <w:rFonts w:eastAsia="PMingLiU"/>
          <w:i/>
          <w:szCs w:val="28"/>
        </w:rPr>
        <w:t>Hau</w:t>
      </w:r>
      <w:proofErr w:type="spellEnd"/>
      <w:r w:rsidRPr="00BD102F">
        <w:rPr>
          <w:rFonts w:eastAsia="PMingLiU"/>
          <w:i/>
          <w:spacing w:val="-6"/>
          <w:szCs w:val="28"/>
        </w:rPr>
        <w:t xml:space="preserve"> </w:t>
      </w:r>
      <w:r w:rsidRPr="00BD102F">
        <w:rPr>
          <w:rFonts w:eastAsia="PMingLiU"/>
          <w:i/>
          <w:szCs w:val="28"/>
        </w:rPr>
        <w:t>Keung</w:t>
      </w:r>
      <w:r w:rsidRPr="00BD102F">
        <w:rPr>
          <w:rFonts w:eastAsia="PMingLiU"/>
          <w:i/>
          <w:spacing w:val="-5"/>
          <w:szCs w:val="28"/>
        </w:rPr>
        <w:t xml:space="preserve"> </w:t>
      </w:r>
      <w:r w:rsidRPr="00BD102F">
        <w:rPr>
          <w:rFonts w:eastAsia="PMingLiU"/>
          <w:i/>
          <w:szCs w:val="28"/>
        </w:rPr>
        <w:t>v</w:t>
      </w:r>
      <w:r w:rsidRPr="00BD102F">
        <w:rPr>
          <w:rFonts w:eastAsia="PMingLiU"/>
          <w:i/>
          <w:spacing w:val="-10"/>
          <w:szCs w:val="28"/>
        </w:rPr>
        <w:t xml:space="preserve"> </w:t>
      </w:r>
      <w:r w:rsidRPr="00BD102F">
        <w:rPr>
          <w:rFonts w:eastAsia="PMingLiU"/>
          <w:i/>
          <w:szCs w:val="28"/>
        </w:rPr>
        <w:t>Yip</w:t>
      </w:r>
      <w:r w:rsidRPr="00BD102F">
        <w:rPr>
          <w:rFonts w:eastAsia="PMingLiU"/>
          <w:i/>
          <w:spacing w:val="-5"/>
          <w:szCs w:val="28"/>
        </w:rPr>
        <w:t xml:space="preserve"> </w:t>
      </w:r>
      <w:r w:rsidRPr="00BD102F">
        <w:rPr>
          <w:rFonts w:eastAsia="PMingLiU"/>
          <w:i/>
          <w:szCs w:val="28"/>
        </w:rPr>
        <w:t>Wang</w:t>
      </w:r>
      <w:r w:rsidRPr="00BD102F">
        <w:rPr>
          <w:rFonts w:eastAsia="PMingLiU"/>
          <w:i/>
          <w:spacing w:val="-6"/>
          <w:szCs w:val="28"/>
        </w:rPr>
        <w:t xml:space="preserve"> </w:t>
      </w:r>
      <w:r w:rsidRPr="00BD102F">
        <w:rPr>
          <w:rFonts w:eastAsia="PMingLiU"/>
          <w:i/>
          <w:szCs w:val="28"/>
        </w:rPr>
        <w:t>Kit</w:t>
      </w:r>
      <w:r w:rsidRPr="00256C06">
        <w:rPr>
          <w:rFonts w:eastAsia="PMingLiU"/>
          <w:szCs w:val="28"/>
        </w:rPr>
        <w:t>,</w:t>
      </w:r>
      <w:r w:rsidRPr="00256C06">
        <w:rPr>
          <w:rFonts w:eastAsia="PMingLiU"/>
          <w:spacing w:val="-7"/>
          <w:szCs w:val="28"/>
        </w:rPr>
        <w:t xml:space="preserve"> </w:t>
      </w:r>
      <w:r w:rsidRPr="00256C06">
        <w:rPr>
          <w:rFonts w:eastAsia="PMingLiU"/>
          <w:szCs w:val="28"/>
        </w:rPr>
        <w:t>HCPI</w:t>
      </w:r>
      <w:r w:rsidRPr="00256C06">
        <w:rPr>
          <w:rFonts w:eastAsia="PMingLiU"/>
          <w:spacing w:val="-6"/>
          <w:szCs w:val="28"/>
        </w:rPr>
        <w:t xml:space="preserve"> </w:t>
      </w:r>
      <w:r w:rsidRPr="00256C06">
        <w:rPr>
          <w:rFonts w:eastAsia="PMingLiU"/>
          <w:szCs w:val="28"/>
        </w:rPr>
        <w:t>691/2011</w:t>
      </w:r>
      <w:r w:rsidRPr="00256C06">
        <w:rPr>
          <w:rFonts w:eastAsia="PMingLiU"/>
          <w:spacing w:val="-6"/>
          <w:szCs w:val="28"/>
        </w:rPr>
        <w:t xml:space="preserve"> </w:t>
      </w:r>
      <w:r w:rsidRPr="00256C06">
        <w:rPr>
          <w:rFonts w:eastAsia="PMingLiU"/>
          <w:szCs w:val="28"/>
        </w:rPr>
        <w:t>(7/5/14), I agree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that</w:t>
      </w:r>
      <w:r w:rsidRPr="00256C06">
        <w:rPr>
          <w:rFonts w:eastAsia="PMingLiU"/>
          <w:spacing w:val="-1"/>
          <w:szCs w:val="28"/>
        </w:rPr>
        <w:t xml:space="preserve"> </w:t>
      </w:r>
      <w:r w:rsidRPr="00256C06">
        <w:rPr>
          <w:rFonts w:eastAsia="PMingLiU"/>
          <w:szCs w:val="28"/>
        </w:rPr>
        <w:t>$500,000 is a reasonable sum for PSLA and will adopt it accordingly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BD102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BD102F" w:rsidRDefault="00256C06" w:rsidP="00BD102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BD102F">
        <w:rPr>
          <w:rFonts w:eastAsia="PMingLiU"/>
          <w:i/>
          <w:szCs w:val="28"/>
        </w:rPr>
        <w:t>E2</w:t>
      </w:r>
      <w:r w:rsidR="0055074C" w:rsidRPr="00BD102F">
        <w:rPr>
          <w:rFonts w:eastAsia="PMingLiU"/>
          <w:i/>
          <w:szCs w:val="28"/>
        </w:rPr>
        <w:t xml:space="preserve">. </w:t>
      </w:r>
      <w:r w:rsidRPr="00BD102F">
        <w:rPr>
          <w:rFonts w:eastAsia="PMingLiU"/>
          <w:i/>
          <w:szCs w:val="28"/>
        </w:rPr>
        <w:t>Pre-trial loss of earnings</w:t>
      </w:r>
    </w:p>
    <w:p w:rsidR="00256C06" w:rsidRPr="00BD102F" w:rsidRDefault="00256C06" w:rsidP="00BD102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BD10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As explained in Section D3 above, after the accident,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was granted sick leave intermittently from 12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July 2017 to 11 October 2020 </w:t>
      </w:r>
      <w:r w:rsidRPr="00256C06">
        <w:rPr>
          <w:rFonts w:eastAsia="PMingLiU"/>
          <w:szCs w:val="28"/>
        </w:rPr>
        <w:lastRenderedPageBreak/>
        <w:t>(</w:t>
      </w:r>
      <w:proofErr w:type="spellStart"/>
      <w:r w:rsidRPr="00256C06">
        <w:rPr>
          <w:rFonts w:eastAsia="PMingLiU"/>
          <w:szCs w:val="28"/>
        </w:rPr>
        <w:t>ie</w:t>
      </w:r>
      <w:proofErr w:type="spellEnd"/>
      <w:r w:rsidRPr="00256C06">
        <w:rPr>
          <w:rFonts w:eastAsia="PMingLiU"/>
          <w:szCs w:val="28"/>
        </w:rPr>
        <w:t xml:space="preserve"> 39 months)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Thereafter, he has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not</w:t>
      </w:r>
      <w:r w:rsidRPr="00256C06">
        <w:rPr>
          <w:rFonts w:eastAsia="PMingLiU"/>
          <w:spacing w:val="-1"/>
          <w:szCs w:val="28"/>
        </w:rPr>
        <w:t xml:space="preserve"> </w:t>
      </w:r>
      <w:r w:rsidRPr="00256C06">
        <w:rPr>
          <w:rFonts w:eastAsia="PMingLiU"/>
          <w:szCs w:val="28"/>
        </w:rPr>
        <w:t>returned to any work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pacing w:val="-1"/>
          <w:szCs w:val="28"/>
        </w:rPr>
        <w:t xml:space="preserve"> </w:t>
      </w:r>
      <w:r w:rsidRPr="00256C06">
        <w:rPr>
          <w:rFonts w:eastAsia="PMingLiU"/>
          <w:szCs w:val="28"/>
        </w:rPr>
        <w:t>He said he is</w:t>
      </w:r>
      <w:r w:rsidRPr="00256C06">
        <w:rPr>
          <w:rFonts w:eastAsia="PMingLiU"/>
          <w:spacing w:val="-1"/>
          <w:szCs w:val="28"/>
        </w:rPr>
        <w:t xml:space="preserve"> </w:t>
      </w:r>
      <w:r w:rsidRPr="00256C06">
        <w:rPr>
          <w:rFonts w:eastAsia="PMingLiU"/>
          <w:szCs w:val="28"/>
        </w:rPr>
        <w:t>not yet recovered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BD102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BD10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The Assessment Board accepted sick leave intermittently from 12 July 2017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to 23 October 2019 (829 days)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BD102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BD10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Nonetheless,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two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plastic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surgery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specialists</w:t>
      </w:r>
      <w:r w:rsidRPr="00BD102F">
        <w:rPr>
          <w:rFonts w:eastAsia="PMingLiU"/>
          <w:szCs w:val="28"/>
        </w:rPr>
        <w:t xml:space="preserve"> </w:t>
      </w:r>
      <w:proofErr w:type="spellStart"/>
      <w:r w:rsidRPr="00256C06">
        <w:rPr>
          <w:rFonts w:eastAsia="PMingLiU"/>
          <w:szCs w:val="28"/>
        </w:rPr>
        <w:t>criticised</w:t>
      </w:r>
      <w:proofErr w:type="spellEnd"/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BD102F">
        <w:rPr>
          <w:rFonts w:eastAsia="PMingLiU"/>
          <w:szCs w:val="28"/>
        </w:rPr>
        <w:t xml:space="preserve"> </w:t>
      </w:r>
      <w:r w:rsidR="00BD102F">
        <w:rPr>
          <w:rFonts w:eastAsia="PMingLiU"/>
          <w:szCs w:val="28"/>
        </w:rPr>
        <w:t>p</w:t>
      </w:r>
      <w:r w:rsidRPr="00256C06">
        <w:rPr>
          <w:rFonts w:eastAsia="PMingLiU"/>
          <w:szCs w:val="28"/>
        </w:rPr>
        <w:t>laintiﬀ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of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visiting diﬀerent government outpatient clinics to see diﬀerent doctors with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complaints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of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minor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ailments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like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itching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and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aching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discomforts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in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ankles, causing him to have on and oﬀ sick leave of over 3 years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They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both agreed that the granted sick leave period is excessive and the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reasonable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sick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leave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should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be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up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to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27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September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2019,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that</w:t>
      </w:r>
      <w:r w:rsidRPr="00BD102F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is,</w:t>
      </w:r>
      <w:r w:rsidRPr="00BD102F">
        <w:rPr>
          <w:rFonts w:eastAsia="PMingLiU"/>
          <w:szCs w:val="28"/>
        </w:rPr>
        <w:t xml:space="preserve"> 26 </w:t>
      </w:r>
      <w:r w:rsidRPr="00256C06">
        <w:rPr>
          <w:rFonts w:eastAsia="PMingLiU"/>
          <w:szCs w:val="28"/>
        </w:rPr>
        <w:t>months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BD102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BD10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In </w:t>
      </w:r>
      <w:r w:rsidRPr="00BD102F">
        <w:rPr>
          <w:rFonts w:eastAsia="PMingLiU"/>
          <w:i/>
          <w:szCs w:val="28"/>
        </w:rPr>
        <w:t xml:space="preserve">Tam Fu Yip </w:t>
      </w:r>
      <w:proofErr w:type="spellStart"/>
      <w:r w:rsidRPr="00BD102F">
        <w:rPr>
          <w:rFonts w:eastAsia="PMingLiU"/>
          <w:i/>
          <w:szCs w:val="28"/>
        </w:rPr>
        <w:t>Fip</w:t>
      </w:r>
      <w:proofErr w:type="spellEnd"/>
      <w:r w:rsidRPr="00BD102F">
        <w:rPr>
          <w:rFonts w:eastAsia="PMingLiU"/>
          <w:i/>
          <w:szCs w:val="28"/>
        </w:rPr>
        <w:t xml:space="preserve"> v Sincere Engineering &amp; Trading Company Limited</w:t>
      </w:r>
      <w:r w:rsidRPr="00256C06">
        <w:rPr>
          <w:rFonts w:eastAsia="PMingLiU"/>
          <w:i/>
          <w:szCs w:val="28"/>
        </w:rPr>
        <w:t xml:space="preserve"> </w:t>
      </w:r>
      <w:r w:rsidRPr="00256C06">
        <w:rPr>
          <w:rFonts w:eastAsia="PMingLiU"/>
          <w:szCs w:val="28"/>
        </w:rPr>
        <w:t>[2008] 5</w:t>
      </w:r>
      <w:r w:rsidRPr="00256C06">
        <w:rPr>
          <w:rFonts w:eastAsia="PMingLiU"/>
          <w:spacing w:val="-59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HKLRD 210, Le </w:t>
      </w:r>
      <w:proofErr w:type="spellStart"/>
      <w:r w:rsidRPr="00256C06">
        <w:rPr>
          <w:rFonts w:eastAsia="PMingLiU"/>
          <w:szCs w:val="28"/>
        </w:rPr>
        <w:t>Pichon</w:t>
      </w:r>
      <w:proofErr w:type="spellEnd"/>
      <w:r w:rsidRPr="00256C06">
        <w:rPr>
          <w:rFonts w:eastAsia="PMingLiU"/>
          <w:szCs w:val="28"/>
        </w:rPr>
        <w:t xml:space="preserve">, JA of the Court of Appeal stated </w:t>
      </w:r>
      <w:proofErr w:type="gramStart"/>
      <w:r w:rsidRPr="00256C06">
        <w:rPr>
          <w:rFonts w:eastAsia="PMingLiU"/>
          <w:szCs w:val="28"/>
        </w:rPr>
        <w:t>that:-</w:t>
      </w:r>
      <w:proofErr w:type="gramEnd"/>
    </w:p>
    <w:p w:rsidR="00256C06" w:rsidRPr="00256C06" w:rsidRDefault="00256C06" w:rsidP="00256C06">
      <w:pPr>
        <w:pStyle w:val="BodyText"/>
        <w:spacing w:before="11"/>
        <w:rPr>
          <w:rFonts w:eastAsia="PMingLiU"/>
          <w:szCs w:val="28"/>
        </w:rPr>
      </w:pPr>
    </w:p>
    <w:p w:rsidR="00256C06" w:rsidRPr="00BD102F" w:rsidRDefault="00256C06" w:rsidP="00BD102F">
      <w:pPr>
        <w:pStyle w:val="BodyText"/>
        <w:spacing w:line="240" w:lineRule="auto"/>
        <w:ind w:left="1440" w:right="749"/>
        <w:jc w:val="both"/>
        <w:rPr>
          <w:rFonts w:eastAsia="PMingLiU"/>
          <w:sz w:val="24"/>
          <w:szCs w:val="24"/>
        </w:rPr>
      </w:pPr>
      <w:r w:rsidRPr="00BD102F">
        <w:rPr>
          <w:rFonts w:eastAsia="PMingLiU"/>
          <w:sz w:val="24"/>
          <w:szCs w:val="24"/>
        </w:rPr>
        <w:t>“Since the plaintiﬀ’s pre-trial loss of earnings is ascertained by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reference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to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the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period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during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which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the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plaintiﬀ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was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prevented by the injuries sustained from returning to work,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what has to be ascertained and identified is the length of that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period</w:t>
      </w:r>
      <w:r w:rsidR="0055074C" w:rsidRPr="00BD102F">
        <w:rPr>
          <w:rFonts w:eastAsia="PMingLiU"/>
          <w:sz w:val="24"/>
          <w:szCs w:val="24"/>
        </w:rPr>
        <w:t xml:space="preserve">. </w:t>
      </w:r>
      <w:r w:rsidRPr="00BD102F">
        <w:rPr>
          <w:rFonts w:eastAsia="PMingLiU"/>
          <w:sz w:val="24"/>
          <w:szCs w:val="24"/>
        </w:rPr>
        <w:t xml:space="preserve"> In my view, that is an exercise that would not require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evidence to suggest or imply that those who had granted sick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leave to the plaintiﬀ did so improperly</w:t>
      </w:r>
      <w:r w:rsidR="0055074C" w:rsidRPr="00BD102F">
        <w:rPr>
          <w:rFonts w:eastAsia="PMingLiU"/>
          <w:sz w:val="24"/>
          <w:szCs w:val="24"/>
        </w:rPr>
        <w:t xml:space="preserve">. </w:t>
      </w:r>
      <w:r w:rsidRPr="00BD102F">
        <w:rPr>
          <w:rFonts w:eastAsia="PMingLiU"/>
          <w:sz w:val="24"/>
          <w:szCs w:val="24"/>
        </w:rPr>
        <w:t xml:space="preserve"> Logically, if the finding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is that the plaintiﬀ could have gone back to work after three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months, that is the period that is relevant to the assessment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and</w:t>
      </w:r>
      <w:r w:rsidRPr="00BD102F">
        <w:rPr>
          <w:rFonts w:eastAsia="PMingLiU"/>
          <w:spacing w:val="52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award</w:t>
      </w:r>
      <w:r w:rsidRPr="00BD102F">
        <w:rPr>
          <w:rFonts w:eastAsia="PMingLiU"/>
          <w:spacing w:val="53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of</w:t>
      </w:r>
      <w:r w:rsidRPr="00BD102F">
        <w:rPr>
          <w:rFonts w:eastAsia="PMingLiU"/>
          <w:spacing w:val="52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pre-trial</w:t>
      </w:r>
      <w:r w:rsidRPr="00BD102F">
        <w:rPr>
          <w:rFonts w:eastAsia="PMingLiU"/>
          <w:spacing w:val="53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loss</w:t>
      </w:r>
      <w:r w:rsidRPr="00BD102F">
        <w:rPr>
          <w:rFonts w:eastAsia="PMingLiU"/>
          <w:spacing w:val="52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of</w:t>
      </w:r>
      <w:r w:rsidRPr="00BD102F">
        <w:rPr>
          <w:rFonts w:eastAsia="PMingLiU"/>
          <w:spacing w:val="53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earnings</w:t>
      </w:r>
      <w:r w:rsidRPr="00BD102F">
        <w:rPr>
          <w:rFonts w:eastAsia="PMingLiU"/>
          <w:spacing w:val="53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and</w:t>
      </w:r>
      <w:r w:rsidRPr="00BD102F">
        <w:rPr>
          <w:rFonts w:eastAsia="PMingLiU"/>
          <w:spacing w:val="52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no</w:t>
      </w:r>
      <w:r w:rsidRPr="00BD102F">
        <w:rPr>
          <w:rFonts w:eastAsia="PMingLiU"/>
          <w:spacing w:val="53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other</w:t>
      </w:r>
      <w:r w:rsidR="0055074C" w:rsidRPr="00BD102F">
        <w:rPr>
          <w:rFonts w:eastAsia="PMingLiU"/>
          <w:sz w:val="24"/>
          <w:szCs w:val="24"/>
        </w:rPr>
        <w:t xml:space="preserve">. </w:t>
      </w:r>
      <w:r w:rsidRPr="00BD102F">
        <w:rPr>
          <w:rFonts w:eastAsia="PMingLiU"/>
          <w:spacing w:val="52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Sick</w:t>
      </w:r>
      <w:r w:rsidRPr="00BD102F">
        <w:rPr>
          <w:rFonts w:eastAsia="PMingLiU"/>
          <w:spacing w:val="-58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leave certificates are no more than a piece of evidence that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has to be evaluated in the light of all the available evidence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including medical evidence before the court</w:t>
      </w:r>
      <w:r w:rsidR="0055074C" w:rsidRPr="00BD102F">
        <w:rPr>
          <w:rFonts w:eastAsia="PMingLiU"/>
          <w:sz w:val="24"/>
          <w:szCs w:val="24"/>
        </w:rPr>
        <w:t xml:space="preserve">. </w:t>
      </w:r>
      <w:r w:rsidRPr="00BD102F">
        <w:rPr>
          <w:rFonts w:eastAsia="PMingLiU"/>
          <w:sz w:val="24"/>
          <w:szCs w:val="24"/>
        </w:rPr>
        <w:t xml:space="preserve"> As Rogers VP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observed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in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i/>
          <w:sz w:val="24"/>
          <w:szCs w:val="24"/>
        </w:rPr>
        <w:t>Choy</w:t>
      </w:r>
      <w:r w:rsidRPr="00BD102F">
        <w:rPr>
          <w:rFonts w:eastAsia="PMingLiU"/>
          <w:i/>
          <w:spacing w:val="1"/>
          <w:sz w:val="24"/>
          <w:szCs w:val="24"/>
        </w:rPr>
        <w:t xml:space="preserve"> </w:t>
      </w:r>
      <w:proofErr w:type="spellStart"/>
      <w:r w:rsidRPr="00BD102F">
        <w:rPr>
          <w:rFonts w:eastAsia="PMingLiU"/>
          <w:i/>
          <w:sz w:val="24"/>
          <w:szCs w:val="24"/>
        </w:rPr>
        <w:t>Wai</w:t>
      </w:r>
      <w:proofErr w:type="spellEnd"/>
      <w:r w:rsidRPr="00BD102F">
        <w:rPr>
          <w:rFonts w:eastAsia="PMingLiU"/>
          <w:i/>
          <w:spacing w:val="1"/>
          <w:sz w:val="24"/>
          <w:szCs w:val="24"/>
        </w:rPr>
        <w:t xml:space="preserve"> </w:t>
      </w:r>
      <w:r w:rsidRPr="00BD102F">
        <w:rPr>
          <w:rFonts w:eastAsia="PMingLiU"/>
          <w:i/>
          <w:sz w:val="24"/>
          <w:szCs w:val="24"/>
        </w:rPr>
        <w:t>Chung</w:t>
      </w:r>
      <w:r w:rsidRPr="00BD102F">
        <w:rPr>
          <w:rFonts w:eastAsia="PMingLiU"/>
          <w:i/>
          <w:spacing w:val="1"/>
          <w:sz w:val="24"/>
          <w:szCs w:val="24"/>
        </w:rPr>
        <w:t xml:space="preserve"> </w:t>
      </w:r>
      <w:r w:rsidRPr="00BD102F">
        <w:rPr>
          <w:rFonts w:eastAsia="PMingLiU"/>
          <w:i/>
          <w:sz w:val="24"/>
          <w:szCs w:val="24"/>
        </w:rPr>
        <w:t>v</w:t>
      </w:r>
      <w:r w:rsidRPr="00BD102F">
        <w:rPr>
          <w:rFonts w:eastAsia="PMingLiU"/>
          <w:i/>
          <w:spacing w:val="1"/>
          <w:sz w:val="24"/>
          <w:szCs w:val="24"/>
        </w:rPr>
        <w:t xml:space="preserve"> </w:t>
      </w:r>
      <w:r w:rsidRPr="00BD102F">
        <w:rPr>
          <w:rFonts w:eastAsia="PMingLiU"/>
          <w:i/>
          <w:sz w:val="24"/>
          <w:szCs w:val="24"/>
        </w:rPr>
        <w:t>Chun</w:t>
      </w:r>
      <w:r w:rsidRPr="00BD102F">
        <w:rPr>
          <w:rFonts w:eastAsia="PMingLiU"/>
          <w:i/>
          <w:spacing w:val="1"/>
          <w:sz w:val="24"/>
          <w:szCs w:val="24"/>
        </w:rPr>
        <w:t xml:space="preserve"> </w:t>
      </w:r>
      <w:r w:rsidRPr="00BD102F">
        <w:rPr>
          <w:rFonts w:eastAsia="PMingLiU"/>
          <w:i/>
          <w:sz w:val="24"/>
          <w:szCs w:val="24"/>
        </w:rPr>
        <w:t>Wo</w:t>
      </w:r>
      <w:r w:rsidRPr="00BD102F">
        <w:rPr>
          <w:rFonts w:eastAsia="PMingLiU"/>
          <w:i/>
          <w:spacing w:val="1"/>
          <w:sz w:val="24"/>
          <w:szCs w:val="24"/>
        </w:rPr>
        <w:t xml:space="preserve"> </w:t>
      </w:r>
      <w:r w:rsidRPr="00BD102F">
        <w:rPr>
          <w:rFonts w:eastAsia="PMingLiU"/>
          <w:i/>
          <w:sz w:val="24"/>
          <w:szCs w:val="24"/>
        </w:rPr>
        <w:t>Construction</w:t>
      </w:r>
      <w:r w:rsidRPr="00BD102F">
        <w:rPr>
          <w:rFonts w:eastAsia="PMingLiU"/>
          <w:i/>
          <w:spacing w:val="1"/>
          <w:sz w:val="24"/>
          <w:szCs w:val="24"/>
        </w:rPr>
        <w:t xml:space="preserve"> </w:t>
      </w:r>
      <w:r w:rsidRPr="00BD102F">
        <w:rPr>
          <w:rFonts w:eastAsia="PMingLiU"/>
          <w:i/>
          <w:sz w:val="24"/>
          <w:szCs w:val="24"/>
        </w:rPr>
        <w:t>&amp;</w:t>
      </w:r>
      <w:r w:rsidRPr="00BD102F">
        <w:rPr>
          <w:rFonts w:eastAsia="PMingLiU"/>
          <w:i/>
          <w:spacing w:val="-59"/>
          <w:sz w:val="24"/>
          <w:szCs w:val="24"/>
        </w:rPr>
        <w:t xml:space="preserve"> </w:t>
      </w:r>
      <w:r w:rsidRPr="00BD102F">
        <w:rPr>
          <w:rFonts w:eastAsia="PMingLiU"/>
          <w:i/>
          <w:sz w:val="24"/>
          <w:szCs w:val="24"/>
        </w:rPr>
        <w:t>Engineering Company Ltd</w:t>
      </w:r>
      <w:r w:rsidRPr="00BD102F">
        <w:rPr>
          <w:rFonts w:eastAsia="PMingLiU"/>
          <w:sz w:val="24"/>
          <w:szCs w:val="24"/>
        </w:rPr>
        <w:t>, unreported, CACV 172/2004, 15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July</w:t>
      </w:r>
      <w:r w:rsidRPr="00BD102F">
        <w:rPr>
          <w:rFonts w:eastAsia="PMingLiU"/>
          <w:spacing w:val="44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2005</w:t>
      </w:r>
      <w:r w:rsidRPr="00BD102F">
        <w:rPr>
          <w:rFonts w:eastAsia="PMingLiU"/>
          <w:spacing w:val="45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at</w:t>
      </w:r>
      <w:r w:rsidRPr="00BD102F">
        <w:rPr>
          <w:rFonts w:eastAsia="PMingLiU"/>
          <w:spacing w:val="45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§</w:t>
      </w:r>
      <w:r w:rsidRPr="00BD102F">
        <w:rPr>
          <w:rFonts w:eastAsia="PMingLiU"/>
          <w:spacing w:val="45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9,</w:t>
      </w:r>
      <w:r w:rsidRPr="00BD102F">
        <w:rPr>
          <w:rFonts w:eastAsia="PMingLiU"/>
          <w:spacing w:val="45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the</w:t>
      </w:r>
      <w:r w:rsidRPr="00BD102F">
        <w:rPr>
          <w:rFonts w:eastAsia="PMingLiU"/>
          <w:spacing w:val="44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judge</w:t>
      </w:r>
      <w:r w:rsidRPr="00BD102F">
        <w:rPr>
          <w:rFonts w:eastAsia="PMingLiU"/>
          <w:spacing w:val="45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cannot</w:t>
      </w:r>
      <w:r w:rsidRPr="00BD102F">
        <w:rPr>
          <w:rFonts w:eastAsia="PMingLiU"/>
          <w:spacing w:val="45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be</w:t>
      </w:r>
      <w:r w:rsidRPr="00BD102F">
        <w:rPr>
          <w:rFonts w:eastAsia="PMingLiU"/>
          <w:spacing w:val="45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bound</w:t>
      </w:r>
      <w:r w:rsidRPr="00BD102F">
        <w:rPr>
          <w:rFonts w:eastAsia="PMingLiU"/>
          <w:spacing w:val="45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by</w:t>
      </w:r>
      <w:r w:rsidRPr="00BD102F">
        <w:rPr>
          <w:rFonts w:eastAsia="PMingLiU"/>
          <w:spacing w:val="45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the</w:t>
      </w:r>
      <w:r w:rsidRPr="00BD102F">
        <w:rPr>
          <w:rFonts w:eastAsia="PMingLiU"/>
          <w:spacing w:val="44"/>
          <w:sz w:val="24"/>
          <w:szCs w:val="24"/>
        </w:rPr>
        <w:t xml:space="preserve"> </w:t>
      </w:r>
      <w:proofErr w:type="gramStart"/>
      <w:r w:rsidRPr="00BD102F">
        <w:rPr>
          <w:rFonts w:eastAsia="PMingLiU"/>
          <w:sz w:val="24"/>
          <w:szCs w:val="24"/>
        </w:rPr>
        <w:t xml:space="preserve">mere </w:t>
      </w:r>
      <w:r w:rsidRPr="00BD102F">
        <w:rPr>
          <w:rFonts w:eastAsia="PMingLiU"/>
          <w:spacing w:val="-58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issue</w:t>
      </w:r>
      <w:proofErr w:type="gramEnd"/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of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sick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leave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certificates: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the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issuance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lastRenderedPageBreak/>
        <w:t>of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such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certificates would be primarily because of the subjective</w:t>
      </w:r>
      <w:r w:rsidRPr="00BD102F">
        <w:rPr>
          <w:rFonts w:eastAsia="PMingLiU"/>
          <w:spacing w:val="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symptoms</w:t>
      </w:r>
      <w:r w:rsidRPr="00BD102F">
        <w:rPr>
          <w:rFonts w:eastAsia="PMingLiU"/>
          <w:spacing w:val="-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reported to the doctors by</w:t>
      </w:r>
      <w:r w:rsidRPr="00BD102F">
        <w:rPr>
          <w:rFonts w:eastAsia="PMingLiU"/>
          <w:spacing w:val="-1"/>
          <w:sz w:val="24"/>
          <w:szCs w:val="24"/>
        </w:rPr>
        <w:t xml:space="preserve"> </w:t>
      </w:r>
      <w:r w:rsidRPr="00BD102F">
        <w:rPr>
          <w:rFonts w:eastAsia="PMingLiU"/>
          <w:sz w:val="24"/>
          <w:szCs w:val="24"/>
        </w:rPr>
        <w:t>the plaintiﬀ</w:t>
      </w:r>
      <w:r w:rsidR="0055074C" w:rsidRPr="00BD102F">
        <w:rPr>
          <w:rFonts w:eastAsia="PMingLiU"/>
          <w:sz w:val="24"/>
          <w:szCs w:val="24"/>
        </w:rPr>
        <w:t xml:space="preserve">. </w:t>
      </w:r>
      <w:r w:rsidRPr="00BD102F">
        <w:rPr>
          <w:rFonts w:eastAsia="PMingLiU"/>
          <w:sz w:val="24"/>
          <w:szCs w:val="24"/>
        </w:rPr>
        <w:t>”</w:t>
      </w:r>
    </w:p>
    <w:p w:rsidR="00256C06" w:rsidRPr="00256C06" w:rsidRDefault="00256C06" w:rsidP="00256C06">
      <w:pPr>
        <w:pStyle w:val="BodyText"/>
        <w:spacing w:before="6"/>
        <w:rPr>
          <w:rFonts w:eastAsia="PMingLiU"/>
          <w:szCs w:val="28"/>
        </w:rPr>
      </w:pPr>
    </w:p>
    <w:p w:rsidR="00256C06" w:rsidRPr="00256C06" w:rsidRDefault="00256C06" w:rsidP="00BD10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In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Ho’s opening submissions, the pre-trial loss of earning &amp; MPF is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claimed as HK$18,200 x 105% x 26 months = HK$496,860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There is no challenge to that sum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I will adopt the same accordingly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</w:t>
      </w:r>
    </w:p>
    <w:p w:rsidR="00256C06" w:rsidRPr="00256C06" w:rsidRDefault="00256C06" w:rsidP="00BD102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BD102F" w:rsidRDefault="00256C06" w:rsidP="00BD102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BD102F">
        <w:rPr>
          <w:rFonts w:eastAsia="PMingLiU"/>
          <w:i/>
          <w:szCs w:val="28"/>
        </w:rPr>
        <w:t>E3</w:t>
      </w:r>
      <w:r w:rsidR="0055074C" w:rsidRPr="00BD102F">
        <w:rPr>
          <w:rFonts w:eastAsia="PMingLiU"/>
          <w:i/>
          <w:szCs w:val="28"/>
        </w:rPr>
        <w:t xml:space="preserve">. </w:t>
      </w:r>
      <w:r w:rsidRPr="00BD102F">
        <w:rPr>
          <w:rFonts w:eastAsia="PMingLiU"/>
          <w:i/>
          <w:szCs w:val="28"/>
        </w:rPr>
        <w:t>Post-trial loss of earnings</w:t>
      </w:r>
    </w:p>
    <w:p w:rsidR="00256C06" w:rsidRPr="00BD102F" w:rsidRDefault="00256C06" w:rsidP="00BD102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BD10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In</w:t>
      </w:r>
      <w:r w:rsidRPr="00256C06">
        <w:rPr>
          <w:rFonts w:eastAsia="PMingLiU"/>
          <w:spacing w:val="53"/>
          <w:szCs w:val="28"/>
        </w:rPr>
        <w:t xml:space="preserve">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Ho’s</w:t>
      </w:r>
      <w:r w:rsidRPr="00256C06">
        <w:rPr>
          <w:rFonts w:eastAsia="PMingLiU"/>
          <w:spacing w:val="53"/>
          <w:szCs w:val="28"/>
        </w:rPr>
        <w:t xml:space="preserve"> </w:t>
      </w:r>
      <w:r w:rsidRPr="00256C06">
        <w:rPr>
          <w:rFonts w:eastAsia="PMingLiU"/>
          <w:szCs w:val="28"/>
        </w:rPr>
        <w:t>opening</w:t>
      </w:r>
      <w:r w:rsidRPr="00256C06">
        <w:rPr>
          <w:rFonts w:eastAsia="PMingLiU"/>
          <w:spacing w:val="54"/>
          <w:szCs w:val="28"/>
        </w:rPr>
        <w:t xml:space="preserve"> </w:t>
      </w:r>
      <w:r w:rsidRPr="00256C06">
        <w:rPr>
          <w:rFonts w:eastAsia="PMingLiU"/>
          <w:szCs w:val="28"/>
        </w:rPr>
        <w:t>submissions,</w:t>
      </w:r>
      <w:r w:rsidRPr="00256C06">
        <w:rPr>
          <w:rFonts w:eastAsia="PMingLiU"/>
          <w:spacing w:val="53"/>
          <w:szCs w:val="28"/>
        </w:rPr>
        <w:t xml:space="preserve"> </w:t>
      </w:r>
      <w:r w:rsidRPr="00256C06">
        <w:rPr>
          <w:rFonts w:eastAsia="PMingLiU"/>
          <w:szCs w:val="28"/>
        </w:rPr>
        <w:t>there</w:t>
      </w:r>
      <w:r w:rsidRPr="00256C06">
        <w:rPr>
          <w:rFonts w:eastAsia="PMingLiU"/>
          <w:spacing w:val="53"/>
          <w:szCs w:val="28"/>
        </w:rPr>
        <w:t xml:space="preserve"> </w:t>
      </w:r>
      <w:r w:rsidRPr="00256C06">
        <w:rPr>
          <w:rFonts w:eastAsia="PMingLiU"/>
          <w:szCs w:val="28"/>
        </w:rPr>
        <w:t>is</w:t>
      </w:r>
      <w:r w:rsidRPr="00256C06">
        <w:rPr>
          <w:rFonts w:eastAsia="PMingLiU"/>
          <w:spacing w:val="53"/>
          <w:szCs w:val="28"/>
        </w:rPr>
        <w:t xml:space="preserve"> </w:t>
      </w:r>
      <w:r w:rsidRPr="00256C06">
        <w:rPr>
          <w:rFonts w:eastAsia="PMingLiU"/>
          <w:szCs w:val="28"/>
        </w:rPr>
        <w:t>no</w:t>
      </w:r>
      <w:r w:rsidRPr="00256C06">
        <w:rPr>
          <w:rFonts w:eastAsia="PMingLiU"/>
          <w:spacing w:val="54"/>
          <w:szCs w:val="28"/>
        </w:rPr>
        <w:t xml:space="preserve"> </w:t>
      </w:r>
      <w:r w:rsidRPr="00256C06">
        <w:rPr>
          <w:rFonts w:eastAsia="PMingLiU"/>
          <w:szCs w:val="28"/>
        </w:rPr>
        <w:t>claim</w:t>
      </w:r>
      <w:r w:rsidRPr="00256C06">
        <w:rPr>
          <w:rFonts w:eastAsia="PMingLiU"/>
          <w:spacing w:val="53"/>
          <w:szCs w:val="28"/>
        </w:rPr>
        <w:t xml:space="preserve"> </w:t>
      </w:r>
      <w:r w:rsidRPr="00256C06">
        <w:rPr>
          <w:rFonts w:eastAsia="PMingLiU"/>
          <w:szCs w:val="28"/>
        </w:rPr>
        <w:t>for</w:t>
      </w:r>
      <w:r w:rsidRPr="00256C06">
        <w:rPr>
          <w:rFonts w:eastAsia="PMingLiU"/>
          <w:spacing w:val="53"/>
          <w:szCs w:val="28"/>
        </w:rPr>
        <w:t xml:space="preserve"> </w:t>
      </w:r>
      <w:r w:rsidRPr="00256C06">
        <w:rPr>
          <w:rFonts w:eastAsia="PMingLiU"/>
          <w:szCs w:val="28"/>
        </w:rPr>
        <w:t>post-trial</w:t>
      </w:r>
      <w:r w:rsidRPr="00256C06">
        <w:rPr>
          <w:rFonts w:eastAsia="PMingLiU"/>
          <w:spacing w:val="53"/>
          <w:szCs w:val="28"/>
        </w:rPr>
        <w:t xml:space="preserve"> </w:t>
      </w:r>
      <w:proofErr w:type="gramStart"/>
      <w:r w:rsidRPr="00256C06">
        <w:rPr>
          <w:rFonts w:eastAsia="PMingLiU"/>
          <w:szCs w:val="28"/>
        </w:rPr>
        <w:t xml:space="preserve">or </w:t>
      </w:r>
      <w:r w:rsidRPr="00256C06">
        <w:rPr>
          <w:rFonts w:eastAsia="PMingLiU"/>
          <w:spacing w:val="-58"/>
          <w:szCs w:val="28"/>
        </w:rPr>
        <w:t xml:space="preserve"> </w:t>
      </w:r>
      <w:r w:rsidRPr="00256C06">
        <w:rPr>
          <w:rFonts w:eastAsia="PMingLiU"/>
          <w:szCs w:val="28"/>
        </w:rPr>
        <w:t>future</w:t>
      </w:r>
      <w:proofErr w:type="gramEnd"/>
      <w:r w:rsidRPr="00256C06">
        <w:rPr>
          <w:rFonts w:eastAsia="PMingLiU"/>
          <w:szCs w:val="28"/>
        </w:rPr>
        <w:t xml:space="preserve"> loss of earnings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I therefore will not make any award under those heads</w:t>
      </w:r>
      <w:r w:rsidR="0055074C">
        <w:rPr>
          <w:rFonts w:eastAsia="PMingLiU"/>
          <w:szCs w:val="28"/>
        </w:rPr>
        <w:t xml:space="preserve">. </w:t>
      </w:r>
    </w:p>
    <w:p w:rsidR="00256C06" w:rsidRPr="00BD102F" w:rsidRDefault="00256C06" w:rsidP="00BD102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</w:p>
    <w:p w:rsidR="00256C06" w:rsidRPr="00BD102F" w:rsidRDefault="00256C06" w:rsidP="00BD102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BD102F">
        <w:rPr>
          <w:rFonts w:eastAsia="PMingLiU"/>
          <w:i/>
          <w:szCs w:val="28"/>
        </w:rPr>
        <w:t>E4</w:t>
      </w:r>
      <w:r w:rsidR="0055074C" w:rsidRPr="00BD102F">
        <w:rPr>
          <w:rFonts w:eastAsia="PMingLiU"/>
          <w:i/>
          <w:szCs w:val="28"/>
        </w:rPr>
        <w:t xml:space="preserve">. </w:t>
      </w:r>
      <w:r w:rsidRPr="00BD102F">
        <w:rPr>
          <w:rFonts w:eastAsia="PMingLiU"/>
          <w:i/>
          <w:szCs w:val="28"/>
        </w:rPr>
        <w:t>Loss of earning capacity</w:t>
      </w:r>
    </w:p>
    <w:p w:rsidR="00256C06" w:rsidRPr="00BD102F" w:rsidRDefault="00256C06" w:rsidP="00BD102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</w:p>
    <w:p w:rsidR="00256C06" w:rsidRPr="00256C06" w:rsidRDefault="00256C06" w:rsidP="00BD102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Loss of earning capacity is claimed at 6 months’ earnings, HK$18,200 x 6, that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is, HK$109,200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There is no serious challenge to that sum and I will adopt the same accordingly</w:t>
      </w:r>
      <w:r w:rsidR="0055074C">
        <w:rPr>
          <w:rFonts w:eastAsia="PMingLiU"/>
          <w:szCs w:val="28"/>
        </w:rPr>
        <w:t xml:space="preserve">. </w:t>
      </w:r>
    </w:p>
    <w:p w:rsidR="00E5650E" w:rsidRDefault="00E5650E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</w:p>
    <w:p w:rsidR="00256C06" w:rsidRPr="00E5650E" w:rsidRDefault="00256C06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E5650E">
        <w:rPr>
          <w:rFonts w:eastAsia="PMingLiU"/>
          <w:i/>
          <w:szCs w:val="28"/>
        </w:rPr>
        <w:t>E5</w:t>
      </w:r>
      <w:r w:rsidR="0055074C" w:rsidRPr="00E5650E">
        <w:rPr>
          <w:rFonts w:eastAsia="PMingLiU"/>
          <w:i/>
          <w:szCs w:val="28"/>
        </w:rPr>
        <w:t xml:space="preserve">. </w:t>
      </w:r>
      <w:r w:rsidRPr="00E5650E">
        <w:rPr>
          <w:rFonts w:eastAsia="PMingLiU"/>
          <w:i/>
          <w:szCs w:val="28"/>
        </w:rPr>
        <w:t>Special damages</w:t>
      </w:r>
    </w:p>
    <w:p w:rsidR="00256C06" w:rsidRPr="00E5650E" w:rsidRDefault="00256C06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</w:p>
    <w:p w:rsidR="00256C06" w:rsidRPr="00256C06" w:rsidRDefault="00256C06" w:rsidP="00E565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Special</w:t>
      </w:r>
      <w:r w:rsidRPr="00256C06">
        <w:rPr>
          <w:rFonts w:eastAsia="PMingLiU"/>
          <w:spacing w:val="-1"/>
          <w:szCs w:val="28"/>
        </w:rPr>
        <w:t xml:space="preserve"> </w:t>
      </w:r>
      <w:r w:rsidRPr="00256C06">
        <w:rPr>
          <w:rFonts w:eastAsia="PMingLiU"/>
          <w:szCs w:val="28"/>
        </w:rPr>
        <w:t>or incurred expenses</w:t>
      </w:r>
      <w:r w:rsidRPr="00256C06">
        <w:rPr>
          <w:rFonts w:eastAsia="PMingLiU"/>
          <w:spacing w:val="-1"/>
          <w:szCs w:val="28"/>
        </w:rPr>
        <w:t xml:space="preserve"> </w:t>
      </w:r>
      <w:r w:rsidRPr="00256C06">
        <w:rPr>
          <w:rFonts w:eastAsia="PMingLiU"/>
          <w:szCs w:val="28"/>
        </w:rPr>
        <w:t>is claimed at</w:t>
      </w:r>
      <w:r w:rsidRPr="00256C06">
        <w:rPr>
          <w:rFonts w:eastAsia="PMingLiU"/>
          <w:spacing w:val="-1"/>
          <w:szCs w:val="28"/>
        </w:rPr>
        <w:t xml:space="preserve"> </w:t>
      </w:r>
      <w:r w:rsidRPr="00256C06">
        <w:rPr>
          <w:rFonts w:eastAsia="PMingLiU"/>
          <w:szCs w:val="28"/>
        </w:rPr>
        <w:t>the total sum</w:t>
      </w:r>
      <w:r w:rsidRPr="00256C06">
        <w:rPr>
          <w:rFonts w:eastAsia="PMingLiU"/>
          <w:spacing w:val="-1"/>
          <w:szCs w:val="28"/>
        </w:rPr>
        <w:t xml:space="preserve"> </w:t>
      </w:r>
      <w:r w:rsidRPr="00256C06">
        <w:rPr>
          <w:rFonts w:eastAsia="PMingLiU"/>
          <w:szCs w:val="28"/>
        </w:rPr>
        <w:t>of $42,500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There is no challenge to that sum and I will adopt the same accordingly</w:t>
      </w:r>
      <w:r w:rsidR="0055074C">
        <w:rPr>
          <w:rFonts w:eastAsia="PMingLiU"/>
          <w:szCs w:val="28"/>
        </w:rPr>
        <w:t xml:space="preserve">. </w:t>
      </w:r>
    </w:p>
    <w:p w:rsidR="00256C06" w:rsidRPr="00E5650E" w:rsidRDefault="00256C06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</w:p>
    <w:p w:rsidR="00256C06" w:rsidRPr="00E5650E" w:rsidRDefault="00256C06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E5650E">
        <w:rPr>
          <w:rFonts w:eastAsia="PMingLiU"/>
          <w:i/>
          <w:szCs w:val="28"/>
        </w:rPr>
        <w:t>E6</w:t>
      </w:r>
      <w:r w:rsidR="0055074C" w:rsidRPr="00E5650E">
        <w:rPr>
          <w:rFonts w:eastAsia="PMingLiU"/>
          <w:i/>
          <w:szCs w:val="28"/>
        </w:rPr>
        <w:t xml:space="preserve">. </w:t>
      </w:r>
      <w:r w:rsidRPr="00E5650E">
        <w:rPr>
          <w:rFonts w:eastAsia="PMingLiU"/>
          <w:i/>
          <w:szCs w:val="28"/>
        </w:rPr>
        <w:t>Future medical expenses</w:t>
      </w:r>
    </w:p>
    <w:p w:rsidR="00256C06" w:rsidRPr="00E5650E" w:rsidRDefault="00256C06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</w:p>
    <w:p w:rsidR="00256C06" w:rsidRPr="00256C06" w:rsidRDefault="00256C06" w:rsidP="00E565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plastic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surgery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specialists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recommended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1"/>
          <w:szCs w:val="28"/>
        </w:rPr>
        <w:t xml:space="preserve"> </w:t>
      </w:r>
      <w:r w:rsidR="00E5650E">
        <w:rPr>
          <w:rFonts w:eastAsia="PMingLiU"/>
          <w:szCs w:val="28"/>
        </w:rPr>
        <w:t>p</w:t>
      </w:r>
      <w:r w:rsidRPr="00256C06">
        <w:rPr>
          <w:rFonts w:eastAsia="PMingLiU"/>
          <w:szCs w:val="28"/>
        </w:rPr>
        <w:t>laintiﬀ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to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use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skin</w:t>
      </w:r>
      <w:r w:rsidRPr="00256C06">
        <w:rPr>
          <w:rFonts w:eastAsia="PMingLiU"/>
          <w:spacing w:val="1"/>
          <w:szCs w:val="28"/>
        </w:rPr>
        <w:t xml:space="preserve"> </w:t>
      </w:r>
      <w:proofErr w:type="spellStart"/>
      <w:r w:rsidRPr="00256C06">
        <w:rPr>
          <w:rFonts w:eastAsia="PMingLiU"/>
          <w:szCs w:val="28"/>
        </w:rPr>
        <w:t>moisturiser</w:t>
      </w:r>
      <w:proofErr w:type="spellEnd"/>
      <w:r w:rsidRPr="00256C06">
        <w:rPr>
          <w:rFonts w:eastAsia="PMingLiU"/>
          <w:szCs w:val="28"/>
        </w:rPr>
        <w:t xml:space="preserve"> for 3 years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The costs are estimated at $6,000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Future </w:t>
      </w:r>
      <w:r w:rsidRPr="00256C06">
        <w:rPr>
          <w:rFonts w:eastAsia="PMingLiU"/>
          <w:szCs w:val="28"/>
        </w:rPr>
        <w:lastRenderedPageBreak/>
        <w:t>medical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expenses are claimed at $10,000</w:t>
      </w:r>
      <w:r w:rsidR="0055074C">
        <w:rPr>
          <w:rFonts w:eastAsia="PMingLiU"/>
          <w:szCs w:val="28"/>
        </w:rPr>
        <w:t xml:space="preserve">. </w:t>
      </w:r>
      <w:r w:rsidRPr="00256C06">
        <w:rPr>
          <w:rFonts w:eastAsia="PMingLiU"/>
          <w:szCs w:val="28"/>
        </w:rPr>
        <w:t xml:space="preserve"> There is no challenge to that sum and I will adopt the same accordingly</w:t>
      </w:r>
      <w:r w:rsidR="00E5650E">
        <w:rPr>
          <w:rFonts w:eastAsia="PMingLiU"/>
          <w:szCs w:val="28"/>
        </w:rPr>
        <w:t>.</w:t>
      </w:r>
    </w:p>
    <w:p w:rsidR="00256C06" w:rsidRPr="00E5650E" w:rsidRDefault="00256C06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</w:p>
    <w:p w:rsidR="00256C06" w:rsidRPr="00E5650E" w:rsidRDefault="00256C06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E5650E">
        <w:rPr>
          <w:rFonts w:eastAsia="PMingLiU"/>
          <w:i/>
          <w:szCs w:val="28"/>
        </w:rPr>
        <w:t>E7</w:t>
      </w:r>
      <w:r w:rsidR="0055074C" w:rsidRPr="00E5650E">
        <w:rPr>
          <w:rFonts w:eastAsia="PMingLiU"/>
          <w:i/>
          <w:szCs w:val="28"/>
        </w:rPr>
        <w:t xml:space="preserve">. </w:t>
      </w:r>
      <w:r w:rsidRPr="00E5650E">
        <w:rPr>
          <w:rFonts w:eastAsia="PMingLiU"/>
          <w:i/>
          <w:szCs w:val="28"/>
        </w:rPr>
        <w:t>Summary</w:t>
      </w:r>
    </w:p>
    <w:p w:rsidR="00256C06" w:rsidRPr="00E5650E" w:rsidRDefault="00256C06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</w:p>
    <w:p w:rsidR="00256C06" w:rsidRPr="00256C06" w:rsidRDefault="00256C06" w:rsidP="00E565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Following</w:t>
      </w:r>
      <w:r w:rsidRPr="00256C06">
        <w:rPr>
          <w:rFonts w:eastAsia="PMingLiU"/>
          <w:spacing w:val="23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24"/>
          <w:szCs w:val="28"/>
        </w:rPr>
        <w:t xml:space="preserve"> </w:t>
      </w:r>
      <w:r w:rsidRPr="00256C06">
        <w:rPr>
          <w:rFonts w:eastAsia="PMingLiU"/>
          <w:szCs w:val="28"/>
        </w:rPr>
        <w:t>analysis above,</w:t>
      </w:r>
      <w:r w:rsidRPr="00256C06">
        <w:rPr>
          <w:rFonts w:eastAsia="PMingLiU"/>
          <w:spacing w:val="24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24"/>
          <w:szCs w:val="28"/>
        </w:rPr>
        <w:t xml:space="preserve"> </w:t>
      </w:r>
      <w:r w:rsidRPr="00256C06">
        <w:rPr>
          <w:rFonts w:eastAsia="PMingLiU"/>
          <w:szCs w:val="28"/>
        </w:rPr>
        <w:t>various</w:t>
      </w:r>
      <w:r w:rsidRPr="00256C06">
        <w:rPr>
          <w:rFonts w:eastAsia="PMingLiU"/>
          <w:spacing w:val="24"/>
          <w:szCs w:val="28"/>
        </w:rPr>
        <w:t xml:space="preserve"> </w:t>
      </w:r>
      <w:r w:rsidRPr="00256C06">
        <w:rPr>
          <w:rFonts w:eastAsia="PMingLiU"/>
          <w:szCs w:val="28"/>
        </w:rPr>
        <w:t>heads</w:t>
      </w:r>
      <w:r w:rsidRPr="00256C06">
        <w:rPr>
          <w:rFonts w:eastAsia="PMingLiU"/>
          <w:spacing w:val="24"/>
          <w:szCs w:val="28"/>
        </w:rPr>
        <w:t xml:space="preserve"> </w:t>
      </w:r>
      <w:r w:rsidRPr="00256C06">
        <w:rPr>
          <w:rFonts w:eastAsia="PMingLiU"/>
          <w:szCs w:val="28"/>
        </w:rPr>
        <w:t>of</w:t>
      </w:r>
      <w:r w:rsidRPr="00256C06">
        <w:rPr>
          <w:rFonts w:eastAsia="PMingLiU"/>
          <w:spacing w:val="24"/>
          <w:szCs w:val="28"/>
        </w:rPr>
        <w:t xml:space="preserve"> </w:t>
      </w:r>
      <w:r w:rsidRPr="00256C06">
        <w:rPr>
          <w:rFonts w:eastAsia="PMingLiU"/>
          <w:szCs w:val="28"/>
        </w:rPr>
        <w:t>awards</w:t>
      </w:r>
      <w:r w:rsidRPr="00256C06">
        <w:rPr>
          <w:rFonts w:eastAsia="PMingLiU"/>
          <w:spacing w:val="23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are as </w:t>
      </w:r>
      <w:proofErr w:type="gramStart"/>
      <w:r w:rsidRPr="00256C06">
        <w:rPr>
          <w:rFonts w:eastAsia="PMingLiU"/>
          <w:szCs w:val="28"/>
        </w:rPr>
        <w:t>follows:-</w:t>
      </w:r>
      <w:proofErr w:type="gramEnd"/>
    </w:p>
    <w:p w:rsidR="00256C06" w:rsidRPr="00256C06" w:rsidRDefault="00256C06" w:rsidP="00256C06">
      <w:pPr>
        <w:pStyle w:val="BodyText"/>
        <w:spacing w:before="11"/>
        <w:rPr>
          <w:rFonts w:eastAsia="PMingLiU"/>
          <w:szCs w:val="28"/>
        </w:rPr>
      </w:pPr>
    </w:p>
    <w:tbl>
      <w:tblPr>
        <w:tblW w:w="6994" w:type="dxa"/>
        <w:tblInd w:w="143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0"/>
        <w:gridCol w:w="2224"/>
      </w:tblGrid>
      <w:tr w:rsidR="00256C06" w:rsidRPr="00256C06" w:rsidTr="00E5650E">
        <w:trPr>
          <w:trHeight w:val="444"/>
        </w:trPr>
        <w:tc>
          <w:tcPr>
            <w:tcW w:w="4770" w:type="dxa"/>
          </w:tcPr>
          <w:p w:rsidR="00256C06" w:rsidRPr="00256C06" w:rsidRDefault="00256C06" w:rsidP="00E5650E">
            <w:pPr>
              <w:pStyle w:val="TableParagraph"/>
              <w:spacing w:before="0" w:line="360" w:lineRule="auto"/>
              <w:ind w:left="81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PSLA</w:t>
            </w:r>
          </w:p>
        </w:tc>
        <w:tc>
          <w:tcPr>
            <w:tcW w:w="2224" w:type="dxa"/>
          </w:tcPr>
          <w:p w:rsidR="00256C06" w:rsidRPr="00256C06" w:rsidRDefault="00256C06" w:rsidP="00E5650E">
            <w:pPr>
              <w:pStyle w:val="TableParagraph"/>
              <w:spacing w:before="0" w:line="360" w:lineRule="auto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HK$500,000</w:t>
            </w:r>
          </w:p>
        </w:tc>
      </w:tr>
      <w:tr w:rsidR="00256C06" w:rsidRPr="00256C06" w:rsidTr="00E5650E">
        <w:trPr>
          <w:trHeight w:val="444"/>
        </w:trPr>
        <w:tc>
          <w:tcPr>
            <w:tcW w:w="4770" w:type="dxa"/>
            <w:shd w:val="clear" w:color="auto" w:fill="F5F5F5"/>
          </w:tcPr>
          <w:p w:rsidR="00256C06" w:rsidRPr="00256C06" w:rsidRDefault="00256C06" w:rsidP="00E5650E">
            <w:pPr>
              <w:pStyle w:val="TableParagraph"/>
              <w:spacing w:before="0" w:line="360" w:lineRule="auto"/>
              <w:ind w:left="81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Pre-trial</w:t>
            </w:r>
            <w:r w:rsidRPr="00256C06">
              <w:rPr>
                <w:rFonts w:eastAsia="PMingLiU"/>
                <w:spacing w:val="-1"/>
                <w:sz w:val="28"/>
                <w:szCs w:val="28"/>
              </w:rPr>
              <w:t xml:space="preserve"> </w:t>
            </w:r>
            <w:r w:rsidRPr="00256C06">
              <w:rPr>
                <w:rFonts w:eastAsia="PMingLiU"/>
                <w:sz w:val="28"/>
                <w:szCs w:val="28"/>
              </w:rPr>
              <w:t>loss of earnings</w:t>
            </w:r>
          </w:p>
        </w:tc>
        <w:tc>
          <w:tcPr>
            <w:tcW w:w="2224" w:type="dxa"/>
            <w:shd w:val="clear" w:color="auto" w:fill="F5F5F5"/>
          </w:tcPr>
          <w:p w:rsidR="00256C06" w:rsidRPr="00256C06" w:rsidRDefault="00256C06" w:rsidP="00E5650E">
            <w:pPr>
              <w:pStyle w:val="TableParagraph"/>
              <w:spacing w:before="0" w:line="360" w:lineRule="auto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HK$496,860</w:t>
            </w:r>
          </w:p>
        </w:tc>
      </w:tr>
      <w:tr w:rsidR="00256C06" w:rsidRPr="00256C06" w:rsidTr="00E5650E">
        <w:trPr>
          <w:trHeight w:val="444"/>
        </w:trPr>
        <w:tc>
          <w:tcPr>
            <w:tcW w:w="4770" w:type="dxa"/>
          </w:tcPr>
          <w:p w:rsidR="00256C06" w:rsidRPr="00256C06" w:rsidRDefault="00256C06" w:rsidP="00E5650E">
            <w:pPr>
              <w:pStyle w:val="TableParagraph"/>
              <w:spacing w:before="0" w:line="360" w:lineRule="auto"/>
              <w:ind w:left="81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Post-trial loss</w:t>
            </w:r>
            <w:r w:rsidRPr="00256C06">
              <w:rPr>
                <w:rFonts w:eastAsia="PMingLiU"/>
                <w:spacing w:val="1"/>
                <w:sz w:val="28"/>
                <w:szCs w:val="28"/>
              </w:rPr>
              <w:t xml:space="preserve"> </w:t>
            </w:r>
            <w:r w:rsidRPr="00256C06">
              <w:rPr>
                <w:rFonts w:eastAsia="PMingLiU"/>
                <w:sz w:val="28"/>
                <w:szCs w:val="28"/>
              </w:rPr>
              <w:t>of</w:t>
            </w:r>
            <w:r w:rsidRPr="00256C06">
              <w:rPr>
                <w:rFonts w:eastAsia="PMingLiU"/>
                <w:spacing w:val="1"/>
                <w:sz w:val="28"/>
                <w:szCs w:val="28"/>
              </w:rPr>
              <w:t xml:space="preserve"> </w:t>
            </w:r>
            <w:r w:rsidRPr="00256C06">
              <w:rPr>
                <w:rFonts w:eastAsia="PMingLiU"/>
                <w:sz w:val="28"/>
                <w:szCs w:val="28"/>
              </w:rPr>
              <w:t>earnings</w:t>
            </w:r>
          </w:p>
        </w:tc>
        <w:tc>
          <w:tcPr>
            <w:tcW w:w="2224" w:type="dxa"/>
          </w:tcPr>
          <w:p w:rsidR="00256C06" w:rsidRPr="00256C06" w:rsidRDefault="00256C06" w:rsidP="00E5650E">
            <w:pPr>
              <w:pStyle w:val="TableParagraph"/>
              <w:spacing w:before="0" w:line="360" w:lineRule="auto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-</w:t>
            </w:r>
          </w:p>
        </w:tc>
      </w:tr>
      <w:tr w:rsidR="00256C06" w:rsidRPr="00256C06" w:rsidTr="00E5650E">
        <w:trPr>
          <w:trHeight w:val="444"/>
        </w:trPr>
        <w:tc>
          <w:tcPr>
            <w:tcW w:w="4770" w:type="dxa"/>
            <w:shd w:val="clear" w:color="auto" w:fill="F5F5F5"/>
          </w:tcPr>
          <w:p w:rsidR="00256C06" w:rsidRPr="00256C06" w:rsidRDefault="00256C06" w:rsidP="00E5650E">
            <w:pPr>
              <w:pStyle w:val="TableParagraph"/>
              <w:spacing w:before="0" w:line="360" w:lineRule="auto"/>
              <w:ind w:left="81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Loss of</w:t>
            </w:r>
            <w:r w:rsidRPr="00256C06">
              <w:rPr>
                <w:rFonts w:eastAsia="PMingLiU"/>
                <w:spacing w:val="1"/>
                <w:sz w:val="28"/>
                <w:szCs w:val="28"/>
              </w:rPr>
              <w:t xml:space="preserve"> </w:t>
            </w:r>
            <w:r w:rsidRPr="00256C06">
              <w:rPr>
                <w:rFonts w:eastAsia="PMingLiU"/>
                <w:sz w:val="28"/>
                <w:szCs w:val="28"/>
              </w:rPr>
              <w:t>earning</w:t>
            </w:r>
            <w:r w:rsidRPr="00256C06">
              <w:rPr>
                <w:rFonts w:eastAsia="PMingLiU"/>
                <w:spacing w:val="1"/>
                <w:sz w:val="28"/>
                <w:szCs w:val="28"/>
              </w:rPr>
              <w:t xml:space="preserve"> </w:t>
            </w:r>
            <w:r w:rsidRPr="00256C06">
              <w:rPr>
                <w:rFonts w:eastAsia="PMingLiU"/>
                <w:sz w:val="28"/>
                <w:szCs w:val="28"/>
              </w:rPr>
              <w:t>capacity</w:t>
            </w:r>
          </w:p>
        </w:tc>
        <w:tc>
          <w:tcPr>
            <w:tcW w:w="2224" w:type="dxa"/>
            <w:shd w:val="clear" w:color="auto" w:fill="F5F5F5"/>
          </w:tcPr>
          <w:p w:rsidR="00256C06" w:rsidRPr="00256C06" w:rsidRDefault="00256C06" w:rsidP="00E5650E">
            <w:pPr>
              <w:pStyle w:val="TableParagraph"/>
              <w:spacing w:before="0" w:line="360" w:lineRule="auto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HK$109,200</w:t>
            </w:r>
          </w:p>
        </w:tc>
      </w:tr>
      <w:tr w:rsidR="00256C06" w:rsidRPr="00256C06" w:rsidTr="00E5650E">
        <w:trPr>
          <w:trHeight w:val="444"/>
        </w:trPr>
        <w:tc>
          <w:tcPr>
            <w:tcW w:w="4770" w:type="dxa"/>
          </w:tcPr>
          <w:p w:rsidR="00256C06" w:rsidRPr="00256C06" w:rsidRDefault="00256C06" w:rsidP="00E5650E">
            <w:pPr>
              <w:pStyle w:val="TableParagraph"/>
              <w:spacing w:before="0" w:line="360" w:lineRule="auto"/>
              <w:ind w:left="81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Special damages</w:t>
            </w:r>
          </w:p>
        </w:tc>
        <w:tc>
          <w:tcPr>
            <w:tcW w:w="2224" w:type="dxa"/>
          </w:tcPr>
          <w:p w:rsidR="00256C06" w:rsidRPr="00256C06" w:rsidRDefault="00256C06" w:rsidP="00E5650E">
            <w:pPr>
              <w:pStyle w:val="TableParagraph"/>
              <w:spacing w:before="0" w:line="360" w:lineRule="auto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HK$42,500</w:t>
            </w:r>
          </w:p>
        </w:tc>
      </w:tr>
      <w:tr w:rsidR="00256C06" w:rsidRPr="00256C06" w:rsidTr="00E5650E">
        <w:trPr>
          <w:trHeight w:val="444"/>
        </w:trPr>
        <w:tc>
          <w:tcPr>
            <w:tcW w:w="4770" w:type="dxa"/>
            <w:shd w:val="clear" w:color="auto" w:fill="F5F5F5"/>
          </w:tcPr>
          <w:p w:rsidR="00256C06" w:rsidRPr="00256C06" w:rsidRDefault="00256C06" w:rsidP="00E5650E">
            <w:pPr>
              <w:pStyle w:val="TableParagraph"/>
              <w:spacing w:before="0" w:line="360" w:lineRule="auto"/>
              <w:ind w:left="81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Future</w:t>
            </w:r>
            <w:r w:rsidRPr="00256C06">
              <w:rPr>
                <w:rFonts w:eastAsia="PMingLiU"/>
                <w:spacing w:val="-2"/>
                <w:sz w:val="28"/>
                <w:szCs w:val="28"/>
              </w:rPr>
              <w:t xml:space="preserve"> </w:t>
            </w:r>
            <w:r w:rsidRPr="00256C06">
              <w:rPr>
                <w:rFonts w:eastAsia="PMingLiU"/>
                <w:sz w:val="28"/>
                <w:szCs w:val="28"/>
              </w:rPr>
              <w:t>expenses</w:t>
            </w:r>
          </w:p>
        </w:tc>
        <w:tc>
          <w:tcPr>
            <w:tcW w:w="2224" w:type="dxa"/>
            <w:shd w:val="clear" w:color="auto" w:fill="F5F5F5"/>
          </w:tcPr>
          <w:p w:rsidR="00256C06" w:rsidRPr="00256C06" w:rsidRDefault="00256C06" w:rsidP="00E5650E">
            <w:pPr>
              <w:pStyle w:val="TableParagraph"/>
              <w:spacing w:before="0" w:line="360" w:lineRule="auto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HK$10,000</w:t>
            </w:r>
          </w:p>
        </w:tc>
      </w:tr>
      <w:tr w:rsidR="00256C06" w:rsidRPr="00256C06" w:rsidTr="00E5650E">
        <w:trPr>
          <w:trHeight w:val="566"/>
        </w:trPr>
        <w:tc>
          <w:tcPr>
            <w:tcW w:w="4770" w:type="dxa"/>
          </w:tcPr>
          <w:p w:rsidR="00256C06" w:rsidRPr="00256C06" w:rsidRDefault="00256C06" w:rsidP="00E5650E">
            <w:pPr>
              <w:pStyle w:val="TableParagraph"/>
              <w:spacing w:before="0" w:line="360" w:lineRule="auto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Total:</w:t>
            </w:r>
          </w:p>
        </w:tc>
        <w:tc>
          <w:tcPr>
            <w:tcW w:w="2224" w:type="dxa"/>
          </w:tcPr>
          <w:p w:rsidR="00256C06" w:rsidRPr="00256C06" w:rsidRDefault="00256C06" w:rsidP="00E5650E">
            <w:pPr>
              <w:pStyle w:val="TableParagraph"/>
              <w:spacing w:before="0" w:line="360" w:lineRule="auto"/>
              <w:rPr>
                <w:rFonts w:eastAsia="PMingLiU"/>
                <w:sz w:val="28"/>
                <w:szCs w:val="28"/>
              </w:rPr>
            </w:pPr>
            <w:r w:rsidRPr="00256C06">
              <w:rPr>
                <w:rFonts w:eastAsia="PMingLiU"/>
                <w:sz w:val="28"/>
                <w:szCs w:val="28"/>
              </w:rPr>
              <w:t>HK$1,158,560</w:t>
            </w:r>
          </w:p>
        </w:tc>
      </w:tr>
    </w:tbl>
    <w:p w:rsidR="00256C06" w:rsidRPr="00256C06" w:rsidRDefault="00256C06" w:rsidP="00256C06">
      <w:pPr>
        <w:pStyle w:val="BodyText"/>
        <w:rPr>
          <w:rFonts w:eastAsia="PMingLiU"/>
          <w:szCs w:val="28"/>
        </w:rPr>
      </w:pPr>
    </w:p>
    <w:p w:rsidR="00256C06" w:rsidRPr="00256C06" w:rsidRDefault="00256C06" w:rsidP="00E565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is also entitled to interest as </w:t>
      </w:r>
      <w:proofErr w:type="gramStart"/>
      <w:r w:rsidRPr="00256C06">
        <w:rPr>
          <w:rFonts w:eastAsia="PMingLiU"/>
          <w:szCs w:val="28"/>
        </w:rPr>
        <w:t>follows:-</w:t>
      </w:r>
      <w:proofErr w:type="gramEnd"/>
    </w:p>
    <w:p w:rsidR="00256C06" w:rsidRPr="00256C06" w:rsidRDefault="00256C06" w:rsidP="00E5650E">
      <w:pPr>
        <w:pStyle w:val="BodyText"/>
        <w:rPr>
          <w:rFonts w:eastAsia="PMingLiU"/>
          <w:szCs w:val="28"/>
        </w:rPr>
      </w:pPr>
    </w:p>
    <w:p w:rsidR="00256C06" w:rsidRPr="00256C06" w:rsidRDefault="00256C06" w:rsidP="00E5650E">
      <w:pPr>
        <w:pStyle w:val="ListParagraph"/>
        <w:widowControl w:val="0"/>
        <w:numPr>
          <w:ilvl w:val="0"/>
          <w:numId w:val="46"/>
        </w:numPr>
        <w:tabs>
          <w:tab w:val="clear" w:pos="1440"/>
          <w:tab w:val="clear" w:pos="4320"/>
          <w:tab w:val="clear" w:pos="9072"/>
        </w:tabs>
        <w:autoSpaceDE w:val="0"/>
        <w:autoSpaceDN w:val="0"/>
        <w:snapToGrid/>
        <w:spacing w:line="360" w:lineRule="auto"/>
        <w:ind w:left="2160" w:right="115" w:hanging="72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In relation to PSLA (HK$500,000), the interest should</w:t>
      </w:r>
      <w:r w:rsidRPr="00256C06">
        <w:rPr>
          <w:rFonts w:eastAsia="PMingLiU"/>
          <w:spacing w:val="1"/>
          <w:szCs w:val="28"/>
        </w:rPr>
        <w:t xml:space="preserve"> </w:t>
      </w:r>
      <w:r w:rsidRPr="00256C06">
        <w:rPr>
          <w:rFonts w:eastAsia="PMingLiU"/>
          <w:szCs w:val="28"/>
        </w:rPr>
        <w:t>be at 2% pa from the date of service of the Writ (15</w:t>
      </w:r>
      <w:r w:rsidR="00E5650E">
        <w:rPr>
          <w:rFonts w:eastAsia="PMingLiU"/>
          <w:spacing w:val="1"/>
          <w:szCs w:val="28"/>
        </w:rPr>
        <w:t> </w:t>
      </w:r>
      <w:r w:rsidRPr="00256C06">
        <w:rPr>
          <w:rFonts w:eastAsia="PMingLiU"/>
          <w:szCs w:val="28"/>
        </w:rPr>
        <w:t>June 2020) to the date of judgment;</w:t>
      </w:r>
    </w:p>
    <w:p w:rsidR="00256C06" w:rsidRPr="00256C06" w:rsidRDefault="00256C06" w:rsidP="00E5650E">
      <w:pPr>
        <w:pStyle w:val="ListParagraph"/>
        <w:widowControl w:val="0"/>
        <w:tabs>
          <w:tab w:val="clear" w:pos="1440"/>
          <w:tab w:val="clear" w:pos="4320"/>
          <w:tab w:val="clear" w:pos="9072"/>
        </w:tabs>
        <w:autoSpaceDE w:val="0"/>
        <w:autoSpaceDN w:val="0"/>
        <w:snapToGrid/>
        <w:spacing w:line="360" w:lineRule="auto"/>
        <w:ind w:left="2160" w:right="115"/>
        <w:jc w:val="both"/>
        <w:rPr>
          <w:rFonts w:eastAsia="PMingLiU"/>
          <w:szCs w:val="28"/>
        </w:rPr>
      </w:pPr>
    </w:p>
    <w:p w:rsidR="00256C06" w:rsidRPr="00256C06" w:rsidRDefault="00256C06" w:rsidP="00E5650E">
      <w:pPr>
        <w:pStyle w:val="ListParagraph"/>
        <w:widowControl w:val="0"/>
        <w:numPr>
          <w:ilvl w:val="0"/>
          <w:numId w:val="46"/>
        </w:numPr>
        <w:tabs>
          <w:tab w:val="clear" w:pos="1440"/>
          <w:tab w:val="clear" w:pos="4320"/>
          <w:tab w:val="clear" w:pos="9072"/>
        </w:tabs>
        <w:autoSpaceDE w:val="0"/>
        <w:autoSpaceDN w:val="0"/>
        <w:snapToGrid/>
        <w:spacing w:line="360" w:lineRule="auto"/>
        <w:ind w:left="2160" w:right="115" w:hanging="72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>In relation to Pre-trial loss of earning (HK$496,860) and special damages (HK$42,500), the interest should be at half of judgment rate from</w:t>
      </w:r>
      <w:r w:rsidRPr="00256C06">
        <w:rPr>
          <w:rFonts w:eastAsia="PMingLiU"/>
          <w:spacing w:val="45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46"/>
          <w:szCs w:val="28"/>
        </w:rPr>
        <w:t xml:space="preserve"> </w:t>
      </w:r>
      <w:r w:rsidRPr="00256C06">
        <w:rPr>
          <w:rFonts w:eastAsia="PMingLiU"/>
          <w:szCs w:val="28"/>
        </w:rPr>
        <w:t>date</w:t>
      </w:r>
      <w:r w:rsidRPr="00256C06">
        <w:rPr>
          <w:rFonts w:eastAsia="PMingLiU"/>
          <w:spacing w:val="45"/>
          <w:szCs w:val="28"/>
        </w:rPr>
        <w:t xml:space="preserve"> </w:t>
      </w:r>
      <w:r w:rsidRPr="00256C06">
        <w:rPr>
          <w:rFonts w:eastAsia="PMingLiU"/>
          <w:szCs w:val="28"/>
        </w:rPr>
        <w:t>of</w:t>
      </w:r>
      <w:r w:rsidRPr="00256C06">
        <w:rPr>
          <w:rFonts w:eastAsia="PMingLiU"/>
          <w:spacing w:val="46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45"/>
          <w:szCs w:val="28"/>
        </w:rPr>
        <w:t xml:space="preserve"> </w:t>
      </w:r>
      <w:r w:rsidRPr="00256C06">
        <w:rPr>
          <w:rFonts w:eastAsia="PMingLiU"/>
          <w:szCs w:val="28"/>
        </w:rPr>
        <w:t>accident</w:t>
      </w:r>
      <w:r w:rsidRPr="00256C06">
        <w:rPr>
          <w:rFonts w:eastAsia="PMingLiU"/>
          <w:spacing w:val="46"/>
          <w:szCs w:val="28"/>
        </w:rPr>
        <w:t xml:space="preserve"> </w:t>
      </w:r>
      <w:r w:rsidRPr="00256C06">
        <w:rPr>
          <w:rFonts w:eastAsia="PMingLiU"/>
          <w:szCs w:val="28"/>
        </w:rPr>
        <w:t>to</w:t>
      </w:r>
      <w:r w:rsidRPr="00256C06">
        <w:rPr>
          <w:rFonts w:eastAsia="PMingLiU"/>
          <w:spacing w:val="45"/>
          <w:szCs w:val="28"/>
        </w:rPr>
        <w:t xml:space="preserve"> </w:t>
      </w:r>
      <w:r w:rsidRPr="00256C06">
        <w:rPr>
          <w:rFonts w:eastAsia="PMingLiU"/>
          <w:szCs w:val="28"/>
        </w:rPr>
        <w:t>the</w:t>
      </w:r>
      <w:r w:rsidRPr="00256C06">
        <w:rPr>
          <w:rFonts w:eastAsia="PMingLiU"/>
          <w:spacing w:val="46"/>
          <w:szCs w:val="28"/>
        </w:rPr>
        <w:t xml:space="preserve"> </w:t>
      </w:r>
      <w:r w:rsidRPr="00256C06">
        <w:rPr>
          <w:rFonts w:eastAsia="PMingLiU"/>
          <w:szCs w:val="28"/>
        </w:rPr>
        <w:t>date</w:t>
      </w:r>
      <w:r w:rsidRPr="00256C06">
        <w:rPr>
          <w:rFonts w:eastAsia="PMingLiU"/>
          <w:spacing w:val="46"/>
          <w:szCs w:val="28"/>
        </w:rPr>
        <w:t xml:space="preserve"> </w:t>
      </w:r>
      <w:r w:rsidRPr="00256C06">
        <w:rPr>
          <w:rFonts w:eastAsia="PMingLiU"/>
          <w:szCs w:val="28"/>
        </w:rPr>
        <w:t>of judgment;</w:t>
      </w:r>
    </w:p>
    <w:p w:rsidR="00256C06" w:rsidRPr="00256C06" w:rsidRDefault="00256C06" w:rsidP="00E5650E">
      <w:pPr>
        <w:pStyle w:val="ListParagraph"/>
        <w:widowControl w:val="0"/>
        <w:tabs>
          <w:tab w:val="clear" w:pos="1440"/>
          <w:tab w:val="clear" w:pos="4320"/>
          <w:tab w:val="clear" w:pos="9072"/>
        </w:tabs>
        <w:autoSpaceDE w:val="0"/>
        <w:autoSpaceDN w:val="0"/>
        <w:snapToGrid/>
        <w:spacing w:line="360" w:lineRule="auto"/>
        <w:ind w:left="2160" w:right="115"/>
        <w:jc w:val="both"/>
        <w:rPr>
          <w:rFonts w:eastAsia="PMingLiU"/>
          <w:szCs w:val="28"/>
        </w:rPr>
      </w:pPr>
    </w:p>
    <w:p w:rsidR="00256C06" w:rsidRPr="00256C06" w:rsidRDefault="00256C06" w:rsidP="00E5650E">
      <w:pPr>
        <w:pStyle w:val="ListParagraph"/>
        <w:widowControl w:val="0"/>
        <w:numPr>
          <w:ilvl w:val="0"/>
          <w:numId w:val="46"/>
        </w:numPr>
        <w:tabs>
          <w:tab w:val="clear" w:pos="1440"/>
          <w:tab w:val="clear" w:pos="4320"/>
          <w:tab w:val="clear" w:pos="9072"/>
        </w:tabs>
        <w:autoSpaceDE w:val="0"/>
        <w:autoSpaceDN w:val="0"/>
        <w:snapToGrid/>
        <w:spacing w:line="360" w:lineRule="auto"/>
        <w:ind w:left="2160" w:right="115" w:hanging="72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There should also be interest at judgment rate on the </w:t>
      </w:r>
      <w:r w:rsidRPr="00256C06">
        <w:rPr>
          <w:rFonts w:eastAsia="PMingLiU"/>
          <w:szCs w:val="28"/>
        </w:rPr>
        <w:lastRenderedPageBreak/>
        <w:t>total sum of HK$1,158,560 from the date of judgment until payment</w:t>
      </w:r>
      <w:r w:rsidR="00E5650E">
        <w:rPr>
          <w:rFonts w:eastAsia="PMingLiU"/>
          <w:szCs w:val="28"/>
        </w:rPr>
        <w:t>.</w:t>
      </w:r>
    </w:p>
    <w:p w:rsidR="00256C06" w:rsidRPr="00E5650E" w:rsidRDefault="00256C06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</w:p>
    <w:p w:rsidR="00256C06" w:rsidRPr="00E5650E" w:rsidRDefault="00D17231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  <w:r w:rsidRPr="00E5650E">
        <w:rPr>
          <w:rFonts w:eastAsia="PMingLiU"/>
          <w:i/>
          <w:szCs w:val="28"/>
        </w:rPr>
        <w:t>F. COSTS</w:t>
      </w:r>
    </w:p>
    <w:p w:rsidR="00256C06" w:rsidRPr="00E5650E" w:rsidRDefault="00256C06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i/>
          <w:szCs w:val="28"/>
        </w:rPr>
      </w:pPr>
    </w:p>
    <w:p w:rsidR="00256C06" w:rsidRPr="00256C06" w:rsidRDefault="00256C06" w:rsidP="00E565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I also make a costs order </w:t>
      </w:r>
      <w:r w:rsidRPr="00256C06">
        <w:rPr>
          <w:rFonts w:eastAsia="PMingLiU"/>
          <w:i/>
          <w:szCs w:val="28"/>
        </w:rPr>
        <w:t>nisi</w:t>
      </w:r>
      <w:r w:rsidRPr="00256C06">
        <w:rPr>
          <w:rFonts w:eastAsia="PMingLiU"/>
          <w:szCs w:val="28"/>
        </w:rPr>
        <w:t xml:space="preserve"> as </w:t>
      </w:r>
      <w:proofErr w:type="gramStart"/>
      <w:r w:rsidRPr="00256C06">
        <w:rPr>
          <w:rFonts w:eastAsia="PMingLiU"/>
          <w:szCs w:val="28"/>
        </w:rPr>
        <w:t>follows:-</w:t>
      </w:r>
      <w:proofErr w:type="gramEnd"/>
    </w:p>
    <w:p w:rsidR="00256C06" w:rsidRPr="00256C06" w:rsidRDefault="00256C06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E5650E" w:rsidRDefault="00256C06" w:rsidP="00E5650E">
      <w:pPr>
        <w:pStyle w:val="ListParagraph"/>
        <w:widowControl w:val="0"/>
        <w:numPr>
          <w:ilvl w:val="0"/>
          <w:numId w:val="47"/>
        </w:numPr>
        <w:tabs>
          <w:tab w:val="clear" w:pos="1440"/>
          <w:tab w:val="clear" w:pos="4320"/>
          <w:tab w:val="clear" w:pos="9072"/>
        </w:tabs>
        <w:autoSpaceDE w:val="0"/>
        <w:autoSpaceDN w:val="0"/>
        <w:snapToGrid/>
        <w:spacing w:line="360" w:lineRule="auto"/>
        <w:ind w:left="2160" w:right="112" w:hanging="720"/>
        <w:jc w:val="both"/>
        <w:rPr>
          <w:rFonts w:eastAsia="PMingLiU"/>
          <w:szCs w:val="28"/>
        </w:rPr>
      </w:pPr>
      <w:proofErr w:type="spellStart"/>
      <w:r w:rsidRPr="00E5650E">
        <w:rPr>
          <w:rFonts w:eastAsia="PMingLiU"/>
          <w:szCs w:val="28"/>
        </w:rPr>
        <w:t>Mr</w:t>
      </w:r>
      <w:proofErr w:type="spellEnd"/>
      <w:r w:rsidRPr="00E5650E">
        <w:rPr>
          <w:rFonts w:eastAsia="PMingLiU"/>
          <w:szCs w:val="28"/>
        </w:rPr>
        <w:t xml:space="preserve"> Lee do pay </w:t>
      </w:r>
      <w:proofErr w:type="spellStart"/>
      <w:r w:rsidRPr="00E5650E">
        <w:rPr>
          <w:rFonts w:eastAsia="PMingLiU"/>
          <w:szCs w:val="28"/>
        </w:rPr>
        <w:t>Mr</w:t>
      </w:r>
      <w:proofErr w:type="spellEnd"/>
      <w:r w:rsidRPr="00E5650E">
        <w:rPr>
          <w:rFonts w:eastAsia="PMingLiU"/>
          <w:szCs w:val="28"/>
        </w:rPr>
        <w:t xml:space="preserve"> Ng the costs of </w:t>
      </w:r>
      <w:r w:rsidR="002F5852">
        <w:rPr>
          <w:rFonts w:eastAsia="PMingLiU"/>
          <w:szCs w:val="28"/>
        </w:rPr>
        <w:t>DCEC 1593/2018</w:t>
      </w:r>
      <w:r w:rsidRPr="00E5650E">
        <w:rPr>
          <w:rFonts w:eastAsia="PMingLiU"/>
          <w:szCs w:val="28"/>
        </w:rPr>
        <w:t xml:space="preserve"> and DCPI 1819/2020 (including all costs reserved, if any) to be taxed if not agreed with certificate for counsel;</w:t>
      </w:r>
    </w:p>
    <w:p w:rsidR="00256C06" w:rsidRPr="00256C06" w:rsidRDefault="00256C06" w:rsidP="00E5650E">
      <w:pPr>
        <w:pStyle w:val="ListParagraph"/>
        <w:widowControl w:val="0"/>
        <w:tabs>
          <w:tab w:val="clear" w:pos="1440"/>
          <w:tab w:val="clear" w:pos="4320"/>
          <w:tab w:val="clear" w:pos="9072"/>
        </w:tabs>
        <w:autoSpaceDE w:val="0"/>
        <w:autoSpaceDN w:val="0"/>
        <w:snapToGrid/>
        <w:spacing w:line="360" w:lineRule="auto"/>
        <w:ind w:left="2160" w:right="112"/>
        <w:jc w:val="both"/>
        <w:rPr>
          <w:rFonts w:eastAsia="PMingLiU"/>
          <w:szCs w:val="28"/>
        </w:rPr>
      </w:pPr>
    </w:p>
    <w:p w:rsidR="00256C06" w:rsidRPr="00256C06" w:rsidRDefault="00256C06" w:rsidP="00E5650E">
      <w:pPr>
        <w:pStyle w:val="ListParagraph"/>
        <w:widowControl w:val="0"/>
        <w:numPr>
          <w:ilvl w:val="0"/>
          <w:numId w:val="47"/>
        </w:numPr>
        <w:tabs>
          <w:tab w:val="clear" w:pos="1440"/>
          <w:tab w:val="clear" w:pos="4320"/>
          <w:tab w:val="clear" w:pos="9072"/>
        </w:tabs>
        <w:autoSpaceDE w:val="0"/>
        <w:autoSpaceDN w:val="0"/>
        <w:snapToGrid/>
        <w:spacing w:line="360" w:lineRule="auto"/>
        <w:ind w:left="2160" w:right="112" w:hanging="72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There will be no order of costs between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 and the Board;</w:t>
      </w:r>
    </w:p>
    <w:p w:rsidR="00256C06" w:rsidRPr="00256C06" w:rsidRDefault="00256C06" w:rsidP="00E5650E">
      <w:pPr>
        <w:pStyle w:val="ListParagraph"/>
        <w:widowControl w:val="0"/>
        <w:tabs>
          <w:tab w:val="clear" w:pos="1440"/>
          <w:tab w:val="clear" w:pos="4320"/>
          <w:tab w:val="clear" w:pos="9072"/>
        </w:tabs>
        <w:autoSpaceDE w:val="0"/>
        <w:autoSpaceDN w:val="0"/>
        <w:snapToGrid/>
        <w:spacing w:line="360" w:lineRule="auto"/>
        <w:ind w:left="2160" w:right="112"/>
        <w:jc w:val="both"/>
        <w:rPr>
          <w:rFonts w:eastAsia="PMingLiU"/>
          <w:szCs w:val="28"/>
        </w:rPr>
      </w:pPr>
    </w:p>
    <w:p w:rsidR="00256C06" w:rsidRPr="00256C06" w:rsidRDefault="00256C06" w:rsidP="00E5650E">
      <w:pPr>
        <w:pStyle w:val="ListParagraph"/>
        <w:widowControl w:val="0"/>
        <w:numPr>
          <w:ilvl w:val="0"/>
          <w:numId w:val="47"/>
        </w:numPr>
        <w:tabs>
          <w:tab w:val="clear" w:pos="1440"/>
          <w:tab w:val="clear" w:pos="4320"/>
          <w:tab w:val="clear" w:pos="9072"/>
        </w:tabs>
        <w:autoSpaceDE w:val="0"/>
        <w:autoSpaceDN w:val="0"/>
        <w:snapToGrid/>
        <w:spacing w:line="360" w:lineRule="auto"/>
        <w:ind w:left="2160" w:right="112" w:hanging="720"/>
        <w:jc w:val="both"/>
        <w:rPr>
          <w:rFonts w:eastAsia="PMingLiU"/>
          <w:szCs w:val="28"/>
        </w:rPr>
      </w:pP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Ng’s own costs to be taxed in accordance with the Legal Aid Regulations</w:t>
      </w:r>
      <w:r w:rsidR="0055074C">
        <w:rPr>
          <w:rFonts w:eastAsia="PMingLiU"/>
          <w:szCs w:val="28"/>
        </w:rPr>
        <w:t xml:space="preserve">. </w:t>
      </w:r>
    </w:p>
    <w:p w:rsidR="00256C06" w:rsidRPr="00256C06" w:rsidRDefault="00256C06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256C06" w:rsidRPr="00256C06" w:rsidRDefault="00256C06" w:rsidP="00E565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  <w:r w:rsidRPr="00256C06">
        <w:rPr>
          <w:rFonts w:eastAsia="PMingLiU"/>
          <w:szCs w:val="28"/>
        </w:rPr>
        <w:t xml:space="preserve">It remains for me to thank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Ho and </w:t>
      </w: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Yip for their assistance</w:t>
      </w:r>
      <w:r w:rsidR="0055074C">
        <w:rPr>
          <w:rFonts w:eastAsia="PMingLiU"/>
          <w:szCs w:val="28"/>
        </w:rPr>
        <w:t xml:space="preserve">. </w:t>
      </w:r>
    </w:p>
    <w:p w:rsidR="00AA7835" w:rsidRDefault="00AA7835" w:rsidP="004E482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D17231" w:rsidRDefault="00D17231" w:rsidP="004E482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D17231" w:rsidRDefault="00D17231" w:rsidP="004E482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D17231" w:rsidRPr="00256C06" w:rsidRDefault="00D17231" w:rsidP="004E482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AA7835" w:rsidRPr="00256C06" w:rsidRDefault="00AA7835" w:rsidP="004E482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p w:rsidR="00BD2772" w:rsidRPr="00256C06" w:rsidRDefault="00BD2772" w:rsidP="00A93444">
      <w:pPr>
        <w:tabs>
          <w:tab w:val="clear" w:pos="4320"/>
          <w:tab w:val="center" w:pos="6480"/>
        </w:tabs>
        <w:ind w:leftChars="1541" w:left="4315"/>
        <w:jc w:val="center"/>
        <w:outlineLvl w:val="0"/>
        <w:rPr>
          <w:rFonts w:eastAsia="PMingLiU"/>
          <w:bCs/>
          <w:kern w:val="32"/>
          <w:szCs w:val="28"/>
        </w:rPr>
      </w:pPr>
      <w:proofErr w:type="gramStart"/>
      <w:r w:rsidRPr="00256C06">
        <w:rPr>
          <w:rFonts w:eastAsia="PMingLiU"/>
          <w:bCs/>
          <w:szCs w:val="28"/>
          <w:lang w:val="en-GB"/>
        </w:rPr>
        <w:t>(</w:t>
      </w:r>
      <w:r w:rsidR="00A93444" w:rsidRPr="00256C06">
        <w:rPr>
          <w:rFonts w:eastAsia="PMingLiU"/>
          <w:bCs/>
          <w:szCs w:val="28"/>
          <w:lang w:val="en-GB"/>
        </w:rPr>
        <w:t xml:space="preserve"> </w:t>
      </w:r>
      <w:r w:rsidR="00B05367" w:rsidRPr="00256C06">
        <w:rPr>
          <w:rFonts w:eastAsia="PMingLiU"/>
          <w:szCs w:val="28"/>
        </w:rPr>
        <w:t>Calvin</w:t>
      </w:r>
      <w:proofErr w:type="gramEnd"/>
      <w:r w:rsidR="00B05367" w:rsidRPr="00256C06">
        <w:rPr>
          <w:rFonts w:eastAsia="PMingLiU"/>
          <w:szCs w:val="28"/>
        </w:rPr>
        <w:t xml:space="preserve"> </w:t>
      </w:r>
      <w:proofErr w:type="spellStart"/>
      <w:r w:rsidR="00B05367" w:rsidRPr="00256C06">
        <w:rPr>
          <w:rFonts w:eastAsia="PMingLiU"/>
          <w:szCs w:val="28"/>
        </w:rPr>
        <w:t>Cheuk</w:t>
      </w:r>
      <w:proofErr w:type="spellEnd"/>
      <w:r w:rsidR="00FE22DE" w:rsidRPr="00256C06">
        <w:rPr>
          <w:rFonts w:eastAsia="PMingLiU"/>
          <w:szCs w:val="28"/>
        </w:rPr>
        <w:t xml:space="preserve"> </w:t>
      </w:r>
      <w:r w:rsidRPr="00256C06">
        <w:rPr>
          <w:rFonts w:eastAsia="PMingLiU"/>
          <w:bCs/>
          <w:szCs w:val="28"/>
          <w:lang w:val="en-GB"/>
        </w:rPr>
        <w:t>)</w:t>
      </w:r>
    </w:p>
    <w:p w:rsidR="00BD2772" w:rsidRPr="00256C06" w:rsidRDefault="00BD2772" w:rsidP="00A93444">
      <w:pPr>
        <w:tabs>
          <w:tab w:val="clear" w:pos="4320"/>
        </w:tabs>
        <w:ind w:leftChars="1541" w:left="4315"/>
        <w:jc w:val="center"/>
        <w:rPr>
          <w:rFonts w:eastAsia="PMingLiU"/>
          <w:szCs w:val="28"/>
        </w:rPr>
      </w:pPr>
      <w:r w:rsidRPr="00256C06">
        <w:rPr>
          <w:rFonts w:eastAsia="PMingLiU"/>
          <w:bCs/>
          <w:kern w:val="32"/>
          <w:szCs w:val="28"/>
        </w:rPr>
        <w:t>Deputy District Judge</w:t>
      </w:r>
    </w:p>
    <w:p w:rsidR="00AA7835" w:rsidRDefault="00AA7835" w:rsidP="00D17231">
      <w:pPr>
        <w:jc w:val="both"/>
        <w:rPr>
          <w:rFonts w:eastAsia="PMingLiU"/>
          <w:szCs w:val="28"/>
        </w:rPr>
      </w:pPr>
    </w:p>
    <w:p w:rsidR="00D17231" w:rsidRDefault="00D17231" w:rsidP="00D17231">
      <w:pPr>
        <w:jc w:val="both"/>
        <w:rPr>
          <w:rFonts w:eastAsia="PMingLiU"/>
          <w:szCs w:val="28"/>
        </w:rPr>
      </w:pPr>
    </w:p>
    <w:p w:rsidR="00E5650E" w:rsidRDefault="00E5650E" w:rsidP="00D17231">
      <w:pPr>
        <w:jc w:val="both"/>
        <w:rPr>
          <w:rFonts w:eastAsia="PMingLiU"/>
          <w:szCs w:val="28"/>
        </w:rPr>
      </w:pPr>
      <w:proofErr w:type="spellStart"/>
      <w:r w:rsidRPr="00256C06">
        <w:rPr>
          <w:rFonts w:eastAsia="PMingLiU"/>
          <w:szCs w:val="28"/>
        </w:rPr>
        <w:lastRenderedPageBreak/>
        <w:t>Mr</w:t>
      </w:r>
      <w:proofErr w:type="spellEnd"/>
      <w:r w:rsidRPr="00256C06">
        <w:rPr>
          <w:rFonts w:eastAsia="PMingLiU"/>
          <w:szCs w:val="28"/>
        </w:rPr>
        <w:t xml:space="preserve"> Alan H</w:t>
      </w:r>
      <w:r>
        <w:rPr>
          <w:rFonts w:eastAsia="PMingLiU"/>
          <w:szCs w:val="28"/>
        </w:rPr>
        <w:t>o,</w:t>
      </w:r>
      <w:r w:rsidRPr="00256C06">
        <w:rPr>
          <w:rFonts w:eastAsia="PMingLiU"/>
          <w:szCs w:val="28"/>
        </w:rPr>
        <w:t xml:space="preserve"> inst</w:t>
      </w:r>
      <w:r>
        <w:rPr>
          <w:rFonts w:eastAsia="PMingLiU"/>
          <w:szCs w:val="28"/>
        </w:rPr>
        <w:t>ructed</w:t>
      </w:r>
      <w:r w:rsidRPr="00256C06">
        <w:rPr>
          <w:rFonts w:eastAsia="PMingLiU"/>
          <w:szCs w:val="28"/>
        </w:rPr>
        <w:t xml:space="preserve"> by Peter K</w:t>
      </w:r>
      <w:r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H Wong &amp; Co</w:t>
      </w:r>
      <w:r w:rsidR="00D17231">
        <w:rPr>
          <w:rFonts w:eastAsia="PMingLiU"/>
          <w:szCs w:val="28"/>
        </w:rPr>
        <w:t>,</w:t>
      </w:r>
      <w:r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 xml:space="preserve">for </w:t>
      </w:r>
      <w:r w:rsidR="00D17231">
        <w:rPr>
          <w:rFonts w:eastAsia="PMingLiU"/>
          <w:szCs w:val="28"/>
        </w:rPr>
        <w:t>the plaintiff</w:t>
      </w:r>
      <w:r w:rsidRPr="00256C06">
        <w:rPr>
          <w:rFonts w:eastAsia="PMingLiU"/>
          <w:szCs w:val="28"/>
        </w:rPr>
        <w:t xml:space="preserve"> </w:t>
      </w:r>
      <w:r w:rsidR="007F6A91">
        <w:rPr>
          <w:rFonts w:eastAsia="PMingLiU"/>
          <w:szCs w:val="28"/>
        </w:rPr>
        <w:t xml:space="preserve">(DCPI 1819/2020) </w:t>
      </w:r>
      <w:r w:rsidRPr="00256C06">
        <w:rPr>
          <w:rFonts w:eastAsia="PMingLiU"/>
          <w:szCs w:val="28"/>
        </w:rPr>
        <w:t xml:space="preserve">and </w:t>
      </w:r>
      <w:r w:rsidR="00D17231">
        <w:rPr>
          <w:rFonts w:eastAsia="PMingLiU"/>
          <w:szCs w:val="28"/>
        </w:rPr>
        <w:t>the applicant</w:t>
      </w:r>
      <w:r w:rsidR="007F6A91">
        <w:rPr>
          <w:rFonts w:eastAsia="PMingLiU"/>
          <w:szCs w:val="28"/>
        </w:rPr>
        <w:t xml:space="preserve"> (DCEC 1593/2018)</w:t>
      </w:r>
    </w:p>
    <w:p w:rsidR="00D17231" w:rsidRPr="00256C06" w:rsidRDefault="00D17231" w:rsidP="00D17231">
      <w:pPr>
        <w:jc w:val="both"/>
        <w:rPr>
          <w:rFonts w:eastAsia="PMingLiU"/>
          <w:szCs w:val="28"/>
        </w:rPr>
      </w:pPr>
    </w:p>
    <w:p w:rsidR="00E5650E" w:rsidRDefault="00D17231" w:rsidP="00D17231">
      <w:pPr>
        <w:jc w:val="both"/>
        <w:rPr>
          <w:rFonts w:eastAsia="PMingLiU"/>
          <w:szCs w:val="28"/>
        </w:rPr>
      </w:pPr>
      <w:r>
        <w:rPr>
          <w:rFonts w:eastAsia="PMingLiU"/>
          <w:szCs w:val="28"/>
        </w:rPr>
        <w:t>The 1</w:t>
      </w:r>
      <w:r w:rsidRPr="00D17231">
        <w:rPr>
          <w:rFonts w:eastAsia="PMingLiU"/>
          <w:szCs w:val="28"/>
          <w:vertAlign w:val="superscript"/>
        </w:rPr>
        <w:t>st</w:t>
      </w:r>
      <w:r>
        <w:rPr>
          <w:rFonts w:eastAsia="PMingLiU"/>
          <w:szCs w:val="28"/>
        </w:rPr>
        <w:t xml:space="preserve"> defendant</w:t>
      </w:r>
      <w:r w:rsidR="00E5650E" w:rsidRPr="00256C06">
        <w:rPr>
          <w:rFonts w:eastAsia="PMingLiU"/>
          <w:szCs w:val="28"/>
        </w:rPr>
        <w:t xml:space="preserve"> </w:t>
      </w:r>
      <w:r w:rsidR="007F6A91">
        <w:rPr>
          <w:rFonts w:eastAsia="PMingLiU"/>
          <w:szCs w:val="28"/>
        </w:rPr>
        <w:t xml:space="preserve">(DCPI 1819/2020) </w:t>
      </w:r>
      <w:r w:rsidR="00E5650E" w:rsidRPr="00256C06">
        <w:rPr>
          <w:rFonts w:eastAsia="PMingLiU"/>
          <w:szCs w:val="28"/>
        </w:rPr>
        <w:t xml:space="preserve">and </w:t>
      </w:r>
      <w:r>
        <w:rPr>
          <w:rFonts w:eastAsia="PMingLiU"/>
          <w:szCs w:val="28"/>
        </w:rPr>
        <w:t>the 1</w:t>
      </w:r>
      <w:r w:rsidRPr="00D17231">
        <w:rPr>
          <w:rFonts w:eastAsia="PMingLiU"/>
          <w:szCs w:val="28"/>
          <w:vertAlign w:val="superscript"/>
        </w:rPr>
        <w:t>st</w:t>
      </w:r>
      <w:r>
        <w:rPr>
          <w:rFonts w:eastAsia="PMingLiU"/>
          <w:szCs w:val="28"/>
        </w:rPr>
        <w:t xml:space="preserve"> respondent</w:t>
      </w:r>
      <w:r w:rsidR="007F6A91">
        <w:rPr>
          <w:rFonts w:eastAsia="PMingLiU"/>
          <w:szCs w:val="28"/>
        </w:rPr>
        <w:t xml:space="preserve"> (DCEC1593/2018)</w:t>
      </w:r>
      <w:r w:rsidR="00E5650E" w:rsidRPr="00256C06">
        <w:rPr>
          <w:rFonts w:eastAsia="PMingLiU"/>
          <w:szCs w:val="28"/>
        </w:rPr>
        <w:t xml:space="preserve"> </w:t>
      </w:r>
      <w:r w:rsidRPr="00256C06">
        <w:rPr>
          <w:rFonts w:eastAsia="PMingLiU"/>
          <w:szCs w:val="28"/>
        </w:rPr>
        <w:t>acting in person, being absent</w:t>
      </w:r>
    </w:p>
    <w:p w:rsidR="00D17231" w:rsidRPr="00256C06" w:rsidRDefault="00D17231" w:rsidP="00D17231">
      <w:pPr>
        <w:jc w:val="both"/>
        <w:rPr>
          <w:rFonts w:eastAsia="PMingLiU"/>
          <w:szCs w:val="28"/>
        </w:rPr>
      </w:pPr>
    </w:p>
    <w:p w:rsidR="00E5650E" w:rsidRPr="00256C06" w:rsidRDefault="00E5650E" w:rsidP="00D17231">
      <w:pPr>
        <w:jc w:val="both"/>
        <w:rPr>
          <w:rFonts w:eastAsia="PMingLiU"/>
          <w:szCs w:val="28"/>
        </w:rPr>
      </w:pPr>
      <w:proofErr w:type="spellStart"/>
      <w:r w:rsidRPr="00256C06">
        <w:rPr>
          <w:rFonts w:eastAsia="PMingLiU"/>
          <w:szCs w:val="28"/>
        </w:rPr>
        <w:t>Mr</w:t>
      </w:r>
      <w:proofErr w:type="spellEnd"/>
      <w:r w:rsidRPr="00256C06">
        <w:rPr>
          <w:rFonts w:eastAsia="PMingLiU"/>
          <w:szCs w:val="28"/>
        </w:rPr>
        <w:t xml:space="preserve"> Timmy Y</w:t>
      </w:r>
      <w:r w:rsidR="00D17231" w:rsidRPr="00256C06">
        <w:rPr>
          <w:rFonts w:eastAsia="PMingLiU"/>
          <w:szCs w:val="28"/>
        </w:rPr>
        <w:t>ip</w:t>
      </w:r>
      <w:r w:rsidR="00D17231">
        <w:rPr>
          <w:rFonts w:eastAsia="PMingLiU"/>
          <w:szCs w:val="28"/>
        </w:rPr>
        <w:t>,</w:t>
      </w:r>
      <w:r w:rsidRPr="00256C06">
        <w:rPr>
          <w:rFonts w:eastAsia="PMingLiU"/>
          <w:szCs w:val="28"/>
        </w:rPr>
        <w:t xml:space="preserve"> inst</w:t>
      </w:r>
      <w:r w:rsidR="00D17231">
        <w:rPr>
          <w:rFonts w:eastAsia="PMingLiU"/>
          <w:szCs w:val="28"/>
        </w:rPr>
        <w:t>ructed</w:t>
      </w:r>
      <w:r w:rsidRPr="00256C06">
        <w:rPr>
          <w:rFonts w:eastAsia="PMingLiU"/>
          <w:szCs w:val="28"/>
        </w:rPr>
        <w:t xml:space="preserve"> by Gallant</w:t>
      </w:r>
      <w:r w:rsidR="00D17231">
        <w:rPr>
          <w:rFonts w:eastAsia="PMingLiU"/>
          <w:szCs w:val="28"/>
        </w:rPr>
        <w:t>,</w:t>
      </w:r>
      <w:r w:rsidRPr="00256C06">
        <w:rPr>
          <w:rFonts w:eastAsia="PMingLiU"/>
          <w:szCs w:val="28"/>
        </w:rPr>
        <w:t xml:space="preserve"> for </w:t>
      </w:r>
      <w:r w:rsidR="00D17231">
        <w:rPr>
          <w:rFonts w:eastAsia="PMingLiU"/>
          <w:szCs w:val="28"/>
        </w:rPr>
        <w:t>the 2</w:t>
      </w:r>
      <w:r w:rsidR="00D17231" w:rsidRPr="00D17231">
        <w:rPr>
          <w:rFonts w:eastAsia="PMingLiU"/>
          <w:szCs w:val="28"/>
          <w:vertAlign w:val="superscript"/>
        </w:rPr>
        <w:t>nd</w:t>
      </w:r>
      <w:r w:rsidR="00D17231">
        <w:rPr>
          <w:rFonts w:eastAsia="PMingLiU"/>
          <w:szCs w:val="28"/>
        </w:rPr>
        <w:t xml:space="preserve"> defendant</w:t>
      </w:r>
      <w:r w:rsidR="007F6A91">
        <w:rPr>
          <w:rFonts w:eastAsia="PMingLiU"/>
          <w:szCs w:val="28"/>
        </w:rPr>
        <w:t xml:space="preserve"> (DCPI 1819/2020)</w:t>
      </w:r>
      <w:r w:rsidRPr="00256C06">
        <w:rPr>
          <w:rFonts w:eastAsia="PMingLiU"/>
          <w:szCs w:val="28"/>
        </w:rPr>
        <w:t xml:space="preserve"> and </w:t>
      </w:r>
      <w:r w:rsidR="00D17231">
        <w:rPr>
          <w:rFonts w:eastAsia="PMingLiU"/>
          <w:szCs w:val="28"/>
        </w:rPr>
        <w:t>the 2</w:t>
      </w:r>
      <w:r w:rsidR="00D17231" w:rsidRPr="00D17231">
        <w:rPr>
          <w:rFonts w:eastAsia="PMingLiU"/>
          <w:szCs w:val="28"/>
          <w:vertAlign w:val="superscript"/>
        </w:rPr>
        <w:t>nd</w:t>
      </w:r>
      <w:r w:rsidR="00D17231">
        <w:rPr>
          <w:rFonts w:eastAsia="PMingLiU"/>
          <w:szCs w:val="28"/>
        </w:rPr>
        <w:t xml:space="preserve"> respondent</w:t>
      </w:r>
      <w:r w:rsidR="007F6A91">
        <w:rPr>
          <w:rFonts w:eastAsia="PMingLiU"/>
          <w:szCs w:val="28"/>
        </w:rPr>
        <w:t xml:space="preserve"> (DCEC 1593/2018)</w:t>
      </w:r>
    </w:p>
    <w:p w:rsidR="00E5650E" w:rsidRPr="00256C06" w:rsidRDefault="00E5650E" w:rsidP="00E5650E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ind w:left="0"/>
        <w:jc w:val="both"/>
        <w:rPr>
          <w:rFonts w:eastAsia="PMingLiU"/>
          <w:szCs w:val="28"/>
        </w:rPr>
      </w:pPr>
    </w:p>
    <w:sectPr w:rsidR="00E5650E" w:rsidRPr="00256C06" w:rsidSect="00493CCE">
      <w:headerReference w:type="default" r:id="rId11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475" w:rsidRDefault="00690475">
      <w:r>
        <w:separator/>
      </w:r>
    </w:p>
  </w:endnote>
  <w:endnote w:type="continuationSeparator" w:id="0">
    <w:p w:rsidR="00690475" w:rsidRDefault="0069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21002A87" w:usb1="090F0000" w:usb2="00000010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華康儷中宋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74C" w:rsidRDefault="005507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074C" w:rsidRDefault="005507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74C" w:rsidRDefault="0055074C">
    <w:pPr>
      <w:pStyle w:val="Footer"/>
      <w:framePr w:wrap="around" w:vAnchor="text" w:hAnchor="margin" w:xAlign="right" w:y="1"/>
      <w:rPr>
        <w:rStyle w:val="PageNumber"/>
      </w:rPr>
    </w:pPr>
  </w:p>
  <w:p w:rsidR="0055074C" w:rsidRDefault="005507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475" w:rsidRDefault="00690475">
      <w:r>
        <w:separator/>
      </w:r>
    </w:p>
  </w:footnote>
  <w:footnote w:type="continuationSeparator" w:id="0">
    <w:p w:rsidR="00690475" w:rsidRDefault="00690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74C" w:rsidRDefault="0055074C">
    <w:pPr>
      <w:pStyle w:val="Header"/>
    </w:pPr>
    <w:r w:rsidRPr="004D4C31"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3233CD0" wp14:editId="49E0A5B8">
              <wp:simplePos x="0" y="0"/>
              <wp:positionH relativeFrom="column">
                <wp:posOffset>5856869</wp:posOffset>
              </wp:positionH>
              <wp:positionV relativeFrom="paragraph">
                <wp:posOffset>155575</wp:posOffset>
              </wp:positionV>
              <wp:extent cx="414020" cy="10058400"/>
              <wp:effectExtent l="0" t="0" r="508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020" cy="1005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74C" w:rsidRDefault="0055074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33C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61.15pt;margin-top:12.25pt;width:32.6pt;height:1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" o:allowincell="f" stroked="f">
              <v:textbox>
                <w:txbxContent>
                  <w:p w:rsidR="0055074C" w:rsidRDefault="0055074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Pr="004D4C31"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2A802C70" wp14:editId="123592EA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74C" w:rsidRDefault="0055074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802C70" id="Text Box 1" o:spid="_x0000_s1027" type="#_x0000_t202" style="position:absolute;left:0;text-align:left;margin-left:-63pt;margin-top:12.05pt;width:27pt;height:78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" o:allowincell="f" stroked="f">
              <v:textbox>
                <w:txbxContent>
                  <w:p w:rsidR="0055074C" w:rsidRDefault="0055074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 w:rsidRPr="004D4C31"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C51E6C3" wp14:editId="5D0E92D1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74C" w:rsidRPr="00481CCA" w:rsidRDefault="0055074C">
                          <w:pPr>
                            <w:rPr>
                              <w:rFonts w:eastAsia="PMingLiU"/>
                              <w:b/>
                              <w:sz w:val="18"/>
                              <w:lang w:eastAsia="zh-T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1E6C3" id="Text Box 3" o:spid="_x0000_s1028" type="#_x0000_t202" style="position:absolute;left:0;text-align:left;margin-left:-63pt;margin-top:-19.15pt;width:45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BYhQIAABU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" o:allowincell="f" stroked="f">
              <v:textbox>
                <w:txbxContent>
                  <w:p w:rsidR="0055074C" w:rsidRPr="00481CCA" w:rsidRDefault="0055074C">
                    <w:pPr>
                      <w:rPr>
                        <w:rFonts w:eastAsia="PMingLiU"/>
                        <w:b/>
                        <w:sz w:val="18"/>
                        <w:lang w:eastAsia="zh-TW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74C" w:rsidRDefault="0055074C">
    <w:pPr>
      <w:pStyle w:val="Header"/>
      <w:rPr>
        <w:sz w:val="28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899D6C" wp14:editId="0A68F335">
              <wp:simplePos x="0" y="0"/>
              <wp:positionH relativeFrom="column">
                <wp:posOffset>5847979</wp:posOffset>
              </wp:positionH>
              <wp:positionV relativeFrom="paragraph">
                <wp:posOffset>155575</wp:posOffset>
              </wp:positionV>
              <wp:extent cx="414020" cy="10058400"/>
              <wp:effectExtent l="0" t="0" r="508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020" cy="1005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74C" w:rsidRDefault="0055074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899D6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460.45pt;margin-top:12.25pt;width:32.6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" o:allowincell="f" stroked="f">
              <v:textbox>
                <w:txbxContent>
                  <w:p w:rsidR="0055074C" w:rsidRDefault="0055074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8"/>
      </w:rPr>
      <w:t xml:space="preserve">- </w:t>
    </w:r>
    <w:r>
      <w:rPr>
        <w:rStyle w:val="PageNumber"/>
        <w:sz w:val="28"/>
      </w:rPr>
      <w:fldChar w:fldCharType="begin"/>
    </w:r>
    <w:r>
      <w:rPr>
        <w:rStyle w:val="PageNumber"/>
        <w:sz w:val="28"/>
      </w:rPr>
      <w:instrText xml:space="preserve"> PAGE </w:instrText>
    </w:r>
    <w:r>
      <w:rPr>
        <w:rStyle w:val="PageNumber"/>
        <w:sz w:val="28"/>
      </w:rPr>
      <w:fldChar w:fldCharType="separate"/>
    </w:r>
    <w:r w:rsidR="005D4C81">
      <w:rPr>
        <w:rStyle w:val="PageNumber"/>
        <w:noProof/>
        <w:sz w:val="28"/>
      </w:rPr>
      <w:t>2</w:t>
    </w:r>
    <w:r>
      <w:rPr>
        <w:rStyle w:val="PageNumber"/>
        <w:sz w:val="28"/>
      </w:rPr>
      <w:fldChar w:fldCharType="end"/>
    </w:r>
    <w:r>
      <w:rPr>
        <w:rStyle w:val="PageNumber"/>
        <w:rFonts w:hint="eastAsia"/>
        <w:sz w:val="28"/>
      </w:rPr>
      <w:t xml:space="preserve"> -</w: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754A1EA" wp14:editId="14D45711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74C" w:rsidRDefault="0055074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55074C" w:rsidRDefault="0055074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55074C" w:rsidRDefault="0055074C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4A1EA" id="Text Box 4" o:spid="_x0000_s1030" type="#_x0000_t202" style="position:absolute;left:0;text-align:left;margin-left:-63pt;margin-top:12.05pt;width:27pt;height:7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" o:allowincell="f" stroked="f">
              <v:textbox>
                <w:txbxContent>
                  <w:p w:rsidR="0055074C" w:rsidRDefault="0055074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55074C" w:rsidRDefault="0055074C">
                    <w:pPr>
                      <w:rPr>
                        <w:b/>
                        <w:sz w:val="10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rPr>
                        <w:b/>
                        <w:sz w:val="16"/>
                      </w:rPr>
                    </w:pPr>
                  </w:p>
                  <w:p w:rsidR="0055074C" w:rsidRDefault="0055074C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11CDE79" wp14:editId="3B8FA3BF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074C" w:rsidRDefault="0055074C">
                          <w:pPr>
                            <w:rPr>
                              <w:rFonts w:eastAsia="黑体"/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1CDE79" id="Text Box 6" o:spid="_x0000_s1031" type="#_x0000_t202" style="position:absolute;left:0;text-align:left;margin-left:-63pt;margin-top:-19.15pt;width:4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BchAIAABU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" o:allowincell="f" stroked="f">
              <v:textbox>
                <w:txbxContent>
                  <w:p w:rsidR="0055074C" w:rsidRDefault="0055074C">
                    <w:pPr>
                      <w:rPr>
                        <w:rFonts w:eastAsia="黑体"/>
                        <w:b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5819"/>
    <w:multiLevelType w:val="hybridMultilevel"/>
    <w:tmpl w:val="7C58C568"/>
    <w:styleLink w:val="Style11"/>
    <w:lvl w:ilvl="0" w:tplc="B74C77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2BC1D2D"/>
    <w:multiLevelType w:val="multilevel"/>
    <w:tmpl w:val="0BC612F0"/>
    <w:lvl w:ilvl="0">
      <w:start w:val="1"/>
      <w:numFmt w:val="decimal"/>
      <w:lvlText w:val="(%1)"/>
      <w:lvlJc w:val="left"/>
      <w:rPr>
        <w:rFonts w:hint="eastAsia"/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 w15:restartNumberingAfterBreak="0">
    <w:nsid w:val="04625DF2"/>
    <w:multiLevelType w:val="hybridMultilevel"/>
    <w:tmpl w:val="F4D08FAA"/>
    <w:lvl w:ilvl="0" w:tplc="71121D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A5B59"/>
    <w:multiLevelType w:val="hybridMultilevel"/>
    <w:tmpl w:val="E0968166"/>
    <w:lvl w:ilvl="0" w:tplc="71985308">
      <w:start w:val="1"/>
      <w:numFmt w:val="decimal"/>
      <w:lvlText w:val="%1."/>
      <w:lvlJc w:val="left"/>
      <w:pPr>
        <w:ind w:left="504" w:hanging="3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81818"/>
        <w:w w:val="108"/>
        <w:sz w:val="23"/>
        <w:szCs w:val="23"/>
      </w:rPr>
    </w:lvl>
    <w:lvl w:ilvl="1" w:tplc="C8F4D7B6">
      <w:numFmt w:val="bullet"/>
      <w:lvlText w:val="•"/>
      <w:lvlJc w:val="left"/>
      <w:pPr>
        <w:ind w:left="1418" w:hanging="362"/>
      </w:pPr>
      <w:rPr>
        <w:rFonts w:hint="default"/>
      </w:rPr>
    </w:lvl>
    <w:lvl w:ilvl="2" w:tplc="081EAE42">
      <w:numFmt w:val="bullet"/>
      <w:lvlText w:val="•"/>
      <w:lvlJc w:val="left"/>
      <w:pPr>
        <w:ind w:left="2336" w:hanging="362"/>
      </w:pPr>
      <w:rPr>
        <w:rFonts w:hint="default"/>
      </w:rPr>
    </w:lvl>
    <w:lvl w:ilvl="3" w:tplc="CC1605A0">
      <w:numFmt w:val="bullet"/>
      <w:lvlText w:val="•"/>
      <w:lvlJc w:val="left"/>
      <w:pPr>
        <w:ind w:left="3254" w:hanging="362"/>
      </w:pPr>
      <w:rPr>
        <w:rFonts w:hint="default"/>
      </w:rPr>
    </w:lvl>
    <w:lvl w:ilvl="4" w:tplc="229C3B56">
      <w:numFmt w:val="bullet"/>
      <w:lvlText w:val="•"/>
      <w:lvlJc w:val="left"/>
      <w:pPr>
        <w:ind w:left="4172" w:hanging="362"/>
      </w:pPr>
      <w:rPr>
        <w:rFonts w:hint="default"/>
      </w:rPr>
    </w:lvl>
    <w:lvl w:ilvl="5" w:tplc="A5B0CB90">
      <w:numFmt w:val="bullet"/>
      <w:lvlText w:val="•"/>
      <w:lvlJc w:val="left"/>
      <w:pPr>
        <w:ind w:left="5090" w:hanging="362"/>
      </w:pPr>
      <w:rPr>
        <w:rFonts w:hint="default"/>
      </w:rPr>
    </w:lvl>
    <w:lvl w:ilvl="6" w:tplc="E7FE9D2E">
      <w:numFmt w:val="bullet"/>
      <w:lvlText w:val="•"/>
      <w:lvlJc w:val="left"/>
      <w:pPr>
        <w:ind w:left="6008" w:hanging="362"/>
      </w:pPr>
      <w:rPr>
        <w:rFonts w:hint="default"/>
      </w:rPr>
    </w:lvl>
    <w:lvl w:ilvl="7" w:tplc="737853B8">
      <w:numFmt w:val="bullet"/>
      <w:lvlText w:val="•"/>
      <w:lvlJc w:val="left"/>
      <w:pPr>
        <w:ind w:left="6926" w:hanging="362"/>
      </w:pPr>
      <w:rPr>
        <w:rFonts w:hint="default"/>
      </w:rPr>
    </w:lvl>
    <w:lvl w:ilvl="8" w:tplc="2E9ED388">
      <w:numFmt w:val="bullet"/>
      <w:lvlText w:val="•"/>
      <w:lvlJc w:val="left"/>
      <w:pPr>
        <w:ind w:left="7844" w:hanging="362"/>
      </w:pPr>
      <w:rPr>
        <w:rFonts w:hint="default"/>
      </w:rPr>
    </w:lvl>
  </w:abstractNum>
  <w:abstractNum w:abstractNumId="4" w15:restartNumberingAfterBreak="0">
    <w:nsid w:val="09984EEF"/>
    <w:multiLevelType w:val="multilevel"/>
    <w:tmpl w:val="4D504AE8"/>
    <w:styleLink w:val="Style1"/>
    <w:lvl w:ilvl="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E24151"/>
    <w:multiLevelType w:val="hybridMultilevel"/>
    <w:tmpl w:val="CC823478"/>
    <w:lvl w:ilvl="0" w:tplc="9BCE9B4A">
      <w:start w:val="1"/>
      <w:numFmt w:val="decimal"/>
      <w:lvlText w:val="%1)"/>
      <w:lvlJc w:val="left"/>
      <w:pPr>
        <w:ind w:left="3495" w:hanging="20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194A7B"/>
    <w:multiLevelType w:val="hybridMultilevel"/>
    <w:tmpl w:val="DD1E7BFE"/>
    <w:lvl w:ilvl="0" w:tplc="710C6CD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77B6B"/>
    <w:multiLevelType w:val="hybridMultilevel"/>
    <w:tmpl w:val="1A104F0E"/>
    <w:lvl w:ilvl="0" w:tplc="EB84D84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F06DFA"/>
    <w:multiLevelType w:val="hybridMultilevel"/>
    <w:tmpl w:val="74AC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A2126"/>
    <w:multiLevelType w:val="multilevel"/>
    <w:tmpl w:val="52A4B2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645612"/>
    <w:multiLevelType w:val="hybridMultilevel"/>
    <w:tmpl w:val="917A736E"/>
    <w:lvl w:ilvl="0" w:tplc="D3B0BD2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A806669"/>
    <w:multiLevelType w:val="multilevel"/>
    <w:tmpl w:val="68D2A9DE"/>
    <w:lvl w:ilvl="0">
      <w:start w:val="1"/>
      <w:numFmt w:val="decimal"/>
      <w:pStyle w:val="ContentA"/>
      <w:lvlText w:val="%1."/>
      <w:lvlJc w:val="left"/>
      <w:pPr>
        <w:ind w:left="851" w:hanging="709"/>
      </w:pPr>
      <w:rPr>
        <w:rFonts w:hint="default"/>
        <w:sz w:val="28"/>
        <w:szCs w:val="28"/>
      </w:rPr>
    </w:lvl>
    <w:lvl w:ilvl="1">
      <w:start w:val="1"/>
      <w:numFmt w:val="lowerLetter"/>
      <w:pStyle w:val="ContentB"/>
      <w:lvlText w:val="(%2)"/>
      <w:lvlJc w:val="left"/>
      <w:pPr>
        <w:ind w:left="1276" w:hanging="567"/>
      </w:pPr>
      <w:rPr>
        <w:rFonts w:cs="Times New Roman" w:hint="default"/>
      </w:rPr>
    </w:lvl>
    <w:lvl w:ilvl="2">
      <w:start w:val="1"/>
      <w:numFmt w:val="lowerRoman"/>
      <w:pStyle w:val="ContentC"/>
      <w:lvlText w:val="(%3)"/>
      <w:lvlJc w:val="left"/>
      <w:pPr>
        <w:ind w:left="1843" w:hanging="56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2410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E5272C5"/>
    <w:multiLevelType w:val="hybridMultilevel"/>
    <w:tmpl w:val="55A04FCC"/>
    <w:lvl w:ilvl="0" w:tplc="4D925B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FACAABB8">
      <w:start w:val="1"/>
      <w:numFmt w:val="decimal"/>
      <w:lvlText w:val="(%2)"/>
      <w:lvlJc w:val="left"/>
      <w:pPr>
        <w:ind w:left="1605" w:hanging="52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67642"/>
    <w:multiLevelType w:val="hybridMultilevel"/>
    <w:tmpl w:val="3656F31A"/>
    <w:lvl w:ilvl="0" w:tplc="6C42A36A">
      <w:start w:val="1"/>
      <w:numFmt w:val="decimal"/>
      <w:pStyle w:val="the"/>
      <w:lvlText w:val="%1."/>
      <w:lvlJc w:val="left"/>
      <w:pPr>
        <w:ind w:left="720" w:hanging="360"/>
      </w:pPr>
      <w:rPr>
        <w:rFonts w:hint="default"/>
      </w:rPr>
    </w:lvl>
    <w:lvl w:ilvl="1" w:tplc="EB629760">
      <w:start w:val="1"/>
      <w:numFmt w:val="lowerLetter"/>
      <w:lvlText w:val="(%2)"/>
      <w:lvlJc w:val="left"/>
      <w:pPr>
        <w:ind w:left="1440" w:hanging="36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62820"/>
    <w:multiLevelType w:val="hybridMultilevel"/>
    <w:tmpl w:val="3D0A1AEE"/>
    <w:lvl w:ilvl="0" w:tplc="D3B0BD2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4FA4039"/>
    <w:multiLevelType w:val="hybridMultilevel"/>
    <w:tmpl w:val="41142B3A"/>
    <w:lvl w:ilvl="0" w:tplc="6B1CA1FA">
      <w:start w:val="1"/>
      <w:numFmt w:val="decimal"/>
      <w:lvlText w:val="%1."/>
      <w:lvlJc w:val="left"/>
      <w:pPr>
        <w:ind w:left="526" w:hanging="4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HK" w:bidi="ar-SA"/>
      </w:rPr>
    </w:lvl>
    <w:lvl w:ilvl="1" w:tplc="96DE440A">
      <w:start w:val="1"/>
      <w:numFmt w:val="upperLetter"/>
      <w:lvlText w:val="(%2)"/>
      <w:lvlJc w:val="left"/>
      <w:pPr>
        <w:ind w:left="1254" w:hanging="6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HK" w:bidi="ar-SA"/>
      </w:rPr>
    </w:lvl>
    <w:lvl w:ilvl="2" w:tplc="9CB448C2">
      <w:start w:val="1"/>
      <w:numFmt w:val="lowerRoman"/>
      <w:lvlText w:val="(%3)"/>
      <w:lvlJc w:val="left"/>
      <w:pPr>
        <w:ind w:left="1822" w:hanging="5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HK" w:bidi="ar-SA"/>
      </w:rPr>
    </w:lvl>
    <w:lvl w:ilvl="3" w:tplc="D1568FB6">
      <w:numFmt w:val="bullet"/>
      <w:lvlText w:val="•"/>
      <w:lvlJc w:val="left"/>
      <w:pPr>
        <w:ind w:left="1820" w:hanging="568"/>
      </w:pPr>
      <w:rPr>
        <w:rFonts w:hint="default"/>
        <w:lang w:val="en-US" w:eastAsia="zh-HK" w:bidi="ar-SA"/>
      </w:rPr>
    </w:lvl>
    <w:lvl w:ilvl="4" w:tplc="D488EAC2">
      <w:numFmt w:val="bullet"/>
      <w:lvlText w:val="•"/>
      <w:lvlJc w:val="left"/>
      <w:pPr>
        <w:ind w:left="2795" w:hanging="568"/>
      </w:pPr>
      <w:rPr>
        <w:rFonts w:hint="default"/>
        <w:lang w:val="en-US" w:eastAsia="zh-HK" w:bidi="ar-SA"/>
      </w:rPr>
    </w:lvl>
    <w:lvl w:ilvl="5" w:tplc="A0B6D9E0">
      <w:numFmt w:val="bullet"/>
      <w:lvlText w:val="•"/>
      <w:lvlJc w:val="left"/>
      <w:pPr>
        <w:ind w:left="3770" w:hanging="568"/>
      </w:pPr>
      <w:rPr>
        <w:rFonts w:hint="default"/>
        <w:lang w:val="en-US" w:eastAsia="zh-HK" w:bidi="ar-SA"/>
      </w:rPr>
    </w:lvl>
    <w:lvl w:ilvl="6" w:tplc="DFCEA180">
      <w:numFmt w:val="bullet"/>
      <w:lvlText w:val="•"/>
      <w:lvlJc w:val="left"/>
      <w:pPr>
        <w:ind w:left="4745" w:hanging="568"/>
      </w:pPr>
      <w:rPr>
        <w:rFonts w:hint="default"/>
        <w:lang w:val="en-US" w:eastAsia="zh-HK" w:bidi="ar-SA"/>
      </w:rPr>
    </w:lvl>
    <w:lvl w:ilvl="7" w:tplc="1C568F78">
      <w:numFmt w:val="bullet"/>
      <w:lvlText w:val="•"/>
      <w:lvlJc w:val="left"/>
      <w:pPr>
        <w:ind w:left="5720" w:hanging="568"/>
      </w:pPr>
      <w:rPr>
        <w:rFonts w:hint="default"/>
        <w:lang w:val="en-US" w:eastAsia="zh-HK" w:bidi="ar-SA"/>
      </w:rPr>
    </w:lvl>
    <w:lvl w:ilvl="8" w:tplc="910E4D40">
      <w:numFmt w:val="bullet"/>
      <w:lvlText w:val="•"/>
      <w:lvlJc w:val="left"/>
      <w:pPr>
        <w:ind w:left="6696" w:hanging="568"/>
      </w:pPr>
      <w:rPr>
        <w:rFonts w:hint="default"/>
        <w:lang w:val="en-US" w:eastAsia="zh-HK" w:bidi="ar-SA"/>
      </w:rPr>
    </w:lvl>
  </w:abstractNum>
  <w:abstractNum w:abstractNumId="16" w15:restartNumberingAfterBreak="0">
    <w:nsid w:val="25934162"/>
    <w:multiLevelType w:val="hybridMultilevel"/>
    <w:tmpl w:val="12E41828"/>
    <w:lvl w:ilvl="0" w:tplc="6C6A7BFC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2469AB"/>
    <w:multiLevelType w:val="singleLevel"/>
    <w:tmpl w:val="EA265490"/>
    <w:lvl w:ilvl="0">
      <w:start w:val="1"/>
      <w:numFmt w:val="decimal"/>
      <w:pStyle w:val="para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8" w15:restartNumberingAfterBreak="0">
    <w:nsid w:val="267E57BB"/>
    <w:multiLevelType w:val="hybridMultilevel"/>
    <w:tmpl w:val="B7C44902"/>
    <w:lvl w:ilvl="0" w:tplc="49C6A93E">
      <w:start w:val="1"/>
      <w:numFmt w:val="decimal"/>
      <w:lvlText w:val="(%1)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A762DC8"/>
    <w:multiLevelType w:val="hybridMultilevel"/>
    <w:tmpl w:val="1A68640A"/>
    <w:lvl w:ilvl="0" w:tplc="D3B0BD2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CE34116"/>
    <w:multiLevelType w:val="hybridMultilevel"/>
    <w:tmpl w:val="394C75AA"/>
    <w:lvl w:ilvl="0" w:tplc="D3B0BD2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180261E"/>
    <w:multiLevelType w:val="multilevel"/>
    <w:tmpl w:val="27124874"/>
    <w:lvl w:ilvl="0">
      <w:start w:val="1"/>
      <w:numFmt w:val="decimal"/>
      <w:lvlText w:val="%1."/>
      <w:lvlJc w:val="left"/>
      <w:rPr>
        <w:rFonts w:ascii="Times New Roman" w:hAnsi="Times New Roman" w:cs="Arial Unicode MS" w:hint="default"/>
        <w:b w:val="0"/>
        <w:i w:val="0"/>
        <w:color w:val="000000"/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2" w15:restartNumberingAfterBreak="0">
    <w:nsid w:val="319A1F2B"/>
    <w:multiLevelType w:val="hybridMultilevel"/>
    <w:tmpl w:val="A694208A"/>
    <w:lvl w:ilvl="0" w:tplc="99E6A67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b w:val="0"/>
        <w:i w:val="0"/>
        <w:sz w:val="26"/>
        <w:szCs w:val="2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19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1AB3A7C"/>
    <w:multiLevelType w:val="singleLevel"/>
    <w:tmpl w:val="8272C47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24" w15:restartNumberingAfterBreak="0">
    <w:nsid w:val="32ED7667"/>
    <w:multiLevelType w:val="hybridMultilevel"/>
    <w:tmpl w:val="404AB942"/>
    <w:lvl w:ilvl="0" w:tplc="575023DE">
      <w:start w:val="1"/>
      <w:numFmt w:val="decimal"/>
      <w:lvlText w:val="(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41256AF"/>
    <w:multiLevelType w:val="multilevel"/>
    <w:tmpl w:val="84FE932C"/>
    <w:styleLink w:val="List21"/>
    <w:lvl w:ilvl="0">
      <w:start w:val="30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6" w15:restartNumberingAfterBreak="0">
    <w:nsid w:val="3BE16E05"/>
    <w:multiLevelType w:val="hybridMultilevel"/>
    <w:tmpl w:val="ADE6E84A"/>
    <w:lvl w:ilvl="0" w:tplc="F18E9DD6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CE567D7"/>
    <w:multiLevelType w:val="hybridMultilevel"/>
    <w:tmpl w:val="F25A24B4"/>
    <w:lvl w:ilvl="0" w:tplc="EB7C8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DBE5E4E"/>
    <w:multiLevelType w:val="multilevel"/>
    <w:tmpl w:val="466CFFC0"/>
    <w:styleLink w:val="List0"/>
    <w:lvl w:ilvl="0">
      <w:start w:val="34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9" w15:restartNumberingAfterBreak="0">
    <w:nsid w:val="43B66B17"/>
    <w:multiLevelType w:val="hybridMultilevel"/>
    <w:tmpl w:val="192893B2"/>
    <w:lvl w:ilvl="0" w:tplc="6C6A7BFC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5517A9C"/>
    <w:multiLevelType w:val="multilevel"/>
    <w:tmpl w:val="FF1C95C8"/>
    <w:styleLink w:val="List1"/>
    <w:lvl w:ilvl="0">
      <w:start w:val="1"/>
      <w:numFmt w:val="decimal"/>
      <w:lvlText w:val="(%1)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1" w15:restartNumberingAfterBreak="0">
    <w:nsid w:val="45AE6CC7"/>
    <w:multiLevelType w:val="hybridMultilevel"/>
    <w:tmpl w:val="C39A794A"/>
    <w:lvl w:ilvl="0" w:tplc="6C6A7BFC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67D750A"/>
    <w:multiLevelType w:val="hybridMultilevel"/>
    <w:tmpl w:val="93FEE534"/>
    <w:lvl w:ilvl="0" w:tplc="8454EC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85523E5"/>
    <w:multiLevelType w:val="hybridMultilevel"/>
    <w:tmpl w:val="8BA6F0EC"/>
    <w:lvl w:ilvl="0" w:tplc="6C6A7BFC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6C54A4"/>
    <w:multiLevelType w:val="hybridMultilevel"/>
    <w:tmpl w:val="E8744BF0"/>
    <w:lvl w:ilvl="0" w:tplc="30ACA9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365EF7"/>
    <w:multiLevelType w:val="hybridMultilevel"/>
    <w:tmpl w:val="CB6A5330"/>
    <w:lvl w:ilvl="0" w:tplc="0EA89B6A">
      <w:start w:val="1"/>
      <w:numFmt w:val="decimal"/>
      <w:lvlText w:val="(%1)"/>
      <w:lvlJc w:val="left"/>
      <w:pPr>
        <w:ind w:left="2160" w:hanging="360"/>
      </w:pPr>
      <w:rPr>
        <w:rFonts w:ascii="Times New Roman" w:eastAsia="PMingLiU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0035AE6"/>
    <w:multiLevelType w:val="hybridMultilevel"/>
    <w:tmpl w:val="D7440648"/>
    <w:lvl w:ilvl="0" w:tplc="8630474C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E90A7C"/>
    <w:multiLevelType w:val="hybridMultilevel"/>
    <w:tmpl w:val="ABE64A84"/>
    <w:lvl w:ilvl="0" w:tplc="0EA89B6A">
      <w:start w:val="1"/>
      <w:numFmt w:val="decimal"/>
      <w:lvlText w:val="(%1)"/>
      <w:lvlJc w:val="left"/>
      <w:pPr>
        <w:ind w:left="2160" w:hanging="360"/>
      </w:pPr>
      <w:rPr>
        <w:rFonts w:ascii="Times New Roman" w:eastAsia="PMingLiU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27901C4"/>
    <w:multiLevelType w:val="hybridMultilevel"/>
    <w:tmpl w:val="FDD8EAEA"/>
    <w:lvl w:ilvl="0" w:tplc="0F50B616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6AF23F5"/>
    <w:multiLevelType w:val="hybridMultilevel"/>
    <w:tmpl w:val="3AAE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F3597"/>
    <w:multiLevelType w:val="hybridMultilevel"/>
    <w:tmpl w:val="3884A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6D20B6"/>
    <w:multiLevelType w:val="hybridMultilevel"/>
    <w:tmpl w:val="248084AE"/>
    <w:lvl w:ilvl="0" w:tplc="D3B0BD2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209236F"/>
    <w:multiLevelType w:val="hybridMultilevel"/>
    <w:tmpl w:val="2360770A"/>
    <w:lvl w:ilvl="0" w:tplc="D3B0BD2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83D00F9"/>
    <w:multiLevelType w:val="hybridMultilevel"/>
    <w:tmpl w:val="ECF4EFF0"/>
    <w:lvl w:ilvl="0" w:tplc="49C6A93E">
      <w:start w:val="1"/>
      <w:numFmt w:val="decimal"/>
      <w:lvlText w:val="(%1)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8E0014E"/>
    <w:multiLevelType w:val="hybridMultilevel"/>
    <w:tmpl w:val="53C897F0"/>
    <w:lvl w:ilvl="0" w:tplc="E1E0ECF6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C6D2B9B"/>
    <w:multiLevelType w:val="multilevel"/>
    <w:tmpl w:val="CCCE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3030"/>
        </w:tabs>
        <w:ind w:left="3030" w:hanging="159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default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default"/>
      </w:rPr>
    </w:lvl>
  </w:abstractNum>
  <w:abstractNum w:abstractNumId="46" w15:restartNumberingAfterBreak="0">
    <w:nsid w:val="7CE2330B"/>
    <w:multiLevelType w:val="hybridMultilevel"/>
    <w:tmpl w:val="B16E4B6E"/>
    <w:lvl w:ilvl="0" w:tplc="0EA89B6A">
      <w:start w:val="1"/>
      <w:numFmt w:val="decimal"/>
      <w:lvlText w:val="(%1)"/>
      <w:lvlJc w:val="left"/>
      <w:pPr>
        <w:ind w:left="1287" w:hanging="360"/>
      </w:pPr>
      <w:rPr>
        <w:rFonts w:ascii="Times New Roman" w:eastAsia="PMingLiU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1"/>
  </w:num>
  <w:num w:numId="2">
    <w:abstractNumId w:val="30"/>
  </w:num>
  <w:num w:numId="3">
    <w:abstractNumId w:val="25"/>
  </w:num>
  <w:num w:numId="4">
    <w:abstractNumId w:val="28"/>
  </w:num>
  <w:num w:numId="5">
    <w:abstractNumId w:val="0"/>
  </w:num>
  <w:num w:numId="6">
    <w:abstractNumId w:val="4"/>
  </w:num>
  <w:num w:numId="7">
    <w:abstractNumId w:val="17"/>
  </w:num>
  <w:num w:numId="8">
    <w:abstractNumId w:val="13"/>
  </w:num>
  <w:num w:numId="9">
    <w:abstractNumId w:val="12"/>
  </w:num>
  <w:num w:numId="10">
    <w:abstractNumId w:val="41"/>
  </w:num>
  <w:num w:numId="11">
    <w:abstractNumId w:val="20"/>
  </w:num>
  <w:num w:numId="12">
    <w:abstractNumId w:val="10"/>
  </w:num>
  <w:num w:numId="13">
    <w:abstractNumId w:val="14"/>
  </w:num>
  <w:num w:numId="14">
    <w:abstractNumId w:val="42"/>
  </w:num>
  <w:num w:numId="15">
    <w:abstractNumId w:val="19"/>
  </w:num>
  <w:num w:numId="16">
    <w:abstractNumId w:val="6"/>
  </w:num>
  <w:num w:numId="17">
    <w:abstractNumId w:val="24"/>
  </w:num>
  <w:num w:numId="18">
    <w:abstractNumId w:val="39"/>
  </w:num>
  <w:num w:numId="19">
    <w:abstractNumId w:val="1"/>
  </w:num>
  <w:num w:numId="20">
    <w:abstractNumId w:val="40"/>
  </w:num>
  <w:num w:numId="21">
    <w:abstractNumId w:val="7"/>
  </w:num>
  <w:num w:numId="22">
    <w:abstractNumId w:val="8"/>
  </w:num>
  <w:num w:numId="23">
    <w:abstractNumId w:val="26"/>
  </w:num>
  <w:num w:numId="24">
    <w:abstractNumId w:val="16"/>
  </w:num>
  <w:num w:numId="25">
    <w:abstractNumId w:val="29"/>
  </w:num>
  <w:num w:numId="26">
    <w:abstractNumId w:val="33"/>
  </w:num>
  <w:num w:numId="27">
    <w:abstractNumId w:val="31"/>
  </w:num>
  <w:num w:numId="28">
    <w:abstractNumId w:val="23"/>
  </w:num>
  <w:num w:numId="29">
    <w:abstractNumId w:val="38"/>
  </w:num>
  <w:num w:numId="30">
    <w:abstractNumId w:val="45"/>
  </w:num>
  <w:num w:numId="31">
    <w:abstractNumId w:val="18"/>
  </w:num>
  <w:num w:numId="32">
    <w:abstractNumId w:val="43"/>
  </w:num>
  <w:num w:numId="33">
    <w:abstractNumId w:val="22"/>
  </w:num>
  <w:num w:numId="34">
    <w:abstractNumId w:val="11"/>
  </w:num>
  <w:num w:numId="35">
    <w:abstractNumId w:val="34"/>
  </w:num>
  <w:num w:numId="36">
    <w:abstractNumId w:val="27"/>
  </w:num>
  <w:num w:numId="37">
    <w:abstractNumId w:val="35"/>
  </w:num>
  <w:num w:numId="38">
    <w:abstractNumId w:val="44"/>
  </w:num>
  <w:num w:numId="39">
    <w:abstractNumId w:val="37"/>
  </w:num>
  <w:num w:numId="40">
    <w:abstractNumId w:val="5"/>
  </w:num>
  <w:num w:numId="41">
    <w:abstractNumId w:val="9"/>
  </w:num>
  <w:num w:numId="42">
    <w:abstractNumId w:val="32"/>
  </w:num>
  <w:num w:numId="43">
    <w:abstractNumId w:val="36"/>
  </w:num>
  <w:num w:numId="44">
    <w:abstractNumId w:val="3"/>
  </w:num>
  <w:num w:numId="45">
    <w:abstractNumId w:val="15"/>
  </w:num>
  <w:num w:numId="46">
    <w:abstractNumId w:val="2"/>
  </w:num>
  <w:num w:numId="47">
    <w:abstractNumId w:val="4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attachedTemplate r:id="rId1"/>
  <w:defaultTabStop w:val="432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CF"/>
    <w:rsid w:val="00000841"/>
    <w:rsid w:val="00001942"/>
    <w:rsid w:val="00006E1E"/>
    <w:rsid w:val="000101E5"/>
    <w:rsid w:val="000165A1"/>
    <w:rsid w:val="000206B7"/>
    <w:rsid w:val="00023FFF"/>
    <w:rsid w:val="0002479B"/>
    <w:rsid w:val="0002763F"/>
    <w:rsid w:val="00027EFD"/>
    <w:rsid w:val="00037FC2"/>
    <w:rsid w:val="00047CC4"/>
    <w:rsid w:val="00055786"/>
    <w:rsid w:val="000600F2"/>
    <w:rsid w:val="00061A45"/>
    <w:rsid w:val="00066AE5"/>
    <w:rsid w:val="00070353"/>
    <w:rsid w:val="00070D78"/>
    <w:rsid w:val="00086B0C"/>
    <w:rsid w:val="00087669"/>
    <w:rsid w:val="00090928"/>
    <w:rsid w:val="0009185C"/>
    <w:rsid w:val="00094BFE"/>
    <w:rsid w:val="000969F4"/>
    <w:rsid w:val="000A48F3"/>
    <w:rsid w:val="000A4CAC"/>
    <w:rsid w:val="000A7FA3"/>
    <w:rsid w:val="000B4AE4"/>
    <w:rsid w:val="000B5E14"/>
    <w:rsid w:val="000B69D7"/>
    <w:rsid w:val="000C0AE6"/>
    <w:rsid w:val="000C4DEE"/>
    <w:rsid w:val="000C53AB"/>
    <w:rsid w:val="000C5DCF"/>
    <w:rsid w:val="000D11C3"/>
    <w:rsid w:val="000D2117"/>
    <w:rsid w:val="000D49BC"/>
    <w:rsid w:val="000D53A9"/>
    <w:rsid w:val="000D6490"/>
    <w:rsid w:val="000D73B4"/>
    <w:rsid w:val="000D7852"/>
    <w:rsid w:val="000E4356"/>
    <w:rsid w:val="000E5A57"/>
    <w:rsid w:val="000E7BA3"/>
    <w:rsid w:val="000F47BA"/>
    <w:rsid w:val="00101FF7"/>
    <w:rsid w:val="001120E0"/>
    <w:rsid w:val="00120AE8"/>
    <w:rsid w:val="001215EE"/>
    <w:rsid w:val="001343F2"/>
    <w:rsid w:val="0013458F"/>
    <w:rsid w:val="00141AD3"/>
    <w:rsid w:val="00141E3B"/>
    <w:rsid w:val="00141E96"/>
    <w:rsid w:val="0014244C"/>
    <w:rsid w:val="001436CB"/>
    <w:rsid w:val="00144167"/>
    <w:rsid w:val="00152D10"/>
    <w:rsid w:val="001531FD"/>
    <w:rsid w:val="001544F1"/>
    <w:rsid w:val="001550AE"/>
    <w:rsid w:val="00156F69"/>
    <w:rsid w:val="00160C75"/>
    <w:rsid w:val="00163C4D"/>
    <w:rsid w:val="00165F12"/>
    <w:rsid w:val="00166A2A"/>
    <w:rsid w:val="001735A2"/>
    <w:rsid w:val="00173975"/>
    <w:rsid w:val="001741B1"/>
    <w:rsid w:val="001744A4"/>
    <w:rsid w:val="00175515"/>
    <w:rsid w:val="0019045E"/>
    <w:rsid w:val="0019143B"/>
    <w:rsid w:val="00191975"/>
    <w:rsid w:val="00194D0A"/>
    <w:rsid w:val="001A0A7C"/>
    <w:rsid w:val="001A3B7C"/>
    <w:rsid w:val="001A7AE9"/>
    <w:rsid w:val="001B011E"/>
    <w:rsid w:val="001C1943"/>
    <w:rsid w:val="001C3579"/>
    <w:rsid w:val="001C3C42"/>
    <w:rsid w:val="001C4B92"/>
    <w:rsid w:val="001C5BF4"/>
    <w:rsid w:val="001C5E72"/>
    <w:rsid w:val="001D2953"/>
    <w:rsid w:val="001D504F"/>
    <w:rsid w:val="001E029A"/>
    <w:rsid w:val="001E05FC"/>
    <w:rsid w:val="001E0B88"/>
    <w:rsid w:val="001F0B0D"/>
    <w:rsid w:val="001F1584"/>
    <w:rsid w:val="001F745C"/>
    <w:rsid w:val="001F7A42"/>
    <w:rsid w:val="002018F4"/>
    <w:rsid w:val="00204303"/>
    <w:rsid w:val="002054B2"/>
    <w:rsid w:val="002103B5"/>
    <w:rsid w:val="002109C9"/>
    <w:rsid w:val="002139AA"/>
    <w:rsid w:val="00216C51"/>
    <w:rsid w:val="00221C0E"/>
    <w:rsid w:val="0022201F"/>
    <w:rsid w:val="00224DA0"/>
    <w:rsid w:val="00227A21"/>
    <w:rsid w:val="0024187C"/>
    <w:rsid w:val="00243C71"/>
    <w:rsid w:val="00251030"/>
    <w:rsid w:val="0025164F"/>
    <w:rsid w:val="00254847"/>
    <w:rsid w:val="002569DE"/>
    <w:rsid w:val="00256C06"/>
    <w:rsid w:val="00263503"/>
    <w:rsid w:val="00264055"/>
    <w:rsid w:val="002652B6"/>
    <w:rsid w:val="002663C7"/>
    <w:rsid w:val="00271179"/>
    <w:rsid w:val="00275709"/>
    <w:rsid w:val="00280834"/>
    <w:rsid w:val="00282144"/>
    <w:rsid w:val="00285D1F"/>
    <w:rsid w:val="00286BB6"/>
    <w:rsid w:val="00287D43"/>
    <w:rsid w:val="0029341F"/>
    <w:rsid w:val="00294E01"/>
    <w:rsid w:val="002A0EDA"/>
    <w:rsid w:val="002A4644"/>
    <w:rsid w:val="002B0E80"/>
    <w:rsid w:val="002B21AA"/>
    <w:rsid w:val="002B6CB1"/>
    <w:rsid w:val="002C15C0"/>
    <w:rsid w:val="002C168D"/>
    <w:rsid w:val="002C1FCF"/>
    <w:rsid w:val="002C3C80"/>
    <w:rsid w:val="002C5729"/>
    <w:rsid w:val="002C6CAC"/>
    <w:rsid w:val="002C7210"/>
    <w:rsid w:val="002D4014"/>
    <w:rsid w:val="002D7CB3"/>
    <w:rsid w:val="002E44F3"/>
    <w:rsid w:val="002E5306"/>
    <w:rsid w:val="002F0E0E"/>
    <w:rsid w:val="002F5852"/>
    <w:rsid w:val="002F60F0"/>
    <w:rsid w:val="003041B6"/>
    <w:rsid w:val="0030715F"/>
    <w:rsid w:val="0030755C"/>
    <w:rsid w:val="00310445"/>
    <w:rsid w:val="003217DA"/>
    <w:rsid w:val="003234F6"/>
    <w:rsid w:val="003305D3"/>
    <w:rsid w:val="00330DE7"/>
    <w:rsid w:val="00332E8D"/>
    <w:rsid w:val="0033428D"/>
    <w:rsid w:val="0034051E"/>
    <w:rsid w:val="00343965"/>
    <w:rsid w:val="003440E6"/>
    <w:rsid w:val="00347F65"/>
    <w:rsid w:val="003505BC"/>
    <w:rsid w:val="00356165"/>
    <w:rsid w:val="003574CE"/>
    <w:rsid w:val="00360567"/>
    <w:rsid w:val="00361EFA"/>
    <w:rsid w:val="003676BC"/>
    <w:rsid w:val="00374FB3"/>
    <w:rsid w:val="00375E1A"/>
    <w:rsid w:val="003776AF"/>
    <w:rsid w:val="00386C21"/>
    <w:rsid w:val="00386CAC"/>
    <w:rsid w:val="0038793A"/>
    <w:rsid w:val="00392451"/>
    <w:rsid w:val="003A0BDB"/>
    <w:rsid w:val="003A1B59"/>
    <w:rsid w:val="003A481D"/>
    <w:rsid w:val="003B4AFE"/>
    <w:rsid w:val="003B5377"/>
    <w:rsid w:val="003B5753"/>
    <w:rsid w:val="003C0991"/>
    <w:rsid w:val="003C0BB6"/>
    <w:rsid w:val="003C79DA"/>
    <w:rsid w:val="003D4A9F"/>
    <w:rsid w:val="003D54BC"/>
    <w:rsid w:val="003D61CF"/>
    <w:rsid w:val="003D671D"/>
    <w:rsid w:val="003E11A0"/>
    <w:rsid w:val="003E3DC3"/>
    <w:rsid w:val="003E52E0"/>
    <w:rsid w:val="003E6D8D"/>
    <w:rsid w:val="003E7614"/>
    <w:rsid w:val="003F0FF3"/>
    <w:rsid w:val="003F1CB1"/>
    <w:rsid w:val="003F588F"/>
    <w:rsid w:val="003F63DC"/>
    <w:rsid w:val="003F7046"/>
    <w:rsid w:val="003F79BA"/>
    <w:rsid w:val="00400773"/>
    <w:rsid w:val="00404DC9"/>
    <w:rsid w:val="00406DA4"/>
    <w:rsid w:val="00410828"/>
    <w:rsid w:val="00413000"/>
    <w:rsid w:val="0041502A"/>
    <w:rsid w:val="0042366E"/>
    <w:rsid w:val="00427AC2"/>
    <w:rsid w:val="004351F1"/>
    <w:rsid w:val="004370B6"/>
    <w:rsid w:val="00440A1B"/>
    <w:rsid w:val="0044167B"/>
    <w:rsid w:val="00445EB2"/>
    <w:rsid w:val="00451EE5"/>
    <w:rsid w:val="00452985"/>
    <w:rsid w:val="00455658"/>
    <w:rsid w:val="0045793F"/>
    <w:rsid w:val="00460CAE"/>
    <w:rsid w:val="00460D1B"/>
    <w:rsid w:val="00461317"/>
    <w:rsid w:val="0046138F"/>
    <w:rsid w:val="004618C6"/>
    <w:rsid w:val="004628E5"/>
    <w:rsid w:val="00463EC9"/>
    <w:rsid w:val="004650B8"/>
    <w:rsid w:val="004653E5"/>
    <w:rsid w:val="00470851"/>
    <w:rsid w:val="004729B6"/>
    <w:rsid w:val="00474088"/>
    <w:rsid w:val="004757F5"/>
    <w:rsid w:val="00475E69"/>
    <w:rsid w:val="00481CCA"/>
    <w:rsid w:val="00492956"/>
    <w:rsid w:val="00493CCE"/>
    <w:rsid w:val="00494B57"/>
    <w:rsid w:val="004A34B2"/>
    <w:rsid w:val="004A3665"/>
    <w:rsid w:val="004A3C06"/>
    <w:rsid w:val="004A681E"/>
    <w:rsid w:val="004A7AA6"/>
    <w:rsid w:val="004B6C8A"/>
    <w:rsid w:val="004C2AC5"/>
    <w:rsid w:val="004C3766"/>
    <w:rsid w:val="004D05AD"/>
    <w:rsid w:val="004D4C31"/>
    <w:rsid w:val="004D799A"/>
    <w:rsid w:val="004E047F"/>
    <w:rsid w:val="004E28FE"/>
    <w:rsid w:val="004E2A85"/>
    <w:rsid w:val="004E38C8"/>
    <w:rsid w:val="004E3C15"/>
    <w:rsid w:val="004E463E"/>
    <w:rsid w:val="004E482B"/>
    <w:rsid w:val="004F065A"/>
    <w:rsid w:val="004F11A0"/>
    <w:rsid w:val="004F3A7B"/>
    <w:rsid w:val="004F4C67"/>
    <w:rsid w:val="004F5928"/>
    <w:rsid w:val="004F771D"/>
    <w:rsid w:val="004F77F6"/>
    <w:rsid w:val="00500B12"/>
    <w:rsid w:val="00501D02"/>
    <w:rsid w:val="00502B9E"/>
    <w:rsid w:val="005039EB"/>
    <w:rsid w:val="00505ABF"/>
    <w:rsid w:val="005214A0"/>
    <w:rsid w:val="005218DD"/>
    <w:rsid w:val="00525DFC"/>
    <w:rsid w:val="00527E2B"/>
    <w:rsid w:val="00530D17"/>
    <w:rsid w:val="00532E85"/>
    <w:rsid w:val="0053505D"/>
    <w:rsid w:val="005415F2"/>
    <w:rsid w:val="0055074C"/>
    <w:rsid w:val="00567F98"/>
    <w:rsid w:val="00572494"/>
    <w:rsid w:val="00572972"/>
    <w:rsid w:val="00574735"/>
    <w:rsid w:val="00576D9E"/>
    <w:rsid w:val="005770F3"/>
    <w:rsid w:val="00581D75"/>
    <w:rsid w:val="00584342"/>
    <w:rsid w:val="005863DA"/>
    <w:rsid w:val="00595E12"/>
    <w:rsid w:val="00597FC1"/>
    <w:rsid w:val="005A1781"/>
    <w:rsid w:val="005A1F1D"/>
    <w:rsid w:val="005A2057"/>
    <w:rsid w:val="005A2529"/>
    <w:rsid w:val="005A7C75"/>
    <w:rsid w:val="005C2818"/>
    <w:rsid w:val="005C5E61"/>
    <w:rsid w:val="005C6BE5"/>
    <w:rsid w:val="005D0A26"/>
    <w:rsid w:val="005D32B3"/>
    <w:rsid w:val="005D4C81"/>
    <w:rsid w:val="005D69BC"/>
    <w:rsid w:val="005D7289"/>
    <w:rsid w:val="005E0C62"/>
    <w:rsid w:val="005E3A32"/>
    <w:rsid w:val="005E7B91"/>
    <w:rsid w:val="006045A6"/>
    <w:rsid w:val="00606378"/>
    <w:rsid w:val="00607D20"/>
    <w:rsid w:val="00610C8B"/>
    <w:rsid w:val="00613E77"/>
    <w:rsid w:val="0061580B"/>
    <w:rsid w:val="006161A5"/>
    <w:rsid w:val="0061782E"/>
    <w:rsid w:val="00622BD3"/>
    <w:rsid w:val="00623E3A"/>
    <w:rsid w:val="00624A13"/>
    <w:rsid w:val="00624B90"/>
    <w:rsid w:val="00626092"/>
    <w:rsid w:val="00633154"/>
    <w:rsid w:val="0063387E"/>
    <w:rsid w:val="00635223"/>
    <w:rsid w:val="00636DC1"/>
    <w:rsid w:val="006371D9"/>
    <w:rsid w:val="0064005B"/>
    <w:rsid w:val="0064387D"/>
    <w:rsid w:val="00644D01"/>
    <w:rsid w:val="006451E4"/>
    <w:rsid w:val="00646DB8"/>
    <w:rsid w:val="00646F13"/>
    <w:rsid w:val="00655267"/>
    <w:rsid w:val="0065566F"/>
    <w:rsid w:val="006641D5"/>
    <w:rsid w:val="00672092"/>
    <w:rsid w:val="0067611C"/>
    <w:rsid w:val="006816AE"/>
    <w:rsid w:val="006829F0"/>
    <w:rsid w:val="00682BBA"/>
    <w:rsid w:val="00686841"/>
    <w:rsid w:val="00690475"/>
    <w:rsid w:val="00694115"/>
    <w:rsid w:val="00695F2F"/>
    <w:rsid w:val="006963B5"/>
    <w:rsid w:val="006979C9"/>
    <w:rsid w:val="006A1B4C"/>
    <w:rsid w:val="006B15C5"/>
    <w:rsid w:val="006B4929"/>
    <w:rsid w:val="006B5DCE"/>
    <w:rsid w:val="006B7D25"/>
    <w:rsid w:val="006C13D3"/>
    <w:rsid w:val="006C3A2E"/>
    <w:rsid w:val="006C5D5D"/>
    <w:rsid w:val="006D3C7F"/>
    <w:rsid w:val="006D54E4"/>
    <w:rsid w:val="006E002B"/>
    <w:rsid w:val="006E04A9"/>
    <w:rsid w:val="006E2EE3"/>
    <w:rsid w:val="006E3F2A"/>
    <w:rsid w:val="006E47D5"/>
    <w:rsid w:val="006E650B"/>
    <w:rsid w:val="006E75C3"/>
    <w:rsid w:val="006F0924"/>
    <w:rsid w:val="006F31C0"/>
    <w:rsid w:val="006F37EB"/>
    <w:rsid w:val="006F5424"/>
    <w:rsid w:val="006F5608"/>
    <w:rsid w:val="006F619A"/>
    <w:rsid w:val="006F76E1"/>
    <w:rsid w:val="00701B04"/>
    <w:rsid w:val="007102AC"/>
    <w:rsid w:val="00711E1A"/>
    <w:rsid w:val="0071561F"/>
    <w:rsid w:val="0071697D"/>
    <w:rsid w:val="00720460"/>
    <w:rsid w:val="00720518"/>
    <w:rsid w:val="0072641F"/>
    <w:rsid w:val="00733B8F"/>
    <w:rsid w:val="00736E8A"/>
    <w:rsid w:val="0074072A"/>
    <w:rsid w:val="007427DE"/>
    <w:rsid w:val="007439C2"/>
    <w:rsid w:val="00746CCB"/>
    <w:rsid w:val="007551D3"/>
    <w:rsid w:val="00755F23"/>
    <w:rsid w:val="0075694C"/>
    <w:rsid w:val="0076596A"/>
    <w:rsid w:val="007670E3"/>
    <w:rsid w:val="00774F16"/>
    <w:rsid w:val="00775B61"/>
    <w:rsid w:val="00775BD4"/>
    <w:rsid w:val="0077652E"/>
    <w:rsid w:val="00780A3F"/>
    <w:rsid w:val="00783090"/>
    <w:rsid w:val="00783FB7"/>
    <w:rsid w:val="007858B1"/>
    <w:rsid w:val="00785C71"/>
    <w:rsid w:val="00786B7F"/>
    <w:rsid w:val="00787D42"/>
    <w:rsid w:val="007911CB"/>
    <w:rsid w:val="00793386"/>
    <w:rsid w:val="007935F6"/>
    <w:rsid w:val="0079382B"/>
    <w:rsid w:val="007958DF"/>
    <w:rsid w:val="007974DB"/>
    <w:rsid w:val="007A06CF"/>
    <w:rsid w:val="007A1D69"/>
    <w:rsid w:val="007A2A23"/>
    <w:rsid w:val="007A4978"/>
    <w:rsid w:val="007B20F6"/>
    <w:rsid w:val="007B223B"/>
    <w:rsid w:val="007B3B87"/>
    <w:rsid w:val="007B4873"/>
    <w:rsid w:val="007B7ADA"/>
    <w:rsid w:val="007C171D"/>
    <w:rsid w:val="007C59FF"/>
    <w:rsid w:val="007C7D80"/>
    <w:rsid w:val="007C7F50"/>
    <w:rsid w:val="007D3F79"/>
    <w:rsid w:val="007E1225"/>
    <w:rsid w:val="007E2AD7"/>
    <w:rsid w:val="007E3D76"/>
    <w:rsid w:val="007E4E3F"/>
    <w:rsid w:val="007F0CE3"/>
    <w:rsid w:val="007F0F5D"/>
    <w:rsid w:val="007F1FA3"/>
    <w:rsid w:val="007F2108"/>
    <w:rsid w:val="007F6A91"/>
    <w:rsid w:val="007F797B"/>
    <w:rsid w:val="00801C72"/>
    <w:rsid w:val="00803179"/>
    <w:rsid w:val="008072A8"/>
    <w:rsid w:val="00807918"/>
    <w:rsid w:val="00811039"/>
    <w:rsid w:val="00813B43"/>
    <w:rsid w:val="00814B60"/>
    <w:rsid w:val="00814F33"/>
    <w:rsid w:val="00826C5B"/>
    <w:rsid w:val="008531CD"/>
    <w:rsid w:val="00855DBD"/>
    <w:rsid w:val="008569FC"/>
    <w:rsid w:val="00857F7E"/>
    <w:rsid w:val="008600EF"/>
    <w:rsid w:val="0086053E"/>
    <w:rsid w:val="00863488"/>
    <w:rsid w:val="00864E2A"/>
    <w:rsid w:val="008656B8"/>
    <w:rsid w:val="00874322"/>
    <w:rsid w:val="00881695"/>
    <w:rsid w:val="00882FB7"/>
    <w:rsid w:val="008848A6"/>
    <w:rsid w:val="00884A46"/>
    <w:rsid w:val="008857A5"/>
    <w:rsid w:val="0088704B"/>
    <w:rsid w:val="00894C9F"/>
    <w:rsid w:val="00896E0C"/>
    <w:rsid w:val="00897EC5"/>
    <w:rsid w:val="008A05B9"/>
    <w:rsid w:val="008A25F7"/>
    <w:rsid w:val="008B24D1"/>
    <w:rsid w:val="008B35A1"/>
    <w:rsid w:val="008C2D59"/>
    <w:rsid w:val="008C2F9E"/>
    <w:rsid w:val="008C402D"/>
    <w:rsid w:val="008C4B3E"/>
    <w:rsid w:val="008C6391"/>
    <w:rsid w:val="008D0588"/>
    <w:rsid w:val="008D6792"/>
    <w:rsid w:val="008E09C0"/>
    <w:rsid w:val="008E0AAC"/>
    <w:rsid w:val="008E5E76"/>
    <w:rsid w:val="008F3AB4"/>
    <w:rsid w:val="008F5723"/>
    <w:rsid w:val="008F650B"/>
    <w:rsid w:val="008F6E2E"/>
    <w:rsid w:val="00903E4E"/>
    <w:rsid w:val="009049DC"/>
    <w:rsid w:val="00905124"/>
    <w:rsid w:val="00911959"/>
    <w:rsid w:val="00913E62"/>
    <w:rsid w:val="00914747"/>
    <w:rsid w:val="00915E54"/>
    <w:rsid w:val="00916E60"/>
    <w:rsid w:val="00917AF4"/>
    <w:rsid w:val="009238E4"/>
    <w:rsid w:val="00924F1F"/>
    <w:rsid w:val="00926606"/>
    <w:rsid w:val="00931DCA"/>
    <w:rsid w:val="00934622"/>
    <w:rsid w:val="00941042"/>
    <w:rsid w:val="00941CBC"/>
    <w:rsid w:val="00942BDA"/>
    <w:rsid w:val="00943B3F"/>
    <w:rsid w:val="00944C6E"/>
    <w:rsid w:val="0094688A"/>
    <w:rsid w:val="00946F78"/>
    <w:rsid w:val="00953225"/>
    <w:rsid w:val="00954F02"/>
    <w:rsid w:val="00955472"/>
    <w:rsid w:val="00956C51"/>
    <w:rsid w:val="00957738"/>
    <w:rsid w:val="0096060B"/>
    <w:rsid w:val="009607F9"/>
    <w:rsid w:val="009651C1"/>
    <w:rsid w:val="0096774A"/>
    <w:rsid w:val="009703EC"/>
    <w:rsid w:val="00970F92"/>
    <w:rsid w:val="009752A7"/>
    <w:rsid w:val="00976A73"/>
    <w:rsid w:val="0098175A"/>
    <w:rsid w:val="0098192A"/>
    <w:rsid w:val="00981AA0"/>
    <w:rsid w:val="00981B44"/>
    <w:rsid w:val="0098669E"/>
    <w:rsid w:val="00994523"/>
    <w:rsid w:val="00995A59"/>
    <w:rsid w:val="00996353"/>
    <w:rsid w:val="009A1B6D"/>
    <w:rsid w:val="009A6DD5"/>
    <w:rsid w:val="009A7496"/>
    <w:rsid w:val="009B19FE"/>
    <w:rsid w:val="009B1B82"/>
    <w:rsid w:val="009B2EE0"/>
    <w:rsid w:val="009B327B"/>
    <w:rsid w:val="009B7018"/>
    <w:rsid w:val="009B7541"/>
    <w:rsid w:val="009B7EA8"/>
    <w:rsid w:val="009C0BE2"/>
    <w:rsid w:val="009C2F49"/>
    <w:rsid w:val="009C4C63"/>
    <w:rsid w:val="009C55CB"/>
    <w:rsid w:val="009C758F"/>
    <w:rsid w:val="009D2E9C"/>
    <w:rsid w:val="009D391B"/>
    <w:rsid w:val="009D6AD3"/>
    <w:rsid w:val="009E54E2"/>
    <w:rsid w:val="009F3387"/>
    <w:rsid w:val="009F701B"/>
    <w:rsid w:val="009F7E31"/>
    <w:rsid w:val="00A0404F"/>
    <w:rsid w:val="00A12658"/>
    <w:rsid w:val="00A21130"/>
    <w:rsid w:val="00A21F86"/>
    <w:rsid w:val="00A25192"/>
    <w:rsid w:val="00A26F52"/>
    <w:rsid w:val="00A3345A"/>
    <w:rsid w:val="00A33B38"/>
    <w:rsid w:val="00A44EE8"/>
    <w:rsid w:val="00A452E6"/>
    <w:rsid w:val="00A45853"/>
    <w:rsid w:val="00A462EF"/>
    <w:rsid w:val="00A466F9"/>
    <w:rsid w:val="00A47534"/>
    <w:rsid w:val="00A5288A"/>
    <w:rsid w:val="00A52C68"/>
    <w:rsid w:val="00A5301F"/>
    <w:rsid w:val="00A54775"/>
    <w:rsid w:val="00A54CEB"/>
    <w:rsid w:val="00A56194"/>
    <w:rsid w:val="00A629C0"/>
    <w:rsid w:val="00A62FF6"/>
    <w:rsid w:val="00A75EF5"/>
    <w:rsid w:val="00A80CF4"/>
    <w:rsid w:val="00A81258"/>
    <w:rsid w:val="00A83DCC"/>
    <w:rsid w:val="00A84AD4"/>
    <w:rsid w:val="00A8706B"/>
    <w:rsid w:val="00A87BE6"/>
    <w:rsid w:val="00A92184"/>
    <w:rsid w:val="00A9224D"/>
    <w:rsid w:val="00A93444"/>
    <w:rsid w:val="00A96675"/>
    <w:rsid w:val="00A9667E"/>
    <w:rsid w:val="00AA5188"/>
    <w:rsid w:val="00AA51DC"/>
    <w:rsid w:val="00AA58F9"/>
    <w:rsid w:val="00AA7835"/>
    <w:rsid w:val="00AB20D0"/>
    <w:rsid w:val="00AB398C"/>
    <w:rsid w:val="00AB544C"/>
    <w:rsid w:val="00AB6D4C"/>
    <w:rsid w:val="00AB70DA"/>
    <w:rsid w:val="00AC2381"/>
    <w:rsid w:val="00AC2B12"/>
    <w:rsid w:val="00AC3D1D"/>
    <w:rsid w:val="00AC4C7F"/>
    <w:rsid w:val="00AC7337"/>
    <w:rsid w:val="00AE181F"/>
    <w:rsid w:val="00AF209A"/>
    <w:rsid w:val="00AF3DDE"/>
    <w:rsid w:val="00AF51EF"/>
    <w:rsid w:val="00AF6E4D"/>
    <w:rsid w:val="00B00B8B"/>
    <w:rsid w:val="00B02580"/>
    <w:rsid w:val="00B04C08"/>
    <w:rsid w:val="00B04D26"/>
    <w:rsid w:val="00B05367"/>
    <w:rsid w:val="00B06DC6"/>
    <w:rsid w:val="00B1106A"/>
    <w:rsid w:val="00B12D01"/>
    <w:rsid w:val="00B12F40"/>
    <w:rsid w:val="00B15AD3"/>
    <w:rsid w:val="00B16CDB"/>
    <w:rsid w:val="00B17472"/>
    <w:rsid w:val="00B20A91"/>
    <w:rsid w:val="00B20C57"/>
    <w:rsid w:val="00B229FB"/>
    <w:rsid w:val="00B261E5"/>
    <w:rsid w:val="00B26AF1"/>
    <w:rsid w:val="00B27B23"/>
    <w:rsid w:val="00B30880"/>
    <w:rsid w:val="00B31F2C"/>
    <w:rsid w:val="00B327B1"/>
    <w:rsid w:val="00B32DB9"/>
    <w:rsid w:val="00B34BF7"/>
    <w:rsid w:val="00B50530"/>
    <w:rsid w:val="00B51E8B"/>
    <w:rsid w:val="00B5286F"/>
    <w:rsid w:val="00B60B15"/>
    <w:rsid w:val="00B61AD7"/>
    <w:rsid w:val="00B62283"/>
    <w:rsid w:val="00B6289B"/>
    <w:rsid w:val="00B6391F"/>
    <w:rsid w:val="00B64FF1"/>
    <w:rsid w:val="00B659FE"/>
    <w:rsid w:val="00B678EB"/>
    <w:rsid w:val="00B728A2"/>
    <w:rsid w:val="00B80DB3"/>
    <w:rsid w:val="00B82BCB"/>
    <w:rsid w:val="00B83A5B"/>
    <w:rsid w:val="00B864AE"/>
    <w:rsid w:val="00B944AD"/>
    <w:rsid w:val="00BA3CDA"/>
    <w:rsid w:val="00BA5C59"/>
    <w:rsid w:val="00BB3DA5"/>
    <w:rsid w:val="00BB426A"/>
    <w:rsid w:val="00BB6338"/>
    <w:rsid w:val="00BB66D3"/>
    <w:rsid w:val="00BC0380"/>
    <w:rsid w:val="00BC13CE"/>
    <w:rsid w:val="00BC5C30"/>
    <w:rsid w:val="00BC73A7"/>
    <w:rsid w:val="00BD102F"/>
    <w:rsid w:val="00BD258B"/>
    <w:rsid w:val="00BD2772"/>
    <w:rsid w:val="00BD598D"/>
    <w:rsid w:val="00BD6C71"/>
    <w:rsid w:val="00BD6CB0"/>
    <w:rsid w:val="00BE2D0E"/>
    <w:rsid w:val="00BE6932"/>
    <w:rsid w:val="00BF1F18"/>
    <w:rsid w:val="00BF4131"/>
    <w:rsid w:val="00BF5289"/>
    <w:rsid w:val="00BF6493"/>
    <w:rsid w:val="00C04E2F"/>
    <w:rsid w:val="00C067C4"/>
    <w:rsid w:val="00C06A44"/>
    <w:rsid w:val="00C07782"/>
    <w:rsid w:val="00C10DE0"/>
    <w:rsid w:val="00C178A4"/>
    <w:rsid w:val="00C20A4F"/>
    <w:rsid w:val="00C21347"/>
    <w:rsid w:val="00C21696"/>
    <w:rsid w:val="00C21FA8"/>
    <w:rsid w:val="00C22B34"/>
    <w:rsid w:val="00C25E8F"/>
    <w:rsid w:val="00C268E6"/>
    <w:rsid w:val="00C26D10"/>
    <w:rsid w:val="00C310B9"/>
    <w:rsid w:val="00C37531"/>
    <w:rsid w:val="00C379D6"/>
    <w:rsid w:val="00C41F73"/>
    <w:rsid w:val="00C45402"/>
    <w:rsid w:val="00C46084"/>
    <w:rsid w:val="00C50ECB"/>
    <w:rsid w:val="00C54041"/>
    <w:rsid w:val="00C556D4"/>
    <w:rsid w:val="00C56256"/>
    <w:rsid w:val="00C60F58"/>
    <w:rsid w:val="00C61508"/>
    <w:rsid w:val="00C61AD1"/>
    <w:rsid w:val="00C6450F"/>
    <w:rsid w:val="00C6620E"/>
    <w:rsid w:val="00C702FA"/>
    <w:rsid w:val="00C73283"/>
    <w:rsid w:val="00C753DE"/>
    <w:rsid w:val="00C75F5E"/>
    <w:rsid w:val="00C800AC"/>
    <w:rsid w:val="00C81F7F"/>
    <w:rsid w:val="00C85FED"/>
    <w:rsid w:val="00C916CC"/>
    <w:rsid w:val="00C918A2"/>
    <w:rsid w:val="00C96412"/>
    <w:rsid w:val="00C97BD6"/>
    <w:rsid w:val="00C97F3A"/>
    <w:rsid w:val="00CA1998"/>
    <w:rsid w:val="00CA2A7D"/>
    <w:rsid w:val="00CA582D"/>
    <w:rsid w:val="00CB1773"/>
    <w:rsid w:val="00CB26DB"/>
    <w:rsid w:val="00CC3F50"/>
    <w:rsid w:val="00CC52E3"/>
    <w:rsid w:val="00CD32EE"/>
    <w:rsid w:val="00CD5007"/>
    <w:rsid w:val="00CD626B"/>
    <w:rsid w:val="00CE0DEC"/>
    <w:rsid w:val="00CE2EA6"/>
    <w:rsid w:val="00CE3AAD"/>
    <w:rsid w:val="00CF11E2"/>
    <w:rsid w:val="00CF1615"/>
    <w:rsid w:val="00CF3E1D"/>
    <w:rsid w:val="00D03B33"/>
    <w:rsid w:val="00D04BBC"/>
    <w:rsid w:val="00D0622C"/>
    <w:rsid w:val="00D06594"/>
    <w:rsid w:val="00D10909"/>
    <w:rsid w:val="00D1160E"/>
    <w:rsid w:val="00D12567"/>
    <w:rsid w:val="00D136EC"/>
    <w:rsid w:val="00D13D14"/>
    <w:rsid w:val="00D15E63"/>
    <w:rsid w:val="00D1635E"/>
    <w:rsid w:val="00D17231"/>
    <w:rsid w:val="00D2543C"/>
    <w:rsid w:val="00D277E8"/>
    <w:rsid w:val="00D302A8"/>
    <w:rsid w:val="00D32A6B"/>
    <w:rsid w:val="00D35975"/>
    <w:rsid w:val="00D36675"/>
    <w:rsid w:val="00D3735C"/>
    <w:rsid w:val="00D434F8"/>
    <w:rsid w:val="00D46C68"/>
    <w:rsid w:val="00D4767B"/>
    <w:rsid w:val="00D52F96"/>
    <w:rsid w:val="00D540AF"/>
    <w:rsid w:val="00D562ED"/>
    <w:rsid w:val="00D62992"/>
    <w:rsid w:val="00D64F35"/>
    <w:rsid w:val="00D6640C"/>
    <w:rsid w:val="00D678BA"/>
    <w:rsid w:val="00D67EFB"/>
    <w:rsid w:val="00D71AB4"/>
    <w:rsid w:val="00D7429E"/>
    <w:rsid w:val="00D770F6"/>
    <w:rsid w:val="00D774B7"/>
    <w:rsid w:val="00D82C4D"/>
    <w:rsid w:val="00D83AED"/>
    <w:rsid w:val="00D83D22"/>
    <w:rsid w:val="00D84D30"/>
    <w:rsid w:val="00D9017F"/>
    <w:rsid w:val="00D92D76"/>
    <w:rsid w:val="00D93410"/>
    <w:rsid w:val="00D95261"/>
    <w:rsid w:val="00D95351"/>
    <w:rsid w:val="00DA0D55"/>
    <w:rsid w:val="00DA1ABD"/>
    <w:rsid w:val="00DA76E6"/>
    <w:rsid w:val="00DB08B0"/>
    <w:rsid w:val="00DB0A82"/>
    <w:rsid w:val="00DB1CFA"/>
    <w:rsid w:val="00DC1667"/>
    <w:rsid w:val="00DC2AC6"/>
    <w:rsid w:val="00DC395C"/>
    <w:rsid w:val="00DC3C8F"/>
    <w:rsid w:val="00DC4419"/>
    <w:rsid w:val="00DC56B4"/>
    <w:rsid w:val="00DC5EE3"/>
    <w:rsid w:val="00DC6CB8"/>
    <w:rsid w:val="00DD414C"/>
    <w:rsid w:val="00DD419E"/>
    <w:rsid w:val="00DE0492"/>
    <w:rsid w:val="00DE08FE"/>
    <w:rsid w:val="00DE0F39"/>
    <w:rsid w:val="00DE2E5B"/>
    <w:rsid w:val="00DE5285"/>
    <w:rsid w:val="00DF17D1"/>
    <w:rsid w:val="00DF1EB9"/>
    <w:rsid w:val="00DF2C60"/>
    <w:rsid w:val="00DF307A"/>
    <w:rsid w:val="00E01C73"/>
    <w:rsid w:val="00E03567"/>
    <w:rsid w:val="00E06124"/>
    <w:rsid w:val="00E150ED"/>
    <w:rsid w:val="00E16AC0"/>
    <w:rsid w:val="00E2497A"/>
    <w:rsid w:val="00E25A4B"/>
    <w:rsid w:val="00E26435"/>
    <w:rsid w:val="00E2709C"/>
    <w:rsid w:val="00E27110"/>
    <w:rsid w:val="00E37237"/>
    <w:rsid w:val="00E42337"/>
    <w:rsid w:val="00E428EA"/>
    <w:rsid w:val="00E43F4B"/>
    <w:rsid w:val="00E453C0"/>
    <w:rsid w:val="00E477D2"/>
    <w:rsid w:val="00E50148"/>
    <w:rsid w:val="00E52E98"/>
    <w:rsid w:val="00E531DD"/>
    <w:rsid w:val="00E55994"/>
    <w:rsid w:val="00E5650E"/>
    <w:rsid w:val="00E63CCB"/>
    <w:rsid w:val="00E64383"/>
    <w:rsid w:val="00E66E63"/>
    <w:rsid w:val="00E71575"/>
    <w:rsid w:val="00E71E46"/>
    <w:rsid w:val="00E81AFB"/>
    <w:rsid w:val="00E865D6"/>
    <w:rsid w:val="00E959C7"/>
    <w:rsid w:val="00EA04E1"/>
    <w:rsid w:val="00EB0A73"/>
    <w:rsid w:val="00EB0CDA"/>
    <w:rsid w:val="00EB604D"/>
    <w:rsid w:val="00EB703D"/>
    <w:rsid w:val="00EC523E"/>
    <w:rsid w:val="00EC5643"/>
    <w:rsid w:val="00EC62DA"/>
    <w:rsid w:val="00EC6BDE"/>
    <w:rsid w:val="00EC782C"/>
    <w:rsid w:val="00ED2F12"/>
    <w:rsid w:val="00ED38D0"/>
    <w:rsid w:val="00ED5BAA"/>
    <w:rsid w:val="00ED6134"/>
    <w:rsid w:val="00ED65BF"/>
    <w:rsid w:val="00EE2607"/>
    <w:rsid w:val="00EF127C"/>
    <w:rsid w:val="00EF37FD"/>
    <w:rsid w:val="00EF5F73"/>
    <w:rsid w:val="00EF7145"/>
    <w:rsid w:val="00F00A72"/>
    <w:rsid w:val="00F0196F"/>
    <w:rsid w:val="00F028BF"/>
    <w:rsid w:val="00F112DE"/>
    <w:rsid w:val="00F125E2"/>
    <w:rsid w:val="00F13D2D"/>
    <w:rsid w:val="00F14632"/>
    <w:rsid w:val="00F17198"/>
    <w:rsid w:val="00F17F18"/>
    <w:rsid w:val="00F201B3"/>
    <w:rsid w:val="00F221A3"/>
    <w:rsid w:val="00F24414"/>
    <w:rsid w:val="00F31B60"/>
    <w:rsid w:val="00F32637"/>
    <w:rsid w:val="00F370CB"/>
    <w:rsid w:val="00F37561"/>
    <w:rsid w:val="00F41057"/>
    <w:rsid w:val="00F46696"/>
    <w:rsid w:val="00F50B4D"/>
    <w:rsid w:val="00F50E8F"/>
    <w:rsid w:val="00F54856"/>
    <w:rsid w:val="00F54CD0"/>
    <w:rsid w:val="00F56D52"/>
    <w:rsid w:val="00F8381A"/>
    <w:rsid w:val="00F84420"/>
    <w:rsid w:val="00F845B6"/>
    <w:rsid w:val="00F900AB"/>
    <w:rsid w:val="00FA16D3"/>
    <w:rsid w:val="00FA3179"/>
    <w:rsid w:val="00FB3354"/>
    <w:rsid w:val="00FB55D2"/>
    <w:rsid w:val="00FB5B17"/>
    <w:rsid w:val="00FC2F73"/>
    <w:rsid w:val="00FD0D78"/>
    <w:rsid w:val="00FE15B2"/>
    <w:rsid w:val="00FE1BEA"/>
    <w:rsid w:val="00FE22DE"/>
    <w:rsid w:val="00FE2AD8"/>
    <w:rsid w:val="00FE396A"/>
    <w:rsid w:val="00FE541C"/>
    <w:rsid w:val="00FF28AD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01E94D-2DD6-42D8-9974-3428EDED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03D"/>
    <w:pPr>
      <w:tabs>
        <w:tab w:val="left" w:pos="1440"/>
        <w:tab w:val="center" w:pos="4320"/>
        <w:tab w:val="right" w:pos="9072"/>
      </w:tabs>
      <w:snapToGrid w:val="0"/>
    </w:pPr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EB703D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kern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EB703D"/>
    <w:pPr>
      <w:keepNext/>
      <w:snapToGrid/>
      <w:outlineLvl w:val="1"/>
    </w:pPr>
    <w:rPr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EB703D"/>
    <w:pPr>
      <w:keepNext/>
      <w:snapToGrid/>
      <w:jc w:val="center"/>
      <w:outlineLvl w:val="2"/>
    </w:pPr>
    <w:rPr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EB703D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sz w:val="24"/>
      <w:u w:val="single"/>
      <w:lang w:val="en-GB"/>
    </w:rPr>
  </w:style>
  <w:style w:type="paragraph" w:styleId="Heading5">
    <w:name w:val="heading 5"/>
    <w:basedOn w:val="Normal"/>
    <w:next w:val="Normal"/>
    <w:link w:val="Heading5Char"/>
    <w:qFormat/>
    <w:rsid w:val="00EB703D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sz w:val="24"/>
      <w:lang w:val="en-GB"/>
    </w:rPr>
  </w:style>
  <w:style w:type="paragraph" w:styleId="Heading6">
    <w:name w:val="heading 6"/>
    <w:basedOn w:val="Normal"/>
    <w:next w:val="NormalIndent"/>
    <w:link w:val="Heading6Char"/>
    <w:qFormat/>
    <w:rsid w:val="00EB703D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</w:rPr>
  </w:style>
  <w:style w:type="paragraph" w:styleId="Heading7">
    <w:name w:val="heading 7"/>
    <w:basedOn w:val="Normal"/>
    <w:next w:val="Normal"/>
    <w:link w:val="Heading7Char"/>
    <w:qFormat/>
    <w:rsid w:val="00EB703D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sz w:val="24"/>
      <w:u w:val="single"/>
      <w:lang w:val="en-GB"/>
    </w:rPr>
  </w:style>
  <w:style w:type="paragraph" w:styleId="Heading8">
    <w:name w:val="heading 8"/>
    <w:basedOn w:val="Normal"/>
    <w:next w:val="NormalIndent"/>
    <w:link w:val="Heading8Char"/>
    <w:qFormat/>
    <w:rsid w:val="00EB703D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u w:val="single"/>
      <w:lang w:val="en-GB"/>
    </w:rPr>
  </w:style>
  <w:style w:type="paragraph" w:styleId="Heading9">
    <w:name w:val="heading 9"/>
    <w:basedOn w:val="Normal"/>
    <w:next w:val="NormalIndent"/>
    <w:link w:val="Heading9Char"/>
    <w:qFormat/>
    <w:rsid w:val="00EB703D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EB703D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sz w:val="24"/>
      <w:lang w:val="en-GB"/>
    </w:rPr>
  </w:style>
  <w:style w:type="paragraph" w:styleId="Header">
    <w:name w:val="header"/>
    <w:basedOn w:val="Normal"/>
    <w:link w:val="HeaderChar"/>
    <w:rsid w:val="00EB703D"/>
    <w:pPr>
      <w:tabs>
        <w:tab w:val="center" w:pos="4153"/>
        <w:tab w:val="right" w:pos="8306"/>
      </w:tabs>
      <w:jc w:val="center"/>
    </w:pPr>
    <w:rPr>
      <w:sz w:val="18"/>
    </w:rPr>
  </w:style>
  <w:style w:type="paragraph" w:customStyle="1" w:styleId="altd">
    <w:name w:val="altd"/>
    <w:basedOn w:val="Normal"/>
    <w:rsid w:val="00EB703D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EB703D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caps/>
      <w:lang w:val="en-GB"/>
    </w:rPr>
  </w:style>
  <w:style w:type="paragraph" w:customStyle="1" w:styleId="normal2">
    <w:name w:val="normal2"/>
    <w:basedOn w:val="normal1"/>
    <w:rsid w:val="00EB703D"/>
    <w:rPr>
      <w:b w:val="0"/>
    </w:rPr>
  </w:style>
  <w:style w:type="paragraph" w:customStyle="1" w:styleId="normal3">
    <w:name w:val="normal3"/>
    <w:basedOn w:val="Normal"/>
    <w:rsid w:val="00EB703D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EB703D"/>
    <w:pPr>
      <w:spacing w:line="240" w:lineRule="auto"/>
      <w:jc w:val="right"/>
    </w:pPr>
    <w:rPr>
      <w:b w:val="0"/>
    </w:rPr>
  </w:style>
  <w:style w:type="paragraph" w:styleId="Footer">
    <w:name w:val="footer"/>
    <w:basedOn w:val="Normal"/>
    <w:link w:val="FooterChar"/>
    <w:uiPriority w:val="99"/>
    <w:rsid w:val="00EB703D"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rsid w:val="00EB703D"/>
  </w:style>
  <w:style w:type="paragraph" w:customStyle="1" w:styleId="Draft">
    <w:name w:val="Draft"/>
    <w:basedOn w:val="Normal"/>
    <w:rsid w:val="00EB703D"/>
    <w:pPr>
      <w:spacing w:line="600" w:lineRule="exact"/>
    </w:pPr>
  </w:style>
  <w:style w:type="paragraph" w:customStyle="1" w:styleId="Final">
    <w:name w:val="Final"/>
    <w:basedOn w:val="Draft"/>
    <w:rsid w:val="00EB703D"/>
    <w:pPr>
      <w:spacing w:line="360" w:lineRule="auto"/>
    </w:pPr>
  </w:style>
  <w:style w:type="paragraph" w:customStyle="1" w:styleId="Quotation">
    <w:name w:val="Quotation"/>
    <w:basedOn w:val="Normal"/>
    <w:rsid w:val="00EB703D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</w:rPr>
  </w:style>
  <w:style w:type="paragraph" w:customStyle="1" w:styleId="Hanging">
    <w:name w:val="Hanging"/>
    <w:basedOn w:val="Normal"/>
    <w:rsid w:val="00EB703D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EB703D"/>
    <w:pPr>
      <w:spacing w:line="200" w:lineRule="exact"/>
    </w:pPr>
  </w:style>
  <w:style w:type="paragraph" w:customStyle="1" w:styleId="Heading">
    <w:name w:val="Heading"/>
    <w:basedOn w:val="Normal"/>
    <w:rsid w:val="00EB703D"/>
    <w:pPr>
      <w:spacing w:line="360" w:lineRule="auto"/>
    </w:pPr>
  </w:style>
  <w:style w:type="paragraph" w:customStyle="1" w:styleId="Indent3">
    <w:name w:val="Indent3"/>
    <w:basedOn w:val="Normal"/>
    <w:rsid w:val="00EB703D"/>
    <w:pPr>
      <w:ind w:left="4320"/>
    </w:pPr>
  </w:style>
  <w:style w:type="paragraph" w:styleId="BlockText">
    <w:name w:val="Block Text"/>
    <w:basedOn w:val="Normal"/>
    <w:rsid w:val="00EB703D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link w:val="BodyTextIndentChar"/>
    <w:rsid w:val="00EB703D"/>
    <w:pPr>
      <w:tabs>
        <w:tab w:val="clear" w:pos="1440"/>
        <w:tab w:val="clear" w:pos="4320"/>
        <w:tab w:val="clear" w:pos="9072"/>
      </w:tabs>
      <w:snapToGrid/>
      <w:spacing w:line="360" w:lineRule="auto"/>
      <w:ind w:firstLine="1440"/>
    </w:pPr>
    <w:rPr>
      <w:kern w:val="2"/>
      <w:lang w:val="en-GB"/>
    </w:rPr>
  </w:style>
  <w:style w:type="paragraph" w:styleId="BodyText">
    <w:name w:val="Body Text"/>
    <w:basedOn w:val="Normal"/>
    <w:link w:val="BodyTextChar"/>
    <w:rsid w:val="00EB703D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paragraph" w:styleId="BodyTextIndent2">
    <w:name w:val="Body Text Indent 2"/>
    <w:basedOn w:val="Normal"/>
    <w:link w:val="BodyTextIndent2Char"/>
    <w:semiHidden/>
    <w:rsid w:val="00EB703D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lang w:val="en-GB"/>
    </w:rPr>
  </w:style>
  <w:style w:type="paragraph" w:styleId="BodyText2">
    <w:name w:val="Body Text 2"/>
    <w:basedOn w:val="Normal"/>
    <w:link w:val="BodyText2Char"/>
    <w:rsid w:val="00EB703D"/>
    <w:pPr>
      <w:spacing w:line="480" w:lineRule="auto"/>
      <w:jc w:val="both"/>
    </w:pPr>
    <w:rPr>
      <w:sz w:val="26"/>
    </w:rPr>
  </w:style>
  <w:style w:type="paragraph" w:styleId="BodyTextIndent3">
    <w:name w:val="Body Text Indent 3"/>
    <w:basedOn w:val="Normal"/>
    <w:link w:val="BodyTextIndent3Char"/>
    <w:rsid w:val="00EB703D"/>
    <w:pPr>
      <w:tabs>
        <w:tab w:val="clear" w:pos="4320"/>
      </w:tabs>
      <w:ind w:left="1120" w:hanging="1120"/>
    </w:pPr>
    <w:rPr>
      <w:sz w:val="26"/>
    </w:rPr>
  </w:style>
  <w:style w:type="paragraph" w:styleId="Title">
    <w:name w:val="Title"/>
    <w:basedOn w:val="Normal"/>
    <w:link w:val="TitleChar"/>
    <w:qFormat/>
    <w:rsid w:val="00EB703D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sz w:val="24"/>
      <w:u w:val="single"/>
    </w:rPr>
  </w:style>
  <w:style w:type="paragraph" w:styleId="BodyText3">
    <w:name w:val="Body Text 3"/>
    <w:basedOn w:val="Normal"/>
    <w:semiHidden/>
    <w:rsid w:val="00EB703D"/>
    <w:pPr>
      <w:tabs>
        <w:tab w:val="clear" w:pos="4320"/>
        <w:tab w:val="clear" w:pos="9072"/>
      </w:tabs>
      <w:spacing w:line="360" w:lineRule="auto"/>
      <w:ind w:right="46"/>
      <w:jc w:val="both"/>
    </w:pPr>
  </w:style>
  <w:style w:type="paragraph" w:styleId="ListParagraph">
    <w:name w:val="List Paragraph"/>
    <w:basedOn w:val="Normal"/>
    <w:uiPriority w:val="1"/>
    <w:qFormat/>
    <w:rsid w:val="00D82C4D"/>
    <w:pPr>
      <w:ind w:left="720"/>
    </w:pPr>
  </w:style>
  <w:style w:type="table" w:styleId="TableGrid">
    <w:name w:val="Table Grid"/>
    <w:basedOn w:val="TableNormal"/>
    <w:uiPriority w:val="39"/>
    <w:rsid w:val="00637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5306"/>
    <w:rPr>
      <w:rFonts w:ascii="Verdana" w:hAnsi="Verdana" w:hint="default"/>
      <w:strike w:val="0"/>
      <w:dstrike w:val="0"/>
      <w:color w:val="3300CC"/>
      <w:u w:val="none"/>
      <w:effect w:val="none"/>
    </w:rPr>
  </w:style>
  <w:style w:type="character" w:customStyle="1" w:styleId="italic1">
    <w:name w:val="italic1"/>
    <w:basedOn w:val="DefaultParagraphFont"/>
    <w:rsid w:val="002E5306"/>
    <w:rPr>
      <w:i/>
      <w:iCs/>
    </w:rPr>
  </w:style>
  <w:style w:type="character" w:customStyle="1" w:styleId="hit1">
    <w:name w:val="hit1"/>
    <w:basedOn w:val="DefaultParagraphFont"/>
    <w:rsid w:val="002E5306"/>
    <w:rPr>
      <w:b/>
      <w:bCs/>
      <w:color w:val="CC0033"/>
    </w:rPr>
  </w:style>
  <w:style w:type="paragraph" w:customStyle="1" w:styleId="loose">
    <w:name w:val="loose"/>
    <w:basedOn w:val="Normal"/>
    <w:rsid w:val="002E5306"/>
    <w:pPr>
      <w:tabs>
        <w:tab w:val="clear" w:pos="1440"/>
        <w:tab w:val="clear" w:pos="4320"/>
        <w:tab w:val="clear" w:pos="9072"/>
      </w:tabs>
      <w:snapToGrid/>
      <w:spacing w:before="131"/>
    </w:pPr>
    <w:rPr>
      <w:rFonts w:eastAsia="Times New Roman"/>
      <w:sz w:val="24"/>
      <w:szCs w:val="24"/>
    </w:rPr>
  </w:style>
  <w:style w:type="character" w:customStyle="1" w:styleId="smcaps1">
    <w:name w:val="smcaps1"/>
    <w:basedOn w:val="DefaultParagraphFont"/>
    <w:rsid w:val="002E5306"/>
    <w:rPr>
      <w:smallCaps/>
    </w:rPr>
  </w:style>
  <w:style w:type="paragraph" w:styleId="FootnoteText">
    <w:name w:val="footnote text"/>
    <w:basedOn w:val="Normal"/>
    <w:link w:val="FootnoteTextChar"/>
    <w:uiPriority w:val="99"/>
    <w:unhideWhenUsed/>
    <w:rsid w:val="004A3665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A3665"/>
  </w:style>
  <w:style w:type="character" w:styleId="FootnoteReference">
    <w:name w:val="footnote reference"/>
    <w:basedOn w:val="DefaultParagraphFont"/>
    <w:uiPriority w:val="99"/>
    <w:unhideWhenUsed/>
    <w:rsid w:val="004A3665"/>
    <w:rPr>
      <w:vertAlign w:val="superscript"/>
    </w:rPr>
  </w:style>
  <w:style w:type="paragraph" w:styleId="BalloonText">
    <w:name w:val="Balloon Text"/>
    <w:basedOn w:val="Normal"/>
    <w:link w:val="BalloonTextChar"/>
    <w:unhideWhenUsed/>
    <w:rsid w:val="00525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DFC"/>
    <w:rPr>
      <w:rFonts w:ascii="Tahoma" w:hAnsi="Tahoma" w:cs="Tahoma"/>
      <w:sz w:val="16"/>
      <w:szCs w:val="16"/>
    </w:rPr>
  </w:style>
  <w:style w:type="paragraph" w:customStyle="1" w:styleId="Body">
    <w:name w:val="Body"/>
    <w:rsid w:val="004A681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0">
    <w:name w:val="List 0"/>
    <w:basedOn w:val="NoList"/>
    <w:rsid w:val="004A681E"/>
    <w:pPr>
      <w:numPr>
        <w:numId w:val="4"/>
      </w:numPr>
    </w:pPr>
  </w:style>
  <w:style w:type="numbering" w:customStyle="1" w:styleId="List1">
    <w:name w:val="List 1"/>
    <w:basedOn w:val="NoList"/>
    <w:rsid w:val="004A681E"/>
    <w:pPr>
      <w:numPr>
        <w:numId w:val="2"/>
      </w:numPr>
    </w:pPr>
  </w:style>
  <w:style w:type="numbering" w:customStyle="1" w:styleId="List21">
    <w:name w:val="List 21"/>
    <w:basedOn w:val="NoList"/>
    <w:rsid w:val="004A681E"/>
    <w:pPr>
      <w:numPr>
        <w:numId w:val="3"/>
      </w:numPr>
    </w:pPr>
  </w:style>
  <w:style w:type="character" w:customStyle="1" w:styleId="BodyTextChar">
    <w:name w:val="Body Text Char"/>
    <w:link w:val="BodyText"/>
    <w:rsid w:val="00CA582D"/>
    <w:rPr>
      <w:sz w:val="28"/>
      <w:lang w:val="en-GB"/>
    </w:rPr>
  </w:style>
  <w:style w:type="character" w:styleId="Strong">
    <w:name w:val="Strong"/>
    <w:qFormat/>
    <w:rsid w:val="00CA582D"/>
    <w:rPr>
      <w:b/>
      <w:bCs/>
    </w:rPr>
  </w:style>
  <w:style w:type="paragraph" w:customStyle="1" w:styleId="StanleyLegal">
    <w:name w:val="Stanley Legal"/>
    <w:basedOn w:val="Normal"/>
    <w:link w:val="StanleyLegal0"/>
    <w:qFormat/>
    <w:rsid w:val="00CA582D"/>
    <w:pPr>
      <w:widowControl w:val="0"/>
      <w:tabs>
        <w:tab w:val="clear" w:pos="1440"/>
        <w:tab w:val="clear" w:pos="4320"/>
        <w:tab w:val="clear" w:pos="9072"/>
      </w:tabs>
      <w:snapToGrid/>
      <w:jc w:val="both"/>
    </w:pPr>
    <w:rPr>
      <w:kern w:val="2"/>
      <w:sz w:val="26"/>
      <w:szCs w:val="26"/>
      <w:lang w:val="x-none" w:eastAsia="zh-TW"/>
    </w:rPr>
  </w:style>
  <w:style w:type="character" w:customStyle="1" w:styleId="StanleyLegal0">
    <w:name w:val="Stanley Legal 字元"/>
    <w:link w:val="StanleyLegal"/>
    <w:rsid w:val="00CA582D"/>
    <w:rPr>
      <w:kern w:val="2"/>
      <w:sz w:val="26"/>
      <w:szCs w:val="26"/>
      <w:lang w:val="x-none" w:eastAsia="zh-TW"/>
    </w:rPr>
  </w:style>
  <w:style w:type="character" w:customStyle="1" w:styleId="HeaderChar">
    <w:name w:val="Header Char"/>
    <w:link w:val="Header"/>
    <w:rsid w:val="00CA582D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A582D"/>
  </w:style>
  <w:style w:type="character" w:customStyle="1" w:styleId="n-highlight1">
    <w:name w:val="n-highlight1"/>
    <w:basedOn w:val="DefaultParagraphFont"/>
    <w:rsid w:val="00CA582D"/>
    <w:rPr>
      <w:b/>
      <w:bCs/>
      <w:shd w:val="clear" w:color="auto" w:fill="FFFF00"/>
    </w:rPr>
  </w:style>
  <w:style w:type="paragraph" w:customStyle="1" w:styleId="nopad1">
    <w:name w:val="nopad1"/>
    <w:basedOn w:val="Normal"/>
    <w:rsid w:val="00CA582D"/>
    <w:pPr>
      <w:tabs>
        <w:tab w:val="clear" w:pos="1440"/>
        <w:tab w:val="clear" w:pos="4320"/>
        <w:tab w:val="clear" w:pos="9072"/>
      </w:tabs>
      <w:snapToGrid/>
      <w:spacing w:line="313" w:lineRule="atLeast"/>
      <w:ind w:left="2630"/>
    </w:pPr>
    <w:rPr>
      <w:rFonts w:eastAsia="Times New Roman"/>
      <w:sz w:val="24"/>
      <w:szCs w:val="24"/>
    </w:rPr>
  </w:style>
  <w:style w:type="numbering" w:customStyle="1" w:styleId="Style1">
    <w:name w:val="Style1"/>
    <w:uiPriority w:val="99"/>
    <w:rsid w:val="00CA582D"/>
    <w:pPr>
      <w:numPr>
        <w:numId w:val="6"/>
      </w:numPr>
    </w:pPr>
  </w:style>
  <w:style w:type="character" w:customStyle="1" w:styleId="apple-converted-space">
    <w:name w:val="apple-converted-space"/>
    <w:basedOn w:val="DefaultParagraphFont"/>
    <w:rsid w:val="00CA582D"/>
  </w:style>
  <w:style w:type="character" w:customStyle="1" w:styleId="Heading2Char">
    <w:name w:val="Heading 2 Char"/>
    <w:basedOn w:val="DefaultParagraphFont"/>
    <w:link w:val="Heading2"/>
    <w:uiPriority w:val="9"/>
    <w:rsid w:val="00CA582D"/>
    <w:rPr>
      <w:b/>
      <w:bCs/>
      <w:szCs w:val="24"/>
    </w:rPr>
  </w:style>
  <w:style w:type="character" w:customStyle="1" w:styleId="legds">
    <w:name w:val="legds"/>
    <w:basedOn w:val="DefaultParagraphFont"/>
    <w:rsid w:val="00CA582D"/>
  </w:style>
  <w:style w:type="paragraph" w:customStyle="1" w:styleId="legrhs">
    <w:name w:val="legrhs"/>
    <w:basedOn w:val="Normal"/>
    <w:rsid w:val="00CA582D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table" w:customStyle="1" w:styleId="TableGrid1">
    <w:name w:val="Table Grid1"/>
    <w:basedOn w:val="TableNormal"/>
    <w:next w:val="TableGrid"/>
    <w:uiPriority w:val="39"/>
    <w:rsid w:val="00CA582D"/>
    <w:rPr>
      <w:rFonts w:asciiTheme="minorHAnsi" w:eastAsiaTheme="minorEastAsia" w:hAnsiTheme="minorHAnsi" w:cstheme="minorBidi"/>
      <w:kern w:val="2"/>
      <w:sz w:val="24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gaddition">
    <w:name w:val="legaddition"/>
    <w:basedOn w:val="DefaultParagraphFont"/>
    <w:rsid w:val="00CA582D"/>
  </w:style>
  <w:style w:type="character" w:customStyle="1" w:styleId="legchangedelimiter">
    <w:name w:val="legchangedelimiter"/>
    <w:basedOn w:val="DefaultParagraphFont"/>
    <w:rsid w:val="00CA582D"/>
  </w:style>
  <w:style w:type="character" w:customStyle="1" w:styleId="Heading1Char">
    <w:name w:val="Heading 1 Char"/>
    <w:basedOn w:val="DefaultParagraphFont"/>
    <w:link w:val="Heading1"/>
    <w:uiPriority w:val="9"/>
    <w:rsid w:val="00CA582D"/>
    <w:rPr>
      <w:rFonts w:ascii="Arial" w:hAnsi="Arial"/>
      <w:b/>
      <w:kern w:val="28"/>
      <w:sz w:val="28"/>
      <w:lang w:val="en-GB"/>
    </w:rPr>
  </w:style>
  <w:style w:type="character" w:customStyle="1" w:styleId="italic">
    <w:name w:val="italic"/>
    <w:basedOn w:val="DefaultParagraphFont"/>
    <w:rsid w:val="00CA582D"/>
  </w:style>
  <w:style w:type="character" w:customStyle="1" w:styleId="blue">
    <w:name w:val="blue"/>
    <w:basedOn w:val="DefaultParagraphFont"/>
    <w:rsid w:val="00CA582D"/>
  </w:style>
  <w:style w:type="character" w:customStyle="1" w:styleId="bold">
    <w:name w:val="bold"/>
    <w:basedOn w:val="DefaultParagraphFont"/>
    <w:rsid w:val="00CA582D"/>
  </w:style>
  <w:style w:type="numbering" w:customStyle="1" w:styleId="NoList1">
    <w:name w:val="No List1"/>
    <w:next w:val="NoList"/>
    <w:uiPriority w:val="99"/>
    <w:semiHidden/>
    <w:unhideWhenUsed/>
    <w:rsid w:val="00CA582D"/>
  </w:style>
  <w:style w:type="character" w:customStyle="1" w:styleId="Heading3Char">
    <w:name w:val="Heading 3 Char"/>
    <w:basedOn w:val="DefaultParagraphFont"/>
    <w:link w:val="Heading3"/>
    <w:rsid w:val="00CA582D"/>
    <w:rPr>
      <w:b/>
      <w:bCs/>
      <w:szCs w:val="24"/>
    </w:rPr>
  </w:style>
  <w:style w:type="character" w:customStyle="1" w:styleId="Heading4Char">
    <w:name w:val="Heading 4 Char"/>
    <w:basedOn w:val="DefaultParagraphFont"/>
    <w:link w:val="Heading4"/>
    <w:rsid w:val="00CA582D"/>
    <w:rPr>
      <w:rFonts w:ascii="Courier New" w:hAnsi="Courier New"/>
      <w:b/>
      <w:sz w:val="24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rsid w:val="00CA582D"/>
    <w:rPr>
      <w:rFonts w:ascii="Courier New" w:hAnsi="Courier New"/>
      <w:b/>
      <w:sz w:val="24"/>
      <w:lang w:val="en-GB"/>
    </w:rPr>
  </w:style>
  <w:style w:type="character" w:customStyle="1" w:styleId="Heading6Char">
    <w:name w:val="Heading 6 Char"/>
    <w:basedOn w:val="DefaultParagraphFont"/>
    <w:link w:val="Heading6"/>
    <w:rsid w:val="00CA582D"/>
    <w:rPr>
      <w:kern w:val="2"/>
      <w:sz w:val="26"/>
    </w:rPr>
  </w:style>
  <w:style w:type="character" w:customStyle="1" w:styleId="Heading7Char">
    <w:name w:val="Heading 7 Char"/>
    <w:basedOn w:val="DefaultParagraphFont"/>
    <w:link w:val="Heading7"/>
    <w:rsid w:val="00CA582D"/>
    <w:rPr>
      <w:rFonts w:ascii="Courier New" w:hAnsi="Courier New"/>
      <w:b/>
      <w:sz w:val="24"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rsid w:val="00CA582D"/>
    <w:rPr>
      <w:sz w:val="26"/>
      <w:u w:val="single"/>
      <w:lang w:val="en-GB"/>
    </w:rPr>
  </w:style>
  <w:style w:type="character" w:customStyle="1" w:styleId="Heading9Char">
    <w:name w:val="Heading 9 Char"/>
    <w:basedOn w:val="DefaultParagraphFont"/>
    <w:link w:val="Heading9"/>
    <w:rsid w:val="00CA582D"/>
    <w:rPr>
      <w:rFonts w:ascii="Courier New" w:hAnsi="Courier New"/>
      <w:b/>
      <w:sz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CA582D"/>
    <w:rPr>
      <w:kern w:val="2"/>
      <w:sz w:val="28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A582D"/>
    <w:rPr>
      <w:sz w:val="26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A582D"/>
    <w:rPr>
      <w:sz w:val="26"/>
    </w:rPr>
  </w:style>
  <w:style w:type="character" w:customStyle="1" w:styleId="TitleChar">
    <w:name w:val="Title Char"/>
    <w:basedOn w:val="DefaultParagraphFont"/>
    <w:link w:val="Title"/>
    <w:rsid w:val="00CA582D"/>
    <w:rPr>
      <w:b/>
      <w:sz w:val="24"/>
      <w:u w:val="single"/>
    </w:rPr>
  </w:style>
  <w:style w:type="character" w:customStyle="1" w:styleId="BodyText2Char">
    <w:name w:val="Body Text 2 Char"/>
    <w:basedOn w:val="DefaultParagraphFont"/>
    <w:link w:val="BodyText2"/>
    <w:semiHidden/>
    <w:rsid w:val="00CA582D"/>
    <w:rPr>
      <w:sz w:val="26"/>
    </w:rPr>
  </w:style>
  <w:style w:type="paragraph" w:styleId="NormalWeb">
    <w:name w:val="Normal (Web)"/>
    <w:basedOn w:val="Normal"/>
    <w:uiPriority w:val="99"/>
    <w:unhideWhenUsed/>
    <w:rsid w:val="00CA582D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heading0">
    <w:name w:val="heading"/>
    <w:basedOn w:val="Normal"/>
    <w:rsid w:val="00CA582D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ara">
    <w:name w:val="para"/>
    <w:rsid w:val="00CA582D"/>
    <w:pPr>
      <w:numPr>
        <w:numId w:val="7"/>
      </w:numPr>
      <w:snapToGrid w:val="0"/>
      <w:spacing w:before="480" w:line="360" w:lineRule="auto"/>
      <w:jc w:val="both"/>
    </w:pPr>
    <w:rPr>
      <w:sz w:val="28"/>
      <w:lang w:val="en-GB"/>
    </w:rPr>
  </w:style>
  <w:style w:type="paragraph" w:customStyle="1" w:styleId="Level1">
    <w:name w:val="Level 1"/>
    <w:basedOn w:val="Normal"/>
    <w:rsid w:val="00CA582D"/>
    <w:pPr>
      <w:widowControl w:val="0"/>
      <w:tabs>
        <w:tab w:val="clear" w:pos="1440"/>
        <w:tab w:val="clear" w:pos="4320"/>
        <w:tab w:val="clear" w:pos="9072"/>
      </w:tabs>
      <w:suppressAutoHyphens/>
      <w:snapToGrid/>
    </w:pPr>
    <w:rPr>
      <w:rFonts w:eastAsia="PMingLiU"/>
      <w:sz w:val="24"/>
      <w:lang w:eastAsia="ar-SA"/>
    </w:rPr>
  </w:style>
  <w:style w:type="table" w:customStyle="1" w:styleId="TableGrid11">
    <w:name w:val="Table Grid11"/>
    <w:basedOn w:val="TableNormal"/>
    <w:next w:val="TableGrid"/>
    <w:uiPriority w:val="39"/>
    <w:rsid w:val="00CA5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">
    <w:name w:val="the"/>
    <w:basedOn w:val="Normal"/>
    <w:rsid w:val="00CA582D"/>
    <w:pPr>
      <w:numPr>
        <w:numId w:val="8"/>
      </w:numPr>
      <w:spacing w:line="360" w:lineRule="auto"/>
      <w:ind w:left="0" w:firstLine="0"/>
      <w:jc w:val="both"/>
    </w:pPr>
    <w:rPr>
      <w:lang w:val="en-GB"/>
    </w:rPr>
  </w:style>
  <w:style w:type="character" w:customStyle="1" w:styleId="verdana">
    <w:name w:val="verdana"/>
    <w:rsid w:val="00CA582D"/>
  </w:style>
  <w:style w:type="character" w:customStyle="1" w:styleId="hit">
    <w:name w:val="hit"/>
    <w:rsid w:val="00CA582D"/>
  </w:style>
  <w:style w:type="paragraph" w:customStyle="1" w:styleId="Quote1">
    <w:name w:val="Quote1"/>
    <w:rsid w:val="00CA582D"/>
    <w:pPr>
      <w:tabs>
        <w:tab w:val="left" w:pos="1985"/>
      </w:tabs>
      <w:adjustRightInd w:val="0"/>
      <w:snapToGrid w:val="0"/>
      <w:spacing w:before="120" w:after="120"/>
      <w:ind w:left="1418" w:right="737"/>
    </w:pPr>
    <w:rPr>
      <w:sz w:val="24"/>
      <w:lang w:val="en-GB"/>
    </w:rPr>
  </w:style>
  <w:style w:type="numbering" w:customStyle="1" w:styleId="Style11">
    <w:name w:val="Style11"/>
    <w:uiPriority w:val="99"/>
    <w:rsid w:val="00CA582D"/>
    <w:pPr>
      <w:numPr>
        <w:numId w:val="5"/>
      </w:numPr>
    </w:pPr>
  </w:style>
  <w:style w:type="paragraph" w:customStyle="1" w:styleId="Quote2">
    <w:name w:val="Quote2"/>
    <w:basedOn w:val="Normal"/>
    <w:rsid w:val="00CA582D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case-para-label">
    <w:name w:val="case-para-label"/>
    <w:basedOn w:val="DefaultParagraphFont"/>
    <w:rsid w:val="00CA582D"/>
  </w:style>
  <w:style w:type="character" w:styleId="PlaceholderText">
    <w:name w:val="Placeholder Text"/>
    <w:uiPriority w:val="99"/>
    <w:semiHidden/>
    <w:rsid w:val="004650B8"/>
    <w:rPr>
      <w:color w:val="808080"/>
    </w:rPr>
  </w:style>
  <w:style w:type="paragraph" w:customStyle="1" w:styleId="HeaderFooter">
    <w:name w:val="Header &amp; Footer"/>
    <w:rsid w:val="004B6C8A"/>
    <w:pPr>
      <w:tabs>
        <w:tab w:val="right" w:pos="9360"/>
      </w:tabs>
    </w:pPr>
    <w:rPr>
      <w:rFonts w:ascii="Helvetica" w:eastAsia="Arial Unicode MS" w:hAnsi="Helvetica"/>
      <w:color w:val="000000"/>
      <w:lang w:val="en-GB" w:eastAsia="zh-TW"/>
    </w:rPr>
  </w:style>
  <w:style w:type="paragraph" w:styleId="PlainText">
    <w:name w:val="Plain Text"/>
    <w:basedOn w:val="Normal"/>
    <w:link w:val="PlainTextChar"/>
    <w:rsid w:val="002C6CAC"/>
    <w:pPr>
      <w:widowControl w:val="0"/>
      <w:tabs>
        <w:tab w:val="clear" w:pos="1440"/>
        <w:tab w:val="clear" w:pos="4320"/>
        <w:tab w:val="clear" w:pos="9072"/>
      </w:tabs>
      <w:snapToGrid/>
    </w:pPr>
    <w:rPr>
      <w:rFonts w:ascii="MingLiU" w:eastAsia="MingLiU" w:hAnsi="Courier New"/>
      <w:kern w:val="2"/>
      <w:sz w:val="24"/>
      <w:lang w:eastAsia="zh-TW"/>
    </w:rPr>
  </w:style>
  <w:style w:type="character" w:customStyle="1" w:styleId="PlainTextChar">
    <w:name w:val="Plain Text Char"/>
    <w:basedOn w:val="DefaultParagraphFont"/>
    <w:link w:val="PlainText"/>
    <w:rsid w:val="002C6CAC"/>
    <w:rPr>
      <w:rFonts w:ascii="MingLiU" w:eastAsia="MingLiU" w:hAnsi="Courier New"/>
      <w:kern w:val="2"/>
      <w:sz w:val="24"/>
      <w:lang w:eastAsia="zh-TW"/>
    </w:rPr>
  </w:style>
  <w:style w:type="paragraph" w:styleId="CommentText">
    <w:name w:val="annotation text"/>
    <w:basedOn w:val="Normal"/>
    <w:link w:val="CommentTextChar"/>
    <w:semiHidden/>
    <w:rsid w:val="002C6CAC"/>
    <w:pPr>
      <w:widowControl w:val="0"/>
      <w:tabs>
        <w:tab w:val="clear" w:pos="1440"/>
        <w:tab w:val="clear" w:pos="4320"/>
        <w:tab w:val="clear" w:pos="9072"/>
      </w:tabs>
      <w:adjustRightInd w:val="0"/>
      <w:snapToGrid/>
      <w:spacing w:line="360" w:lineRule="atLeast"/>
      <w:textAlignment w:val="baseline"/>
    </w:pPr>
    <w:rPr>
      <w:rFonts w:eastAsia="MingLiU"/>
      <w:sz w:val="24"/>
      <w:lang w:eastAsia="zh-TW"/>
    </w:rPr>
  </w:style>
  <w:style w:type="character" w:customStyle="1" w:styleId="CommentTextChar">
    <w:name w:val="Comment Text Char"/>
    <w:basedOn w:val="DefaultParagraphFont"/>
    <w:link w:val="CommentText"/>
    <w:semiHidden/>
    <w:rsid w:val="002C6CAC"/>
    <w:rPr>
      <w:rFonts w:eastAsia="MingLiU"/>
      <w:sz w:val="24"/>
      <w:lang w:eastAsia="zh-TW"/>
    </w:rPr>
  </w:style>
  <w:style w:type="paragraph" w:customStyle="1" w:styleId="Letter">
    <w:name w:val="Letter"/>
    <w:basedOn w:val="Normal"/>
    <w:rsid w:val="002C6CAC"/>
    <w:pPr>
      <w:widowControl w:val="0"/>
      <w:tabs>
        <w:tab w:val="clear" w:pos="1440"/>
        <w:tab w:val="clear" w:pos="4320"/>
        <w:tab w:val="clear" w:pos="9072"/>
        <w:tab w:val="left" w:pos="3481"/>
        <w:tab w:val="left" w:pos="6600"/>
      </w:tabs>
      <w:adjustRightInd w:val="0"/>
      <w:snapToGrid/>
      <w:jc w:val="both"/>
      <w:textAlignment w:val="baseline"/>
    </w:pPr>
    <w:rPr>
      <w:rFonts w:ascii="華康儷中宋" w:eastAsia="華康儷中宋"/>
      <w:sz w:val="24"/>
      <w:lang w:eastAsia="zh-TW"/>
    </w:rPr>
  </w:style>
  <w:style w:type="character" w:styleId="CommentReference">
    <w:name w:val="annotation reference"/>
    <w:rsid w:val="002C6CAC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2C6C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6CAC"/>
    <w:rPr>
      <w:rFonts w:eastAsia="MingLiU"/>
      <w:b/>
      <w:bCs/>
      <w:sz w:val="24"/>
      <w:lang w:eastAsia="zh-TW"/>
    </w:rPr>
  </w:style>
  <w:style w:type="character" w:customStyle="1" w:styleId="nowrap">
    <w:name w:val="nowrap"/>
    <w:rsid w:val="002C6CAC"/>
  </w:style>
  <w:style w:type="paragraph" w:customStyle="1" w:styleId="Default">
    <w:name w:val="Default"/>
    <w:rsid w:val="002C6CAC"/>
    <w:pPr>
      <w:autoSpaceDE w:val="0"/>
      <w:autoSpaceDN w:val="0"/>
      <w:adjustRightInd w:val="0"/>
    </w:pPr>
    <w:rPr>
      <w:rFonts w:eastAsia="MingLiU"/>
      <w:color w:val="000000"/>
      <w:sz w:val="24"/>
      <w:szCs w:val="24"/>
    </w:rPr>
  </w:style>
  <w:style w:type="paragraph" w:customStyle="1" w:styleId="H-1">
    <w:name w:val="H-1"/>
    <w:basedOn w:val="Normal"/>
    <w:next w:val="Normal"/>
    <w:rsid w:val="002C6CAC"/>
    <w:pPr>
      <w:keepNext/>
      <w:tabs>
        <w:tab w:val="clear" w:pos="1440"/>
        <w:tab w:val="clear" w:pos="4320"/>
        <w:tab w:val="clear" w:pos="9072"/>
      </w:tabs>
      <w:snapToGrid/>
      <w:spacing w:after="360"/>
      <w:jc w:val="both"/>
      <w:outlineLvl w:val="0"/>
    </w:pPr>
    <w:rPr>
      <w:i/>
      <w:kern w:val="2"/>
      <w:szCs w:val="28"/>
    </w:rPr>
  </w:style>
  <w:style w:type="paragraph" w:customStyle="1" w:styleId="ContentA">
    <w:name w:val="Content A"/>
    <w:basedOn w:val="ListParagraph"/>
    <w:qFormat/>
    <w:rsid w:val="002C6CAC"/>
    <w:pPr>
      <w:numPr>
        <w:numId w:val="34"/>
      </w:numPr>
      <w:tabs>
        <w:tab w:val="clear" w:pos="1440"/>
        <w:tab w:val="clear" w:pos="4320"/>
        <w:tab w:val="clear" w:pos="9072"/>
      </w:tabs>
      <w:snapToGrid/>
      <w:spacing w:line="276" w:lineRule="auto"/>
      <w:ind w:left="0"/>
      <w:contextualSpacing/>
      <w:jc w:val="both"/>
    </w:pPr>
    <w:rPr>
      <w:rFonts w:eastAsia="MS Mincho"/>
      <w:sz w:val="26"/>
      <w:szCs w:val="26"/>
      <w:lang w:eastAsia="en-US"/>
    </w:rPr>
  </w:style>
  <w:style w:type="paragraph" w:customStyle="1" w:styleId="ContentB">
    <w:name w:val="Content B"/>
    <w:basedOn w:val="Normal"/>
    <w:qFormat/>
    <w:rsid w:val="002C6CAC"/>
    <w:pPr>
      <w:numPr>
        <w:ilvl w:val="1"/>
        <w:numId w:val="34"/>
      </w:numPr>
      <w:tabs>
        <w:tab w:val="clear" w:pos="1440"/>
        <w:tab w:val="clear" w:pos="4320"/>
        <w:tab w:val="clear" w:pos="9072"/>
      </w:tabs>
      <w:snapToGrid/>
      <w:spacing w:line="276" w:lineRule="auto"/>
      <w:contextualSpacing/>
      <w:jc w:val="both"/>
    </w:pPr>
    <w:rPr>
      <w:rFonts w:eastAsia="MS Mincho"/>
      <w:sz w:val="26"/>
      <w:szCs w:val="26"/>
      <w:lang w:eastAsia="en-US"/>
    </w:rPr>
  </w:style>
  <w:style w:type="paragraph" w:customStyle="1" w:styleId="ContentC">
    <w:name w:val="Content C"/>
    <w:basedOn w:val="ContentB"/>
    <w:qFormat/>
    <w:rsid w:val="002C6CAC"/>
    <w:pPr>
      <w:numPr>
        <w:ilvl w:val="2"/>
      </w:numPr>
    </w:pPr>
  </w:style>
  <w:style w:type="paragraph" w:styleId="Revision">
    <w:name w:val="Revision"/>
    <w:hidden/>
    <w:uiPriority w:val="99"/>
    <w:semiHidden/>
    <w:rsid w:val="002C6CAC"/>
    <w:rPr>
      <w:rFonts w:eastAsia="MingLiU"/>
      <w:sz w:val="24"/>
      <w:lang w:eastAsia="zh-TW"/>
    </w:rPr>
  </w:style>
  <w:style w:type="paragraph" w:customStyle="1" w:styleId="TableParagraph">
    <w:name w:val="Table Paragraph"/>
    <w:basedOn w:val="Normal"/>
    <w:uiPriority w:val="1"/>
    <w:qFormat/>
    <w:rsid w:val="00B05367"/>
    <w:pPr>
      <w:widowControl w:val="0"/>
      <w:tabs>
        <w:tab w:val="clear" w:pos="1440"/>
        <w:tab w:val="clear" w:pos="4320"/>
        <w:tab w:val="clear" w:pos="9072"/>
      </w:tabs>
      <w:autoSpaceDE w:val="0"/>
      <w:autoSpaceDN w:val="0"/>
      <w:snapToGrid/>
      <w:spacing w:before="132"/>
    </w:pPr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6ADC3287BB4B3AB51D4DD7A79BB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81B89-4B31-4EBA-9DD8-910343C921BC}"/>
      </w:docPartPr>
      <w:docPartBody>
        <w:p w:rsidR="00E80048" w:rsidRDefault="006B401A" w:rsidP="006B401A">
          <w:pPr>
            <w:pStyle w:val="DD6ADC3287BB4B3AB51D4DD7A79BB2AF"/>
          </w:pPr>
          <w:r w:rsidRPr="00A34925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enter</w:t>
          </w:r>
          <w:r w:rsidRPr="00A34925">
            <w:rPr>
              <w:rStyle w:val="PlaceholderText"/>
            </w:rPr>
            <w:t xml:space="preserve"> Neutral Citation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21002A87" w:usb1="090F0000" w:usb2="00000010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華康儷中宋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1A"/>
    <w:rsid w:val="000066AD"/>
    <w:rsid w:val="00184603"/>
    <w:rsid w:val="001A7FFC"/>
    <w:rsid w:val="00290171"/>
    <w:rsid w:val="003C0D90"/>
    <w:rsid w:val="004277DB"/>
    <w:rsid w:val="00434C7B"/>
    <w:rsid w:val="00512A06"/>
    <w:rsid w:val="0062450B"/>
    <w:rsid w:val="006737A9"/>
    <w:rsid w:val="006B401A"/>
    <w:rsid w:val="00791FD3"/>
    <w:rsid w:val="007C0974"/>
    <w:rsid w:val="008F14F9"/>
    <w:rsid w:val="00A55E04"/>
    <w:rsid w:val="00BD56A1"/>
    <w:rsid w:val="00BE7DDC"/>
    <w:rsid w:val="00CA3B31"/>
    <w:rsid w:val="00CB2A4E"/>
    <w:rsid w:val="00E80048"/>
    <w:rsid w:val="00F6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B401A"/>
    <w:rPr>
      <w:color w:val="808080"/>
    </w:rPr>
  </w:style>
  <w:style w:type="paragraph" w:customStyle="1" w:styleId="DD6ADC3287BB4B3AB51D4DD7A79BB2AF">
    <w:name w:val="DD6ADC3287BB4B3AB51D4DD7A79BB2AF"/>
    <w:rsid w:val="006B4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76AAD-B390-43EC-8CA4-2B8757900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ABC.dot</Template>
  <TotalTime>3</TotalTime>
  <Pages>13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 Hong Kong</Company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Windows User</cp:lastModifiedBy>
  <cp:revision>2</cp:revision>
  <cp:lastPrinted>2021-12-16T02:23:00Z</cp:lastPrinted>
  <dcterms:created xsi:type="dcterms:W3CDTF">2021-12-16T02:39:00Z</dcterms:created>
  <dcterms:modified xsi:type="dcterms:W3CDTF">2021-12-16T02:39:00Z</dcterms:modified>
</cp:coreProperties>
</file>