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075DA" w:rsidRDefault="00D075DA">
      <w:pPr>
        <w:pStyle w:val="Heading2"/>
        <w:tabs>
          <w:tab w:val="clear" w:pos="4320"/>
          <w:tab w:val="clear" w:pos="9072"/>
        </w:tabs>
        <w:snapToGrid w:val="0"/>
        <w:spacing w:line="360" w:lineRule="auto"/>
        <w:jc w:val="right"/>
        <w:rPr>
          <w:rFonts w:hint="eastAsia"/>
          <w:b w:val="0"/>
          <w:bCs w:val="0"/>
          <w:sz w:val="28"/>
          <w:szCs w:val="28"/>
        </w:rPr>
      </w:pPr>
      <w:r>
        <w:rPr>
          <w:rFonts w:hint="eastAsia"/>
          <w:b w:val="0"/>
          <w:bCs w:val="0"/>
          <w:sz w:val="28"/>
          <w:szCs w:val="26"/>
        </w:rPr>
        <w:t>D</w:t>
      </w:r>
      <w:r>
        <w:rPr>
          <w:b w:val="0"/>
          <w:bCs w:val="0"/>
          <w:sz w:val="28"/>
          <w:szCs w:val="26"/>
        </w:rPr>
        <w:t>CPI</w:t>
      </w:r>
      <w:r>
        <w:rPr>
          <w:rFonts w:hint="eastAsia"/>
          <w:b w:val="0"/>
          <w:bCs w:val="0"/>
          <w:sz w:val="28"/>
          <w:szCs w:val="26"/>
        </w:rPr>
        <w:t>1839/2</w:t>
      </w:r>
      <w:r>
        <w:rPr>
          <w:b w:val="0"/>
          <w:bCs w:val="0"/>
          <w:sz w:val="28"/>
          <w:szCs w:val="26"/>
        </w:rPr>
        <w:t>00</w:t>
      </w:r>
      <w:r>
        <w:rPr>
          <w:rFonts w:hint="eastAsia"/>
          <w:b w:val="0"/>
          <w:bCs w:val="0"/>
          <w:sz w:val="28"/>
          <w:szCs w:val="26"/>
        </w:rPr>
        <w:t>6</w:t>
      </w:r>
    </w:p>
    <w:p w:rsidR="00D075DA" w:rsidRDefault="00D075DA">
      <w:pPr>
        <w:pStyle w:val="normal3"/>
        <w:tabs>
          <w:tab w:val="clear" w:pos="4320"/>
          <w:tab w:val="clear" w:pos="4500"/>
          <w:tab w:val="clear" w:pos="9000"/>
          <w:tab w:val="clear" w:pos="9072"/>
        </w:tabs>
        <w:overflowPunct/>
        <w:autoSpaceDE/>
        <w:autoSpaceDN/>
        <w:rPr>
          <w:rFonts w:eastAsia="SimSun"/>
          <w:lang w:val="en-US"/>
        </w:rPr>
        <w:sectPr w:rsidR="00000000">
          <w:headerReference w:type="default" r:id="rId7"/>
          <w:footerReference w:type="default" r:id="rId8"/>
          <w:pgSz w:w="11906" w:h="16838" w:code="9"/>
          <w:pgMar w:top="1800" w:right="1800" w:bottom="1440" w:left="1800" w:header="720" w:footer="720" w:gutter="0"/>
          <w:cols w:space="708"/>
          <w:docGrid w:linePitch="380"/>
        </w:sectPr>
      </w:pPr>
    </w:p>
    <w:p w:rsidR="00D075DA" w:rsidRDefault="00D075DA">
      <w:pPr>
        <w:tabs>
          <w:tab w:val="clear" w:pos="4320"/>
          <w:tab w:val="clear" w:pos="9072"/>
        </w:tabs>
        <w:spacing w:line="360" w:lineRule="auto"/>
        <w:jc w:val="center"/>
        <w:rPr>
          <w:b/>
          <w:szCs w:val="26"/>
        </w:rPr>
      </w:pPr>
      <w:r>
        <w:rPr>
          <w:b/>
          <w:szCs w:val="26"/>
        </w:rPr>
        <w:t>IN THE DISTRICT COURT OF THE</w:t>
      </w:r>
    </w:p>
    <w:p w:rsidR="00D075DA" w:rsidRDefault="00D075DA">
      <w:pPr>
        <w:pStyle w:val="Heading1"/>
        <w:snapToGrid w:val="0"/>
        <w:spacing w:before="0" w:after="0" w:line="360" w:lineRule="auto"/>
        <w:jc w:val="center"/>
        <w:rPr>
          <w:rFonts w:ascii="Times New Roman" w:hAnsi="Times New Roman"/>
          <w:szCs w:val="26"/>
        </w:rPr>
      </w:pPr>
      <w:r>
        <w:rPr>
          <w:rFonts w:ascii="Times New Roman" w:hAnsi="Times New Roman"/>
          <w:szCs w:val="26"/>
        </w:rPr>
        <w:t>HONG KONG SPECIAL ADMINISTRATIVE REGION</w:t>
      </w:r>
    </w:p>
    <w:p w:rsidR="00D075DA" w:rsidRDefault="00D075DA">
      <w:pPr>
        <w:tabs>
          <w:tab w:val="clear" w:pos="4320"/>
          <w:tab w:val="clear" w:pos="9072"/>
        </w:tabs>
        <w:spacing w:line="360" w:lineRule="auto"/>
        <w:jc w:val="center"/>
        <w:rPr>
          <w:szCs w:val="26"/>
        </w:rPr>
      </w:pPr>
      <w:r>
        <w:rPr>
          <w:szCs w:val="26"/>
        </w:rPr>
        <w:t xml:space="preserve">PERSONAL INJURIES ACTION NO. </w:t>
      </w:r>
      <w:r>
        <w:rPr>
          <w:rFonts w:hint="eastAsia"/>
          <w:szCs w:val="26"/>
        </w:rPr>
        <w:t>1839 OF 2006</w:t>
      </w:r>
    </w:p>
    <w:p w:rsidR="00D075DA" w:rsidRDefault="00D075DA">
      <w:pPr>
        <w:tabs>
          <w:tab w:val="clear" w:pos="4320"/>
          <w:tab w:val="clear" w:pos="9072"/>
        </w:tabs>
        <w:spacing w:line="360" w:lineRule="auto"/>
        <w:jc w:val="center"/>
        <w:rPr>
          <w:szCs w:val="26"/>
        </w:rPr>
      </w:pPr>
      <w:r>
        <w:rPr>
          <w:szCs w:val="26"/>
        </w:rPr>
        <w:t>____________</w:t>
      </w:r>
    </w:p>
    <w:p w:rsidR="00D075DA" w:rsidRDefault="00D075DA">
      <w:pPr>
        <w:tabs>
          <w:tab w:val="clear" w:pos="4320"/>
          <w:tab w:val="clear" w:pos="9072"/>
        </w:tabs>
        <w:spacing w:line="360" w:lineRule="auto"/>
        <w:jc w:val="center"/>
        <w:rPr>
          <w:szCs w:val="26"/>
        </w:rPr>
      </w:pPr>
    </w:p>
    <w:p w:rsidR="00D075DA" w:rsidRDefault="00D075DA">
      <w:pPr>
        <w:tabs>
          <w:tab w:val="clear" w:pos="4320"/>
          <w:tab w:val="clear" w:pos="9072"/>
        </w:tabs>
        <w:spacing w:line="360" w:lineRule="auto"/>
        <w:rPr>
          <w:szCs w:val="26"/>
        </w:rPr>
      </w:pPr>
      <w:r>
        <w:rPr>
          <w:szCs w:val="26"/>
        </w:rPr>
        <w:t>BETWEEN</w:t>
      </w:r>
    </w:p>
    <w:p w:rsidR="00D075DA" w:rsidRDefault="00D075DA">
      <w:pPr>
        <w:tabs>
          <w:tab w:val="clear" w:pos="4320"/>
          <w:tab w:val="clear" w:pos="9072"/>
        </w:tabs>
        <w:spacing w:line="360" w:lineRule="auto"/>
        <w:rPr>
          <w:szCs w:val="26"/>
        </w:rPr>
      </w:pPr>
    </w:p>
    <w:p w:rsidR="00D075DA" w:rsidRDefault="00D075DA">
      <w:pPr>
        <w:tabs>
          <w:tab w:val="clear" w:pos="1440"/>
          <w:tab w:val="clear" w:pos="4320"/>
          <w:tab w:val="clear" w:pos="9072"/>
          <w:tab w:val="left" w:pos="1400"/>
          <w:tab w:val="left" w:pos="7140"/>
        </w:tabs>
        <w:spacing w:line="360" w:lineRule="auto"/>
        <w:ind w:right="-36"/>
        <w:rPr>
          <w:rFonts w:eastAsia="PMingLiU" w:hint="eastAsia"/>
          <w:szCs w:val="26"/>
          <w:lang w:eastAsia="zh-TW"/>
        </w:rPr>
      </w:pPr>
      <w:r>
        <w:rPr>
          <w:szCs w:val="26"/>
        </w:rPr>
        <w:tab/>
        <w:t>WONG CHOK WAI</w:t>
      </w:r>
      <w:r>
        <w:rPr>
          <w:szCs w:val="26"/>
        </w:rPr>
        <w:tab/>
      </w:r>
      <w:r>
        <w:rPr>
          <w:rFonts w:eastAsia="PMingLiU" w:hint="eastAsia"/>
          <w:szCs w:val="26"/>
          <w:lang w:eastAsia="zh-TW"/>
        </w:rPr>
        <w:t>Pla</w:t>
      </w:r>
      <w:r>
        <w:rPr>
          <w:rFonts w:hint="eastAsia"/>
          <w:szCs w:val="26"/>
        </w:rPr>
        <w:t>intiff</w:t>
      </w:r>
    </w:p>
    <w:p w:rsidR="00D075DA" w:rsidRDefault="00D075DA">
      <w:pPr>
        <w:tabs>
          <w:tab w:val="clear" w:pos="1440"/>
          <w:tab w:val="clear" w:pos="4320"/>
          <w:tab w:val="clear" w:pos="9072"/>
          <w:tab w:val="left" w:pos="1400"/>
          <w:tab w:val="left" w:pos="7140"/>
          <w:tab w:val="right" w:pos="8504"/>
        </w:tabs>
        <w:spacing w:line="360" w:lineRule="auto"/>
        <w:ind w:right="-29"/>
        <w:jc w:val="center"/>
        <w:rPr>
          <w:szCs w:val="26"/>
        </w:rPr>
      </w:pPr>
      <w:r>
        <w:rPr>
          <w:szCs w:val="26"/>
        </w:rPr>
        <w:t>and</w:t>
      </w:r>
    </w:p>
    <w:p w:rsidR="00D075DA" w:rsidRDefault="00D075DA">
      <w:pPr>
        <w:tabs>
          <w:tab w:val="clear" w:pos="1440"/>
          <w:tab w:val="clear" w:pos="4320"/>
          <w:tab w:val="clear" w:pos="9072"/>
          <w:tab w:val="left" w:pos="1400"/>
          <w:tab w:val="left" w:pos="7140"/>
        </w:tabs>
        <w:ind w:right="-29"/>
        <w:rPr>
          <w:szCs w:val="26"/>
        </w:rPr>
      </w:pPr>
      <w:r>
        <w:rPr>
          <w:szCs w:val="26"/>
        </w:rPr>
        <w:tab/>
        <w:t>SUN CHUNG LUEN CHINESE PRODUCTS</w:t>
      </w:r>
    </w:p>
    <w:p w:rsidR="00D075DA" w:rsidRDefault="00D075DA">
      <w:pPr>
        <w:tabs>
          <w:tab w:val="clear" w:pos="1440"/>
          <w:tab w:val="clear" w:pos="4320"/>
          <w:tab w:val="clear" w:pos="9072"/>
          <w:tab w:val="left" w:pos="1400"/>
          <w:tab w:val="left" w:pos="7140"/>
        </w:tabs>
        <w:spacing w:line="360" w:lineRule="auto"/>
        <w:ind w:right="-29"/>
        <w:rPr>
          <w:szCs w:val="26"/>
        </w:rPr>
      </w:pPr>
      <w:r>
        <w:rPr>
          <w:szCs w:val="26"/>
        </w:rPr>
        <w:tab/>
        <w:t>COMPANY LIMITED</w:t>
      </w:r>
      <w:r>
        <w:rPr>
          <w:szCs w:val="26"/>
        </w:rPr>
        <w:tab/>
      </w:r>
      <w:r>
        <w:rPr>
          <w:rFonts w:hint="eastAsia"/>
          <w:szCs w:val="26"/>
        </w:rPr>
        <w:t>Defendant</w:t>
      </w:r>
    </w:p>
    <w:p w:rsidR="00D075DA" w:rsidRDefault="00D075DA">
      <w:pPr>
        <w:pStyle w:val="normal2"/>
        <w:tabs>
          <w:tab w:val="clear" w:pos="1411"/>
          <w:tab w:val="clear" w:pos="4320"/>
          <w:tab w:val="clear" w:pos="9072"/>
        </w:tabs>
        <w:overflowPunct/>
        <w:autoSpaceDE/>
        <w:autoSpaceDN/>
        <w:rPr>
          <w:rFonts w:eastAsia="SimSun"/>
          <w:caps w:val="0"/>
          <w:szCs w:val="26"/>
          <w:lang w:val="en-US"/>
        </w:rPr>
      </w:pPr>
      <w:r>
        <w:rPr>
          <w:rFonts w:eastAsia="SimSun"/>
          <w:caps w:val="0"/>
          <w:szCs w:val="26"/>
          <w:lang w:val="en-US"/>
        </w:rPr>
        <w:t>____________</w:t>
      </w:r>
    </w:p>
    <w:p w:rsidR="00D075DA" w:rsidRDefault="00D075DA">
      <w:pPr>
        <w:tabs>
          <w:tab w:val="clear" w:pos="4320"/>
          <w:tab w:val="clear" w:pos="9072"/>
        </w:tabs>
        <w:spacing w:line="360" w:lineRule="auto"/>
        <w:rPr>
          <w:rFonts w:hint="eastAsia"/>
          <w:szCs w:val="26"/>
        </w:rPr>
      </w:pPr>
    </w:p>
    <w:p w:rsidR="00D075DA" w:rsidRDefault="00D075DA">
      <w:pPr>
        <w:tabs>
          <w:tab w:val="clear" w:pos="4320"/>
          <w:tab w:val="clear" w:pos="9072"/>
        </w:tabs>
        <w:spacing w:line="360" w:lineRule="auto"/>
        <w:rPr>
          <w:rFonts w:hint="eastAsia"/>
          <w:szCs w:val="26"/>
        </w:rPr>
      </w:pPr>
      <w:r>
        <w:rPr>
          <w:rFonts w:hint="eastAsia"/>
          <w:szCs w:val="26"/>
        </w:rPr>
        <w:t>Coram</w:t>
      </w:r>
      <w:r>
        <w:rPr>
          <w:szCs w:val="26"/>
        </w:rPr>
        <w:t>: H.H. Judge Chow</w:t>
      </w:r>
    </w:p>
    <w:p w:rsidR="00D075DA" w:rsidRDefault="00D075DA">
      <w:pPr>
        <w:tabs>
          <w:tab w:val="clear" w:pos="4320"/>
          <w:tab w:val="clear" w:pos="9072"/>
          <w:tab w:val="left" w:pos="2415"/>
        </w:tabs>
        <w:spacing w:line="360" w:lineRule="auto"/>
        <w:rPr>
          <w:rFonts w:eastAsia="PMingLiU"/>
          <w:szCs w:val="26"/>
          <w:lang w:eastAsia="zh-TW"/>
        </w:rPr>
      </w:pPr>
      <w:r>
        <w:rPr>
          <w:szCs w:val="26"/>
        </w:rPr>
        <w:t>Dates</w:t>
      </w:r>
      <w:r>
        <w:rPr>
          <w:rFonts w:hint="eastAsia"/>
          <w:szCs w:val="26"/>
        </w:rPr>
        <w:t xml:space="preserve"> o</w:t>
      </w:r>
      <w:r>
        <w:rPr>
          <w:szCs w:val="26"/>
        </w:rPr>
        <w:t>f Hearing: 23</w:t>
      </w:r>
      <w:r>
        <w:rPr>
          <w:szCs w:val="26"/>
          <w:vertAlign w:val="superscript"/>
        </w:rPr>
        <w:t>rd</w:t>
      </w:r>
      <w:r>
        <w:rPr>
          <w:szCs w:val="26"/>
        </w:rPr>
        <w:t xml:space="preserve"> To 25</w:t>
      </w:r>
      <w:r>
        <w:rPr>
          <w:szCs w:val="26"/>
          <w:vertAlign w:val="superscript"/>
        </w:rPr>
        <w:t xml:space="preserve">th </w:t>
      </w:r>
      <w:r>
        <w:rPr>
          <w:szCs w:val="26"/>
        </w:rPr>
        <w:t>July and 27</w:t>
      </w:r>
      <w:r>
        <w:rPr>
          <w:szCs w:val="26"/>
          <w:vertAlign w:val="superscript"/>
        </w:rPr>
        <w:t>th</w:t>
      </w:r>
      <w:r>
        <w:rPr>
          <w:szCs w:val="26"/>
        </w:rPr>
        <w:t xml:space="preserve"> August </w:t>
      </w:r>
      <w:r>
        <w:rPr>
          <w:rFonts w:hint="eastAsia"/>
          <w:szCs w:val="26"/>
        </w:rPr>
        <w:t>200</w:t>
      </w:r>
      <w:r>
        <w:rPr>
          <w:szCs w:val="26"/>
        </w:rPr>
        <w:t>7</w:t>
      </w:r>
    </w:p>
    <w:p w:rsidR="00D075DA" w:rsidRDefault="00D075DA">
      <w:pPr>
        <w:tabs>
          <w:tab w:val="clear" w:pos="4320"/>
          <w:tab w:val="clear" w:pos="9072"/>
          <w:tab w:val="left" w:pos="2415"/>
        </w:tabs>
        <w:spacing w:line="360" w:lineRule="auto"/>
        <w:rPr>
          <w:szCs w:val="26"/>
        </w:rPr>
      </w:pPr>
      <w:r>
        <w:rPr>
          <w:szCs w:val="26"/>
        </w:rPr>
        <w:t>Date of delivery Judgment:</w:t>
      </w:r>
      <w:r>
        <w:rPr>
          <w:rFonts w:hint="eastAsia"/>
          <w:szCs w:val="26"/>
        </w:rPr>
        <w:t xml:space="preserve"> </w:t>
      </w:r>
      <w:r>
        <w:rPr>
          <w:szCs w:val="26"/>
        </w:rPr>
        <w:t>8</w:t>
      </w:r>
      <w:r>
        <w:rPr>
          <w:szCs w:val="26"/>
          <w:vertAlign w:val="superscript"/>
        </w:rPr>
        <w:t>th</w:t>
      </w:r>
      <w:r>
        <w:rPr>
          <w:szCs w:val="26"/>
        </w:rPr>
        <w:t xml:space="preserve"> </w:t>
      </w:r>
      <w:r>
        <w:rPr>
          <w:rFonts w:hint="eastAsia"/>
          <w:szCs w:val="26"/>
        </w:rPr>
        <w:t xml:space="preserve">November </w:t>
      </w:r>
      <w:r>
        <w:rPr>
          <w:szCs w:val="26"/>
        </w:rPr>
        <w:t>2007</w:t>
      </w:r>
    </w:p>
    <w:p w:rsidR="00D075DA" w:rsidRDefault="00D075DA">
      <w:pPr>
        <w:tabs>
          <w:tab w:val="clear" w:pos="4320"/>
          <w:tab w:val="clear" w:pos="9072"/>
        </w:tabs>
        <w:spacing w:line="360" w:lineRule="auto"/>
        <w:rPr>
          <w:rFonts w:eastAsia="PMingLiU" w:hint="eastAsia"/>
          <w:szCs w:val="26"/>
          <w:lang w:eastAsia="zh-TW"/>
        </w:rPr>
      </w:pPr>
    </w:p>
    <w:p w:rsidR="00D075DA" w:rsidRDefault="00D075DA">
      <w:pPr>
        <w:keepNext/>
        <w:tabs>
          <w:tab w:val="clear" w:pos="4320"/>
          <w:tab w:val="clear" w:pos="9072"/>
        </w:tabs>
        <w:spacing w:line="360" w:lineRule="auto"/>
        <w:jc w:val="center"/>
        <w:rPr>
          <w:rFonts w:hint="eastAsia"/>
          <w:szCs w:val="26"/>
          <w:u w:val="single"/>
        </w:rPr>
      </w:pPr>
      <w:r>
        <w:rPr>
          <w:rFonts w:eastAsia="PMingLiU"/>
          <w:szCs w:val="26"/>
          <w:u w:val="single"/>
          <w:lang w:eastAsia="zh-TW"/>
        </w:rPr>
        <w:t>JUDGMENT</w:t>
      </w:r>
    </w:p>
    <w:p w:rsidR="00D075DA" w:rsidRDefault="00D075DA">
      <w:pPr>
        <w:pStyle w:val="normal1"/>
        <w:tabs>
          <w:tab w:val="clear" w:pos="1411"/>
          <w:tab w:val="clear" w:pos="4320"/>
          <w:tab w:val="clear" w:pos="9072"/>
        </w:tabs>
        <w:overflowPunct/>
        <w:autoSpaceDE/>
        <w:autoSpaceDN/>
        <w:rPr>
          <w:rFonts w:eastAsia="SimSun" w:hint="eastAsia"/>
          <w:bCs w:val="0"/>
          <w:caps w:val="0"/>
          <w:szCs w:val="26"/>
          <w:lang w:val="en-US"/>
        </w:rPr>
      </w:pPr>
    </w:p>
    <w:p w:rsidR="00D075DA" w:rsidRDefault="00D075DA">
      <w:pPr>
        <w:widowControl w:val="0"/>
        <w:numPr>
          <w:ilvl w:val="0"/>
          <w:numId w:val="55"/>
        </w:numPr>
        <w:tabs>
          <w:tab w:val="clear" w:pos="360"/>
          <w:tab w:val="clear" w:pos="1440"/>
          <w:tab w:val="clear" w:pos="4320"/>
          <w:tab w:val="clear" w:pos="9072"/>
          <w:tab w:val="left" w:pos="1400"/>
        </w:tabs>
        <w:spacing w:line="360" w:lineRule="auto"/>
        <w:ind w:left="0" w:firstLine="0"/>
        <w:jc w:val="both"/>
        <w:rPr>
          <w:szCs w:val="26"/>
        </w:rPr>
      </w:pPr>
      <w:r>
        <w:rPr>
          <w:szCs w:val="26"/>
        </w:rPr>
        <w:t>This is the Plaintiff’s application for damages for personal injuries sustained by him on the ground that the Defendant failed to provide a safe system of work under which the Plaintiff worked, thereby causing injuries to him.</w:t>
      </w:r>
    </w:p>
    <w:p w:rsidR="00D075DA" w:rsidRDefault="00D075DA">
      <w:pPr>
        <w:widowControl w:val="0"/>
        <w:tabs>
          <w:tab w:val="clear" w:pos="1440"/>
          <w:tab w:val="clear" w:pos="4320"/>
          <w:tab w:val="clear" w:pos="9072"/>
          <w:tab w:val="left" w:pos="1400"/>
        </w:tabs>
        <w:spacing w:line="360" w:lineRule="auto"/>
        <w:jc w:val="both"/>
        <w:rPr>
          <w:szCs w:val="26"/>
        </w:rPr>
      </w:pPr>
    </w:p>
    <w:p w:rsidR="00D075DA" w:rsidRDefault="00D075DA">
      <w:pPr>
        <w:widowControl w:val="0"/>
        <w:numPr>
          <w:ilvl w:val="0"/>
          <w:numId w:val="55"/>
        </w:numPr>
        <w:tabs>
          <w:tab w:val="clear" w:pos="360"/>
          <w:tab w:val="clear" w:pos="1440"/>
          <w:tab w:val="clear" w:pos="4320"/>
          <w:tab w:val="clear" w:pos="9072"/>
          <w:tab w:val="left" w:pos="1400"/>
        </w:tabs>
        <w:spacing w:line="360" w:lineRule="auto"/>
        <w:ind w:left="0" w:firstLine="0"/>
        <w:jc w:val="both"/>
        <w:rPr>
          <w:szCs w:val="26"/>
        </w:rPr>
      </w:pPr>
      <w:r>
        <w:rPr>
          <w:szCs w:val="26"/>
        </w:rPr>
        <w:t xml:space="preserve">The Plaintiff was employed by the Defendant as a dried-food salesman from 12 November 2001 to 31 July 2005.  One of his duties was to chop preserved ham (“ham”) with a chopper.  He says that because of </w:t>
      </w:r>
      <w:r>
        <w:rPr>
          <w:szCs w:val="26"/>
        </w:rPr>
        <w:lastRenderedPageBreak/>
        <w:t>the chopping work his right shoulder and neck became painful.</w:t>
      </w:r>
    </w:p>
    <w:p w:rsidR="00D075DA" w:rsidRDefault="00D075DA">
      <w:pPr>
        <w:widowControl w:val="0"/>
        <w:tabs>
          <w:tab w:val="clear" w:pos="1440"/>
          <w:tab w:val="clear" w:pos="4320"/>
          <w:tab w:val="clear" w:pos="9072"/>
          <w:tab w:val="left" w:pos="1400"/>
        </w:tabs>
        <w:spacing w:line="360" w:lineRule="auto"/>
        <w:jc w:val="both"/>
        <w:rPr>
          <w:szCs w:val="26"/>
        </w:rPr>
      </w:pPr>
    </w:p>
    <w:p w:rsidR="00D075DA" w:rsidRDefault="00D075DA">
      <w:pPr>
        <w:widowControl w:val="0"/>
        <w:tabs>
          <w:tab w:val="clear" w:pos="1440"/>
          <w:tab w:val="clear" w:pos="4320"/>
          <w:tab w:val="clear" w:pos="9072"/>
          <w:tab w:val="left" w:pos="1400"/>
        </w:tabs>
        <w:spacing w:line="360" w:lineRule="auto"/>
        <w:jc w:val="both"/>
        <w:rPr>
          <w:szCs w:val="26"/>
          <w:u w:val="single"/>
        </w:rPr>
      </w:pPr>
      <w:r>
        <w:rPr>
          <w:szCs w:val="26"/>
          <w:u w:val="single"/>
        </w:rPr>
        <w:t>Did the Defendant teach the Plaintiff how to chop ham?</w:t>
      </w:r>
    </w:p>
    <w:p w:rsidR="00D075DA" w:rsidRDefault="00D075DA">
      <w:pPr>
        <w:widowControl w:val="0"/>
        <w:tabs>
          <w:tab w:val="clear" w:pos="1440"/>
          <w:tab w:val="clear" w:pos="4320"/>
          <w:tab w:val="clear" w:pos="9072"/>
          <w:tab w:val="left" w:pos="1400"/>
        </w:tabs>
        <w:spacing w:line="360" w:lineRule="auto"/>
        <w:jc w:val="both"/>
        <w:rPr>
          <w:szCs w:val="26"/>
          <w:u w:val="single"/>
        </w:rPr>
      </w:pPr>
    </w:p>
    <w:p w:rsidR="00D075DA" w:rsidRDefault="00D075DA">
      <w:pPr>
        <w:widowControl w:val="0"/>
        <w:numPr>
          <w:ilvl w:val="0"/>
          <w:numId w:val="55"/>
        </w:numPr>
        <w:tabs>
          <w:tab w:val="clear" w:pos="360"/>
          <w:tab w:val="clear" w:pos="1440"/>
          <w:tab w:val="clear" w:pos="4320"/>
          <w:tab w:val="clear" w:pos="9072"/>
          <w:tab w:val="left" w:pos="1400"/>
        </w:tabs>
        <w:spacing w:line="360" w:lineRule="auto"/>
        <w:ind w:left="0" w:firstLine="0"/>
        <w:jc w:val="both"/>
        <w:rPr>
          <w:rFonts w:hint="eastAsia"/>
          <w:szCs w:val="26"/>
        </w:rPr>
      </w:pPr>
      <w:r>
        <w:rPr>
          <w:szCs w:val="26"/>
        </w:rPr>
        <w:t>The first issue I have to decide is</w:t>
      </w:r>
      <w:r>
        <w:rPr>
          <w:rFonts w:hint="eastAsia"/>
          <w:szCs w:val="26"/>
        </w:rPr>
        <w:t>:</w:t>
      </w:r>
      <w:r>
        <w:rPr>
          <w:szCs w:val="26"/>
        </w:rPr>
        <w:t xml:space="preserve"> did the Defendant give instructions to the Plaintiff on the method of chopping ham before he started working on 12 November 2001?</w:t>
      </w:r>
      <w:r>
        <w:rPr>
          <w:rFonts w:hint="eastAsia"/>
          <w:szCs w:val="26"/>
        </w:rPr>
        <w:t xml:space="preserve">  </w:t>
      </w:r>
      <w:r>
        <w:rPr>
          <w:szCs w:val="26"/>
        </w:rPr>
        <w:t xml:space="preserve">The Plaintiff’s evidence is that he was not given any instructions by Li Yiu Bong </w:t>
      </w:r>
      <w:r>
        <w:rPr>
          <w:rFonts w:hint="eastAsia"/>
          <w:szCs w:val="26"/>
        </w:rPr>
        <w:t>(</w:t>
      </w:r>
      <w:r>
        <w:rPr>
          <w:szCs w:val="26"/>
        </w:rPr>
        <w:t>“</w:t>
      </w:r>
      <w:r>
        <w:rPr>
          <w:rFonts w:hint="eastAsia"/>
          <w:szCs w:val="26"/>
        </w:rPr>
        <w:t>Li</w:t>
      </w:r>
      <w:r>
        <w:rPr>
          <w:szCs w:val="26"/>
        </w:rPr>
        <w:t>”</w:t>
      </w:r>
      <w:r>
        <w:rPr>
          <w:rFonts w:hint="eastAsia"/>
          <w:szCs w:val="26"/>
        </w:rPr>
        <w:t>), his superior, o</w:t>
      </w:r>
      <w:r>
        <w:rPr>
          <w:szCs w:val="26"/>
        </w:rPr>
        <w:t>n the day he commenced working on 12 November 2001.  Under cross-examination he said that he knew how to chop ham because when he was working as a temporary worker with the Defendant prior to 12 November 2001, he was shown how to chop ham by a Mr. Tsang.  He chopped 8 to 10</w:t>
      </w:r>
      <w:r>
        <w:rPr>
          <w:szCs w:val="26"/>
        </w:rPr>
        <w:t xml:space="preserve"> pieces of ham without Tsang’s knowledge when he was a temporary worker with the Defendant.  The Defence Counsel submits that this is incredible.  He says that it was not part of his duty as a temporary worker to chop ham.  According to paragraph 5.1 of the Defence,</w:t>
      </w:r>
    </w:p>
    <w:p w:rsidR="00D075DA" w:rsidRDefault="00D075DA">
      <w:pPr>
        <w:widowControl w:val="0"/>
        <w:tabs>
          <w:tab w:val="clear" w:pos="1440"/>
          <w:tab w:val="clear" w:pos="4320"/>
          <w:tab w:val="clear" w:pos="9072"/>
          <w:tab w:val="left" w:pos="1400"/>
        </w:tabs>
        <w:spacing w:line="360" w:lineRule="auto"/>
        <w:jc w:val="both"/>
        <w:rPr>
          <w:rFonts w:hint="eastAsia"/>
          <w:szCs w:val="26"/>
        </w:rPr>
      </w:pPr>
    </w:p>
    <w:p w:rsidR="00D075DA" w:rsidRDefault="00D075DA">
      <w:pPr>
        <w:widowControl w:val="0"/>
        <w:tabs>
          <w:tab w:val="clear" w:pos="1440"/>
          <w:tab w:val="clear" w:pos="4320"/>
          <w:tab w:val="clear" w:pos="9072"/>
          <w:tab w:val="left" w:pos="1400"/>
        </w:tabs>
        <w:ind w:left="1400" w:right="746"/>
        <w:jc w:val="both"/>
        <w:rPr>
          <w:sz w:val="24"/>
          <w:szCs w:val="26"/>
        </w:rPr>
      </w:pPr>
      <w:r>
        <w:rPr>
          <w:sz w:val="24"/>
          <w:szCs w:val="26"/>
        </w:rPr>
        <w:t>“The salesmen of the said Department are in charge of selling beverages and Chinese preserved meat such as preserved ducks, sausages and ham.  Their duty also includes cutting, weighing and packing the Chinese preserved meat,”</w:t>
      </w:r>
      <w:r>
        <w:rPr>
          <w:sz w:val="24"/>
          <w:szCs w:val="26"/>
        </w:rPr>
        <w:tab/>
      </w:r>
    </w:p>
    <w:p w:rsidR="00D075DA" w:rsidRDefault="00D075DA">
      <w:pPr>
        <w:widowControl w:val="0"/>
        <w:tabs>
          <w:tab w:val="clear" w:pos="1440"/>
          <w:tab w:val="clear" w:pos="4320"/>
          <w:tab w:val="clear" w:pos="9072"/>
          <w:tab w:val="left" w:pos="1400"/>
        </w:tabs>
        <w:jc w:val="both"/>
        <w:rPr>
          <w:szCs w:val="26"/>
        </w:rPr>
      </w:pPr>
    </w:p>
    <w:p w:rsidR="00D075DA" w:rsidRDefault="00D075DA">
      <w:pPr>
        <w:widowControl w:val="0"/>
        <w:tabs>
          <w:tab w:val="clear" w:pos="1440"/>
          <w:tab w:val="clear" w:pos="4320"/>
          <w:tab w:val="clear" w:pos="9072"/>
          <w:tab w:val="left" w:pos="1400"/>
        </w:tabs>
        <w:spacing w:line="360" w:lineRule="auto"/>
        <w:jc w:val="both"/>
        <w:rPr>
          <w:szCs w:val="26"/>
        </w:rPr>
      </w:pPr>
      <w:r>
        <w:rPr>
          <w:szCs w:val="26"/>
        </w:rPr>
        <w:t>So cutting Chinese preserved meat is within the duty of a part-time salesman. I</w:t>
      </w:r>
      <w:r>
        <w:rPr>
          <w:rFonts w:hint="eastAsia"/>
          <w:szCs w:val="26"/>
        </w:rPr>
        <w:t>t</w:t>
      </w:r>
      <w:r>
        <w:rPr>
          <w:szCs w:val="26"/>
        </w:rPr>
        <w:t xml:space="preserve"> is his duty to sell dried food</w:t>
      </w:r>
      <w:r>
        <w:rPr>
          <w:rFonts w:hint="eastAsia"/>
          <w:szCs w:val="26"/>
        </w:rPr>
        <w:t xml:space="preserve">, which includes ham.  </w:t>
      </w:r>
      <w:r>
        <w:rPr>
          <w:szCs w:val="26"/>
        </w:rPr>
        <w:t xml:space="preserve">If he chopped ham before selling it, this is credible.  Whether Tsang had knowledge of his chopping ham depends on whether Tsang was present when the Plaintiff was doing so.  he Defendant never refutes his allegation that he worked as a part-time salesman before 12 November 2001.  </w:t>
      </w:r>
      <w:r>
        <w:rPr>
          <w:rFonts w:hint="eastAsia"/>
          <w:szCs w:val="26"/>
        </w:rPr>
        <w:t xml:space="preserve">Since the </w:t>
      </w:r>
      <w:r>
        <w:rPr>
          <w:szCs w:val="26"/>
        </w:rPr>
        <w:t>Plaintiff</w:t>
      </w:r>
      <w:r>
        <w:rPr>
          <w:rFonts w:hint="eastAsia"/>
          <w:szCs w:val="26"/>
        </w:rPr>
        <w:t xml:space="preserve"> had the experience of chopping ham when he was working as a part-time salesman, </w:t>
      </w:r>
      <w:r>
        <w:rPr>
          <w:szCs w:val="26"/>
        </w:rPr>
        <w:t xml:space="preserve">there is no need for the Plaintiff to be trained when he </w:t>
      </w:r>
      <w:r>
        <w:rPr>
          <w:szCs w:val="26"/>
        </w:rPr>
        <w:lastRenderedPageBreak/>
        <w:t xml:space="preserve">commenced to work </w:t>
      </w:r>
      <w:r>
        <w:rPr>
          <w:szCs w:val="26"/>
        </w:rPr>
        <w:t>as a full-time salesman.  The Plaintiff’s evidence in this respect is credible.</w:t>
      </w:r>
    </w:p>
    <w:p w:rsidR="00D075DA" w:rsidRDefault="00D075DA">
      <w:pPr>
        <w:widowControl w:val="0"/>
        <w:tabs>
          <w:tab w:val="clear" w:pos="1440"/>
          <w:tab w:val="clear" w:pos="4320"/>
          <w:tab w:val="clear" w:pos="9072"/>
          <w:tab w:val="left" w:pos="1400"/>
        </w:tabs>
        <w:spacing w:line="360" w:lineRule="auto"/>
        <w:jc w:val="both"/>
        <w:rPr>
          <w:szCs w:val="26"/>
        </w:rPr>
      </w:pPr>
    </w:p>
    <w:p w:rsidR="00D075DA" w:rsidRDefault="00D075DA">
      <w:pPr>
        <w:widowControl w:val="0"/>
        <w:numPr>
          <w:ilvl w:val="0"/>
          <w:numId w:val="55"/>
        </w:numPr>
        <w:tabs>
          <w:tab w:val="clear" w:pos="360"/>
          <w:tab w:val="clear" w:pos="1440"/>
          <w:tab w:val="clear" w:pos="4320"/>
          <w:tab w:val="clear" w:pos="9072"/>
          <w:tab w:val="left" w:pos="1400"/>
        </w:tabs>
        <w:spacing w:line="360" w:lineRule="auto"/>
        <w:ind w:left="0" w:firstLine="0"/>
        <w:jc w:val="both"/>
        <w:rPr>
          <w:szCs w:val="26"/>
        </w:rPr>
      </w:pPr>
      <w:r>
        <w:rPr>
          <w:szCs w:val="26"/>
        </w:rPr>
        <w:t xml:space="preserve">In paragraph 5 of his witness statement, Li said that he personally taught staff the technique of cutting ham.  In his evidence-in-chief, he was asked if anyone had explained to the Plaintiff the method to be adopted when chopping Chinese ham.  Li said that every new employee would be so told.  When asked whether the Plaintiff had been personally </w:t>
      </w:r>
      <w:r>
        <w:rPr>
          <w:rFonts w:hint="eastAsia"/>
          <w:szCs w:val="26"/>
        </w:rPr>
        <w:t xml:space="preserve">so </w:t>
      </w:r>
      <w:r>
        <w:rPr>
          <w:szCs w:val="26"/>
        </w:rPr>
        <w:t xml:space="preserve">told, Li answered that there should be.  </w:t>
      </w:r>
      <w:r>
        <w:rPr>
          <w:rFonts w:hint="eastAsia"/>
          <w:szCs w:val="26"/>
        </w:rPr>
        <w:t xml:space="preserve">This is a </w:t>
      </w:r>
      <w:r>
        <w:rPr>
          <w:szCs w:val="26"/>
        </w:rPr>
        <w:t>general</w:t>
      </w:r>
      <w:r>
        <w:rPr>
          <w:rFonts w:hint="eastAsia"/>
          <w:szCs w:val="26"/>
        </w:rPr>
        <w:t xml:space="preserve"> statement.</w:t>
      </w:r>
      <w:r>
        <w:rPr>
          <w:szCs w:val="26"/>
        </w:rPr>
        <w:t xml:space="preserve">  If he had done so, he ought to have given the answer in an affirmative way.  It would not be difficult at all for him to say that.  I find that the Plaintiff was not given any training at the time he commenced working for the Defendant.</w:t>
      </w:r>
    </w:p>
    <w:p w:rsidR="00D075DA" w:rsidRDefault="00D075DA">
      <w:pPr>
        <w:widowControl w:val="0"/>
        <w:tabs>
          <w:tab w:val="clear" w:pos="1440"/>
          <w:tab w:val="clear" w:pos="4320"/>
          <w:tab w:val="clear" w:pos="9072"/>
          <w:tab w:val="left" w:pos="1400"/>
        </w:tabs>
        <w:spacing w:line="360" w:lineRule="auto"/>
        <w:jc w:val="both"/>
        <w:rPr>
          <w:szCs w:val="26"/>
        </w:rPr>
      </w:pPr>
    </w:p>
    <w:p w:rsidR="00D075DA" w:rsidRDefault="00D075DA">
      <w:pPr>
        <w:widowControl w:val="0"/>
        <w:tabs>
          <w:tab w:val="clear" w:pos="1440"/>
          <w:tab w:val="clear" w:pos="4320"/>
          <w:tab w:val="clear" w:pos="9072"/>
          <w:tab w:val="left" w:pos="1400"/>
        </w:tabs>
        <w:spacing w:line="360" w:lineRule="auto"/>
        <w:jc w:val="both"/>
        <w:rPr>
          <w:szCs w:val="26"/>
        </w:rPr>
      </w:pPr>
      <w:r>
        <w:rPr>
          <w:szCs w:val="26"/>
          <w:u w:val="single"/>
        </w:rPr>
        <w:t>Method of work</w:t>
      </w:r>
    </w:p>
    <w:p w:rsidR="00D075DA" w:rsidRDefault="00D075DA">
      <w:pPr>
        <w:widowControl w:val="0"/>
        <w:tabs>
          <w:tab w:val="clear" w:pos="1440"/>
          <w:tab w:val="clear" w:pos="4320"/>
          <w:tab w:val="clear" w:pos="9072"/>
          <w:tab w:val="left" w:pos="1400"/>
        </w:tabs>
        <w:spacing w:line="360" w:lineRule="auto"/>
        <w:jc w:val="both"/>
        <w:rPr>
          <w:szCs w:val="26"/>
        </w:rPr>
      </w:pPr>
    </w:p>
    <w:p w:rsidR="00D075DA" w:rsidRDefault="00D075DA">
      <w:pPr>
        <w:widowControl w:val="0"/>
        <w:numPr>
          <w:ilvl w:val="0"/>
          <w:numId w:val="55"/>
        </w:numPr>
        <w:tabs>
          <w:tab w:val="clear" w:pos="360"/>
          <w:tab w:val="clear" w:pos="1440"/>
          <w:tab w:val="clear" w:pos="4320"/>
          <w:tab w:val="clear" w:pos="9072"/>
          <w:tab w:val="left" w:pos="1400"/>
        </w:tabs>
        <w:spacing w:line="360" w:lineRule="auto"/>
        <w:ind w:left="0" w:firstLine="0"/>
        <w:jc w:val="both"/>
        <w:rPr>
          <w:szCs w:val="26"/>
        </w:rPr>
      </w:pPr>
      <w:r>
        <w:rPr>
          <w:szCs w:val="26"/>
        </w:rPr>
        <w:t xml:space="preserve">The Plaintiff says that from November 2001 to the end of 2003 he chopped the ham by holding the chopper with his right hand, raising the chopper above the level of his shoulder and chopping down with force.  This was repeated </w:t>
      </w:r>
      <w:r>
        <w:rPr>
          <w:rFonts w:hint="eastAsia"/>
          <w:szCs w:val="26"/>
        </w:rPr>
        <w:t xml:space="preserve">times </w:t>
      </w:r>
      <w:r>
        <w:rPr>
          <w:szCs w:val="26"/>
        </w:rPr>
        <w:t>until the bone and the meat were severed (“the Plaintiff’s method”).</w:t>
      </w:r>
      <w:r>
        <w:rPr>
          <w:rFonts w:hint="eastAsia"/>
          <w:szCs w:val="26"/>
        </w:rPr>
        <w:t xml:space="preserve">  </w:t>
      </w:r>
      <w:r>
        <w:rPr>
          <w:szCs w:val="26"/>
        </w:rPr>
        <w:t>In his witness statement dated 18 January 2007</w:t>
      </w:r>
      <w:r>
        <w:rPr>
          <w:rFonts w:hint="eastAsia"/>
          <w:szCs w:val="26"/>
        </w:rPr>
        <w:t xml:space="preserve"> </w:t>
      </w:r>
      <w:r>
        <w:rPr>
          <w:szCs w:val="26"/>
        </w:rPr>
        <w:t>the Plaintiff described how he chopped the ham leg.  Under paragraph 13, he said,</w:t>
      </w:r>
      <w:r>
        <w:rPr>
          <w:rFonts w:hint="eastAsia"/>
          <w:szCs w:val="26"/>
        </w:rPr>
        <w:t xml:space="preserve"> </w:t>
      </w:r>
      <w:r>
        <w:rPr>
          <w:szCs w:val="26"/>
        </w:rPr>
        <w:t>“As far as chopping Jinhua ham hard with a cleaver in my right hand was concerned it took a lot of strength to do the job, let alone the fact that chopping it once or twice was not enough to cut it up.”</w:t>
      </w:r>
    </w:p>
    <w:p w:rsidR="00D075DA" w:rsidRDefault="00D075DA">
      <w:pPr>
        <w:widowControl w:val="0"/>
        <w:tabs>
          <w:tab w:val="clear" w:pos="1440"/>
          <w:tab w:val="clear" w:pos="4320"/>
          <w:tab w:val="clear" w:pos="9072"/>
          <w:tab w:val="left" w:pos="1400"/>
        </w:tabs>
        <w:spacing w:line="360" w:lineRule="auto"/>
        <w:jc w:val="both"/>
        <w:rPr>
          <w:szCs w:val="26"/>
        </w:rPr>
      </w:pPr>
    </w:p>
    <w:p w:rsidR="00D075DA" w:rsidRDefault="00D075DA">
      <w:pPr>
        <w:widowControl w:val="0"/>
        <w:numPr>
          <w:ilvl w:val="0"/>
          <w:numId w:val="55"/>
        </w:numPr>
        <w:tabs>
          <w:tab w:val="clear" w:pos="360"/>
          <w:tab w:val="clear" w:pos="1440"/>
          <w:tab w:val="clear" w:pos="4320"/>
          <w:tab w:val="clear" w:pos="9072"/>
          <w:tab w:val="left" w:pos="1400"/>
        </w:tabs>
        <w:spacing w:line="360" w:lineRule="auto"/>
        <w:ind w:left="0" w:firstLine="0"/>
        <w:jc w:val="both"/>
        <w:rPr>
          <w:szCs w:val="26"/>
        </w:rPr>
      </w:pPr>
      <w:r>
        <w:rPr>
          <w:szCs w:val="26"/>
        </w:rPr>
        <w:t xml:space="preserve">According to the evidence of Li given during trial, the Plaintiff was taught to hold the ham with the left hand, while the chopper would be raised to the level above the shoulder.  Then on the first chop the blade of the chopper would be stuck in the ham.  After the first chop, both hands would be used.  The left hand would lift the ham, and the right hand </w:t>
      </w:r>
      <w:r>
        <w:rPr>
          <w:rFonts w:hint="eastAsia"/>
          <w:szCs w:val="26"/>
        </w:rPr>
        <w:t xml:space="preserve">would </w:t>
      </w:r>
      <w:r>
        <w:rPr>
          <w:szCs w:val="26"/>
        </w:rPr>
        <w:t>raise the chopper, which was still attached to the ham.  Both hands would be raise</w:t>
      </w:r>
      <w:r>
        <w:rPr>
          <w:rFonts w:hint="eastAsia"/>
          <w:szCs w:val="26"/>
        </w:rPr>
        <w:t>d</w:t>
      </w:r>
      <w:r>
        <w:rPr>
          <w:szCs w:val="26"/>
        </w:rPr>
        <w:t xml:space="preserve"> to the chest level, and then the ham </w:t>
      </w:r>
      <w:r>
        <w:rPr>
          <w:rFonts w:hint="eastAsia"/>
          <w:szCs w:val="26"/>
        </w:rPr>
        <w:t xml:space="preserve">would be slammed down </w:t>
      </w:r>
      <w:r>
        <w:rPr>
          <w:szCs w:val="26"/>
        </w:rPr>
        <w:t>onto the chopping board at the same time.  This would be repeated several times until the bone and the meat was severed (“the Defendant’s method”).</w:t>
      </w:r>
    </w:p>
    <w:p w:rsidR="00D075DA" w:rsidRDefault="00D075DA">
      <w:pPr>
        <w:widowControl w:val="0"/>
        <w:tabs>
          <w:tab w:val="clear" w:pos="1440"/>
          <w:tab w:val="clear" w:pos="4320"/>
          <w:tab w:val="clear" w:pos="9072"/>
          <w:tab w:val="left" w:pos="1400"/>
        </w:tabs>
        <w:spacing w:line="360" w:lineRule="auto"/>
        <w:jc w:val="both"/>
        <w:rPr>
          <w:szCs w:val="26"/>
        </w:rPr>
      </w:pPr>
    </w:p>
    <w:p w:rsidR="00D075DA" w:rsidRDefault="00D075DA">
      <w:pPr>
        <w:widowControl w:val="0"/>
        <w:numPr>
          <w:ilvl w:val="0"/>
          <w:numId w:val="55"/>
        </w:numPr>
        <w:tabs>
          <w:tab w:val="clear" w:pos="360"/>
          <w:tab w:val="clear" w:pos="1440"/>
          <w:tab w:val="clear" w:pos="4320"/>
          <w:tab w:val="clear" w:pos="9072"/>
          <w:tab w:val="left" w:pos="1400"/>
        </w:tabs>
        <w:spacing w:line="360" w:lineRule="auto"/>
        <w:ind w:left="0" w:firstLine="0"/>
        <w:jc w:val="both"/>
        <w:rPr>
          <w:szCs w:val="26"/>
        </w:rPr>
      </w:pPr>
      <w:r>
        <w:rPr>
          <w:szCs w:val="26"/>
        </w:rPr>
        <w:t xml:space="preserve">The Plaintiff accepts that it is important that the smaller pieces of ham must be “clean”, otherwise customers would not accept them.  The Defence Counsel submits that it is impossible to have a clean cut with the Plaintiff’s method.  The chopper would be raised to some 2.5 to 3 feet above </w:t>
      </w:r>
      <w:r>
        <w:rPr>
          <w:rFonts w:hint="eastAsia"/>
          <w:szCs w:val="26"/>
        </w:rPr>
        <w:t xml:space="preserve">the ham.  </w:t>
      </w:r>
      <w:r>
        <w:rPr>
          <w:szCs w:val="26"/>
        </w:rPr>
        <w:t xml:space="preserve">It is simply not possible for the blade to land on the same place every time.  The Defendant’s method is the only way to achieve a clean cut.  The Plaintiff claims that he could achieve clean cut with his method.  That simply is not credible.  In my judgment whether a clean cut could be achieved depends on his experience.  The Plaintiff used to be a part-time salesman working for the Defendant before 12 November 2001.  He had experience of chopping ham before </w:t>
      </w:r>
      <w:r>
        <w:rPr>
          <w:rFonts w:hint="eastAsia"/>
          <w:szCs w:val="26"/>
        </w:rPr>
        <w:t>that day</w:t>
      </w:r>
      <w:r>
        <w:rPr>
          <w:szCs w:val="26"/>
        </w:rPr>
        <w:t>.  Furthermore, as shown below</w:t>
      </w:r>
      <w:r>
        <w:rPr>
          <w:szCs w:val="26"/>
        </w:rPr>
        <w:t xml:space="preserve">, the Defendant’s witness Mr. Hung Wai Kwong (“Hung”) was also using the Plaintiff’s method.  So the Plaintiff’s version is credible.  </w:t>
      </w:r>
    </w:p>
    <w:p w:rsidR="00D075DA" w:rsidRDefault="00D075DA">
      <w:pPr>
        <w:widowControl w:val="0"/>
        <w:tabs>
          <w:tab w:val="clear" w:pos="1440"/>
          <w:tab w:val="clear" w:pos="4320"/>
          <w:tab w:val="clear" w:pos="9072"/>
          <w:tab w:val="left" w:pos="1400"/>
        </w:tabs>
        <w:spacing w:line="360" w:lineRule="auto"/>
        <w:jc w:val="both"/>
        <w:rPr>
          <w:szCs w:val="26"/>
        </w:rPr>
      </w:pPr>
    </w:p>
    <w:p w:rsidR="00D075DA" w:rsidRDefault="00D075DA">
      <w:pPr>
        <w:widowControl w:val="0"/>
        <w:numPr>
          <w:ilvl w:val="0"/>
          <w:numId w:val="55"/>
        </w:numPr>
        <w:tabs>
          <w:tab w:val="clear" w:pos="360"/>
          <w:tab w:val="clear" w:pos="1440"/>
          <w:tab w:val="clear" w:pos="4320"/>
          <w:tab w:val="clear" w:pos="9072"/>
          <w:tab w:val="left" w:pos="1400"/>
        </w:tabs>
        <w:spacing w:line="360" w:lineRule="auto"/>
        <w:ind w:left="0" w:firstLine="0"/>
        <w:jc w:val="both"/>
        <w:rPr>
          <w:szCs w:val="26"/>
        </w:rPr>
      </w:pPr>
      <w:r>
        <w:rPr>
          <w:rFonts w:hint="eastAsia"/>
          <w:szCs w:val="26"/>
        </w:rPr>
        <w:t>A</w:t>
      </w:r>
      <w:r>
        <w:rPr>
          <w:szCs w:val="26"/>
        </w:rPr>
        <w:t>s far as the Defendant’s method is concerned, it was only mentioned for the first time during trial.  It was not pleaded in the defence, and not mentioned in any defence witness statement.  If the Defendant’s method was always observed to be the way the Plaintiff adopted throughout the years of his work, it would be strange that this was not mentioned at all.</w:t>
      </w:r>
    </w:p>
    <w:p w:rsidR="00D075DA" w:rsidRDefault="00D075DA">
      <w:pPr>
        <w:widowControl w:val="0"/>
        <w:tabs>
          <w:tab w:val="clear" w:pos="1440"/>
          <w:tab w:val="clear" w:pos="4320"/>
          <w:tab w:val="clear" w:pos="9072"/>
          <w:tab w:val="left" w:pos="1400"/>
        </w:tabs>
        <w:spacing w:line="360" w:lineRule="auto"/>
        <w:jc w:val="both"/>
        <w:rPr>
          <w:szCs w:val="26"/>
        </w:rPr>
      </w:pPr>
    </w:p>
    <w:p w:rsidR="00D075DA" w:rsidRDefault="00D075DA">
      <w:pPr>
        <w:widowControl w:val="0"/>
        <w:numPr>
          <w:ilvl w:val="0"/>
          <w:numId w:val="55"/>
        </w:numPr>
        <w:tabs>
          <w:tab w:val="clear" w:pos="360"/>
          <w:tab w:val="clear" w:pos="1440"/>
          <w:tab w:val="clear" w:pos="4320"/>
          <w:tab w:val="clear" w:pos="9072"/>
          <w:tab w:val="left" w:pos="1400"/>
        </w:tabs>
        <w:spacing w:line="360" w:lineRule="auto"/>
        <w:ind w:left="0" w:firstLine="0"/>
        <w:jc w:val="both"/>
        <w:rPr>
          <w:szCs w:val="26"/>
        </w:rPr>
      </w:pPr>
      <w:r>
        <w:rPr>
          <w:szCs w:val="26"/>
        </w:rPr>
        <w:t>In evidence-in-chief, Hung was asked to demonstrate the method of chopping ham.</w:t>
      </w:r>
      <w:r>
        <w:rPr>
          <w:rFonts w:hint="eastAsia"/>
          <w:szCs w:val="26"/>
        </w:rPr>
        <w:t xml:space="preserve">  H</w:t>
      </w:r>
      <w:r>
        <w:rPr>
          <w:szCs w:val="26"/>
        </w:rPr>
        <w:t xml:space="preserve">e naturally lifted his right arm above his head for the first chop.  When demonstrating the second chop, he again lifted his right arm above his head while his left arm did not move.  When asked to demonstrate again, Hung repeated the same motion several times.  In this respect, Hung’s evidence supports the Plaintiff’s evidence.  That demonstration </w:t>
      </w:r>
      <w:r>
        <w:rPr>
          <w:rFonts w:hint="eastAsia"/>
          <w:szCs w:val="26"/>
        </w:rPr>
        <w:t>i</w:t>
      </w:r>
      <w:r>
        <w:rPr>
          <w:szCs w:val="26"/>
        </w:rPr>
        <w:t>s exactly the Plaintiff’s method and it is very different from the Defendant’s method.  It is only when queried by this Court, then Hung lifted his right and</w:t>
      </w:r>
      <w:r>
        <w:rPr>
          <w:szCs w:val="26"/>
        </w:rPr>
        <w:t xml:space="preserve"> left arm</w:t>
      </w:r>
      <w:r>
        <w:rPr>
          <w:rFonts w:hint="eastAsia"/>
          <w:szCs w:val="26"/>
        </w:rPr>
        <w:t>s</w:t>
      </w:r>
      <w:r>
        <w:rPr>
          <w:szCs w:val="26"/>
        </w:rPr>
        <w:t xml:space="preserve"> to the same height at his chest.  When he was asked about this in cross-examination, he replied “saying it and doing it are two different things”.  He was asked to explain what he meant by saying this.  He said that what other people said was different from what he did</w:t>
      </w:r>
      <w:r>
        <w:rPr>
          <w:rFonts w:hint="eastAsia"/>
          <w:szCs w:val="26"/>
        </w:rPr>
        <w:t xml:space="preserve"> himself</w:t>
      </w:r>
      <w:r>
        <w:rPr>
          <w:szCs w:val="26"/>
        </w:rPr>
        <w:t xml:space="preserve">.  He could not explain who these “other people” were.  It is clear that what he demonstrated </w:t>
      </w:r>
      <w:r>
        <w:rPr>
          <w:rFonts w:hint="eastAsia"/>
          <w:szCs w:val="26"/>
        </w:rPr>
        <w:t>(</w:t>
      </w:r>
      <w:r>
        <w:rPr>
          <w:szCs w:val="26"/>
        </w:rPr>
        <w:t>before this Court raised the query</w:t>
      </w:r>
      <w:r>
        <w:rPr>
          <w:rFonts w:hint="eastAsia"/>
          <w:szCs w:val="26"/>
        </w:rPr>
        <w:t xml:space="preserve">) is </w:t>
      </w:r>
      <w:r>
        <w:rPr>
          <w:szCs w:val="26"/>
        </w:rPr>
        <w:t>the method he adopted in chopping ham.  What he did after the Court’s query is not natural</w:t>
      </w:r>
      <w:r>
        <w:rPr>
          <w:szCs w:val="26"/>
        </w:rPr>
        <w:t xml:space="preserve"> and is not the way he used to chop ham.</w:t>
      </w:r>
    </w:p>
    <w:p w:rsidR="00D075DA" w:rsidRDefault="00D075DA">
      <w:pPr>
        <w:widowControl w:val="0"/>
        <w:tabs>
          <w:tab w:val="clear" w:pos="1440"/>
          <w:tab w:val="clear" w:pos="4320"/>
          <w:tab w:val="clear" w:pos="9072"/>
          <w:tab w:val="left" w:pos="1400"/>
        </w:tabs>
        <w:spacing w:line="360" w:lineRule="auto"/>
        <w:jc w:val="both"/>
        <w:rPr>
          <w:szCs w:val="26"/>
        </w:rPr>
      </w:pPr>
    </w:p>
    <w:p w:rsidR="00D075DA" w:rsidRDefault="00D075DA">
      <w:pPr>
        <w:widowControl w:val="0"/>
        <w:numPr>
          <w:ilvl w:val="0"/>
          <w:numId w:val="55"/>
        </w:numPr>
        <w:tabs>
          <w:tab w:val="clear" w:pos="360"/>
          <w:tab w:val="clear" w:pos="1440"/>
          <w:tab w:val="clear" w:pos="4320"/>
          <w:tab w:val="clear" w:pos="9072"/>
          <w:tab w:val="left" w:pos="1400"/>
        </w:tabs>
        <w:spacing w:line="360" w:lineRule="auto"/>
        <w:ind w:left="0" w:firstLine="0"/>
        <w:jc w:val="both"/>
        <w:rPr>
          <w:szCs w:val="26"/>
        </w:rPr>
      </w:pPr>
      <w:r>
        <w:rPr>
          <w:szCs w:val="26"/>
        </w:rPr>
        <w:t>Li’s evidence is squarely contradicted by Hung.  I accept the Plaintiff’s submission that it was only after the complaints and injuries of the Plaintiff at the end of 2003 that the Defendant’s method was used to alleviate the strenuous requirement of the chopping work, because the Defendant’s method required the left arm to share the load of the right arm.</w:t>
      </w:r>
      <w:r>
        <w:rPr>
          <w:rFonts w:hint="eastAsia"/>
          <w:szCs w:val="26"/>
        </w:rPr>
        <w:t xml:space="preserve">  If Li had really taught the </w:t>
      </w:r>
      <w:r>
        <w:rPr>
          <w:szCs w:val="26"/>
        </w:rPr>
        <w:t>Plaintiff</w:t>
      </w:r>
      <w:r>
        <w:rPr>
          <w:rFonts w:hint="eastAsia"/>
          <w:szCs w:val="26"/>
        </w:rPr>
        <w:t xml:space="preserve"> the </w:t>
      </w:r>
      <w:r>
        <w:rPr>
          <w:szCs w:val="26"/>
        </w:rPr>
        <w:t>Defendant’</w:t>
      </w:r>
      <w:r>
        <w:rPr>
          <w:rFonts w:hint="eastAsia"/>
          <w:szCs w:val="26"/>
        </w:rPr>
        <w:t xml:space="preserve">s method when the </w:t>
      </w:r>
      <w:r>
        <w:rPr>
          <w:szCs w:val="26"/>
        </w:rPr>
        <w:t>Plaintiff</w:t>
      </w:r>
      <w:r>
        <w:rPr>
          <w:rFonts w:hint="eastAsia"/>
          <w:szCs w:val="26"/>
        </w:rPr>
        <w:t xml:space="preserve"> commenced his full-time job with the </w:t>
      </w:r>
      <w:r>
        <w:rPr>
          <w:szCs w:val="26"/>
        </w:rPr>
        <w:t>Defendant</w:t>
      </w:r>
      <w:r>
        <w:rPr>
          <w:rFonts w:hint="eastAsia"/>
          <w:szCs w:val="26"/>
        </w:rPr>
        <w:t xml:space="preserve">, it </w:t>
      </w:r>
      <w:r>
        <w:rPr>
          <w:szCs w:val="26"/>
        </w:rPr>
        <w:t>would</w:t>
      </w:r>
      <w:r>
        <w:rPr>
          <w:rFonts w:hint="eastAsia"/>
          <w:szCs w:val="26"/>
        </w:rPr>
        <w:t xml:space="preserve"> </w:t>
      </w:r>
      <w:r>
        <w:rPr>
          <w:szCs w:val="26"/>
        </w:rPr>
        <w:t xml:space="preserve">have been </w:t>
      </w:r>
      <w:r>
        <w:rPr>
          <w:rFonts w:hint="eastAsia"/>
          <w:szCs w:val="26"/>
        </w:rPr>
        <w:t xml:space="preserve">very strange that the </w:t>
      </w:r>
      <w:r>
        <w:rPr>
          <w:szCs w:val="26"/>
        </w:rPr>
        <w:t>Plaintiff</w:t>
      </w:r>
      <w:r>
        <w:rPr>
          <w:rFonts w:hint="eastAsia"/>
          <w:szCs w:val="26"/>
        </w:rPr>
        <w:t xml:space="preserve"> did not adopt </w:t>
      </w:r>
      <w:r>
        <w:rPr>
          <w:szCs w:val="26"/>
        </w:rPr>
        <w:t xml:space="preserve">the Defendant’s </w:t>
      </w:r>
      <w:r>
        <w:rPr>
          <w:rFonts w:hint="eastAsia"/>
          <w:szCs w:val="26"/>
        </w:rPr>
        <w:t>method, because th</w:t>
      </w:r>
      <w:r>
        <w:rPr>
          <w:szCs w:val="26"/>
        </w:rPr>
        <w:t>at</w:t>
      </w:r>
      <w:r>
        <w:rPr>
          <w:rFonts w:hint="eastAsia"/>
          <w:szCs w:val="26"/>
        </w:rPr>
        <w:t xml:space="preserve"> method would make the left arm share the load of the right arm.  </w:t>
      </w:r>
    </w:p>
    <w:p w:rsidR="00D075DA" w:rsidRDefault="00D075DA">
      <w:pPr>
        <w:widowControl w:val="0"/>
        <w:tabs>
          <w:tab w:val="clear" w:pos="1440"/>
          <w:tab w:val="clear" w:pos="4320"/>
          <w:tab w:val="clear" w:pos="9072"/>
          <w:tab w:val="left" w:pos="1400"/>
        </w:tabs>
        <w:spacing w:line="360" w:lineRule="auto"/>
        <w:jc w:val="both"/>
        <w:rPr>
          <w:szCs w:val="26"/>
        </w:rPr>
      </w:pPr>
    </w:p>
    <w:p w:rsidR="00D075DA" w:rsidRDefault="00D075DA">
      <w:pPr>
        <w:widowControl w:val="0"/>
        <w:numPr>
          <w:ilvl w:val="0"/>
          <w:numId w:val="55"/>
        </w:numPr>
        <w:tabs>
          <w:tab w:val="clear" w:pos="360"/>
          <w:tab w:val="clear" w:pos="1440"/>
          <w:tab w:val="clear" w:pos="4320"/>
          <w:tab w:val="clear" w:pos="9072"/>
          <w:tab w:val="left" w:pos="1400"/>
        </w:tabs>
        <w:spacing w:line="360" w:lineRule="auto"/>
        <w:ind w:left="0" w:firstLine="0"/>
        <w:jc w:val="both"/>
        <w:rPr>
          <w:szCs w:val="26"/>
        </w:rPr>
      </w:pPr>
      <w:r>
        <w:rPr>
          <w:szCs w:val="26"/>
        </w:rPr>
        <w:t>The Defence Counsel submits that “Under cross-exam at first the Plaintiff insisted that he had always used own method, but changed his evidence later to say that after his shoulder became painful he changed to the Defendant’s method.  Most importantly Plaintiff accepted that the Defendant’s method worked.  It is for the Plaintiff to prove that the Plaintiff’s method works and can achieve a clean cut, submit that has not been proved.  Invite Court to find that Defendant’s method was used all along, hence ver</w:t>
      </w:r>
      <w:r>
        <w:rPr>
          <w:szCs w:val="26"/>
        </w:rPr>
        <w:t xml:space="preserve">y little overhead use, save for first chop.  The Plaintiff’s change in his evidence also damages his credibility.”  I cannot see how the Plaintiff changed his evidence, unless he had said that during his entire period of employment he used his own method.  He did not say that.  If the Defendant’s method had been used all along, why is it that Hung would demonstrate the Plaintiff’s method?  In his written submission the Defence Counsel does not make any reference to Hung’s method of chopping ham, which is a </w:t>
      </w:r>
      <w:r>
        <w:rPr>
          <w:szCs w:val="26"/>
        </w:rPr>
        <w:t>very important piece of evidence, because his evidence corroborates that of the Plaintiff.</w:t>
      </w:r>
    </w:p>
    <w:p w:rsidR="00D075DA" w:rsidRDefault="00D075DA">
      <w:pPr>
        <w:widowControl w:val="0"/>
        <w:tabs>
          <w:tab w:val="clear" w:pos="1440"/>
          <w:tab w:val="clear" w:pos="4320"/>
          <w:tab w:val="clear" w:pos="9072"/>
          <w:tab w:val="left" w:pos="1400"/>
        </w:tabs>
        <w:spacing w:line="360" w:lineRule="auto"/>
        <w:jc w:val="both"/>
        <w:rPr>
          <w:szCs w:val="26"/>
        </w:rPr>
      </w:pPr>
    </w:p>
    <w:p w:rsidR="00D075DA" w:rsidRDefault="00D075DA">
      <w:pPr>
        <w:widowControl w:val="0"/>
        <w:numPr>
          <w:ilvl w:val="0"/>
          <w:numId w:val="55"/>
        </w:numPr>
        <w:tabs>
          <w:tab w:val="clear" w:pos="360"/>
          <w:tab w:val="clear" w:pos="1440"/>
          <w:tab w:val="clear" w:pos="4320"/>
          <w:tab w:val="clear" w:pos="9072"/>
          <w:tab w:val="left" w:pos="1400"/>
        </w:tabs>
        <w:spacing w:line="360" w:lineRule="auto"/>
        <w:ind w:left="0" w:firstLine="0"/>
        <w:jc w:val="both"/>
        <w:rPr>
          <w:szCs w:val="26"/>
        </w:rPr>
      </w:pPr>
      <w:r>
        <w:rPr>
          <w:szCs w:val="26"/>
        </w:rPr>
        <w:t>The Plaintiff admits that he adopted the Defendant’s method at the end of 2003, after feeling pain and consulting doctors.  Under cross-examination, Li was certain that he saw the Plaintiff use the Defendant’s method at the end of 2003.  He could not recall, however, the first time in which he saw the Plaintiff use the Defendant’s method because he was not always there to watch the Plaintiff chop.</w:t>
      </w:r>
      <w:r>
        <w:rPr>
          <w:rFonts w:hint="eastAsia"/>
          <w:szCs w:val="26"/>
        </w:rPr>
        <w:t xml:space="preserve">  </w:t>
      </w:r>
      <w:r>
        <w:rPr>
          <w:szCs w:val="26"/>
        </w:rPr>
        <w:t>But in re-examination, Li said that he sa</w:t>
      </w:r>
      <w:r>
        <w:rPr>
          <w:rFonts w:hint="eastAsia"/>
          <w:szCs w:val="26"/>
        </w:rPr>
        <w:t>w</w:t>
      </w:r>
      <w:r>
        <w:rPr>
          <w:szCs w:val="26"/>
        </w:rPr>
        <w:t xml:space="preserve"> the Plaintiff chop ham by using the Defendant’s method during the first week of his full-time employment.</w:t>
      </w:r>
      <w:r>
        <w:rPr>
          <w:rFonts w:hint="eastAsia"/>
          <w:szCs w:val="26"/>
        </w:rPr>
        <w:t xml:space="preserve">  I do not </w:t>
      </w:r>
      <w:r>
        <w:rPr>
          <w:szCs w:val="26"/>
        </w:rPr>
        <w:t>believe</w:t>
      </w:r>
      <w:r>
        <w:rPr>
          <w:rFonts w:hint="eastAsia"/>
          <w:szCs w:val="26"/>
        </w:rPr>
        <w:t xml:space="preserve"> that he was telling the truth.</w:t>
      </w:r>
    </w:p>
    <w:p w:rsidR="00D075DA" w:rsidRDefault="00D075DA">
      <w:pPr>
        <w:widowControl w:val="0"/>
        <w:tabs>
          <w:tab w:val="clear" w:pos="1440"/>
          <w:tab w:val="clear" w:pos="4320"/>
          <w:tab w:val="clear" w:pos="9072"/>
          <w:tab w:val="left" w:pos="1400"/>
        </w:tabs>
        <w:spacing w:line="360" w:lineRule="auto"/>
        <w:jc w:val="both"/>
        <w:rPr>
          <w:szCs w:val="26"/>
        </w:rPr>
      </w:pPr>
    </w:p>
    <w:p w:rsidR="00D075DA" w:rsidRDefault="00D075DA">
      <w:pPr>
        <w:widowControl w:val="0"/>
        <w:tabs>
          <w:tab w:val="clear" w:pos="1440"/>
          <w:tab w:val="clear" w:pos="4320"/>
          <w:tab w:val="clear" w:pos="9072"/>
          <w:tab w:val="left" w:pos="1400"/>
        </w:tabs>
        <w:spacing w:line="360" w:lineRule="auto"/>
        <w:jc w:val="both"/>
        <w:rPr>
          <w:szCs w:val="26"/>
        </w:rPr>
      </w:pPr>
      <w:r>
        <w:rPr>
          <w:szCs w:val="26"/>
          <w:u w:val="single"/>
        </w:rPr>
        <w:t>The sharing of chopper by co-workers</w:t>
      </w:r>
    </w:p>
    <w:p w:rsidR="00D075DA" w:rsidRDefault="00D075DA">
      <w:pPr>
        <w:widowControl w:val="0"/>
        <w:tabs>
          <w:tab w:val="clear" w:pos="1440"/>
          <w:tab w:val="clear" w:pos="4320"/>
          <w:tab w:val="clear" w:pos="9072"/>
          <w:tab w:val="left" w:pos="1400"/>
        </w:tabs>
        <w:spacing w:line="360" w:lineRule="auto"/>
        <w:jc w:val="both"/>
        <w:rPr>
          <w:szCs w:val="26"/>
        </w:rPr>
      </w:pPr>
    </w:p>
    <w:p w:rsidR="00D075DA" w:rsidRDefault="00D075DA">
      <w:pPr>
        <w:widowControl w:val="0"/>
        <w:numPr>
          <w:ilvl w:val="0"/>
          <w:numId w:val="55"/>
        </w:numPr>
        <w:tabs>
          <w:tab w:val="clear" w:pos="360"/>
          <w:tab w:val="clear" w:pos="1440"/>
          <w:tab w:val="clear" w:pos="4320"/>
          <w:tab w:val="clear" w:pos="9072"/>
          <w:tab w:val="left" w:pos="1400"/>
        </w:tabs>
        <w:spacing w:line="360" w:lineRule="auto"/>
        <w:ind w:left="0" w:firstLine="0"/>
        <w:jc w:val="both"/>
        <w:rPr>
          <w:rFonts w:hint="eastAsia"/>
          <w:szCs w:val="26"/>
        </w:rPr>
      </w:pPr>
      <w:r>
        <w:rPr>
          <w:szCs w:val="26"/>
        </w:rPr>
        <w:t>The Plaintiff said that he was the only salesman chopping ham during peak season, except for lunch break, toilet time and days off.  Under cross-examination he said that after he had shoulder pain there was rotation with Hung and Wong Yam Cheung.  The Defendant’</w:t>
      </w:r>
      <w:r>
        <w:rPr>
          <w:rFonts w:hint="eastAsia"/>
          <w:szCs w:val="26"/>
        </w:rPr>
        <w:t xml:space="preserve">s </w:t>
      </w:r>
      <w:r>
        <w:rPr>
          <w:szCs w:val="26"/>
        </w:rPr>
        <w:t xml:space="preserve">case </w:t>
      </w:r>
      <w:r>
        <w:rPr>
          <w:rFonts w:hint="eastAsia"/>
          <w:szCs w:val="26"/>
        </w:rPr>
        <w:t xml:space="preserve">is </w:t>
      </w:r>
      <w:r>
        <w:rPr>
          <w:szCs w:val="26"/>
        </w:rPr>
        <w:t>that all along there was rotation during peak season months.  But Wong only joined the Defendant in 2003.  Hung was asked under cross-examination as to why he did not describe the work arrangements prior to the end of 2003.  He replied that he worked everywhere, not only in the Chinese ham department.  This is clear evidence from the Defendant that the Plaintiff was the sole person in charge of chopping ham and he did not have any significant help in respect of the chopping work from Hung before h</w:t>
      </w:r>
      <w:r>
        <w:rPr>
          <w:szCs w:val="26"/>
        </w:rPr>
        <w:t>e made his complaint in 2003.</w:t>
      </w:r>
    </w:p>
    <w:p w:rsidR="00D075DA" w:rsidRDefault="00D075DA">
      <w:pPr>
        <w:widowControl w:val="0"/>
        <w:tabs>
          <w:tab w:val="clear" w:pos="1440"/>
          <w:tab w:val="clear" w:pos="4320"/>
          <w:tab w:val="clear" w:pos="9072"/>
          <w:tab w:val="left" w:pos="1400"/>
        </w:tabs>
        <w:spacing w:line="360" w:lineRule="auto"/>
        <w:jc w:val="both"/>
        <w:rPr>
          <w:rFonts w:hint="eastAsia"/>
          <w:szCs w:val="26"/>
        </w:rPr>
      </w:pPr>
    </w:p>
    <w:p w:rsidR="00D075DA" w:rsidRDefault="00D075DA">
      <w:pPr>
        <w:widowControl w:val="0"/>
        <w:tabs>
          <w:tab w:val="clear" w:pos="1440"/>
          <w:tab w:val="clear" w:pos="4320"/>
          <w:tab w:val="clear" w:pos="9072"/>
          <w:tab w:val="left" w:pos="1400"/>
        </w:tabs>
        <w:spacing w:line="360" w:lineRule="auto"/>
        <w:jc w:val="both"/>
        <w:rPr>
          <w:szCs w:val="26"/>
          <w:u w:val="single"/>
        </w:rPr>
      </w:pPr>
      <w:r>
        <w:rPr>
          <w:szCs w:val="26"/>
          <w:u w:val="single"/>
        </w:rPr>
        <w:t xml:space="preserve">Did the Plaintiff complain to the Defendant of his shoulder pain?  </w:t>
      </w:r>
    </w:p>
    <w:p w:rsidR="00D075DA" w:rsidRDefault="00D075DA">
      <w:pPr>
        <w:widowControl w:val="0"/>
        <w:tabs>
          <w:tab w:val="clear" w:pos="1440"/>
          <w:tab w:val="clear" w:pos="4320"/>
          <w:tab w:val="clear" w:pos="9072"/>
          <w:tab w:val="left" w:pos="1400"/>
        </w:tabs>
        <w:spacing w:line="360" w:lineRule="auto"/>
        <w:jc w:val="both"/>
        <w:rPr>
          <w:szCs w:val="26"/>
        </w:rPr>
      </w:pPr>
    </w:p>
    <w:p w:rsidR="00D075DA" w:rsidRDefault="00D075DA">
      <w:pPr>
        <w:widowControl w:val="0"/>
        <w:numPr>
          <w:ilvl w:val="0"/>
          <w:numId w:val="55"/>
        </w:numPr>
        <w:tabs>
          <w:tab w:val="clear" w:pos="360"/>
          <w:tab w:val="clear" w:pos="1440"/>
          <w:tab w:val="clear" w:pos="4320"/>
          <w:tab w:val="clear" w:pos="9072"/>
          <w:tab w:val="left" w:pos="1400"/>
        </w:tabs>
        <w:spacing w:line="360" w:lineRule="auto"/>
        <w:ind w:left="0" w:firstLine="0"/>
        <w:jc w:val="both"/>
        <w:rPr>
          <w:szCs w:val="26"/>
        </w:rPr>
      </w:pPr>
      <w:r>
        <w:rPr>
          <w:szCs w:val="26"/>
        </w:rPr>
        <w:t>Li denies that the Plaintiff told him that he suffered from pain due to chopping at the end of 2003.  The Plaintiff said that in or about December, he went to government hospitals for medical treatment to the pain occurring on his right hand and right upper body.  The doctor warned him that he had to either stop doing his job or use a meat cutting machine instead for cutting ham, otherwise his condition would deteriorate grossly.  He then informed the Defendant of this.  The Defendant once had the intention</w:t>
      </w:r>
      <w:r>
        <w:rPr>
          <w:szCs w:val="26"/>
        </w:rPr>
        <w:t xml:space="preserve"> of buying a meat-cutting machine, and the section head of the Defendant tried to look here and there, and was quoted $40,000 for it.  The Defendant’s management thought that it was too expensive and no further action was taken.  The management in charge only told him to buy two new cleavers.  </w:t>
      </w:r>
    </w:p>
    <w:p w:rsidR="00D075DA" w:rsidRDefault="00D075DA">
      <w:pPr>
        <w:widowControl w:val="0"/>
        <w:tabs>
          <w:tab w:val="clear" w:pos="1440"/>
          <w:tab w:val="clear" w:pos="4320"/>
          <w:tab w:val="clear" w:pos="9072"/>
          <w:tab w:val="left" w:pos="1400"/>
        </w:tabs>
        <w:spacing w:line="360" w:lineRule="auto"/>
        <w:jc w:val="both"/>
        <w:rPr>
          <w:szCs w:val="26"/>
        </w:rPr>
      </w:pPr>
    </w:p>
    <w:p w:rsidR="00D075DA" w:rsidRDefault="00D075DA">
      <w:pPr>
        <w:widowControl w:val="0"/>
        <w:numPr>
          <w:ilvl w:val="0"/>
          <w:numId w:val="55"/>
        </w:numPr>
        <w:tabs>
          <w:tab w:val="clear" w:pos="360"/>
          <w:tab w:val="clear" w:pos="1440"/>
          <w:tab w:val="clear" w:pos="4320"/>
          <w:tab w:val="clear" w:pos="9072"/>
          <w:tab w:val="left" w:pos="1400"/>
        </w:tabs>
        <w:spacing w:line="360" w:lineRule="auto"/>
        <w:ind w:left="0" w:firstLine="0"/>
        <w:jc w:val="both"/>
        <w:rPr>
          <w:szCs w:val="26"/>
        </w:rPr>
      </w:pPr>
      <w:r>
        <w:rPr>
          <w:szCs w:val="26"/>
        </w:rPr>
        <w:t>The Defendant</w:t>
      </w:r>
      <w:r>
        <w:rPr>
          <w:rFonts w:hint="eastAsia"/>
          <w:szCs w:val="26"/>
        </w:rPr>
        <w:t xml:space="preserve"> </w:t>
      </w:r>
      <w:r>
        <w:rPr>
          <w:szCs w:val="26"/>
        </w:rPr>
        <w:t>agrees that the Defendant did consider buying an electric machine.  According to Li, they were aware of other shops using electric saw</w:t>
      </w:r>
      <w:r>
        <w:rPr>
          <w:rFonts w:hint="eastAsia"/>
          <w:szCs w:val="26"/>
        </w:rPr>
        <w:t>,</w:t>
      </w:r>
      <w:r>
        <w:rPr>
          <w:szCs w:val="26"/>
        </w:rPr>
        <w:t xml:space="preserve"> as it improves efficiency.  Since the Plaintiff was manning that counter it is natural to involve him in the process of looking at an electric machine.  But the point is, after years of manually chopping the hams, it suddenly considered buying a ham-cutting machine</w:t>
      </w:r>
      <w:r>
        <w:rPr>
          <w:rFonts w:hint="eastAsia"/>
          <w:szCs w:val="26"/>
        </w:rPr>
        <w:t xml:space="preserve"> for that reason</w:t>
      </w:r>
      <w:r>
        <w:rPr>
          <w:szCs w:val="26"/>
        </w:rPr>
        <w:t>.  This is incredible.  The extra choppers were purchased as spares for rotation of use when o</w:t>
      </w:r>
      <w:r>
        <w:rPr>
          <w:szCs w:val="26"/>
        </w:rPr>
        <w:t>ther choppers were sharpened.  Li instructed the Plaintiff to buy 2 more choppers in January 2004.  But there were already 4 choppers at that time.  It must be that the Defendant only saw the necessity to purchase more choppers when the Plaintiff complained of his pain towards the end of 2003.  All these pieces of evidence</w:t>
      </w:r>
      <w:r>
        <w:rPr>
          <w:rFonts w:hint="eastAsia"/>
          <w:szCs w:val="26"/>
        </w:rPr>
        <w:t xml:space="preserve">, when considered together, </w:t>
      </w:r>
      <w:r>
        <w:rPr>
          <w:szCs w:val="26"/>
        </w:rPr>
        <w:t>support the Plaintiff’s case that he did complain to Li about his pain due to the chopping of ham.</w:t>
      </w:r>
    </w:p>
    <w:p w:rsidR="00D075DA" w:rsidRDefault="00D075DA">
      <w:pPr>
        <w:widowControl w:val="0"/>
        <w:tabs>
          <w:tab w:val="clear" w:pos="1440"/>
          <w:tab w:val="clear" w:pos="4320"/>
          <w:tab w:val="clear" w:pos="9072"/>
          <w:tab w:val="left" w:pos="1400"/>
        </w:tabs>
        <w:spacing w:line="360" w:lineRule="auto"/>
        <w:jc w:val="both"/>
        <w:rPr>
          <w:szCs w:val="26"/>
        </w:rPr>
      </w:pPr>
    </w:p>
    <w:p w:rsidR="00D075DA" w:rsidRDefault="00D075DA">
      <w:pPr>
        <w:widowControl w:val="0"/>
        <w:numPr>
          <w:ilvl w:val="0"/>
          <w:numId w:val="55"/>
        </w:numPr>
        <w:tabs>
          <w:tab w:val="clear" w:pos="360"/>
          <w:tab w:val="clear" w:pos="1440"/>
          <w:tab w:val="clear" w:pos="4320"/>
          <w:tab w:val="clear" w:pos="9072"/>
          <w:tab w:val="left" w:pos="1400"/>
        </w:tabs>
        <w:spacing w:line="360" w:lineRule="auto"/>
        <w:ind w:left="0" w:firstLine="0"/>
        <w:jc w:val="both"/>
        <w:rPr>
          <w:szCs w:val="26"/>
        </w:rPr>
      </w:pPr>
      <w:r>
        <w:rPr>
          <w:szCs w:val="26"/>
        </w:rPr>
        <w:t>The Defence Counsel submits that the Plaintiff did not make the complain</w:t>
      </w:r>
      <w:r>
        <w:rPr>
          <w:rFonts w:hint="eastAsia"/>
          <w:szCs w:val="26"/>
        </w:rPr>
        <w:t>t</w:t>
      </w:r>
      <w:r>
        <w:rPr>
          <w:szCs w:val="26"/>
        </w:rPr>
        <w:t xml:space="preserve"> because he must have worried about his job if he told the Defendant that there was something wrong with his shoulder.  The onset on pain in 2003 was after the outbreak of SARS in Hong Kong when many businesses failed and many became unemployed.  He could very easily be replaced if he revealed that he had pain in his shoulder.  Therefore, he decided not to tell the Defendant.  But there is no evidence to support such assertion.</w:t>
      </w:r>
    </w:p>
    <w:p w:rsidR="00D075DA" w:rsidRDefault="00D075DA">
      <w:pPr>
        <w:widowControl w:val="0"/>
        <w:tabs>
          <w:tab w:val="clear" w:pos="1440"/>
          <w:tab w:val="clear" w:pos="4320"/>
          <w:tab w:val="clear" w:pos="9072"/>
          <w:tab w:val="left" w:pos="1400"/>
        </w:tabs>
        <w:spacing w:line="360" w:lineRule="auto"/>
        <w:jc w:val="both"/>
        <w:rPr>
          <w:szCs w:val="26"/>
        </w:rPr>
      </w:pPr>
    </w:p>
    <w:p w:rsidR="00D075DA" w:rsidRDefault="00D075DA">
      <w:pPr>
        <w:widowControl w:val="0"/>
        <w:tabs>
          <w:tab w:val="clear" w:pos="1440"/>
          <w:tab w:val="clear" w:pos="4320"/>
          <w:tab w:val="clear" w:pos="9072"/>
          <w:tab w:val="left" w:pos="1400"/>
        </w:tabs>
        <w:spacing w:line="360" w:lineRule="auto"/>
        <w:jc w:val="both"/>
        <w:rPr>
          <w:szCs w:val="26"/>
        </w:rPr>
      </w:pPr>
      <w:r>
        <w:rPr>
          <w:szCs w:val="26"/>
          <w:u w:val="single"/>
        </w:rPr>
        <w:t>Failure to properly maintain and wh</w:t>
      </w:r>
      <w:r>
        <w:rPr>
          <w:rFonts w:hint="eastAsia"/>
          <w:szCs w:val="26"/>
          <w:u w:val="single"/>
        </w:rPr>
        <w:t>e</w:t>
      </w:r>
      <w:r>
        <w:rPr>
          <w:szCs w:val="26"/>
          <w:u w:val="single"/>
        </w:rPr>
        <w:t>t the choppers</w:t>
      </w:r>
    </w:p>
    <w:p w:rsidR="00D075DA" w:rsidRDefault="00D075DA">
      <w:pPr>
        <w:widowControl w:val="0"/>
        <w:tabs>
          <w:tab w:val="clear" w:pos="1440"/>
          <w:tab w:val="clear" w:pos="4320"/>
          <w:tab w:val="clear" w:pos="9072"/>
          <w:tab w:val="left" w:pos="1400"/>
        </w:tabs>
        <w:spacing w:line="360" w:lineRule="auto"/>
        <w:jc w:val="both"/>
        <w:rPr>
          <w:szCs w:val="26"/>
        </w:rPr>
      </w:pPr>
    </w:p>
    <w:p w:rsidR="00D075DA" w:rsidRDefault="00D075DA">
      <w:pPr>
        <w:widowControl w:val="0"/>
        <w:numPr>
          <w:ilvl w:val="0"/>
          <w:numId w:val="55"/>
        </w:numPr>
        <w:tabs>
          <w:tab w:val="clear" w:pos="360"/>
          <w:tab w:val="clear" w:pos="1440"/>
          <w:tab w:val="clear" w:pos="4320"/>
          <w:tab w:val="clear" w:pos="9072"/>
          <w:tab w:val="left" w:pos="1400"/>
        </w:tabs>
        <w:spacing w:line="360" w:lineRule="auto"/>
        <w:ind w:left="0" w:firstLine="0"/>
        <w:jc w:val="both"/>
        <w:rPr>
          <w:szCs w:val="26"/>
        </w:rPr>
      </w:pPr>
      <w:r>
        <w:rPr>
          <w:szCs w:val="26"/>
        </w:rPr>
        <w:t xml:space="preserve">Another issue I have to decide </w:t>
      </w:r>
      <w:r>
        <w:rPr>
          <w:rFonts w:hint="eastAsia"/>
          <w:szCs w:val="26"/>
        </w:rPr>
        <w:t>is: was</w:t>
      </w:r>
      <w:r>
        <w:rPr>
          <w:szCs w:val="26"/>
        </w:rPr>
        <w:t xml:space="preserve"> the Plaintiff not assisted with sufficient whetting of the blades of the choppers?  The Plaintiff’s evidence is that a sharp blade would require 3 to 5 chops to sever the ham, whereas a blunt blade would require 8 to 10 chops, and more force to be applied.  I accept this piece of evidence.  In cross-examination Li admitted that choppers often became chipped and blunt, and it was difficult to chop ham with such choppers.  More force would have to be used, and it would be more tiring.  In his witness </w:t>
      </w:r>
      <w:r>
        <w:rPr>
          <w:szCs w:val="26"/>
        </w:rPr>
        <w:t xml:space="preserve">statement, he stated that workers were instructed to tell him immediately when the choppers became blunt, and he would immediately arrange for the choppers to be whetted.  Under cross-examination, he said that at least one sharp chopper would always be available, and it was not possible for all 4 choppers to get blunt at the same time.  </w:t>
      </w:r>
      <w:r>
        <w:rPr>
          <w:rFonts w:hint="eastAsia"/>
          <w:szCs w:val="26"/>
        </w:rPr>
        <w:t>T</w:t>
      </w:r>
      <w:r>
        <w:rPr>
          <w:szCs w:val="26"/>
        </w:rPr>
        <w:t>here was only one occasion on which there was a delay in whetting because the person had returned to the Mainland and could not be reached for 1</w:t>
      </w:r>
      <w:r>
        <w:rPr>
          <w:rFonts w:ascii="Arial" w:hAnsi="Arial" w:cs="Arial"/>
          <w:szCs w:val="26"/>
        </w:rPr>
        <w:t>½</w:t>
      </w:r>
      <w:r>
        <w:rPr>
          <w:szCs w:val="26"/>
        </w:rPr>
        <w:t xml:space="preserve"> weeks.  When he returned, </w:t>
      </w:r>
      <w:r>
        <w:rPr>
          <w:szCs w:val="26"/>
        </w:rPr>
        <w:t>he sharpened the blades within 2-3 days.</w:t>
      </w:r>
    </w:p>
    <w:p w:rsidR="00D075DA" w:rsidRDefault="00D075DA">
      <w:pPr>
        <w:widowControl w:val="0"/>
        <w:tabs>
          <w:tab w:val="clear" w:pos="1440"/>
          <w:tab w:val="clear" w:pos="4320"/>
          <w:tab w:val="clear" w:pos="9072"/>
          <w:tab w:val="left" w:pos="1400"/>
        </w:tabs>
        <w:spacing w:line="360" w:lineRule="auto"/>
        <w:jc w:val="both"/>
        <w:rPr>
          <w:szCs w:val="26"/>
        </w:rPr>
      </w:pPr>
    </w:p>
    <w:p w:rsidR="00D075DA" w:rsidRDefault="00D075DA">
      <w:pPr>
        <w:widowControl w:val="0"/>
        <w:numPr>
          <w:ilvl w:val="0"/>
          <w:numId w:val="55"/>
        </w:numPr>
        <w:tabs>
          <w:tab w:val="clear" w:pos="360"/>
          <w:tab w:val="clear" w:pos="1440"/>
          <w:tab w:val="clear" w:pos="4320"/>
          <w:tab w:val="clear" w:pos="9072"/>
          <w:tab w:val="left" w:pos="1400"/>
        </w:tabs>
        <w:spacing w:line="360" w:lineRule="auto"/>
        <w:ind w:left="0" w:firstLine="0"/>
        <w:jc w:val="both"/>
        <w:rPr>
          <w:szCs w:val="26"/>
        </w:rPr>
      </w:pPr>
      <w:r>
        <w:rPr>
          <w:szCs w:val="26"/>
        </w:rPr>
        <w:t>But according to the whetting records, the Defendant rarely had the choppers for whetting, although it cost very little ($30.00).  There is a period of over 10 months (from 22</w:t>
      </w:r>
      <w:r>
        <w:rPr>
          <w:szCs w:val="26"/>
          <w:vertAlign w:val="superscript"/>
        </w:rPr>
        <w:t>nd</w:t>
      </w:r>
      <w:r>
        <w:rPr>
          <w:szCs w:val="26"/>
        </w:rPr>
        <w:t xml:space="preserve"> January 2002 to 28</w:t>
      </w:r>
      <w:r>
        <w:rPr>
          <w:szCs w:val="26"/>
          <w:vertAlign w:val="superscript"/>
        </w:rPr>
        <w:t>th</w:t>
      </w:r>
      <w:r>
        <w:rPr>
          <w:szCs w:val="26"/>
        </w:rPr>
        <w:t xml:space="preserve"> November 2002) in which the Defendant did not whet any of the 4 choppers used at the time at all.  During the peak season months (from 26</w:t>
      </w:r>
      <w:r>
        <w:rPr>
          <w:szCs w:val="26"/>
          <w:vertAlign w:val="superscript"/>
        </w:rPr>
        <w:t>th</w:t>
      </w:r>
      <w:r>
        <w:rPr>
          <w:szCs w:val="26"/>
        </w:rPr>
        <w:t xml:space="preserve"> November 2004 to 13</w:t>
      </w:r>
      <w:r>
        <w:rPr>
          <w:szCs w:val="26"/>
          <w:vertAlign w:val="superscript"/>
        </w:rPr>
        <w:t>th</w:t>
      </w:r>
      <w:r>
        <w:rPr>
          <w:szCs w:val="26"/>
        </w:rPr>
        <w:t xml:space="preserve"> January 2005) none of the 6 choppers then in use were whetted.  As such, Li’s evidence that the blades were frequently whetted cannot be true and his general credibility is undermined.  The whetting records shows that the Defendant did not properly maintain and whet the choppers.  Therefore the Plaintiff was required to use </w:t>
      </w:r>
      <w:r>
        <w:rPr>
          <w:szCs w:val="26"/>
        </w:rPr>
        <w:t>more force and more chopping actions in order to sever the ham.</w:t>
      </w:r>
    </w:p>
    <w:p w:rsidR="00D075DA" w:rsidRDefault="00D075DA">
      <w:pPr>
        <w:widowControl w:val="0"/>
        <w:tabs>
          <w:tab w:val="clear" w:pos="1440"/>
          <w:tab w:val="clear" w:pos="4320"/>
          <w:tab w:val="clear" w:pos="9072"/>
          <w:tab w:val="left" w:pos="1400"/>
        </w:tabs>
        <w:spacing w:line="360" w:lineRule="auto"/>
        <w:jc w:val="both"/>
        <w:rPr>
          <w:szCs w:val="26"/>
        </w:rPr>
      </w:pPr>
    </w:p>
    <w:p w:rsidR="00D075DA" w:rsidRDefault="00D075DA">
      <w:pPr>
        <w:widowControl w:val="0"/>
        <w:numPr>
          <w:ilvl w:val="0"/>
          <w:numId w:val="55"/>
        </w:numPr>
        <w:tabs>
          <w:tab w:val="clear" w:pos="360"/>
          <w:tab w:val="clear" w:pos="1440"/>
          <w:tab w:val="clear" w:pos="4320"/>
          <w:tab w:val="clear" w:pos="9072"/>
          <w:tab w:val="left" w:pos="1400"/>
        </w:tabs>
        <w:spacing w:line="360" w:lineRule="auto"/>
        <w:ind w:left="0" w:firstLine="0"/>
        <w:jc w:val="both"/>
        <w:rPr>
          <w:szCs w:val="26"/>
        </w:rPr>
      </w:pPr>
      <w:r>
        <w:rPr>
          <w:szCs w:val="26"/>
        </w:rPr>
        <w:t>The Plaintiff was required to chop 20 to 30 thighs per day during peak season.  Each thigh had to be chopped approximately into 5 pieces.  Each piece requiring on average of about 7 chops of the blade.  20 thighs required about 700 chopping motions (20 x 5 x 7) in a day, and 30 thighs required about 1,050 chopping motions (30 x 5 x 7) in a day.  Even with the helping out by Hung from 2001 to 2003, during the Plaintiff’s meal breaks or toilet breaks, the Plaintiff still had to do a lot of chopping work.</w:t>
      </w:r>
    </w:p>
    <w:p w:rsidR="00D075DA" w:rsidRDefault="00D075DA">
      <w:pPr>
        <w:widowControl w:val="0"/>
        <w:tabs>
          <w:tab w:val="clear" w:pos="1440"/>
          <w:tab w:val="clear" w:pos="4320"/>
          <w:tab w:val="clear" w:pos="9072"/>
          <w:tab w:val="left" w:pos="1400"/>
        </w:tabs>
        <w:spacing w:line="360" w:lineRule="auto"/>
        <w:jc w:val="both"/>
        <w:rPr>
          <w:szCs w:val="26"/>
        </w:rPr>
      </w:pPr>
    </w:p>
    <w:p w:rsidR="00D075DA" w:rsidRDefault="00D075DA">
      <w:pPr>
        <w:widowControl w:val="0"/>
        <w:numPr>
          <w:ilvl w:val="0"/>
          <w:numId w:val="55"/>
        </w:numPr>
        <w:tabs>
          <w:tab w:val="clear" w:pos="360"/>
          <w:tab w:val="clear" w:pos="1440"/>
          <w:tab w:val="clear" w:pos="4320"/>
          <w:tab w:val="clear" w:pos="9072"/>
          <w:tab w:val="left" w:pos="1400"/>
        </w:tabs>
        <w:spacing w:line="360" w:lineRule="auto"/>
        <w:ind w:left="0" w:firstLine="0"/>
        <w:jc w:val="both"/>
        <w:rPr>
          <w:szCs w:val="26"/>
        </w:rPr>
      </w:pPr>
      <w:r>
        <w:rPr>
          <w:rFonts w:hint="eastAsia"/>
          <w:szCs w:val="26"/>
        </w:rPr>
        <w:t xml:space="preserve">In my judgment, I find that on </w:t>
      </w:r>
      <w:r>
        <w:rPr>
          <w:szCs w:val="26"/>
        </w:rPr>
        <w:t>the evidence the Defendant failed to provide a safe system, method and tools of work, in breach of its duties as an employer to provide a safe system of work.</w:t>
      </w:r>
    </w:p>
    <w:p w:rsidR="00D075DA" w:rsidRDefault="00D075DA">
      <w:pPr>
        <w:widowControl w:val="0"/>
        <w:tabs>
          <w:tab w:val="clear" w:pos="1440"/>
          <w:tab w:val="clear" w:pos="4320"/>
          <w:tab w:val="clear" w:pos="9072"/>
          <w:tab w:val="left" w:pos="1400"/>
        </w:tabs>
        <w:spacing w:line="360" w:lineRule="auto"/>
        <w:jc w:val="both"/>
        <w:rPr>
          <w:szCs w:val="26"/>
        </w:rPr>
      </w:pPr>
    </w:p>
    <w:p w:rsidR="00D075DA" w:rsidRDefault="00D075DA">
      <w:pPr>
        <w:widowControl w:val="0"/>
        <w:tabs>
          <w:tab w:val="clear" w:pos="1440"/>
          <w:tab w:val="clear" w:pos="4320"/>
          <w:tab w:val="clear" w:pos="9072"/>
          <w:tab w:val="left" w:pos="1400"/>
        </w:tabs>
        <w:spacing w:line="360" w:lineRule="auto"/>
        <w:jc w:val="both"/>
        <w:rPr>
          <w:szCs w:val="26"/>
          <w:u w:val="single"/>
        </w:rPr>
      </w:pPr>
      <w:r>
        <w:rPr>
          <w:szCs w:val="26"/>
          <w:u w:val="single"/>
        </w:rPr>
        <w:t>Contributory negligence</w:t>
      </w:r>
    </w:p>
    <w:p w:rsidR="00D075DA" w:rsidRDefault="00D075DA">
      <w:pPr>
        <w:widowControl w:val="0"/>
        <w:tabs>
          <w:tab w:val="clear" w:pos="1440"/>
          <w:tab w:val="clear" w:pos="4320"/>
          <w:tab w:val="clear" w:pos="9072"/>
          <w:tab w:val="left" w:pos="1400"/>
        </w:tabs>
        <w:spacing w:line="360" w:lineRule="auto"/>
        <w:jc w:val="both"/>
        <w:rPr>
          <w:szCs w:val="26"/>
          <w:u w:val="single"/>
        </w:rPr>
      </w:pPr>
    </w:p>
    <w:p w:rsidR="00D075DA" w:rsidRDefault="00D075DA">
      <w:pPr>
        <w:widowControl w:val="0"/>
        <w:numPr>
          <w:ilvl w:val="0"/>
          <w:numId w:val="55"/>
        </w:numPr>
        <w:tabs>
          <w:tab w:val="clear" w:pos="360"/>
          <w:tab w:val="clear" w:pos="1440"/>
          <w:tab w:val="clear" w:pos="4320"/>
          <w:tab w:val="clear" w:pos="9072"/>
          <w:tab w:val="left" w:pos="1400"/>
        </w:tabs>
        <w:spacing w:line="360" w:lineRule="auto"/>
        <w:ind w:left="0" w:firstLine="0"/>
        <w:jc w:val="both"/>
        <w:rPr>
          <w:rFonts w:hint="eastAsia"/>
          <w:szCs w:val="26"/>
        </w:rPr>
      </w:pPr>
      <w:r>
        <w:rPr>
          <w:szCs w:val="26"/>
        </w:rPr>
        <w:t>The particulars of contributory negligence pleaded by the Defendant are general.  There is no specific evidence adduced by the Defendant to show that the Plaintiff is contributorily liable for the injuries he sustained.</w:t>
      </w:r>
      <w:r>
        <w:rPr>
          <w:rFonts w:hint="eastAsia"/>
          <w:szCs w:val="26"/>
        </w:rPr>
        <w:t xml:space="preserve">  </w:t>
      </w:r>
      <w:r>
        <w:rPr>
          <w:szCs w:val="26"/>
        </w:rPr>
        <w:t xml:space="preserve">Hence </w:t>
      </w:r>
      <w:r>
        <w:rPr>
          <w:rFonts w:hint="eastAsia"/>
          <w:szCs w:val="26"/>
        </w:rPr>
        <w:t xml:space="preserve">I find that no contributory negligence </w:t>
      </w:r>
      <w:r>
        <w:rPr>
          <w:szCs w:val="26"/>
        </w:rPr>
        <w:t xml:space="preserve">has been </w:t>
      </w:r>
      <w:r>
        <w:rPr>
          <w:rFonts w:hint="eastAsia"/>
          <w:szCs w:val="26"/>
        </w:rPr>
        <w:t xml:space="preserve">committed by the </w:t>
      </w:r>
      <w:r>
        <w:rPr>
          <w:szCs w:val="26"/>
        </w:rPr>
        <w:t>Plaintiff</w:t>
      </w:r>
      <w:r>
        <w:rPr>
          <w:rFonts w:hint="eastAsia"/>
          <w:szCs w:val="26"/>
        </w:rPr>
        <w:t>.</w:t>
      </w:r>
    </w:p>
    <w:p w:rsidR="00D075DA" w:rsidRDefault="00D075DA">
      <w:pPr>
        <w:widowControl w:val="0"/>
        <w:tabs>
          <w:tab w:val="clear" w:pos="1440"/>
          <w:tab w:val="clear" w:pos="4320"/>
          <w:tab w:val="clear" w:pos="9072"/>
          <w:tab w:val="left" w:pos="1400"/>
        </w:tabs>
        <w:spacing w:line="360" w:lineRule="auto"/>
        <w:jc w:val="both"/>
        <w:rPr>
          <w:rFonts w:hint="eastAsia"/>
          <w:szCs w:val="26"/>
        </w:rPr>
      </w:pPr>
    </w:p>
    <w:p w:rsidR="00D075DA" w:rsidRDefault="00D075DA">
      <w:pPr>
        <w:widowControl w:val="0"/>
        <w:tabs>
          <w:tab w:val="clear" w:pos="1440"/>
          <w:tab w:val="clear" w:pos="4320"/>
          <w:tab w:val="clear" w:pos="9072"/>
          <w:tab w:val="left" w:pos="1400"/>
        </w:tabs>
        <w:spacing w:line="360" w:lineRule="auto"/>
        <w:jc w:val="both"/>
        <w:rPr>
          <w:rFonts w:hint="eastAsia"/>
          <w:szCs w:val="26"/>
        </w:rPr>
      </w:pPr>
      <w:r>
        <w:rPr>
          <w:rFonts w:hint="eastAsia"/>
          <w:szCs w:val="26"/>
          <w:u w:val="single"/>
        </w:rPr>
        <w:t xml:space="preserve">Medical </w:t>
      </w:r>
      <w:r>
        <w:rPr>
          <w:szCs w:val="26"/>
          <w:u w:val="single"/>
        </w:rPr>
        <w:t>evidence</w:t>
      </w:r>
    </w:p>
    <w:p w:rsidR="00D075DA" w:rsidRDefault="00D075DA">
      <w:pPr>
        <w:widowControl w:val="0"/>
        <w:tabs>
          <w:tab w:val="clear" w:pos="1440"/>
          <w:tab w:val="clear" w:pos="4320"/>
          <w:tab w:val="clear" w:pos="9072"/>
          <w:tab w:val="left" w:pos="1400"/>
        </w:tabs>
        <w:spacing w:line="360" w:lineRule="auto"/>
        <w:jc w:val="both"/>
        <w:rPr>
          <w:szCs w:val="26"/>
        </w:rPr>
      </w:pPr>
    </w:p>
    <w:p w:rsidR="00D075DA" w:rsidRDefault="00D075DA">
      <w:pPr>
        <w:widowControl w:val="0"/>
        <w:numPr>
          <w:ilvl w:val="0"/>
          <w:numId w:val="55"/>
        </w:numPr>
        <w:tabs>
          <w:tab w:val="clear" w:pos="360"/>
          <w:tab w:val="clear" w:pos="1440"/>
          <w:tab w:val="clear" w:pos="4320"/>
          <w:tab w:val="clear" w:pos="9072"/>
          <w:tab w:val="left" w:pos="1400"/>
        </w:tabs>
        <w:spacing w:line="360" w:lineRule="auto"/>
        <w:ind w:left="0" w:firstLine="0"/>
        <w:jc w:val="both"/>
        <w:rPr>
          <w:szCs w:val="26"/>
          <w:lang w:eastAsia="zh-TW"/>
        </w:rPr>
      </w:pPr>
      <w:r>
        <w:rPr>
          <w:szCs w:val="26"/>
        </w:rPr>
        <w:t>Dr. Chun Siu Yeung (“Dr Chun”) stated in his report that the Plaintiff’s work involved the elbow, forearm and wrist, with the shoulder flexed at less than 90°.  There was seldom any overhead action for chopping.  Therefore it was unlikely that the work caused the Plaintiff’s pain and syndrome.</w:t>
      </w:r>
      <w:r>
        <w:rPr>
          <w:rFonts w:hint="eastAsia"/>
          <w:szCs w:val="26"/>
        </w:rPr>
        <w:t xml:space="preserve">  </w:t>
      </w:r>
      <w:r>
        <w:rPr>
          <w:szCs w:val="26"/>
          <w:lang w:eastAsia="zh-TW"/>
        </w:rPr>
        <w:t xml:space="preserve">Dr. Chun admitted during examination-in-chief that when he examined the Plaintiff, he asked whether the Plaintiff chopped ham by raising both hands above his head, like chopping a log of wood.  The Plaintiff said that he did not.  </w:t>
      </w:r>
    </w:p>
    <w:p w:rsidR="00D075DA" w:rsidRDefault="00D075DA">
      <w:pPr>
        <w:widowControl w:val="0"/>
        <w:tabs>
          <w:tab w:val="clear" w:pos="1440"/>
          <w:tab w:val="clear" w:pos="4320"/>
          <w:tab w:val="clear" w:pos="9072"/>
          <w:tab w:val="left" w:pos="1400"/>
        </w:tabs>
        <w:spacing w:line="360" w:lineRule="auto"/>
        <w:jc w:val="both"/>
        <w:rPr>
          <w:szCs w:val="26"/>
          <w:lang w:eastAsia="zh-TW"/>
        </w:rPr>
      </w:pPr>
    </w:p>
    <w:p w:rsidR="00D075DA" w:rsidRDefault="00D075DA">
      <w:pPr>
        <w:widowControl w:val="0"/>
        <w:numPr>
          <w:ilvl w:val="0"/>
          <w:numId w:val="55"/>
        </w:numPr>
        <w:tabs>
          <w:tab w:val="clear" w:pos="360"/>
          <w:tab w:val="clear" w:pos="1440"/>
          <w:tab w:val="clear" w:pos="4320"/>
          <w:tab w:val="clear" w:pos="9072"/>
          <w:tab w:val="left" w:pos="1400"/>
        </w:tabs>
        <w:spacing w:line="360" w:lineRule="auto"/>
        <w:ind w:left="0" w:firstLine="0"/>
        <w:jc w:val="both"/>
        <w:rPr>
          <w:szCs w:val="26"/>
          <w:lang w:eastAsia="zh-TW"/>
        </w:rPr>
      </w:pPr>
      <w:r>
        <w:rPr>
          <w:szCs w:val="26"/>
          <w:lang w:eastAsia="zh-TW"/>
        </w:rPr>
        <w:t xml:space="preserve">The Defendant’s case as revealed for the first time at trial is that the Plaintiff used the Defendant’s method to chop ham. </w:t>
      </w:r>
      <w:r>
        <w:rPr>
          <w:rFonts w:hint="eastAsia"/>
          <w:szCs w:val="26"/>
        </w:rPr>
        <w:t xml:space="preserve"> </w:t>
      </w:r>
      <w:r>
        <w:rPr>
          <w:szCs w:val="26"/>
          <w:lang w:eastAsia="zh-TW"/>
        </w:rPr>
        <w:t>Dr. Chun only came to know about the Defendant’s method on the very day when he was giving evidence in court.  The Plaintiff’s Counsel submitted that “As such, there was no chance for Dr. Chun to make any assessment as to whether the Defendant’s Method could cause the shoulder’s impingement syndrome or any other shoulder injury.  If indeed the Plaintiff was seen to have used the Defendant’s Method, the Defendant would surely have asked Dr. Chun to comment on this Defendant’s Method and not let Dr. Chun bas</w:t>
      </w:r>
      <w:r>
        <w:rPr>
          <w:szCs w:val="26"/>
          <w:lang w:eastAsia="zh-TW"/>
        </w:rPr>
        <w:t>e his opinion on a wrong description of work method.”  This submission is clearly correct.  Dr. Chun’s assessment of the neck pain and impingement syndrome on the right shoulder not caused by the Plaintiff’s work is clearly based on a wrong understanding of the movement of the Plaintiff’s arm and shoulder during his work.</w:t>
      </w:r>
    </w:p>
    <w:p w:rsidR="00D075DA" w:rsidRDefault="00D075DA">
      <w:pPr>
        <w:widowControl w:val="0"/>
        <w:tabs>
          <w:tab w:val="clear" w:pos="1440"/>
          <w:tab w:val="clear" w:pos="4320"/>
          <w:tab w:val="clear" w:pos="9072"/>
          <w:tab w:val="left" w:pos="1400"/>
        </w:tabs>
        <w:spacing w:line="360" w:lineRule="auto"/>
        <w:jc w:val="both"/>
        <w:rPr>
          <w:szCs w:val="26"/>
          <w:lang w:eastAsia="zh-TW"/>
        </w:rPr>
      </w:pPr>
    </w:p>
    <w:p w:rsidR="00D075DA" w:rsidRDefault="00D075DA">
      <w:pPr>
        <w:widowControl w:val="0"/>
        <w:numPr>
          <w:ilvl w:val="0"/>
          <w:numId w:val="55"/>
        </w:numPr>
        <w:tabs>
          <w:tab w:val="clear" w:pos="360"/>
          <w:tab w:val="clear" w:pos="1440"/>
          <w:tab w:val="clear" w:pos="4320"/>
          <w:tab w:val="clear" w:pos="9072"/>
          <w:tab w:val="left" w:pos="1400"/>
        </w:tabs>
        <w:spacing w:line="360" w:lineRule="auto"/>
        <w:ind w:left="0" w:firstLine="0"/>
        <w:jc w:val="both"/>
        <w:rPr>
          <w:szCs w:val="26"/>
          <w:lang w:eastAsia="zh-TW"/>
        </w:rPr>
      </w:pPr>
      <w:r>
        <w:rPr>
          <w:szCs w:val="26"/>
          <w:lang w:eastAsia="zh-TW"/>
        </w:rPr>
        <w:t xml:space="preserve">I find that the Plaintiff used the Plaintiff’s method of repeated overhead action of more than </w:t>
      </w:r>
      <w:r>
        <w:rPr>
          <w:szCs w:val="26"/>
        </w:rPr>
        <w:t xml:space="preserve">90°, which according to Dr. Lam, could cause impingement syndrome.  </w:t>
      </w:r>
      <w:r>
        <w:rPr>
          <w:szCs w:val="26"/>
          <w:lang w:eastAsia="zh-TW"/>
        </w:rPr>
        <w:t>I am satisfied that the Plaintiff was suffering from impingement syndrome at the time of his employment with the Defendant.</w:t>
      </w:r>
    </w:p>
    <w:p w:rsidR="00D075DA" w:rsidRDefault="00D075DA">
      <w:pPr>
        <w:widowControl w:val="0"/>
        <w:tabs>
          <w:tab w:val="clear" w:pos="1440"/>
          <w:tab w:val="clear" w:pos="4320"/>
          <w:tab w:val="clear" w:pos="9072"/>
          <w:tab w:val="left" w:pos="1400"/>
        </w:tabs>
        <w:spacing w:line="360" w:lineRule="auto"/>
        <w:jc w:val="both"/>
        <w:rPr>
          <w:szCs w:val="26"/>
          <w:lang w:eastAsia="zh-TW"/>
        </w:rPr>
      </w:pPr>
    </w:p>
    <w:p w:rsidR="00D075DA" w:rsidRDefault="00D075DA">
      <w:pPr>
        <w:widowControl w:val="0"/>
        <w:tabs>
          <w:tab w:val="clear" w:pos="1440"/>
          <w:tab w:val="clear" w:pos="4320"/>
          <w:tab w:val="clear" w:pos="9072"/>
          <w:tab w:val="left" w:pos="1400"/>
        </w:tabs>
        <w:spacing w:line="360" w:lineRule="auto"/>
        <w:jc w:val="both"/>
        <w:rPr>
          <w:szCs w:val="26"/>
          <w:lang w:eastAsia="zh-TW"/>
        </w:rPr>
      </w:pPr>
      <w:r>
        <w:rPr>
          <w:szCs w:val="26"/>
          <w:u w:val="single"/>
          <w:lang w:eastAsia="zh-TW"/>
        </w:rPr>
        <w:t>Degree of the Plaintiff’s injuries</w:t>
      </w:r>
    </w:p>
    <w:p w:rsidR="00D075DA" w:rsidRDefault="00D075DA">
      <w:pPr>
        <w:widowControl w:val="0"/>
        <w:tabs>
          <w:tab w:val="clear" w:pos="1440"/>
          <w:tab w:val="clear" w:pos="4320"/>
          <w:tab w:val="clear" w:pos="9072"/>
          <w:tab w:val="left" w:pos="1400"/>
        </w:tabs>
        <w:spacing w:line="360" w:lineRule="auto"/>
        <w:jc w:val="both"/>
        <w:rPr>
          <w:szCs w:val="26"/>
          <w:lang w:eastAsia="zh-TW"/>
        </w:rPr>
      </w:pPr>
    </w:p>
    <w:p w:rsidR="00D075DA" w:rsidRDefault="00D075DA">
      <w:pPr>
        <w:widowControl w:val="0"/>
        <w:numPr>
          <w:ilvl w:val="0"/>
          <w:numId w:val="55"/>
        </w:numPr>
        <w:tabs>
          <w:tab w:val="clear" w:pos="360"/>
          <w:tab w:val="clear" w:pos="1440"/>
          <w:tab w:val="clear" w:pos="4320"/>
          <w:tab w:val="clear" w:pos="9072"/>
          <w:tab w:val="left" w:pos="1400"/>
        </w:tabs>
        <w:spacing w:line="360" w:lineRule="auto"/>
        <w:ind w:left="0" w:firstLine="0"/>
        <w:jc w:val="both"/>
        <w:rPr>
          <w:szCs w:val="26"/>
          <w:lang w:eastAsia="zh-TW"/>
        </w:rPr>
      </w:pPr>
      <w:r>
        <w:rPr>
          <w:szCs w:val="26"/>
          <w:lang w:eastAsia="zh-TW"/>
        </w:rPr>
        <w:t>The Plaintiff is at stage 1 or 2 of impingement syndrome, which arises typically at the age of 25-40, but can occur at any time.</w:t>
      </w:r>
      <w:r>
        <w:rPr>
          <w:rFonts w:hint="eastAsia"/>
          <w:szCs w:val="26"/>
        </w:rPr>
        <w:t xml:space="preserve">  </w:t>
      </w:r>
      <w:r>
        <w:rPr>
          <w:szCs w:val="26"/>
          <w:lang w:eastAsia="zh-TW"/>
        </w:rPr>
        <w:t>At stage 2 of impingement syndrome, the patient usually suffers from recurring pain with activity, which is what the Plaintiff described to Dr. Chun.</w:t>
      </w:r>
      <w:r>
        <w:rPr>
          <w:rFonts w:hint="eastAsia"/>
          <w:szCs w:val="26"/>
        </w:rPr>
        <w:t xml:space="preserve">  </w:t>
      </w:r>
      <w:r>
        <w:rPr>
          <w:szCs w:val="26"/>
          <w:lang w:eastAsia="zh-TW"/>
        </w:rPr>
        <w:t>Dr. Chun agrees with the Plaintiff’s treating doctors that the Plaintiff suffered from impingement syndrome in 2003.  His report lists one of the Plaintiff’s complaints as being “pain on the whole right-sided back from shoulder down to the right buttock …… all those symptoms appeared intermittently”.  This is consistent with stage 2.</w:t>
      </w:r>
    </w:p>
    <w:p w:rsidR="00D075DA" w:rsidRDefault="00D075DA">
      <w:pPr>
        <w:widowControl w:val="0"/>
        <w:tabs>
          <w:tab w:val="clear" w:pos="1440"/>
          <w:tab w:val="clear" w:pos="4320"/>
          <w:tab w:val="clear" w:pos="9072"/>
          <w:tab w:val="left" w:pos="1400"/>
        </w:tabs>
        <w:spacing w:line="360" w:lineRule="auto"/>
        <w:jc w:val="both"/>
        <w:rPr>
          <w:szCs w:val="26"/>
          <w:lang w:eastAsia="zh-TW"/>
        </w:rPr>
      </w:pPr>
    </w:p>
    <w:p w:rsidR="00D075DA" w:rsidRDefault="00D075DA">
      <w:pPr>
        <w:widowControl w:val="0"/>
        <w:tabs>
          <w:tab w:val="clear" w:pos="1440"/>
          <w:tab w:val="clear" w:pos="4320"/>
          <w:tab w:val="clear" w:pos="9072"/>
          <w:tab w:val="left" w:pos="1400"/>
        </w:tabs>
        <w:spacing w:line="360" w:lineRule="auto"/>
        <w:jc w:val="both"/>
        <w:rPr>
          <w:szCs w:val="26"/>
          <w:u w:val="single"/>
          <w:lang w:eastAsia="zh-TW"/>
        </w:rPr>
      </w:pPr>
      <w:r>
        <w:rPr>
          <w:szCs w:val="26"/>
          <w:u w:val="single"/>
          <w:lang w:eastAsia="zh-TW"/>
        </w:rPr>
        <w:t>Did sports cause the impingement syndrome?</w:t>
      </w:r>
    </w:p>
    <w:p w:rsidR="00D075DA" w:rsidRDefault="00D075DA">
      <w:pPr>
        <w:widowControl w:val="0"/>
        <w:tabs>
          <w:tab w:val="clear" w:pos="1440"/>
          <w:tab w:val="clear" w:pos="4320"/>
          <w:tab w:val="clear" w:pos="9072"/>
          <w:tab w:val="left" w:pos="1400"/>
        </w:tabs>
        <w:spacing w:line="360" w:lineRule="auto"/>
        <w:jc w:val="both"/>
        <w:rPr>
          <w:szCs w:val="26"/>
          <w:u w:val="single"/>
          <w:lang w:eastAsia="zh-TW"/>
        </w:rPr>
      </w:pPr>
    </w:p>
    <w:p w:rsidR="00D075DA" w:rsidRDefault="00D075DA">
      <w:pPr>
        <w:widowControl w:val="0"/>
        <w:numPr>
          <w:ilvl w:val="0"/>
          <w:numId w:val="55"/>
        </w:numPr>
        <w:tabs>
          <w:tab w:val="clear" w:pos="360"/>
          <w:tab w:val="clear" w:pos="1440"/>
          <w:tab w:val="clear" w:pos="4320"/>
          <w:tab w:val="clear" w:pos="9072"/>
          <w:tab w:val="left" w:pos="1400"/>
        </w:tabs>
        <w:spacing w:line="360" w:lineRule="auto"/>
        <w:ind w:left="0" w:firstLine="0"/>
        <w:jc w:val="both"/>
        <w:rPr>
          <w:szCs w:val="26"/>
          <w:lang w:eastAsia="zh-TW"/>
        </w:rPr>
      </w:pPr>
      <w:r>
        <w:rPr>
          <w:szCs w:val="26"/>
          <w:lang w:eastAsia="zh-TW"/>
        </w:rPr>
        <w:t>Dr. Chun is of the opinion that the Plaintiff’s work is not a significant factor that could have caused the Plaintiff’s injuries.  On the other hand, he opines that the Plaintiff’s previous participation in basketball, badminton and swimming could have contributed to the impingement syndrome.  But the Plaintiff was only an amateur player, and he no longer participated in any sports when he came to Hong Kong in 1994.  His sports activities were mild, infrequent and for very short periods at a time when he li</w:t>
      </w:r>
      <w:r>
        <w:rPr>
          <w:szCs w:val="26"/>
          <w:lang w:eastAsia="zh-TW"/>
        </w:rPr>
        <w:t xml:space="preserve">ved in China.  Under cross-examination he gave a detail description of what he did in these activities when he was in China.  I accept his evidence in this regard.  If the Plaintiff felt pain due to impingement at that time he would </w:t>
      </w:r>
      <w:r>
        <w:rPr>
          <w:rFonts w:hint="eastAsia"/>
          <w:szCs w:val="26"/>
        </w:rPr>
        <w:t xml:space="preserve">naturally </w:t>
      </w:r>
      <w:r>
        <w:rPr>
          <w:szCs w:val="26"/>
          <w:lang w:eastAsia="zh-TW"/>
        </w:rPr>
        <w:t xml:space="preserve">stop exercising.  But there </w:t>
      </w:r>
      <w:r>
        <w:rPr>
          <w:rFonts w:hint="eastAsia"/>
          <w:szCs w:val="26"/>
        </w:rPr>
        <w:t xml:space="preserve">is </w:t>
      </w:r>
      <w:r>
        <w:rPr>
          <w:szCs w:val="26"/>
          <w:lang w:eastAsia="zh-TW"/>
        </w:rPr>
        <w:t>no evidence of that kind.  At the time he was performing chopping work, he felt pain.  There is medical evidence showing that the pain in the shoulder coincide</w:t>
      </w:r>
      <w:r>
        <w:rPr>
          <w:rFonts w:hint="eastAsia"/>
          <w:szCs w:val="26"/>
        </w:rPr>
        <w:t>s</w:t>
      </w:r>
      <w:r>
        <w:rPr>
          <w:szCs w:val="26"/>
          <w:lang w:eastAsia="zh-TW"/>
        </w:rPr>
        <w:t xml:space="preserve"> with the Plaintiff’s employment with the Defendant.  I am satisfied that it i</w:t>
      </w:r>
      <w:r>
        <w:rPr>
          <w:szCs w:val="26"/>
          <w:lang w:eastAsia="zh-TW"/>
        </w:rPr>
        <w:t xml:space="preserve">s the chopping work that caused the impingement syndrome.  </w:t>
      </w:r>
    </w:p>
    <w:p w:rsidR="00D075DA" w:rsidRDefault="00D075DA">
      <w:pPr>
        <w:widowControl w:val="0"/>
        <w:tabs>
          <w:tab w:val="clear" w:pos="1440"/>
          <w:tab w:val="clear" w:pos="4320"/>
          <w:tab w:val="clear" w:pos="9072"/>
          <w:tab w:val="left" w:pos="1400"/>
        </w:tabs>
        <w:spacing w:line="360" w:lineRule="auto"/>
        <w:jc w:val="both"/>
        <w:rPr>
          <w:szCs w:val="26"/>
          <w:lang w:eastAsia="zh-TW"/>
        </w:rPr>
      </w:pPr>
    </w:p>
    <w:p w:rsidR="00D075DA" w:rsidRDefault="00D075DA">
      <w:pPr>
        <w:widowControl w:val="0"/>
        <w:numPr>
          <w:ilvl w:val="0"/>
          <w:numId w:val="55"/>
        </w:numPr>
        <w:tabs>
          <w:tab w:val="clear" w:pos="360"/>
          <w:tab w:val="clear" w:pos="1440"/>
          <w:tab w:val="clear" w:pos="4320"/>
          <w:tab w:val="clear" w:pos="9072"/>
          <w:tab w:val="left" w:pos="1400"/>
        </w:tabs>
        <w:spacing w:line="360" w:lineRule="auto"/>
        <w:ind w:left="0" w:firstLine="0"/>
        <w:jc w:val="both"/>
        <w:rPr>
          <w:szCs w:val="26"/>
          <w:lang w:eastAsia="zh-TW"/>
        </w:rPr>
      </w:pPr>
      <w:r>
        <w:rPr>
          <w:szCs w:val="26"/>
          <w:lang w:eastAsia="zh-TW"/>
        </w:rPr>
        <w:t>The Defence claims that Dr. Lam was disingenuous to discard the results of the handgrip test in his analysis of the impairment and disability.  The results of the handgrip is strongly suggestive of exaggeration on the part of the Plaintiff.  Therefore it must be taken into account in considering the other complaints.  It is his medical expert who discarded the results, and not the Plaintiff.  T</w:t>
      </w:r>
      <w:r>
        <w:rPr>
          <w:rFonts w:hint="eastAsia"/>
          <w:szCs w:val="26"/>
        </w:rPr>
        <w:t xml:space="preserve">his is </w:t>
      </w:r>
      <w:r>
        <w:rPr>
          <w:szCs w:val="26"/>
          <w:lang w:eastAsia="zh-TW"/>
        </w:rPr>
        <w:t xml:space="preserve">beyond his control. </w:t>
      </w:r>
      <w:r>
        <w:rPr>
          <w:rFonts w:hint="eastAsia"/>
          <w:szCs w:val="26"/>
        </w:rPr>
        <w:t xml:space="preserve"> Hence </w:t>
      </w:r>
      <w:r>
        <w:rPr>
          <w:szCs w:val="26"/>
          <w:lang w:eastAsia="zh-TW"/>
        </w:rPr>
        <w:t xml:space="preserve">I cannot see how the results of the handgrip could show exaggeration on the part of the Plaintiff.  </w:t>
      </w:r>
    </w:p>
    <w:p w:rsidR="00D075DA" w:rsidRDefault="00D075DA">
      <w:pPr>
        <w:widowControl w:val="0"/>
        <w:tabs>
          <w:tab w:val="clear" w:pos="1440"/>
          <w:tab w:val="clear" w:pos="4320"/>
          <w:tab w:val="clear" w:pos="9072"/>
          <w:tab w:val="left" w:pos="1400"/>
        </w:tabs>
        <w:spacing w:line="360" w:lineRule="auto"/>
        <w:jc w:val="both"/>
        <w:rPr>
          <w:szCs w:val="26"/>
          <w:lang w:eastAsia="zh-TW"/>
        </w:rPr>
      </w:pPr>
    </w:p>
    <w:p w:rsidR="00D075DA" w:rsidRDefault="00D075DA">
      <w:pPr>
        <w:widowControl w:val="0"/>
        <w:tabs>
          <w:tab w:val="clear" w:pos="1440"/>
          <w:tab w:val="clear" w:pos="4320"/>
          <w:tab w:val="clear" w:pos="9072"/>
          <w:tab w:val="left" w:pos="1400"/>
        </w:tabs>
        <w:spacing w:line="360" w:lineRule="auto"/>
        <w:jc w:val="both"/>
        <w:rPr>
          <w:szCs w:val="26"/>
          <w:u w:val="single"/>
          <w:lang w:eastAsia="zh-TW"/>
        </w:rPr>
      </w:pPr>
      <w:r>
        <w:rPr>
          <w:szCs w:val="26"/>
          <w:u w:val="single"/>
          <w:lang w:eastAsia="zh-TW"/>
        </w:rPr>
        <w:t>Does the presence of a hook in the Plaintiff’s shoulder affect causation?</w:t>
      </w:r>
    </w:p>
    <w:p w:rsidR="00D075DA" w:rsidRDefault="00D075DA">
      <w:pPr>
        <w:widowControl w:val="0"/>
        <w:tabs>
          <w:tab w:val="clear" w:pos="1440"/>
          <w:tab w:val="clear" w:pos="4320"/>
          <w:tab w:val="clear" w:pos="9072"/>
          <w:tab w:val="left" w:pos="1400"/>
        </w:tabs>
        <w:spacing w:line="360" w:lineRule="auto"/>
        <w:jc w:val="both"/>
        <w:rPr>
          <w:szCs w:val="26"/>
          <w:u w:val="single"/>
          <w:lang w:eastAsia="zh-TW"/>
        </w:rPr>
      </w:pPr>
    </w:p>
    <w:p w:rsidR="00D075DA" w:rsidRDefault="00D075DA">
      <w:pPr>
        <w:widowControl w:val="0"/>
        <w:numPr>
          <w:ilvl w:val="0"/>
          <w:numId w:val="55"/>
        </w:numPr>
        <w:tabs>
          <w:tab w:val="clear" w:pos="360"/>
          <w:tab w:val="clear" w:pos="1440"/>
          <w:tab w:val="clear" w:pos="4320"/>
          <w:tab w:val="clear" w:pos="9072"/>
          <w:tab w:val="left" w:pos="1400"/>
        </w:tabs>
        <w:spacing w:line="360" w:lineRule="auto"/>
        <w:ind w:left="0" w:firstLine="0"/>
        <w:jc w:val="both"/>
        <w:rPr>
          <w:szCs w:val="26"/>
          <w:lang w:eastAsia="zh-TW"/>
        </w:rPr>
      </w:pPr>
      <w:r>
        <w:rPr>
          <w:szCs w:val="26"/>
          <w:lang w:eastAsia="zh-TW"/>
        </w:rPr>
        <w:t>Dr. Chun is of the opinion that there is a “hook” in the Plaintiff’s shoulder causing him to be more susceptible to impingement syndrome.  Dr. Lam disagrees.  This is irrelevant.  I find that the Defendant did breach its duty, causing the Plaintiff to be exposed to risks; hence it is liable for any injuries the Plaintiff suffers due to any peculiar susceptibilities.</w:t>
      </w:r>
    </w:p>
    <w:p w:rsidR="00D075DA" w:rsidRDefault="00D075DA">
      <w:pPr>
        <w:widowControl w:val="0"/>
        <w:tabs>
          <w:tab w:val="clear" w:pos="1440"/>
          <w:tab w:val="clear" w:pos="4320"/>
          <w:tab w:val="clear" w:pos="9072"/>
          <w:tab w:val="left" w:pos="1400"/>
        </w:tabs>
        <w:spacing w:line="360" w:lineRule="auto"/>
        <w:jc w:val="both"/>
        <w:rPr>
          <w:szCs w:val="26"/>
          <w:lang w:eastAsia="zh-TW"/>
        </w:rPr>
      </w:pPr>
    </w:p>
    <w:p w:rsidR="00D075DA" w:rsidRDefault="00D075DA">
      <w:pPr>
        <w:widowControl w:val="0"/>
        <w:tabs>
          <w:tab w:val="clear" w:pos="1440"/>
          <w:tab w:val="clear" w:pos="4320"/>
          <w:tab w:val="clear" w:pos="9072"/>
          <w:tab w:val="left" w:pos="1400"/>
        </w:tabs>
        <w:spacing w:line="360" w:lineRule="auto"/>
        <w:jc w:val="both"/>
        <w:rPr>
          <w:szCs w:val="26"/>
          <w:u w:val="single"/>
          <w:lang w:eastAsia="zh-TW"/>
        </w:rPr>
      </w:pPr>
      <w:r>
        <w:rPr>
          <w:szCs w:val="26"/>
          <w:u w:val="single"/>
          <w:lang w:eastAsia="zh-TW"/>
        </w:rPr>
        <w:t>Is the neck pain triggered by work?</w:t>
      </w:r>
    </w:p>
    <w:p w:rsidR="00D075DA" w:rsidRDefault="00D075DA">
      <w:pPr>
        <w:widowControl w:val="0"/>
        <w:tabs>
          <w:tab w:val="clear" w:pos="1440"/>
          <w:tab w:val="clear" w:pos="4320"/>
          <w:tab w:val="clear" w:pos="9072"/>
          <w:tab w:val="left" w:pos="1400"/>
        </w:tabs>
        <w:spacing w:line="360" w:lineRule="auto"/>
        <w:jc w:val="both"/>
        <w:rPr>
          <w:szCs w:val="26"/>
          <w:u w:val="single"/>
          <w:lang w:eastAsia="zh-TW"/>
        </w:rPr>
      </w:pPr>
    </w:p>
    <w:p w:rsidR="00D075DA" w:rsidRDefault="00D075DA">
      <w:pPr>
        <w:widowControl w:val="0"/>
        <w:numPr>
          <w:ilvl w:val="0"/>
          <w:numId w:val="55"/>
        </w:numPr>
        <w:tabs>
          <w:tab w:val="clear" w:pos="360"/>
          <w:tab w:val="clear" w:pos="1440"/>
          <w:tab w:val="clear" w:pos="4320"/>
          <w:tab w:val="clear" w:pos="9072"/>
          <w:tab w:val="left" w:pos="1400"/>
        </w:tabs>
        <w:spacing w:line="360" w:lineRule="auto"/>
        <w:ind w:left="0" w:firstLine="0"/>
        <w:jc w:val="both"/>
        <w:rPr>
          <w:szCs w:val="26"/>
          <w:lang w:eastAsia="zh-TW"/>
        </w:rPr>
      </w:pPr>
      <w:r>
        <w:rPr>
          <w:szCs w:val="26"/>
          <w:lang w:eastAsia="zh-TW"/>
        </w:rPr>
        <w:t>Dr. Chun opines that since the Plaintiff never complained of neck pain to doctors between 2003 and 2004, the injury should not have been caused by work.</w:t>
      </w:r>
      <w:r>
        <w:rPr>
          <w:rFonts w:hint="eastAsia"/>
          <w:szCs w:val="26"/>
        </w:rPr>
        <w:t xml:space="preserve">  </w:t>
      </w:r>
      <w:r>
        <w:rPr>
          <w:szCs w:val="26"/>
          <w:lang w:eastAsia="zh-TW"/>
        </w:rPr>
        <w:t xml:space="preserve">Dr. Lam explained in examination-in-chief that the Plaintiff may have complained </w:t>
      </w:r>
      <w:r>
        <w:rPr>
          <w:rFonts w:hint="eastAsia"/>
          <w:szCs w:val="26"/>
        </w:rPr>
        <w:t xml:space="preserve">to doctors </w:t>
      </w:r>
      <w:r>
        <w:rPr>
          <w:szCs w:val="26"/>
          <w:lang w:eastAsia="zh-TW"/>
        </w:rPr>
        <w:t>about pain at the base of his neck and at the shoulder to doctors around 2003 to 2004.  However, the doctors may have regarded it as shoulder pain.</w:t>
      </w:r>
    </w:p>
    <w:p w:rsidR="00D075DA" w:rsidRDefault="00D075DA">
      <w:pPr>
        <w:widowControl w:val="0"/>
        <w:tabs>
          <w:tab w:val="clear" w:pos="1440"/>
          <w:tab w:val="clear" w:pos="4320"/>
          <w:tab w:val="clear" w:pos="9072"/>
          <w:tab w:val="left" w:pos="1400"/>
        </w:tabs>
        <w:spacing w:line="360" w:lineRule="auto"/>
        <w:jc w:val="both"/>
        <w:rPr>
          <w:szCs w:val="26"/>
          <w:lang w:eastAsia="zh-TW"/>
        </w:rPr>
      </w:pPr>
    </w:p>
    <w:p w:rsidR="00D075DA" w:rsidRDefault="00D075DA">
      <w:pPr>
        <w:widowControl w:val="0"/>
        <w:numPr>
          <w:ilvl w:val="0"/>
          <w:numId w:val="55"/>
        </w:numPr>
        <w:tabs>
          <w:tab w:val="clear" w:pos="360"/>
          <w:tab w:val="clear" w:pos="1440"/>
          <w:tab w:val="clear" w:pos="4320"/>
          <w:tab w:val="clear" w:pos="9072"/>
          <w:tab w:val="left" w:pos="1400"/>
        </w:tabs>
        <w:spacing w:line="360" w:lineRule="auto"/>
        <w:ind w:left="0" w:firstLine="0"/>
        <w:jc w:val="both"/>
        <w:rPr>
          <w:szCs w:val="26"/>
          <w:lang w:eastAsia="zh-TW"/>
        </w:rPr>
      </w:pPr>
      <w:r>
        <w:rPr>
          <w:szCs w:val="26"/>
          <w:lang w:eastAsia="zh-TW"/>
        </w:rPr>
        <w:t xml:space="preserve">Dr. Chun accepted during cross-examination that chopping work is one of the factors which could have caused the neck pain.  </w:t>
      </w:r>
      <w:r>
        <w:rPr>
          <w:rFonts w:hint="eastAsia"/>
          <w:szCs w:val="26"/>
        </w:rPr>
        <w:t xml:space="preserve">He </w:t>
      </w:r>
      <w:r>
        <w:rPr>
          <w:szCs w:val="26"/>
          <w:lang w:eastAsia="zh-TW"/>
        </w:rPr>
        <w:t xml:space="preserve">agreed that the strenuous work could trigger the neck pain.  The Plaintiff had never suffered from any neck pain before he started working for the Defendant.  There is medical evidence showing that the Plaintiff suffers from impingement syndrome at the right shoulder and triggered the neck pain due to his chopping work for the Defendant. </w:t>
      </w:r>
      <w:r>
        <w:rPr>
          <w:rFonts w:hint="eastAsia"/>
          <w:szCs w:val="26"/>
        </w:rPr>
        <w:t xml:space="preserve"> </w:t>
      </w:r>
      <w:r>
        <w:rPr>
          <w:szCs w:val="26"/>
          <w:lang w:eastAsia="zh-TW"/>
        </w:rPr>
        <w:t xml:space="preserve">I find that the </w:t>
      </w:r>
      <w:r>
        <w:rPr>
          <w:rFonts w:hint="eastAsia"/>
          <w:szCs w:val="26"/>
        </w:rPr>
        <w:t xml:space="preserve">chopping </w:t>
      </w:r>
      <w:r>
        <w:rPr>
          <w:szCs w:val="26"/>
          <w:lang w:eastAsia="zh-TW"/>
        </w:rPr>
        <w:t>work contributed to the neck pain.</w:t>
      </w:r>
      <w:r>
        <w:rPr>
          <w:rFonts w:hint="eastAsia"/>
          <w:szCs w:val="26"/>
        </w:rPr>
        <w:t xml:space="preserve">  </w:t>
      </w:r>
    </w:p>
    <w:p w:rsidR="00D075DA" w:rsidRDefault="00D075DA">
      <w:pPr>
        <w:widowControl w:val="0"/>
        <w:tabs>
          <w:tab w:val="clear" w:pos="1440"/>
          <w:tab w:val="clear" w:pos="4320"/>
          <w:tab w:val="clear" w:pos="9072"/>
          <w:tab w:val="left" w:pos="1400"/>
        </w:tabs>
        <w:spacing w:line="360" w:lineRule="auto"/>
        <w:jc w:val="both"/>
        <w:rPr>
          <w:szCs w:val="26"/>
          <w:lang w:eastAsia="zh-TW"/>
        </w:rPr>
      </w:pPr>
    </w:p>
    <w:p w:rsidR="00D075DA" w:rsidRDefault="00D075DA">
      <w:pPr>
        <w:widowControl w:val="0"/>
        <w:tabs>
          <w:tab w:val="clear" w:pos="1440"/>
          <w:tab w:val="clear" w:pos="4320"/>
          <w:tab w:val="clear" w:pos="9072"/>
          <w:tab w:val="left" w:pos="1400"/>
        </w:tabs>
        <w:spacing w:line="360" w:lineRule="auto"/>
        <w:jc w:val="both"/>
        <w:rPr>
          <w:szCs w:val="26"/>
          <w:lang w:eastAsia="zh-TW"/>
        </w:rPr>
      </w:pPr>
      <w:r>
        <w:rPr>
          <w:szCs w:val="26"/>
          <w:u w:val="single"/>
          <w:lang w:eastAsia="zh-TW"/>
        </w:rPr>
        <w:t>Quantum</w:t>
      </w:r>
    </w:p>
    <w:p w:rsidR="00D075DA" w:rsidRDefault="00D075DA">
      <w:pPr>
        <w:widowControl w:val="0"/>
        <w:tabs>
          <w:tab w:val="clear" w:pos="1440"/>
          <w:tab w:val="clear" w:pos="4320"/>
          <w:tab w:val="clear" w:pos="9072"/>
          <w:tab w:val="left" w:pos="1400"/>
        </w:tabs>
        <w:spacing w:line="360" w:lineRule="auto"/>
        <w:jc w:val="both"/>
        <w:rPr>
          <w:szCs w:val="26"/>
          <w:u w:val="single"/>
          <w:lang w:eastAsia="zh-TW"/>
        </w:rPr>
      </w:pPr>
    </w:p>
    <w:p w:rsidR="00D075DA" w:rsidRDefault="00D075DA">
      <w:pPr>
        <w:widowControl w:val="0"/>
        <w:tabs>
          <w:tab w:val="clear" w:pos="1440"/>
          <w:tab w:val="clear" w:pos="4320"/>
          <w:tab w:val="clear" w:pos="9072"/>
          <w:tab w:val="left" w:pos="1400"/>
        </w:tabs>
        <w:spacing w:line="360" w:lineRule="auto"/>
        <w:jc w:val="both"/>
        <w:rPr>
          <w:szCs w:val="26"/>
          <w:lang w:eastAsia="zh-TW"/>
        </w:rPr>
      </w:pPr>
      <w:r>
        <w:rPr>
          <w:szCs w:val="26"/>
          <w:u w:val="single"/>
          <w:lang w:eastAsia="zh-TW"/>
        </w:rPr>
        <w:t>Pain, suffering and loss of amenities</w:t>
      </w:r>
    </w:p>
    <w:p w:rsidR="00D075DA" w:rsidRDefault="00D075DA">
      <w:pPr>
        <w:widowControl w:val="0"/>
        <w:tabs>
          <w:tab w:val="clear" w:pos="1440"/>
          <w:tab w:val="clear" w:pos="4320"/>
          <w:tab w:val="clear" w:pos="9072"/>
          <w:tab w:val="left" w:pos="1400"/>
        </w:tabs>
        <w:spacing w:line="360" w:lineRule="auto"/>
        <w:jc w:val="both"/>
        <w:rPr>
          <w:szCs w:val="26"/>
          <w:lang w:eastAsia="zh-TW"/>
        </w:rPr>
      </w:pPr>
    </w:p>
    <w:p w:rsidR="00D075DA" w:rsidRDefault="00D075DA">
      <w:pPr>
        <w:widowControl w:val="0"/>
        <w:numPr>
          <w:ilvl w:val="0"/>
          <w:numId w:val="55"/>
        </w:numPr>
        <w:tabs>
          <w:tab w:val="clear" w:pos="360"/>
          <w:tab w:val="clear" w:pos="1440"/>
          <w:tab w:val="clear" w:pos="4320"/>
          <w:tab w:val="clear" w:pos="9072"/>
          <w:tab w:val="left" w:pos="1400"/>
        </w:tabs>
        <w:spacing w:line="360" w:lineRule="auto"/>
        <w:ind w:left="0" w:firstLine="0"/>
        <w:jc w:val="both"/>
        <w:rPr>
          <w:szCs w:val="26"/>
          <w:lang w:eastAsia="zh-TW"/>
        </w:rPr>
      </w:pPr>
      <w:r>
        <w:rPr>
          <w:szCs w:val="26"/>
          <w:lang w:eastAsia="zh-TW"/>
        </w:rPr>
        <w:t xml:space="preserve">In </w:t>
      </w:r>
      <w:r>
        <w:rPr>
          <w:i/>
          <w:iCs/>
          <w:szCs w:val="26"/>
          <w:lang w:eastAsia="zh-TW"/>
        </w:rPr>
        <w:t>Chow Wai Ming v. Chan Yuk Charm</w:t>
      </w:r>
      <w:r>
        <w:rPr>
          <w:szCs w:val="26"/>
          <w:lang w:eastAsia="zh-TW"/>
        </w:rPr>
        <w:t xml:space="preserve"> (HCPI 1111/96), the plaintiff was riding his motorcycle when he collided into a motor-car driven by the Defendant.  The plaintiff suffered a comminuted fracture of the proximal humerus of the right shoulder, which united in three months.  The plaintiff was left with a deformity of the humeral head causing bony impingement on a tendon in the shoulder.  Doctors assessed 8% impairment of the whole person.  His daily life was largely unaffected; his recreational activities slight</w:t>
      </w:r>
      <w:r>
        <w:rPr>
          <w:szCs w:val="26"/>
          <w:lang w:eastAsia="zh-TW"/>
        </w:rPr>
        <w:t xml:space="preserve">ly limited, but he still suffered from residual pain.  Deputy Judge Woolley assessed PSLA at $300,000.00.  The Plaintiff’s </w:t>
      </w:r>
      <w:r>
        <w:rPr>
          <w:rFonts w:hint="eastAsia"/>
          <w:szCs w:val="26"/>
        </w:rPr>
        <w:t xml:space="preserve">injuries </w:t>
      </w:r>
      <w:r>
        <w:rPr>
          <w:szCs w:val="26"/>
          <w:lang w:eastAsia="zh-TW"/>
        </w:rPr>
        <w:t>in this case are somewhat more serious than the injuries suffered by the Plaintiff in the present case.  In my judgment, the appropriate award under this head should be in the sum of $250,000.00.</w:t>
      </w:r>
    </w:p>
    <w:p w:rsidR="00D075DA" w:rsidRDefault="00D075DA">
      <w:pPr>
        <w:widowControl w:val="0"/>
        <w:tabs>
          <w:tab w:val="clear" w:pos="1440"/>
          <w:tab w:val="clear" w:pos="4320"/>
          <w:tab w:val="clear" w:pos="9072"/>
          <w:tab w:val="left" w:pos="1400"/>
        </w:tabs>
        <w:spacing w:line="360" w:lineRule="auto"/>
        <w:jc w:val="both"/>
        <w:rPr>
          <w:szCs w:val="26"/>
          <w:lang w:eastAsia="zh-TW"/>
        </w:rPr>
      </w:pPr>
    </w:p>
    <w:p w:rsidR="00D075DA" w:rsidRDefault="00D075DA">
      <w:pPr>
        <w:widowControl w:val="0"/>
        <w:numPr>
          <w:ilvl w:val="0"/>
          <w:numId w:val="55"/>
        </w:numPr>
        <w:tabs>
          <w:tab w:val="clear" w:pos="360"/>
          <w:tab w:val="clear" w:pos="1440"/>
          <w:tab w:val="clear" w:pos="4320"/>
          <w:tab w:val="clear" w:pos="9072"/>
          <w:tab w:val="left" w:pos="1400"/>
        </w:tabs>
        <w:spacing w:line="360" w:lineRule="auto"/>
        <w:ind w:left="0" w:firstLine="0"/>
        <w:jc w:val="both"/>
        <w:rPr>
          <w:szCs w:val="26"/>
          <w:lang w:eastAsia="zh-TW"/>
        </w:rPr>
      </w:pPr>
      <w:r>
        <w:rPr>
          <w:szCs w:val="26"/>
          <w:lang w:eastAsia="zh-TW"/>
        </w:rPr>
        <w:t xml:space="preserve">The Defence cited the case of </w:t>
      </w:r>
      <w:r>
        <w:rPr>
          <w:i/>
          <w:iCs/>
          <w:szCs w:val="26"/>
          <w:lang w:eastAsia="zh-TW"/>
        </w:rPr>
        <w:t>Siu Leung Sheng Peter v. Chung Wai Ming</w:t>
      </w:r>
      <w:r>
        <w:rPr>
          <w:szCs w:val="26"/>
          <w:lang w:eastAsia="zh-TW"/>
        </w:rPr>
        <w:t xml:space="preserve"> (HCPI 43/2006) in support of its case that PSLA should be in the sum of $30,000.  In that case, the plaintiff suffered mild neck stiffness.  </w:t>
      </w:r>
      <w:r>
        <w:rPr>
          <w:rFonts w:hint="eastAsia"/>
          <w:szCs w:val="26"/>
        </w:rPr>
        <w:t>I</w:t>
      </w:r>
      <w:r>
        <w:rPr>
          <w:szCs w:val="26"/>
          <w:lang w:eastAsia="zh-TW"/>
        </w:rPr>
        <w:t>n the present case, the Plaintiff suffered significant injuries to his right shoulder and neck.  So the case of Siu Leung Sheng Peter is materially different from the present case.</w:t>
      </w:r>
    </w:p>
    <w:p w:rsidR="00D075DA" w:rsidRDefault="00D075DA">
      <w:pPr>
        <w:widowControl w:val="0"/>
        <w:tabs>
          <w:tab w:val="clear" w:pos="1440"/>
          <w:tab w:val="clear" w:pos="4320"/>
          <w:tab w:val="clear" w:pos="9072"/>
          <w:tab w:val="left" w:pos="1400"/>
        </w:tabs>
        <w:spacing w:line="360" w:lineRule="auto"/>
        <w:jc w:val="both"/>
        <w:rPr>
          <w:rFonts w:hint="eastAsia"/>
          <w:szCs w:val="26"/>
        </w:rPr>
      </w:pPr>
    </w:p>
    <w:p w:rsidR="00D075DA" w:rsidRDefault="00D075DA">
      <w:pPr>
        <w:widowControl w:val="0"/>
        <w:tabs>
          <w:tab w:val="clear" w:pos="1440"/>
          <w:tab w:val="clear" w:pos="4320"/>
          <w:tab w:val="clear" w:pos="9072"/>
          <w:tab w:val="left" w:pos="1400"/>
        </w:tabs>
        <w:spacing w:line="360" w:lineRule="auto"/>
        <w:jc w:val="both"/>
        <w:rPr>
          <w:szCs w:val="26"/>
        </w:rPr>
      </w:pPr>
      <w:r>
        <w:rPr>
          <w:rFonts w:hint="eastAsia"/>
          <w:szCs w:val="26"/>
          <w:u w:val="single"/>
        </w:rPr>
        <w:t>P</w:t>
      </w:r>
      <w:r>
        <w:rPr>
          <w:szCs w:val="26"/>
          <w:u w:val="single"/>
        </w:rPr>
        <w:t xml:space="preserve">re-trial </w:t>
      </w:r>
      <w:r>
        <w:rPr>
          <w:rFonts w:hint="eastAsia"/>
          <w:szCs w:val="26"/>
          <w:u w:val="single"/>
        </w:rPr>
        <w:t>l</w:t>
      </w:r>
      <w:r>
        <w:rPr>
          <w:szCs w:val="26"/>
          <w:u w:val="single"/>
        </w:rPr>
        <w:t xml:space="preserve">oss of </w:t>
      </w:r>
      <w:r>
        <w:rPr>
          <w:rFonts w:hint="eastAsia"/>
          <w:szCs w:val="26"/>
          <w:u w:val="single"/>
        </w:rPr>
        <w:t>e</w:t>
      </w:r>
      <w:r>
        <w:rPr>
          <w:szCs w:val="26"/>
          <w:u w:val="single"/>
        </w:rPr>
        <w:t>arnings</w:t>
      </w:r>
    </w:p>
    <w:p w:rsidR="00D075DA" w:rsidRDefault="00D075DA">
      <w:pPr>
        <w:widowControl w:val="0"/>
        <w:tabs>
          <w:tab w:val="clear" w:pos="1440"/>
          <w:tab w:val="clear" w:pos="4320"/>
          <w:tab w:val="clear" w:pos="9072"/>
          <w:tab w:val="left" w:pos="1400"/>
        </w:tabs>
        <w:spacing w:line="360" w:lineRule="auto"/>
        <w:jc w:val="both"/>
        <w:rPr>
          <w:szCs w:val="26"/>
        </w:rPr>
      </w:pPr>
    </w:p>
    <w:p w:rsidR="00D075DA" w:rsidRDefault="00D075DA">
      <w:pPr>
        <w:widowControl w:val="0"/>
        <w:numPr>
          <w:ilvl w:val="0"/>
          <w:numId w:val="55"/>
        </w:numPr>
        <w:tabs>
          <w:tab w:val="clear" w:pos="360"/>
          <w:tab w:val="clear" w:pos="1440"/>
          <w:tab w:val="clear" w:pos="4320"/>
          <w:tab w:val="clear" w:pos="9072"/>
          <w:tab w:val="left" w:pos="1400"/>
        </w:tabs>
        <w:spacing w:line="360" w:lineRule="auto"/>
        <w:ind w:left="0" w:firstLine="0"/>
        <w:jc w:val="both"/>
        <w:rPr>
          <w:szCs w:val="26"/>
          <w:lang w:eastAsia="zh-TW"/>
        </w:rPr>
      </w:pPr>
      <w:r>
        <w:rPr>
          <w:szCs w:val="26"/>
          <w:lang w:eastAsia="zh-TW"/>
        </w:rPr>
        <w:t>The sum of $8,483.00 in relation to the Plaintiff’s average monthly income during employment with the Defendant has been agreed by the parties.  Due to the Plaintiff’s disability, he was dismissed by the Defendant on 31 July 2005.  The Defendant produced no other reason for the dismissal.  Then the Plaintiff was unemployed for the period from 1 August 2005 to 31 October 2005.</w:t>
      </w:r>
      <w:r>
        <w:rPr>
          <w:rFonts w:hint="eastAsia"/>
          <w:szCs w:val="26"/>
        </w:rPr>
        <w:t xml:space="preserve">  </w:t>
      </w:r>
      <w:r>
        <w:rPr>
          <w:szCs w:val="26"/>
          <w:lang w:eastAsia="zh-TW"/>
        </w:rPr>
        <w:t>During the 2-month period from 1 November 2005 to 31 December 2005, he was employed as a watchman by Calibre Services Development Limited, earning a total sum of $7,667.00.  He was dismissed because his performance was affected by his injuries and disabilities.  During the 3-month period from 1 March 2006 to 31 May 2006, he resumed work as a watchman and was employed by Goodtech Management Limited earning a total of $17,787.60.  He was laid off because Goodtech Management Limited was unsuccessful in tende</w:t>
      </w:r>
      <w:r>
        <w:rPr>
          <w:szCs w:val="26"/>
          <w:lang w:eastAsia="zh-TW"/>
        </w:rPr>
        <w:t>ring a contract for security guard services.  He remained unemployed from 1 June 2006 to 22 June 2006.</w:t>
      </w:r>
      <w:r>
        <w:rPr>
          <w:rFonts w:hint="eastAsia"/>
          <w:szCs w:val="26"/>
        </w:rPr>
        <w:t xml:space="preserve">  </w:t>
      </w:r>
      <w:r>
        <w:rPr>
          <w:szCs w:val="26"/>
          <w:lang w:eastAsia="zh-TW"/>
        </w:rPr>
        <w:t xml:space="preserve">From 23 June 2006 to 31 March 2007, </w:t>
      </w:r>
      <w:r>
        <w:rPr>
          <w:rFonts w:hint="eastAsia"/>
          <w:szCs w:val="26"/>
        </w:rPr>
        <w:t xml:space="preserve">he was employed by Onward Security Co. Ltd., and </w:t>
      </w:r>
      <w:r>
        <w:rPr>
          <w:szCs w:val="26"/>
          <w:lang w:eastAsia="zh-TW"/>
        </w:rPr>
        <w:t xml:space="preserve">resumed </w:t>
      </w:r>
      <w:r>
        <w:rPr>
          <w:rFonts w:hint="eastAsia"/>
          <w:szCs w:val="26"/>
        </w:rPr>
        <w:t xml:space="preserve">working </w:t>
      </w:r>
      <w:r>
        <w:rPr>
          <w:szCs w:val="26"/>
          <w:lang w:eastAsia="zh-TW"/>
        </w:rPr>
        <w:t>as a watchman, earning a total sum of $51,022.90.  He resigned because he was unable to cope with the job demands.</w:t>
      </w:r>
    </w:p>
    <w:p w:rsidR="00D075DA" w:rsidRDefault="00D075DA">
      <w:pPr>
        <w:widowControl w:val="0"/>
        <w:tabs>
          <w:tab w:val="clear" w:pos="1440"/>
          <w:tab w:val="clear" w:pos="4320"/>
          <w:tab w:val="clear" w:pos="9072"/>
          <w:tab w:val="left" w:pos="1400"/>
        </w:tabs>
        <w:spacing w:line="360" w:lineRule="auto"/>
        <w:jc w:val="both"/>
        <w:rPr>
          <w:szCs w:val="26"/>
          <w:lang w:eastAsia="zh-TW"/>
        </w:rPr>
      </w:pPr>
    </w:p>
    <w:p w:rsidR="00D075DA" w:rsidRDefault="00D075DA">
      <w:pPr>
        <w:widowControl w:val="0"/>
        <w:numPr>
          <w:ilvl w:val="0"/>
          <w:numId w:val="55"/>
        </w:numPr>
        <w:tabs>
          <w:tab w:val="clear" w:pos="360"/>
          <w:tab w:val="clear" w:pos="1440"/>
          <w:tab w:val="clear" w:pos="4320"/>
          <w:tab w:val="clear" w:pos="9072"/>
          <w:tab w:val="left" w:pos="1400"/>
        </w:tabs>
        <w:spacing w:line="360" w:lineRule="auto"/>
        <w:ind w:left="0" w:firstLine="0"/>
        <w:jc w:val="both"/>
        <w:rPr>
          <w:szCs w:val="26"/>
          <w:lang w:eastAsia="zh-TW"/>
        </w:rPr>
      </w:pPr>
      <w:r>
        <w:rPr>
          <w:szCs w:val="26"/>
          <w:lang w:eastAsia="zh-TW"/>
        </w:rPr>
        <w:t>It is expected that the Plaintiff may take up a job as a watchman during the period from 1 April 2007 to 22 July 2007 (3.7 months) with a monthly salary of $5,000.00.  The parties agreed that the Plaintiff’s average monthly income during employment with the Defendant was $8,483.  Hence the Plaintiff’s pre-trial loss of earnings from 1 August 2005 to the trial date on 23 July 2007 (23.7 months) is as follows-</w:t>
      </w:r>
    </w:p>
    <w:p w:rsidR="00D075DA" w:rsidRDefault="00D075DA">
      <w:pPr>
        <w:widowControl w:val="0"/>
        <w:tabs>
          <w:tab w:val="clear" w:pos="1440"/>
          <w:tab w:val="clear" w:pos="4320"/>
          <w:tab w:val="clear" w:pos="9072"/>
          <w:tab w:val="left" w:pos="1400"/>
        </w:tabs>
        <w:spacing w:line="360" w:lineRule="auto"/>
        <w:jc w:val="both"/>
        <w:rPr>
          <w:szCs w:val="26"/>
          <w:lang w:eastAsia="zh-TW"/>
        </w:rPr>
      </w:pPr>
    </w:p>
    <w:p w:rsidR="00D075DA" w:rsidRDefault="00D075DA">
      <w:pPr>
        <w:widowControl w:val="0"/>
        <w:tabs>
          <w:tab w:val="clear" w:pos="1440"/>
          <w:tab w:val="clear" w:pos="4320"/>
          <w:tab w:val="clear" w:pos="9072"/>
          <w:tab w:val="left" w:pos="1400"/>
        </w:tabs>
        <w:spacing w:line="360" w:lineRule="auto"/>
        <w:ind w:left="1400" w:hanging="1400"/>
        <w:jc w:val="both"/>
        <w:rPr>
          <w:szCs w:val="26"/>
          <w:u w:val="double"/>
          <w:lang w:eastAsia="zh-TW"/>
        </w:rPr>
      </w:pPr>
      <w:r>
        <w:rPr>
          <w:szCs w:val="26"/>
          <w:lang w:eastAsia="zh-TW"/>
        </w:rPr>
        <w:tab/>
        <w:t xml:space="preserve">($8,483.00 x 23.7 months) - $7,667.00 - $17,787.60 - $51,022.90 – ($5,000.00 x 3.7 months) = </w:t>
      </w:r>
      <w:r>
        <w:rPr>
          <w:szCs w:val="26"/>
          <w:u w:val="double"/>
          <w:lang w:eastAsia="zh-TW"/>
        </w:rPr>
        <w:t>$106,069.60</w:t>
      </w:r>
    </w:p>
    <w:p w:rsidR="00D075DA" w:rsidRDefault="00D075DA">
      <w:pPr>
        <w:widowControl w:val="0"/>
        <w:tabs>
          <w:tab w:val="clear" w:pos="1440"/>
          <w:tab w:val="clear" w:pos="4320"/>
          <w:tab w:val="clear" w:pos="9072"/>
          <w:tab w:val="left" w:pos="1400"/>
        </w:tabs>
        <w:spacing w:line="360" w:lineRule="auto"/>
        <w:ind w:left="1400" w:hanging="1400"/>
        <w:jc w:val="both"/>
        <w:rPr>
          <w:rFonts w:hint="eastAsia"/>
          <w:szCs w:val="26"/>
        </w:rPr>
      </w:pPr>
    </w:p>
    <w:p w:rsidR="00D075DA" w:rsidRDefault="00D075DA">
      <w:pPr>
        <w:widowControl w:val="0"/>
        <w:tabs>
          <w:tab w:val="clear" w:pos="1440"/>
          <w:tab w:val="clear" w:pos="4320"/>
          <w:tab w:val="clear" w:pos="9072"/>
          <w:tab w:val="left" w:pos="1400"/>
        </w:tabs>
        <w:spacing w:line="360" w:lineRule="auto"/>
        <w:ind w:left="1400" w:hanging="1400"/>
        <w:jc w:val="both"/>
        <w:rPr>
          <w:szCs w:val="26"/>
          <w:lang w:eastAsia="zh-TW"/>
        </w:rPr>
      </w:pPr>
      <w:r>
        <w:rPr>
          <w:szCs w:val="26"/>
          <w:u w:val="single"/>
          <w:lang w:eastAsia="zh-TW"/>
        </w:rPr>
        <w:t xml:space="preserve">Pre-trial </w:t>
      </w:r>
      <w:r>
        <w:rPr>
          <w:rFonts w:hint="eastAsia"/>
          <w:szCs w:val="26"/>
          <w:u w:val="single"/>
        </w:rPr>
        <w:t>l</w:t>
      </w:r>
      <w:r>
        <w:rPr>
          <w:szCs w:val="26"/>
          <w:u w:val="single"/>
          <w:lang w:eastAsia="zh-TW"/>
        </w:rPr>
        <w:t>oss of MPF</w:t>
      </w:r>
    </w:p>
    <w:p w:rsidR="00D075DA" w:rsidRDefault="00D075DA">
      <w:pPr>
        <w:widowControl w:val="0"/>
        <w:tabs>
          <w:tab w:val="clear" w:pos="1440"/>
          <w:tab w:val="clear" w:pos="4320"/>
          <w:tab w:val="clear" w:pos="9072"/>
          <w:tab w:val="left" w:pos="1400"/>
        </w:tabs>
        <w:spacing w:line="360" w:lineRule="auto"/>
        <w:ind w:left="1400" w:hanging="1400"/>
        <w:jc w:val="both"/>
        <w:rPr>
          <w:szCs w:val="26"/>
          <w:lang w:eastAsia="zh-TW"/>
        </w:rPr>
      </w:pPr>
    </w:p>
    <w:p w:rsidR="00D075DA" w:rsidRDefault="00D075DA">
      <w:pPr>
        <w:widowControl w:val="0"/>
        <w:numPr>
          <w:ilvl w:val="0"/>
          <w:numId w:val="55"/>
        </w:numPr>
        <w:tabs>
          <w:tab w:val="clear" w:pos="360"/>
          <w:tab w:val="clear" w:pos="1440"/>
          <w:tab w:val="clear" w:pos="4320"/>
          <w:tab w:val="clear" w:pos="9072"/>
          <w:tab w:val="left" w:pos="1400"/>
        </w:tabs>
        <w:spacing w:line="360" w:lineRule="auto"/>
        <w:ind w:left="0" w:firstLine="0"/>
        <w:jc w:val="both"/>
        <w:rPr>
          <w:szCs w:val="26"/>
          <w:lang w:eastAsia="zh-TW"/>
        </w:rPr>
      </w:pPr>
      <w:r>
        <w:rPr>
          <w:szCs w:val="26"/>
          <w:lang w:eastAsia="zh-TW"/>
        </w:rPr>
        <w:t>Pre-trial loss of MPF from the date of the Accident to the date of trial is as follows:-</w:t>
      </w:r>
    </w:p>
    <w:p w:rsidR="00D075DA" w:rsidRDefault="00D075DA">
      <w:pPr>
        <w:widowControl w:val="0"/>
        <w:tabs>
          <w:tab w:val="clear" w:pos="1440"/>
          <w:tab w:val="clear" w:pos="4320"/>
          <w:tab w:val="clear" w:pos="9072"/>
          <w:tab w:val="left" w:pos="1400"/>
        </w:tabs>
        <w:spacing w:line="360" w:lineRule="auto"/>
        <w:jc w:val="both"/>
        <w:rPr>
          <w:szCs w:val="26"/>
          <w:lang w:eastAsia="zh-TW"/>
        </w:rPr>
      </w:pPr>
    </w:p>
    <w:p w:rsidR="00D075DA" w:rsidRDefault="00D075DA">
      <w:pPr>
        <w:widowControl w:val="0"/>
        <w:tabs>
          <w:tab w:val="clear" w:pos="1440"/>
          <w:tab w:val="clear" w:pos="4320"/>
          <w:tab w:val="clear" w:pos="9072"/>
          <w:tab w:val="left" w:pos="1400"/>
        </w:tabs>
        <w:spacing w:line="360" w:lineRule="auto"/>
        <w:jc w:val="both"/>
        <w:rPr>
          <w:szCs w:val="26"/>
          <w:lang w:eastAsia="zh-TW"/>
        </w:rPr>
      </w:pPr>
      <w:r>
        <w:rPr>
          <w:szCs w:val="26"/>
          <w:lang w:eastAsia="zh-TW"/>
        </w:rPr>
        <w:tab/>
        <w:t xml:space="preserve">$106,069.60 x 5% = </w:t>
      </w:r>
      <w:r>
        <w:rPr>
          <w:szCs w:val="26"/>
          <w:u w:val="double"/>
          <w:lang w:eastAsia="zh-TW"/>
        </w:rPr>
        <w:t>$5,303.48</w:t>
      </w:r>
    </w:p>
    <w:p w:rsidR="00D075DA" w:rsidRDefault="00D075DA">
      <w:pPr>
        <w:widowControl w:val="0"/>
        <w:tabs>
          <w:tab w:val="clear" w:pos="1440"/>
          <w:tab w:val="clear" w:pos="4320"/>
          <w:tab w:val="clear" w:pos="9072"/>
          <w:tab w:val="left" w:pos="1400"/>
        </w:tabs>
        <w:spacing w:line="360" w:lineRule="auto"/>
        <w:jc w:val="both"/>
        <w:rPr>
          <w:szCs w:val="26"/>
          <w:lang w:eastAsia="zh-TW"/>
        </w:rPr>
      </w:pPr>
    </w:p>
    <w:p w:rsidR="00D075DA" w:rsidRDefault="00D075DA">
      <w:pPr>
        <w:widowControl w:val="0"/>
        <w:tabs>
          <w:tab w:val="clear" w:pos="1440"/>
          <w:tab w:val="clear" w:pos="4320"/>
          <w:tab w:val="clear" w:pos="9072"/>
          <w:tab w:val="left" w:pos="1400"/>
        </w:tabs>
        <w:spacing w:line="360" w:lineRule="auto"/>
        <w:jc w:val="both"/>
        <w:rPr>
          <w:szCs w:val="26"/>
          <w:lang w:eastAsia="zh-TW"/>
        </w:rPr>
      </w:pPr>
      <w:r>
        <w:rPr>
          <w:szCs w:val="26"/>
          <w:u w:val="single"/>
          <w:lang w:eastAsia="zh-TW"/>
        </w:rPr>
        <w:t xml:space="preserve">Post-trial </w:t>
      </w:r>
      <w:r>
        <w:rPr>
          <w:rFonts w:hint="eastAsia"/>
          <w:szCs w:val="26"/>
          <w:u w:val="single"/>
        </w:rPr>
        <w:t>l</w:t>
      </w:r>
      <w:r>
        <w:rPr>
          <w:szCs w:val="26"/>
          <w:u w:val="single"/>
          <w:lang w:eastAsia="zh-TW"/>
        </w:rPr>
        <w:t xml:space="preserve">oss of </w:t>
      </w:r>
      <w:r>
        <w:rPr>
          <w:rFonts w:hint="eastAsia"/>
          <w:szCs w:val="26"/>
          <w:u w:val="single"/>
        </w:rPr>
        <w:t>e</w:t>
      </w:r>
      <w:r>
        <w:rPr>
          <w:szCs w:val="26"/>
          <w:u w:val="single"/>
          <w:lang w:eastAsia="zh-TW"/>
        </w:rPr>
        <w:t>arnings</w:t>
      </w:r>
    </w:p>
    <w:p w:rsidR="00D075DA" w:rsidRDefault="00D075DA">
      <w:pPr>
        <w:widowControl w:val="0"/>
        <w:tabs>
          <w:tab w:val="clear" w:pos="1440"/>
          <w:tab w:val="clear" w:pos="4320"/>
          <w:tab w:val="clear" w:pos="9072"/>
          <w:tab w:val="left" w:pos="1400"/>
        </w:tabs>
        <w:spacing w:line="360" w:lineRule="auto"/>
        <w:jc w:val="both"/>
        <w:rPr>
          <w:szCs w:val="26"/>
          <w:u w:val="single"/>
          <w:lang w:eastAsia="zh-TW"/>
        </w:rPr>
      </w:pPr>
    </w:p>
    <w:p w:rsidR="00D075DA" w:rsidRDefault="00D075DA">
      <w:pPr>
        <w:widowControl w:val="0"/>
        <w:tabs>
          <w:tab w:val="clear" w:pos="1440"/>
          <w:tab w:val="clear" w:pos="4320"/>
          <w:tab w:val="clear" w:pos="9072"/>
          <w:tab w:val="left" w:pos="1400"/>
        </w:tabs>
        <w:spacing w:line="360" w:lineRule="auto"/>
        <w:jc w:val="both"/>
        <w:rPr>
          <w:szCs w:val="26"/>
          <w:u w:val="single"/>
          <w:lang w:eastAsia="zh-TW"/>
        </w:rPr>
      </w:pPr>
      <w:r>
        <w:rPr>
          <w:szCs w:val="26"/>
          <w:u w:val="single"/>
          <w:lang w:eastAsia="zh-TW"/>
        </w:rPr>
        <w:t xml:space="preserve">Multipliers for post-trial </w:t>
      </w:r>
      <w:r>
        <w:rPr>
          <w:rFonts w:hint="eastAsia"/>
          <w:szCs w:val="26"/>
          <w:u w:val="single"/>
        </w:rPr>
        <w:t>l</w:t>
      </w:r>
      <w:r>
        <w:rPr>
          <w:szCs w:val="26"/>
          <w:u w:val="single"/>
          <w:lang w:eastAsia="zh-TW"/>
        </w:rPr>
        <w:t xml:space="preserve">oss of </w:t>
      </w:r>
      <w:r>
        <w:rPr>
          <w:rFonts w:hint="eastAsia"/>
          <w:szCs w:val="26"/>
          <w:u w:val="single"/>
        </w:rPr>
        <w:t>e</w:t>
      </w:r>
      <w:r>
        <w:rPr>
          <w:szCs w:val="26"/>
          <w:u w:val="single"/>
          <w:lang w:eastAsia="zh-TW"/>
        </w:rPr>
        <w:t>arnings</w:t>
      </w:r>
    </w:p>
    <w:p w:rsidR="00D075DA" w:rsidRDefault="00D075DA">
      <w:pPr>
        <w:widowControl w:val="0"/>
        <w:tabs>
          <w:tab w:val="clear" w:pos="1440"/>
          <w:tab w:val="clear" w:pos="4320"/>
          <w:tab w:val="clear" w:pos="9072"/>
          <w:tab w:val="left" w:pos="1400"/>
        </w:tabs>
        <w:spacing w:line="360" w:lineRule="auto"/>
        <w:jc w:val="both"/>
        <w:rPr>
          <w:szCs w:val="26"/>
          <w:u w:val="single"/>
          <w:lang w:eastAsia="zh-TW"/>
        </w:rPr>
      </w:pPr>
    </w:p>
    <w:p w:rsidR="00D075DA" w:rsidRDefault="00D075DA">
      <w:pPr>
        <w:widowControl w:val="0"/>
        <w:numPr>
          <w:ilvl w:val="0"/>
          <w:numId w:val="55"/>
        </w:numPr>
        <w:tabs>
          <w:tab w:val="clear" w:pos="360"/>
          <w:tab w:val="clear" w:pos="1440"/>
          <w:tab w:val="clear" w:pos="4320"/>
          <w:tab w:val="clear" w:pos="9072"/>
          <w:tab w:val="left" w:pos="1400"/>
        </w:tabs>
        <w:spacing w:line="360" w:lineRule="auto"/>
        <w:ind w:left="0" w:firstLine="0"/>
        <w:jc w:val="both"/>
        <w:rPr>
          <w:szCs w:val="26"/>
          <w:lang w:eastAsia="zh-TW"/>
        </w:rPr>
      </w:pPr>
      <w:r>
        <w:rPr>
          <w:szCs w:val="26"/>
          <w:lang w:eastAsia="zh-TW"/>
        </w:rPr>
        <w:t>The Plaintiff was 51 years old at the time of the Accident and was 55 years old at the trial date.  If not</w:t>
      </w:r>
      <w:r>
        <w:rPr>
          <w:rFonts w:hint="eastAsia"/>
          <w:szCs w:val="26"/>
        </w:rPr>
        <w:t xml:space="preserve"> for </w:t>
      </w:r>
      <w:r>
        <w:rPr>
          <w:szCs w:val="26"/>
          <w:lang w:eastAsia="zh-TW"/>
        </w:rPr>
        <w:t xml:space="preserve">the </w:t>
      </w:r>
      <w:r>
        <w:rPr>
          <w:rFonts w:hint="eastAsia"/>
          <w:szCs w:val="26"/>
        </w:rPr>
        <w:t>a</w:t>
      </w:r>
      <w:r>
        <w:rPr>
          <w:szCs w:val="26"/>
          <w:lang w:eastAsia="zh-TW"/>
        </w:rPr>
        <w:t>ccident, the Plaintiff would have continued to work as a Chinese-dried food salesman before retirement at 65.  The Plaintiff’s Counsel referred to the following authorities, and submitted that a multiplier 8 would be appropriate for assessment under this head.</w:t>
      </w:r>
    </w:p>
    <w:p w:rsidR="00D075DA" w:rsidRDefault="00D075DA">
      <w:pPr>
        <w:widowControl w:val="0"/>
        <w:tabs>
          <w:tab w:val="clear" w:pos="1440"/>
          <w:tab w:val="clear" w:pos="4320"/>
          <w:tab w:val="clear" w:pos="9072"/>
          <w:tab w:val="left" w:pos="1400"/>
        </w:tabs>
        <w:spacing w:line="360" w:lineRule="auto"/>
        <w:jc w:val="both"/>
        <w:rPr>
          <w:szCs w:val="26"/>
          <w:lang w:eastAsia="zh-TW"/>
        </w:rPr>
      </w:pPr>
    </w:p>
    <w:p w:rsidR="00D075DA" w:rsidRDefault="00D075DA">
      <w:pPr>
        <w:widowControl w:val="0"/>
        <w:numPr>
          <w:ilvl w:val="0"/>
          <w:numId w:val="55"/>
        </w:numPr>
        <w:tabs>
          <w:tab w:val="clear" w:pos="360"/>
          <w:tab w:val="clear" w:pos="1440"/>
          <w:tab w:val="clear" w:pos="4320"/>
          <w:tab w:val="clear" w:pos="9072"/>
          <w:tab w:val="left" w:pos="1400"/>
        </w:tabs>
        <w:spacing w:line="360" w:lineRule="auto"/>
        <w:ind w:left="0" w:firstLine="0"/>
        <w:jc w:val="both"/>
        <w:rPr>
          <w:szCs w:val="26"/>
          <w:lang w:eastAsia="zh-TW"/>
        </w:rPr>
      </w:pPr>
      <w:r>
        <w:rPr>
          <w:szCs w:val="26"/>
          <w:lang w:eastAsia="zh-TW"/>
        </w:rPr>
        <w:t xml:space="preserve">In </w:t>
      </w:r>
      <w:r>
        <w:rPr>
          <w:i/>
          <w:iCs/>
          <w:szCs w:val="26"/>
          <w:lang w:eastAsia="zh-TW"/>
        </w:rPr>
        <w:t>Yeung Hing Lun v. Hao Tong Trading Ltd.</w:t>
      </w:r>
      <w:r>
        <w:rPr>
          <w:szCs w:val="26"/>
          <w:lang w:eastAsia="zh-TW"/>
        </w:rPr>
        <w:t xml:space="preserve"> HCPI 132/2003, the plaintiff was a transportation worker, aged 51 at the time of the accident and 53 at the trial date, a multiplier of 8 was adopted.</w:t>
      </w:r>
    </w:p>
    <w:p w:rsidR="00D075DA" w:rsidRDefault="00D075DA">
      <w:pPr>
        <w:widowControl w:val="0"/>
        <w:tabs>
          <w:tab w:val="clear" w:pos="1440"/>
          <w:tab w:val="clear" w:pos="4320"/>
          <w:tab w:val="clear" w:pos="9072"/>
          <w:tab w:val="left" w:pos="1400"/>
        </w:tabs>
        <w:spacing w:line="360" w:lineRule="auto"/>
        <w:jc w:val="both"/>
        <w:rPr>
          <w:szCs w:val="26"/>
          <w:lang w:eastAsia="zh-TW"/>
        </w:rPr>
      </w:pPr>
    </w:p>
    <w:p w:rsidR="00D075DA" w:rsidRDefault="00D075DA">
      <w:pPr>
        <w:widowControl w:val="0"/>
        <w:numPr>
          <w:ilvl w:val="0"/>
          <w:numId w:val="55"/>
        </w:numPr>
        <w:tabs>
          <w:tab w:val="clear" w:pos="360"/>
          <w:tab w:val="clear" w:pos="1440"/>
          <w:tab w:val="clear" w:pos="4320"/>
          <w:tab w:val="clear" w:pos="9072"/>
          <w:tab w:val="left" w:pos="1400"/>
        </w:tabs>
        <w:spacing w:line="360" w:lineRule="auto"/>
        <w:ind w:left="0" w:firstLine="0"/>
        <w:jc w:val="both"/>
        <w:rPr>
          <w:szCs w:val="26"/>
          <w:lang w:eastAsia="zh-TW"/>
        </w:rPr>
      </w:pPr>
      <w:r>
        <w:rPr>
          <w:szCs w:val="26"/>
          <w:lang w:eastAsia="zh-TW"/>
        </w:rPr>
        <w:t xml:space="preserve">In </w:t>
      </w:r>
      <w:r>
        <w:rPr>
          <w:i/>
          <w:iCs/>
          <w:szCs w:val="26"/>
          <w:lang w:eastAsia="zh-TW"/>
        </w:rPr>
        <w:t>Lau Hi v. Kam Shek Investment Co. Ltd.</w:t>
      </w:r>
      <w:r>
        <w:rPr>
          <w:szCs w:val="26"/>
          <w:lang w:eastAsia="zh-TW"/>
        </w:rPr>
        <w:t xml:space="preserve"> 1986 No. A 5978, the plaintiff was a construction site worker, aged 53 at the time of the accident and 57 at the trial date, a multiplier of 8 was adopted.</w:t>
      </w:r>
    </w:p>
    <w:p w:rsidR="00D075DA" w:rsidRDefault="00D075DA">
      <w:pPr>
        <w:widowControl w:val="0"/>
        <w:tabs>
          <w:tab w:val="clear" w:pos="1440"/>
          <w:tab w:val="clear" w:pos="4320"/>
          <w:tab w:val="clear" w:pos="9072"/>
          <w:tab w:val="left" w:pos="1400"/>
        </w:tabs>
        <w:spacing w:line="360" w:lineRule="auto"/>
        <w:jc w:val="both"/>
        <w:rPr>
          <w:szCs w:val="26"/>
          <w:lang w:eastAsia="zh-TW"/>
        </w:rPr>
      </w:pPr>
    </w:p>
    <w:p w:rsidR="00D075DA" w:rsidRDefault="00D075DA">
      <w:pPr>
        <w:widowControl w:val="0"/>
        <w:numPr>
          <w:ilvl w:val="0"/>
          <w:numId w:val="55"/>
        </w:numPr>
        <w:tabs>
          <w:tab w:val="clear" w:pos="360"/>
          <w:tab w:val="clear" w:pos="1440"/>
          <w:tab w:val="clear" w:pos="4320"/>
          <w:tab w:val="clear" w:pos="9072"/>
          <w:tab w:val="left" w:pos="1400"/>
        </w:tabs>
        <w:spacing w:line="360" w:lineRule="auto"/>
        <w:ind w:left="0" w:firstLine="0"/>
        <w:jc w:val="both"/>
        <w:rPr>
          <w:szCs w:val="26"/>
          <w:lang w:eastAsia="zh-TW"/>
        </w:rPr>
      </w:pPr>
      <w:r>
        <w:rPr>
          <w:szCs w:val="26"/>
          <w:lang w:eastAsia="zh-TW"/>
        </w:rPr>
        <w:t xml:space="preserve">Assuming that the Plaintiff may take up another job as a watchman with a monthly salary of $5,000.00, </w:t>
      </w:r>
      <w:r>
        <w:rPr>
          <w:rFonts w:hint="eastAsia"/>
          <w:szCs w:val="26"/>
        </w:rPr>
        <w:t xml:space="preserve">the </w:t>
      </w:r>
      <w:r>
        <w:rPr>
          <w:szCs w:val="26"/>
          <w:lang w:eastAsia="zh-TW"/>
        </w:rPr>
        <w:t>post-trial loss of earnings is calculated at:-</w:t>
      </w:r>
    </w:p>
    <w:p w:rsidR="00D075DA" w:rsidRDefault="00D075DA">
      <w:pPr>
        <w:widowControl w:val="0"/>
        <w:tabs>
          <w:tab w:val="clear" w:pos="1440"/>
          <w:tab w:val="clear" w:pos="4320"/>
          <w:tab w:val="clear" w:pos="9072"/>
          <w:tab w:val="left" w:pos="1400"/>
        </w:tabs>
        <w:spacing w:line="360" w:lineRule="auto"/>
        <w:jc w:val="both"/>
        <w:rPr>
          <w:szCs w:val="26"/>
          <w:lang w:eastAsia="zh-TW"/>
        </w:rPr>
      </w:pPr>
    </w:p>
    <w:p w:rsidR="00D075DA" w:rsidRDefault="00D075DA">
      <w:pPr>
        <w:widowControl w:val="0"/>
        <w:tabs>
          <w:tab w:val="clear" w:pos="1440"/>
          <w:tab w:val="clear" w:pos="4320"/>
          <w:tab w:val="clear" w:pos="9072"/>
          <w:tab w:val="left" w:pos="1400"/>
        </w:tabs>
        <w:spacing w:line="360" w:lineRule="auto"/>
        <w:jc w:val="both"/>
        <w:rPr>
          <w:szCs w:val="26"/>
          <w:lang w:eastAsia="zh-TW"/>
        </w:rPr>
      </w:pPr>
      <w:r>
        <w:rPr>
          <w:szCs w:val="26"/>
          <w:lang w:eastAsia="zh-TW"/>
        </w:rPr>
        <w:tab/>
        <w:t xml:space="preserve">($8,483.00 - $5,000.00) x 12 months x 8 = </w:t>
      </w:r>
      <w:r>
        <w:rPr>
          <w:szCs w:val="26"/>
          <w:u w:val="double"/>
          <w:lang w:eastAsia="zh-TW"/>
        </w:rPr>
        <w:t>$334,368.00</w:t>
      </w:r>
    </w:p>
    <w:p w:rsidR="00D075DA" w:rsidRDefault="00D075DA">
      <w:pPr>
        <w:widowControl w:val="0"/>
        <w:tabs>
          <w:tab w:val="clear" w:pos="1440"/>
          <w:tab w:val="clear" w:pos="4320"/>
          <w:tab w:val="clear" w:pos="9072"/>
          <w:tab w:val="left" w:pos="1400"/>
        </w:tabs>
        <w:spacing w:line="360" w:lineRule="auto"/>
        <w:jc w:val="both"/>
        <w:rPr>
          <w:szCs w:val="26"/>
          <w:lang w:eastAsia="zh-TW"/>
        </w:rPr>
      </w:pPr>
    </w:p>
    <w:p w:rsidR="00D075DA" w:rsidRDefault="00D075DA">
      <w:pPr>
        <w:widowControl w:val="0"/>
        <w:tabs>
          <w:tab w:val="clear" w:pos="1440"/>
          <w:tab w:val="clear" w:pos="4320"/>
          <w:tab w:val="clear" w:pos="9072"/>
          <w:tab w:val="left" w:pos="1400"/>
        </w:tabs>
        <w:spacing w:line="360" w:lineRule="auto"/>
        <w:jc w:val="both"/>
        <w:rPr>
          <w:szCs w:val="26"/>
          <w:lang w:eastAsia="zh-TW"/>
        </w:rPr>
      </w:pPr>
      <w:r>
        <w:rPr>
          <w:szCs w:val="26"/>
          <w:u w:val="single"/>
          <w:lang w:eastAsia="zh-TW"/>
        </w:rPr>
        <w:t xml:space="preserve">Post-trial </w:t>
      </w:r>
      <w:r>
        <w:rPr>
          <w:rFonts w:hint="eastAsia"/>
          <w:szCs w:val="26"/>
          <w:u w:val="single"/>
        </w:rPr>
        <w:t>l</w:t>
      </w:r>
      <w:r>
        <w:rPr>
          <w:szCs w:val="26"/>
          <w:u w:val="single"/>
          <w:lang w:eastAsia="zh-TW"/>
        </w:rPr>
        <w:t>oss of MPF</w:t>
      </w:r>
    </w:p>
    <w:p w:rsidR="00D075DA" w:rsidRDefault="00D075DA">
      <w:pPr>
        <w:widowControl w:val="0"/>
        <w:tabs>
          <w:tab w:val="clear" w:pos="1440"/>
          <w:tab w:val="clear" w:pos="4320"/>
          <w:tab w:val="clear" w:pos="9072"/>
          <w:tab w:val="left" w:pos="1400"/>
        </w:tabs>
        <w:spacing w:line="360" w:lineRule="auto"/>
        <w:jc w:val="both"/>
        <w:rPr>
          <w:szCs w:val="26"/>
          <w:lang w:eastAsia="zh-TW"/>
        </w:rPr>
      </w:pPr>
    </w:p>
    <w:p w:rsidR="00D075DA" w:rsidRDefault="00D075DA">
      <w:pPr>
        <w:widowControl w:val="0"/>
        <w:numPr>
          <w:ilvl w:val="0"/>
          <w:numId w:val="55"/>
        </w:numPr>
        <w:tabs>
          <w:tab w:val="clear" w:pos="360"/>
          <w:tab w:val="clear" w:pos="1440"/>
          <w:tab w:val="clear" w:pos="4320"/>
          <w:tab w:val="clear" w:pos="9072"/>
          <w:tab w:val="left" w:pos="1400"/>
        </w:tabs>
        <w:spacing w:line="360" w:lineRule="auto"/>
        <w:ind w:left="0" w:firstLine="0"/>
        <w:jc w:val="both"/>
        <w:rPr>
          <w:szCs w:val="26"/>
          <w:lang w:eastAsia="zh-TW"/>
        </w:rPr>
      </w:pPr>
      <w:r>
        <w:rPr>
          <w:szCs w:val="26"/>
          <w:lang w:eastAsia="zh-TW"/>
        </w:rPr>
        <w:t>As such, post-trial loss of MPF is as follows:-</w:t>
      </w:r>
    </w:p>
    <w:p w:rsidR="00D075DA" w:rsidRDefault="00D075DA">
      <w:pPr>
        <w:widowControl w:val="0"/>
        <w:tabs>
          <w:tab w:val="clear" w:pos="1440"/>
          <w:tab w:val="clear" w:pos="4320"/>
          <w:tab w:val="clear" w:pos="9072"/>
          <w:tab w:val="left" w:pos="1400"/>
        </w:tabs>
        <w:spacing w:line="360" w:lineRule="auto"/>
        <w:jc w:val="both"/>
        <w:rPr>
          <w:szCs w:val="26"/>
          <w:lang w:eastAsia="zh-TW"/>
        </w:rPr>
      </w:pPr>
    </w:p>
    <w:p w:rsidR="00D075DA" w:rsidRDefault="00D075DA">
      <w:pPr>
        <w:widowControl w:val="0"/>
        <w:tabs>
          <w:tab w:val="clear" w:pos="1440"/>
          <w:tab w:val="clear" w:pos="4320"/>
          <w:tab w:val="clear" w:pos="9072"/>
          <w:tab w:val="left" w:pos="1400"/>
        </w:tabs>
        <w:spacing w:line="360" w:lineRule="auto"/>
        <w:jc w:val="both"/>
        <w:rPr>
          <w:szCs w:val="26"/>
          <w:lang w:eastAsia="zh-TW"/>
        </w:rPr>
      </w:pPr>
      <w:r>
        <w:rPr>
          <w:szCs w:val="26"/>
          <w:lang w:eastAsia="zh-TW"/>
        </w:rPr>
        <w:tab/>
        <w:t xml:space="preserve">$334,368.00 x 5% = </w:t>
      </w:r>
      <w:r>
        <w:rPr>
          <w:szCs w:val="26"/>
          <w:u w:val="double"/>
          <w:lang w:eastAsia="zh-TW"/>
        </w:rPr>
        <w:t>$16,718.40</w:t>
      </w:r>
    </w:p>
    <w:p w:rsidR="00D075DA" w:rsidRDefault="00D075DA">
      <w:pPr>
        <w:widowControl w:val="0"/>
        <w:tabs>
          <w:tab w:val="clear" w:pos="1440"/>
          <w:tab w:val="clear" w:pos="4320"/>
          <w:tab w:val="clear" w:pos="9072"/>
          <w:tab w:val="left" w:pos="1400"/>
        </w:tabs>
        <w:spacing w:line="360" w:lineRule="auto"/>
        <w:jc w:val="both"/>
        <w:rPr>
          <w:szCs w:val="26"/>
          <w:lang w:eastAsia="zh-TW"/>
        </w:rPr>
      </w:pPr>
    </w:p>
    <w:p w:rsidR="00D075DA" w:rsidRDefault="00D075DA">
      <w:pPr>
        <w:widowControl w:val="0"/>
        <w:tabs>
          <w:tab w:val="clear" w:pos="1440"/>
          <w:tab w:val="clear" w:pos="4320"/>
          <w:tab w:val="clear" w:pos="9072"/>
          <w:tab w:val="left" w:pos="1400"/>
        </w:tabs>
        <w:spacing w:line="360" w:lineRule="auto"/>
        <w:jc w:val="both"/>
        <w:rPr>
          <w:szCs w:val="26"/>
          <w:lang w:eastAsia="zh-TW"/>
        </w:rPr>
      </w:pPr>
      <w:r>
        <w:rPr>
          <w:szCs w:val="26"/>
          <w:u w:val="single"/>
          <w:lang w:eastAsia="zh-TW"/>
        </w:rPr>
        <w:t xml:space="preserve">Damages for </w:t>
      </w:r>
      <w:r>
        <w:rPr>
          <w:rFonts w:hint="eastAsia"/>
          <w:szCs w:val="26"/>
          <w:u w:val="single"/>
        </w:rPr>
        <w:t>l</w:t>
      </w:r>
      <w:r>
        <w:rPr>
          <w:szCs w:val="26"/>
          <w:u w:val="single"/>
          <w:lang w:eastAsia="zh-TW"/>
        </w:rPr>
        <w:t xml:space="preserve">oss of </w:t>
      </w:r>
      <w:r>
        <w:rPr>
          <w:rFonts w:hint="eastAsia"/>
          <w:szCs w:val="26"/>
          <w:u w:val="single"/>
        </w:rPr>
        <w:t>e</w:t>
      </w:r>
      <w:r>
        <w:rPr>
          <w:szCs w:val="26"/>
          <w:u w:val="single"/>
          <w:lang w:eastAsia="zh-TW"/>
        </w:rPr>
        <w:t>arning Capacity</w:t>
      </w:r>
    </w:p>
    <w:p w:rsidR="00D075DA" w:rsidRDefault="00D075DA">
      <w:pPr>
        <w:widowControl w:val="0"/>
        <w:tabs>
          <w:tab w:val="clear" w:pos="1440"/>
          <w:tab w:val="clear" w:pos="4320"/>
          <w:tab w:val="clear" w:pos="9072"/>
          <w:tab w:val="left" w:pos="1400"/>
        </w:tabs>
        <w:spacing w:line="360" w:lineRule="auto"/>
        <w:jc w:val="both"/>
        <w:rPr>
          <w:szCs w:val="26"/>
          <w:lang w:eastAsia="zh-TW"/>
        </w:rPr>
      </w:pPr>
    </w:p>
    <w:p w:rsidR="00D075DA" w:rsidRDefault="00D075DA">
      <w:pPr>
        <w:widowControl w:val="0"/>
        <w:numPr>
          <w:ilvl w:val="0"/>
          <w:numId w:val="55"/>
        </w:numPr>
        <w:tabs>
          <w:tab w:val="clear" w:pos="360"/>
          <w:tab w:val="clear" w:pos="1440"/>
          <w:tab w:val="clear" w:pos="4320"/>
          <w:tab w:val="clear" w:pos="9072"/>
          <w:tab w:val="left" w:pos="1400"/>
        </w:tabs>
        <w:spacing w:line="360" w:lineRule="auto"/>
        <w:ind w:left="0" w:firstLine="0"/>
        <w:jc w:val="both"/>
        <w:rPr>
          <w:szCs w:val="26"/>
          <w:lang w:eastAsia="zh-TW"/>
        </w:rPr>
      </w:pPr>
      <w:r>
        <w:rPr>
          <w:szCs w:val="26"/>
          <w:lang w:eastAsia="zh-TW"/>
        </w:rPr>
        <w:t xml:space="preserve">In </w:t>
      </w:r>
      <w:r>
        <w:rPr>
          <w:i/>
          <w:iCs/>
          <w:szCs w:val="26"/>
          <w:lang w:eastAsia="zh-TW"/>
        </w:rPr>
        <w:t>Li Wan Choi v. Choi Wan Hing &amp; Anor</w:t>
      </w:r>
      <w:r>
        <w:rPr>
          <w:szCs w:val="26"/>
          <w:lang w:eastAsia="zh-TW"/>
        </w:rPr>
        <w:t xml:space="preserve"> [2000] 4 HKC 549, the plaintiff worked for the defendant as a furniture delivery worker.  He sustained a fracture at the base of his right metatarsal bone in a traffic accident.  He suffered some residual disability, and he could not lift heavy objects.  The court found that the Plaintiff would have to accept some discount on salary because of his disabilities.  As such, </w:t>
      </w:r>
      <w:r>
        <w:rPr>
          <w:rFonts w:hint="eastAsia"/>
          <w:szCs w:val="26"/>
        </w:rPr>
        <w:t xml:space="preserve">the </w:t>
      </w:r>
      <w:r>
        <w:rPr>
          <w:szCs w:val="26"/>
          <w:lang w:eastAsia="zh-TW"/>
        </w:rPr>
        <w:t xml:space="preserve">assessment of loss of earning capacity was made on the basis that the plaintiff could be expected </w:t>
      </w:r>
      <w:r>
        <w:rPr>
          <w:szCs w:val="26"/>
          <w:lang w:eastAsia="zh-TW"/>
        </w:rPr>
        <w:t xml:space="preserve">to be at a disadvantage in the job market which might cause him to be out of work for a period of one year.  The Plaintiff claims a sum of $30,000.00 under this head, equivalent to about 6 months of his $5,000.00 potential </w:t>
      </w:r>
      <w:r>
        <w:rPr>
          <w:rFonts w:hint="eastAsia"/>
          <w:szCs w:val="26"/>
        </w:rPr>
        <w:t xml:space="preserve">monthly </w:t>
      </w:r>
      <w:r>
        <w:rPr>
          <w:szCs w:val="26"/>
          <w:lang w:eastAsia="zh-TW"/>
        </w:rPr>
        <w:t>salary.  I would allow this sum.</w:t>
      </w:r>
    </w:p>
    <w:p w:rsidR="00D075DA" w:rsidRDefault="00D075DA">
      <w:pPr>
        <w:widowControl w:val="0"/>
        <w:tabs>
          <w:tab w:val="clear" w:pos="1440"/>
          <w:tab w:val="clear" w:pos="4320"/>
          <w:tab w:val="clear" w:pos="9072"/>
          <w:tab w:val="left" w:pos="1400"/>
        </w:tabs>
        <w:spacing w:line="360" w:lineRule="auto"/>
        <w:jc w:val="both"/>
        <w:rPr>
          <w:szCs w:val="26"/>
          <w:lang w:eastAsia="zh-TW"/>
        </w:rPr>
      </w:pPr>
    </w:p>
    <w:p w:rsidR="00D075DA" w:rsidRDefault="00D075DA">
      <w:pPr>
        <w:widowControl w:val="0"/>
        <w:tabs>
          <w:tab w:val="clear" w:pos="1440"/>
          <w:tab w:val="clear" w:pos="4320"/>
          <w:tab w:val="clear" w:pos="9072"/>
          <w:tab w:val="left" w:pos="1400"/>
        </w:tabs>
        <w:spacing w:line="360" w:lineRule="auto"/>
        <w:jc w:val="both"/>
        <w:rPr>
          <w:szCs w:val="26"/>
          <w:lang w:eastAsia="zh-TW"/>
        </w:rPr>
      </w:pPr>
      <w:r>
        <w:rPr>
          <w:szCs w:val="26"/>
          <w:u w:val="single"/>
          <w:lang w:eastAsia="zh-TW"/>
        </w:rPr>
        <w:t>Travelling Expenses</w:t>
      </w:r>
    </w:p>
    <w:p w:rsidR="00D075DA" w:rsidRDefault="00D075DA">
      <w:pPr>
        <w:widowControl w:val="0"/>
        <w:tabs>
          <w:tab w:val="clear" w:pos="1440"/>
          <w:tab w:val="clear" w:pos="4320"/>
          <w:tab w:val="clear" w:pos="9072"/>
          <w:tab w:val="left" w:pos="1400"/>
        </w:tabs>
        <w:spacing w:line="360" w:lineRule="auto"/>
        <w:jc w:val="both"/>
        <w:rPr>
          <w:szCs w:val="26"/>
          <w:lang w:eastAsia="zh-TW"/>
        </w:rPr>
      </w:pPr>
    </w:p>
    <w:p w:rsidR="00D075DA" w:rsidRDefault="00D075DA">
      <w:pPr>
        <w:widowControl w:val="0"/>
        <w:numPr>
          <w:ilvl w:val="0"/>
          <w:numId w:val="55"/>
        </w:numPr>
        <w:tabs>
          <w:tab w:val="clear" w:pos="360"/>
          <w:tab w:val="clear" w:pos="1440"/>
          <w:tab w:val="clear" w:pos="4320"/>
          <w:tab w:val="clear" w:pos="9072"/>
          <w:tab w:val="left" w:pos="1400"/>
        </w:tabs>
        <w:spacing w:line="360" w:lineRule="auto"/>
        <w:ind w:left="0" w:firstLine="0"/>
        <w:jc w:val="both"/>
        <w:rPr>
          <w:szCs w:val="26"/>
          <w:lang w:eastAsia="zh-TW"/>
        </w:rPr>
      </w:pPr>
      <w:r>
        <w:rPr>
          <w:szCs w:val="26"/>
          <w:lang w:eastAsia="zh-TW"/>
        </w:rPr>
        <w:t>The sum of $130.00 for traveling expenses is agreed.</w:t>
      </w:r>
    </w:p>
    <w:p w:rsidR="00D075DA" w:rsidRDefault="00D075DA">
      <w:pPr>
        <w:widowControl w:val="0"/>
        <w:tabs>
          <w:tab w:val="clear" w:pos="1440"/>
          <w:tab w:val="clear" w:pos="4320"/>
          <w:tab w:val="clear" w:pos="9072"/>
          <w:tab w:val="left" w:pos="1400"/>
        </w:tabs>
        <w:spacing w:line="360" w:lineRule="auto"/>
        <w:jc w:val="both"/>
        <w:rPr>
          <w:szCs w:val="26"/>
          <w:lang w:eastAsia="zh-TW"/>
        </w:rPr>
      </w:pPr>
    </w:p>
    <w:p w:rsidR="00D075DA" w:rsidRDefault="00D075DA">
      <w:pPr>
        <w:widowControl w:val="0"/>
        <w:tabs>
          <w:tab w:val="clear" w:pos="1440"/>
          <w:tab w:val="clear" w:pos="4320"/>
          <w:tab w:val="clear" w:pos="9072"/>
          <w:tab w:val="left" w:pos="1400"/>
        </w:tabs>
        <w:spacing w:line="360" w:lineRule="auto"/>
        <w:jc w:val="both"/>
        <w:rPr>
          <w:szCs w:val="26"/>
          <w:lang w:eastAsia="zh-TW"/>
        </w:rPr>
      </w:pPr>
      <w:r>
        <w:rPr>
          <w:szCs w:val="26"/>
          <w:u w:val="single"/>
          <w:lang w:eastAsia="zh-TW"/>
        </w:rPr>
        <w:t>Medical Expenses</w:t>
      </w:r>
    </w:p>
    <w:p w:rsidR="00D075DA" w:rsidRDefault="00D075DA">
      <w:pPr>
        <w:widowControl w:val="0"/>
        <w:tabs>
          <w:tab w:val="clear" w:pos="1440"/>
          <w:tab w:val="clear" w:pos="4320"/>
          <w:tab w:val="clear" w:pos="9072"/>
          <w:tab w:val="left" w:pos="1400"/>
        </w:tabs>
        <w:spacing w:line="360" w:lineRule="auto"/>
        <w:jc w:val="both"/>
        <w:rPr>
          <w:szCs w:val="26"/>
          <w:lang w:eastAsia="zh-TW"/>
        </w:rPr>
      </w:pPr>
    </w:p>
    <w:p w:rsidR="00D075DA" w:rsidRDefault="00D075DA">
      <w:pPr>
        <w:widowControl w:val="0"/>
        <w:numPr>
          <w:ilvl w:val="0"/>
          <w:numId w:val="55"/>
        </w:numPr>
        <w:tabs>
          <w:tab w:val="clear" w:pos="360"/>
          <w:tab w:val="clear" w:pos="1440"/>
          <w:tab w:val="clear" w:pos="4320"/>
          <w:tab w:val="clear" w:pos="9072"/>
          <w:tab w:val="left" w:pos="1400"/>
        </w:tabs>
        <w:spacing w:line="360" w:lineRule="auto"/>
        <w:ind w:left="0" w:firstLine="0"/>
        <w:jc w:val="both"/>
        <w:rPr>
          <w:szCs w:val="26"/>
          <w:lang w:eastAsia="zh-TW"/>
        </w:rPr>
      </w:pPr>
      <w:r>
        <w:rPr>
          <w:szCs w:val="26"/>
          <w:lang w:eastAsia="zh-TW"/>
        </w:rPr>
        <w:t>The sum of $430.00 for medical expenses is agreed.</w:t>
      </w:r>
    </w:p>
    <w:p w:rsidR="00D075DA" w:rsidRDefault="00D075DA">
      <w:pPr>
        <w:widowControl w:val="0"/>
        <w:tabs>
          <w:tab w:val="clear" w:pos="1440"/>
          <w:tab w:val="clear" w:pos="4320"/>
          <w:tab w:val="clear" w:pos="9072"/>
          <w:tab w:val="left" w:pos="1400"/>
        </w:tabs>
        <w:spacing w:line="360" w:lineRule="auto"/>
        <w:jc w:val="both"/>
        <w:rPr>
          <w:szCs w:val="26"/>
          <w:lang w:eastAsia="zh-TW"/>
        </w:rPr>
      </w:pPr>
    </w:p>
    <w:p w:rsidR="00D075DA" w:rsidRDefault="00D075DA">
      <w:pPr>
        <w:widowControl w:val="0"/>
        <w:tabs>
          <w:tab w:val="clear" w:pos="1440"/>
          <w:tab w:val="clear" w:pos="4320"/>
          <w:tab w:val="clear" w:pos="9072"/>
          <w:tab w:val="left" w:pos="1400"/>
        </w:tabs>
        <w:spacing w:line="360" w:lineRule="auto"/>
        <w:jc w:val="both"/>
        <w:rPr>
          <w:szCs w:val="26"/>
          <w:lang w:eastAsia="zh-TW"/>
        </w:rPr>
      </w:pPr>
      <w:r>
        <w:rPr>
          <w:szCs w:val="26"/>
          <w:u w:val="single"/>
          <w:lang w:eastAsia="zh-TW"/>
        </w:rPr>
        <w:t xml:space="preserve">Future </w:t>
      </w:r>
      <w:r>
        <w:rPr>
          <w:rFonts w:hint="eastAsia"/>
          <w:szCs w:val="26"/>
          <w:u w:val="single"/>
        </w:rPr>
        <w:t>m</w:t>
      </w:r>
      <w:r>
        <w:rPr>
          <w:szCs w:val="26"/>
          <w:u w:val="single"/>
          <w:lang w:eastAsia="zh-TW"/>
        </w:rPr>
        <w:t xml:space="preserve">edical </w:t>
      </w:r>
      <w:r>
        <w:rPr>
          <w:rFonts w:hint="eastAsia"/>
          <w:szCs w:val="26"/>
          <w:u w:val="single"/>
        </w:rPr>
        <w:t>e</w:t>
      </w:r>
      <w:r>
        <w:rPr>
          <w:szCs w:val="26"/>
          <w:u w:val="single"/>
          <w:lang w:eastAsia="zh-TW"/>
        </w:rPr>
        <w:t>xpenses</w:t>
      </w:r>
    </w:p>
    <w:p w:rsidR="00D075DA" w:rsidRDefault="00D075DA">
      <w:pPr>
        <w:widowControl w:val="0"/>
        <w:tabs>
          <w:tab w:val="clear" w:pos="1440"/>
          <w:tab w:val="clear" w:pos="4320"/>
          <w:tab w:val="clear" w:pos="9072"/>
          <w:tab w:val="left" w:pos="1400"/>
        </w:tabs>
        <w:spacing w:line="360" w:lineRule="auto"/>
        <w:jc w:val="both"/>
        <w:rPr>
          <w:szCs w:val="26"/>
          <w:lang w:eastAsia="zh-TW"/>
        </w:rPr>
      </w:pPr>
    </w:p>
    <w:p w:rsidR="00D075DA" w:rsidRDefault="00D075DA">
      <w:pPr>
        <w:widowControl w:val="0"/>
        <w:numPr>
          <w:ilvl w:val="0"/>
          <w:numId w:val="55"/>
        </w:numPr>
        <w:tabs>
          <w:tab w:val="clear" w:pos="360"/>
          <w:tab w:val="clear" w:pos="1440"/>
          <w:tab w:val="clear" w:pos="4320"/>
          <w:tab w:val="clear" w:pos="9072"/>
          <w:tab w:val="left" w:pos="1400"/>
        </w:tabs>
        <w:spacing w:line="360" w:lineRule="auto"/>
        <w:ind w:left="0" w:firstLine="0"/>
        <w:jc w:val="both"/>
        <w:rPr>
          <w:szCs w:val="26"/>
          <w:lang w:eastAsia="zh-TW"/>
        </w:rPr>
      </w:pPr>
      <w:r>
        <w:rPr>
          <w:szCs w:val="26"/>
          <w:lang w:eastAsia="zh-TW"/>
        </w:rPr>
        <w:t>The Plaintiff still experience</w:t>
      </w:r>
      <w:r>
        <w:rPr>
          <w:rFonts w:hint="eastAsia"/>
          <w:szCs w:val="26"/>
        </w:rPr>
        <w:t>s</w:t>
      </w:r>
      <w:r>
        <w:rPr>
          <w:szCs w:val="26"/>
          <w:lang w:eastAsia="zh-TW"/>
        </w:rPr>
        <w:t xml:space="preserve"> intermittent right shoulder and neck pain.  The Plaintiff would require to receive further orthopaedic and/or physiotherapy treatment from the hospital.  I would allow that the claim for future medical expenses in the amount of $15,000.00 is appropriate.</w:t>
      </w:r>
      <w:r>
        <w:rPr>
          <w:rFonts w:hint="eastAsia"/>
          <w:szCs w:val="26"/>
        </w:rPr>
        <w:t xml:space="preserve">  I allow this sum to be awarded to him.</w:t>
      </w:r>
    </w:p>
    <w:p w:rsidR="00D075DA" w:rsidRDefault="00D075DA">
      <w:pPr>
        <w:widowControl w:val="0"/>
        <w:tabs>
          <w:tab w:val="clear" w:pos="1440"/>
          <w:tab w:val="clear" w:pos="4320"/>
          <w:tab w:val="clear" w:pos="9072"/>
          <w:tab w:val="left" w:pos="1400"/>
        </w:tabs>
        <w:spacing w:line="360" w:lineRule="auto"/>
        <w:jc w:val="both"/>
        <w:rPr>
          <w:szCs w:val="26"/>
          <w:lang w:eastAsia="zh-TW"/>
        </w:rPr>
      </w:pPr>
    </w:p>
    <w:p w:rsidR="00D075DA" w:rsidRDefault="00D075DA">
      <w:pPr>
        <w:widowControl w:val="0"/>
        <w:tabs>
          <w:tab w:val="clear" w:pos="1440"/>
          <w:tab w:val="clear" w:pos="4320"/>
          <w:tab w:val="clear" w:pos="9072"/>
          <w:tab w:val="left" w:pos="1400"/>
        </w:tabs>
        <w:spacing w:line="360" w:lineRule="auto"/>
        <w:jc w:val="both"/>
        <w:rPr>
          <w:szCs w:val="26"/>
          <w:lang w:eastAsia="zh-TW"/>
        </w:rPr>
      </w:pPr>
      <w:r>
        <w:rPr>
          <w:szCs w:val="26"/>
          <w:u w:val="single"/>
          <w:lang w:eastAsia="zh-TW"/>
        </w:rPr>
        <w:t>Damages for tonic food</w:t>
      </w:r>
    </w:p>
    <w:p w:rsidR="00D075DA" w:rsidRDefault="00D075DA">
      <w:pPr>
        <w:widowControl w:val="0"/>
        <w:tabs>
          <w:tab w:val="clear" w:pos="1440"/>
          <w:tab w:val="clear" w:pos="4320"/>
          <w:tab w:val="clear" w:pos="9072"/>
          <w:tab w:val="left" w:pos="1400"/>
        </w:tabs>
        <w:spacing w:line="360" w:lineRule="auto"/>
        <w:jc w:val="both"/>
        <w:rPr>
          <w:szCs w:val="26"/>
          <w:lang w:eastAsia="zh-TW"/>
        </w:rPr>
      </w:pPr>
    </w:p>
    <w:p w:rsidR="00D075DA" w:rsidRDefault="00D075DA">
      <w:pPr>
        <w:widowControl w:val="0"/>
        <w:numPr>
          <w:ilvl w:val="0"/>
          <w:numId w:val="55"/>
        </w:numPr>
        <w:tabs>
          <w:tab w:val="clear" w:pos="360"/>
          <w:tab w:val="clear" w:pos="1440"/>
          <w:tab w:val="clear" w:pos="4320"/>
          <w:tab w:val="clear" w:pos="9072"/>
          <w:tab w:val="left" w:pos="1400"/>
        </w:tabs>
        <w:spacing w:line="360" w:lineRule="auto"/>
        <w:ind w:left="0" w:firstLine="0"/>
        <w:jc w:val="both"/>
        <w:rPr>
          <w:szCs w:val="26"/>
          <w:lang w:eastAsia="zh-TW"/>
        </w:rPr>
      </w:pPr>
      <w:r>
        <w:rPr>
          <w:szCs w:val="26"/>
          <w:lang w:eastAsia="zh-TW"/>
        </w:rPr>
        <w:t>The sum of $2,164.60 under this head is agreed.</w:t>
      </w:r>
    </w:p>
    <w:p w:rsidR="00D075DA" w:rsidRDefault="00D075DA">
      <w:pPr>
        <w:widowControl w:val="0"/>
        <w:tabs>
          <w:tab w:val="clear" w:pos="1440"/>
          <w:tab w:val="clear" w:pos="4320"/>
          <w:tab w:val="clear" w:pos="9072"/>
          <w:tab w:val="left" w:pos="1400"/>
        </w:tabs>
        <w:spacing w:line="360" w:lineRule="auto"/>
        <w:jc w:val="both"/>
        <w:rPr>
          <w:szCs w:val="26"/>
          <w:lang w:eastAsia="zh-TW"/>
        </w:rPr>
      </w:pPr>
    </w:p>
    <w:p w:rsidR="00D075DA" w:rsidRDefault="00D075DA">
      <w:pPr>
        <w:widowControl w:val="0"/>
        <w:tabs>
          <w:tab w:val="clear" w:pos="1440"/>
          <w:tab w:val="clear" w:pos="4320"/>
          <w:tab w:val="clear" w:pos="9072"/>
          <w:tab w:val="left" w:pos="1400"/>
        </w:tabs>
        <w:spacing w:line="360" w:lineRule="auto"/>
        <w:jc w:val="both"/>
        <w:rPr>
          <w:szCs w:val="26"/>
          <w:lang w:eastAsia="zh-TW"/>
        </w:rPr>
      </w:pPr>
      <w:r>
        <w:rPr>
          <w:szCs w:val="26"/>
          <w:u w:val="single"/>
          <w:lang w:eastAsia="zh-TW"/>
        </w:rPr>
        <w:t>Award</w:t>
      </w:r>
    </w:p>
    <w:p w:rsidR="00D075DA" w:rsidRDefault="00D075DA">
      <w:pPr>
        <w:widowControl w:val="0"/>
        <w:tabs>
          <w:tab w:val="clear" w:pos="1440"/>
          <w:tab w:val="clear" w:pos="4320"/>
          <w:tab w:val="clear" w:pos="9072"/>
          <w:tab w:val="left" w:pos="1400"/>
        </w:tabs>
        <w:spacing w:line="360" w:lineRule="auto"/>
        <w:jc w:val="both"/>
        <w:rPr>
          <w:szCs w:val="26"/>
          <w:lang w:eastAsia="zh-TW"/>
        </w:rPr>
      </w:pPr>
    </w:p>
    <w:p w:rsidR="00D075DA" w:rsidRDefault="00D075DA">
      <w:pPr>
        <w:widowControl w:val="0"/>
        <w:numPr>
          <w:ilvl w:val="0"/>
          <w:numId w:val="55"/>
        </w:numPr>
        <w:tabs>
          <w:tab w:val="clear" w:pos="360"/>
          <w:tab w:val="clear" w:pos="1440"/>
          <w:tab w:val="clear" w:pos="4320"/>
          <w:tab w:val="clear" w:pos="9072"/>
          <w:tab w:val="left" w:pos="1400"/>
        </w:tabs>
        <w:spacing w:line="360" w:lineRule="auto"/>
        <w:ind w:left="0" w:firstLine="0"/>
        <w:jc w:val="both"/>
        <w:rPr>
          <w:szCs w:val="26"/>
          <w:lang w:eastAsia="zh-TW"/>
        </w:rPr>
      </w:pPr>
      <w:r>
        <w:rPr>
          <w:szCs w:val="26"/>
          <w:lang w:eastAsia="zh-TW"/>
        </w:rPr>
        <w:t>The total award is summarized as follows:-</w:t>
      </w:r>
    </w:p>
    <w:p w:rsidR="00D075DA" w:rsidRDefault="00D075DA">
      <w:pPr>
        <w:widowControl w:val="0"/>
        <w:tabs>
          <w:tab w:val="clear" w:pos="1440"/>
          <w:tab w:val="clear" w:pos="4320"/>
          <w:tab w:val="clear" w:pos="9072"/>
          <w:tab w:val="left" w:pos="1400"/>
        </w:tabs>
        <w:spacing w:line="360" w:lineRule="auto"/>
        <w:jc w:val="both"/>
        <w:rPr>
          <w:szCs w:val="26"/>
          <w:lang w:eastAsia="zh-TW"/>
        </w:rPr>
      </w:pPr>
    </w:p>
    <w:p w:rsidR="00D075DA" w:rsidRDefault="00D075DA">
      <w:pPr>
        <w:widowControl w:val="0"/>
        <w:tabs>
          <w:tab w:val="clear" w:pos="1440"/>
          <w:tab w:val="clear" w:pos="4320"/>
          <w:tab w:val="clear" w:pos="9072"/>
          <w:tab w:val="left" w:pos="1400"/>
          <w:tab w:val="left" w:pos="2240"/>
          <w:tab w:val="decimal" w:pos="7980"/>
        </w:tabs>
        <w:spacing w:line="360" w:lineRule="auto"/>
        <w:ind w:left="2240" w:hanging="840"/>
        <w:jc w:val="both"/>
        <w:rPr>
          <w:szCs w:val="26"/>
          <w:lang w:eastAsia="zh-TW"/>
        </w:rPr>
      </w:pPr>
      <w:r>
        <w:rPr>
          <w:szCs w:val="26"/>
          <w:lang w:eastAsia="zh-TW"/>
        </w:rPr>
        <w:t>(1)</w:t>
      </w:r>
      <w:r>
        <w:rPr>
          <w:szCs w:val="26"/>
          <w:lang w:eastAsia="zh-TW"/>
        </w:rPr>
        <w:tab/>
        <w:t>PSLA</w:t>
      </w:r>
      <w:r>
        <w:rPr>
          <w:szCs w:val="26"/>
          <w:lang w:eastAsia="zh-TW"/>
        </w:rPr>
        <w:tab/>
        <w:t>$250,000.00</w:t>
      </w:r>
    </w:p>
    <w:p w:rsidR="00D075DA" w:rsidRDefault="00D075DA">
      <w:pPr>
        <w:widowControl w:val="0"/>
        <w:tabs>
          <w:tab w:val="clear" w:pos="1440"/>
          <w:tab w:val="clear" w:pos="4320"/>
          <w:tab w:val="clear" w:pos="9072"/>
          <w:tab w:val="left" w:pos="1400"/>
          <w:tab w:val="left" w:pos="2240"/>
          <w:tab w:val="decimal" w:pos="7980"/>
        </w:tabs>
        <w:spacing w:line="360" w:lineRule="auto"/>
        <w:ind w:left="2240" w:hanging="840"/>
        <w:jc w:val="both"/>
        <w:rPr>
          <w:szCs w:val="26"/>
          <w:lang w:eastAsia="zh-TW"/>
        </w:rPr>
      </w:pPr>
      <w:r>
        <w:rPr>
          <w:szCs w:val="26"/>
          <w:lang w:eastAsia="zh-TW"/>
        </w:rPr>
        <w:t>(2)</w:t>
      </w:r>
      <w:r>
        <w:rPr>
          <w:szCs w:val="26"/>
          <w:lang w:eastAsia="zh-TW"/>
        </w:rPr>
        <w:tab/>
        <w:t>Pre-trial loss of earnings</w:t>
      </w:r>
      <w:r>
        <w:rPr>
          <w:szCs w:val="26"/>
          <w:lang w:eastAsia="zh-TW"/>
        </w:rPr>
        <w:tab/>
        <w:t>$106,069.60</w:t>
      </w:r>
    </w:p>
    <w:p w:rsidR="00D075DA" w:rsidRDefault="00D075DA">
      <w:pPr>
        <w:widowControl w:val="0"/>
        <w:tabs>
          <w:tab w:val="clear" w:pos="1440"/>
          <w:tab w:val="clear" w:pos="4320"/>
          <w:tab w:val="clear" w:pos="9072"/>
          <w:tab w:val="left" w:pos="1400"/>
          <w:tab w:val="left" w:pos="2240"/>
          <w:tab w:val="decimal" w:pos="7980"/>
        </w:tabs>
        <w:spacing w:line="360" w:lineRule="auto"/>
        <w:ind w:left="2240" w:hanging="840"/>
        <w:jc w:val="both"/>
        <w:rPr>
          <w:szCs w:val="26"/>
          <w:lang w:eastAsia="zh-TW"/>
        </w:rPr>
      </w:pPr>
      <w:r>
        <w:rPr>
          <w:szCs w:val="26"/>
          <w:lang w:eastAsia="zh-TW"/>
        </w:rPr>
        <w:t>(3)</w:t>
      </w:r>
      <w:r>
        <w:rPr>
          <w:szCs w:val="26"/>
          <w:lang w:eastAsia="zh-TW"/>
        </w:rPr>
        <w:tab/>
        <w:t>Pre-trial loss of MPF</w:t>
      </w:r>
      <w:r>
        <w:rPr>
          <w:szCs w:val="26"/>
          <w:lang w:eastAsia="zh-TW"/>
        </w:rPr>
        <w:tab/>
        <w:t>$5,303.48</w:t>
      </w:r>
    </w:p>
    <w:p w:rsidR="00D075DA" w:rsidRDefault="00D075DA">
      <w:pPr>
        <w:widowControl w:val="0"/>
        <w:tabs>
          <w:tab w:val="clear" w:pos="1440"/>
          <w:tab w:val="clear" w:pos="4320"/>
          <w:tab w:val="clear" w:pos="9072"/>
          <w:tab w:val="left" w:pos="1400"/>
          <w:tab w:val="left" w:pos="2240"/>
          <w:tab w:val="decimal" w:pos="7980"/>
        </w:tabs>
        <w:spacing w:line="360" w:lineRule="auto"/>
        <w:ind w:left="2240" w:hanging="840"/>
        <w:jc w:val="both"/>
        <w:rPr>
          <w:szCs w:val="26"/>
          <w:lang w:eastAsia="zh-TW"/>
        </w:rPr>
      </w:pPr>
      <w:r>
        <w:rPr>
          <w:szCs w:val="26"/>
          <w:lang w:eastAsia="zh-TW"/>
        </w:rPr>
        <w:t>(4)</w:t>
      </w:r>
      <w:r>
        <w:rPr>
          <w:szCs w:val="26"/>
          <w:lang w:eastAsia="zh-TW"/>
        </w:rPr>
        <w:tab/>
        <w:t>Loss of future earning</w:t>
      </w:r>
      <w:r>
        <w:rPr>
          <w:szCs w:val="26"/>
          <w:lang w:eastAsia="zh-TW"/>
        </w:rPr>
        <w:tab/>
        <w:t>$334,368.00</w:t>
      </w:r>
    </w:p>
    <w:p w:rsidR="00D075DA" w:rsidRDefault="00D075DA">
      <w:pPr>
        <w:widowControl w:val="0"/>
        <w:tabs>
          <w:tab w:val="clear" w:pos="1440"/>
          <w:tab w:val="clear" w:pos="4320"/>
          <w:tab w:val="clear" w:pos="9072"/>
          <w:tab w:val="left" w:pos="1400"/>
          <w:tab w:val="left" w:pos="2240"/>
          <w:tab w:val="decimal" w:pos="7980"/>
        </w:tabs>
        <w:spacing w:line="360" w:lineRule="auto"/>
        <w:ind w:left="2240" w:hanging="840"/>
        <w:jc w:val="both"/>
        <w:rPr>
          <w:szCs w:val="26"/>
          <w:lang w:eastAsia="zh-TW"/>
        </w:rPr>
      </w:pPr>
      <w:r>
        <w:rPr>
          <w:szCs w:val="26"/>
          <w:lang w:eastAsia="zh-TW"/>
        </w:rPr>
        <w:t>(5)</w:t>
      </w:r>
      <w:r>
        <w:rPr>
          <w:szCs w:val="26"/>
          <w:lang w:eastAsia="zh-TW"/>
        </w:rPr>
        <w:tab/>
        <w:t>Post-trial loss of MPF</w:t>
      </w:r>
      <w:r>
        <w:rPr>
          <w:szCs w:val="26"/>
          <w:lang w:eastAsia="zh-TW"/>
        </w:rPr>
        <w:tab/>
        <w:t>$16,718.40</w:t>
      </w:r>
    </w:p>
    <w:p w:rsidR="00D075DA" w:rsidRDefault="00D075DA">
      <w:pPr>
        <w:widowControl w:val="0"/>
        <w:tabs>
          <w:tab w:val="clear" w:pos="1440"/>
          <w:tab w:val="clear" w:pos="4320"/>
          <w:tab w:val="clear" w:pos="9072"/>
          <w:tab w:val="left" w:pos="1400"/>
          <w:tab w:val="left" w:pos="2240"/>
          <w:tab w:val="decimal" w:pos="7980"/>
        </w:tabs>
        <w:spacing w:line="360" w:lineRule="auto"/>
        <w:ind w:left="2240" w:hanging="840"/>
        <w:jc w:val="both"/>
        <w:rPr>
          <w:szCs w:val="26"/>
          <w:lang w:eastAsia="zh-TW"/>
        </w:rPr>
      </w:pPr>
      <w:r>
        <w:rPr>
          <w:szCs w:val="26"/>
          <w:lang w:eastAsia="zh-TW"/>
        </w:rPr>
        <w:t>(6)</w:t>
      </w:r>
      <w:r>
        <w:rPr>
          <w:szCs w:val="26"/>
          <w:lang w:eastAsia="zh-TW"/>
        </w:rPr>
        <w:tab/>
        <w:t>Damages for loss of earning capacity</w:t>
      </w:r>
      <w:r>
        <w:rPr>
          <w:szCs w:val="26"/>
          <w:lang w:eastAsia="zh-TW"/>
        </w:rPr>
        <w:tab/>
        <w:t>$30,000.00</w:t>
      </w:r>
    </w:p>
    <w:p w:rsidR="00D075DA" w:rsidRDefault="00D075DA">
      <w:pPr>
        <w:widowControl w:val="0"/>
        <w:tabs>
          <w:tab w:val="clear" w:pos="1440"/>
          <w:tab w:val="clear" w:pos="4320"/>
          <w:tab w:val="clear" w:pos="9072"/>
          <w:tab w:val="left" w:pos="1400"/>
          <w:tab w:val="left" w:pos="2240"/>
          <w:tab w:val="decimal" w:pos="7980"/>
        </w:tabs>
        <w:spacing w:line="360" w:lineRule="auto"/>
        <w:ind w:left="2240" w:hanging="840"/>
        <w:jc w:val="both"/>
        <w:rPr>
          <w:szCs w:val="26"/>
          <w:lang w:eastAsia="zh-TW"/>
        </w:rPr>
      </w:pPr>
      <w:r>
        <w:rPr>
          <w:szCs w:val="26"/>
          <w:lang w:eastAsia="zh-TW"/>
        </w:rPr>
        <w:t>(7)</w:t>
      </w:r>
      <w:r>
        <w:rPr>
          <w:szCs w:val="26"/>
          <w:lang w:eastAsia="zh-TW"/>
        </w:rPr>
        <w:tab/>
        <w:t>Travelling expenses</w:t>
      </w:r>
      <w:r>
        <w:rPr>
          <w:szCs w:val="26"/>
          <w:lang w:eastAsia="zh-TW"/>
        </w:rPr>
        <w:tab/>
        <w:t>$130.00</w:t>
      </w:r>
    </w:p>
    <w:p w:rsidR="00D075DA" w:rsidRDefault="00D075DA">
      <w:pPr>
        <w:widowControl w:val="0"/>
        <w:tabs>
          <w:tab w:val="clear" w:pos="1440"/>
          <w:tab w:val="clear" w:pos="4320"/>
          <w:tab w:val="clear" w:pos="9072"/>
          <w:tab w:val="left" w:pos="1400"/>
          <w:tab w:val="left" w:pos="2240"/>
          <w:tab w:val="decimal" w:pos="7980"/>
        </w:tabs>
        <w:spacing w:line="360" w:lineRule="auto"/>
        <w:ind w:left="2240" w:hanging="840"/>
        <w:jc w:val="both"/>
        <w:rPr>
          <w:szCs w:val="26"/>
          <w:lang w:eastAsia="zh-TW"/>
        </w:rPr>
      </w:pPr>
      <w:r>
        <w:rPr>
          <w:szCs w:val="26"/>
          <w:lang w:eastAsia="zh-TW"/>
        </w:rPr>
        <w:t>(8)</w:t>
      </w:r>
      <w:r>
        <w:rPr>
          <w:szCs w:val="26"/>
          <w:lang w:eastAsia="zh-TW"/>
        </w:rPr>
        <w:tab/>
        <w:t>Medical expenses</w:t>
      </w:r>
      <w:r>
        <w:rPr>
          <w:szCs w:val="26"/>
          <w:lang w:eastAsia="zh-TW"/>
        </w:rPr>
        <w:tab/>
        <w:t>$430.00</w:t>
      </w:r>
    </w:p>
    <w:p w:rsidR="00D075DA" w:rsidRDefault="00D075DA">
      <w:pPr>
        <w:widowControl w:val="0"/>
        <w:tabs>
          <w:tab w:val="clear" w:pos="1440"/>
          <w:tab w:val="clear" w:pos="4320"/>
          <w:tab w:val="clear" w:pos="9072"/>
          <w:tab w:val="left" w:pos="1400"/>
          <w:tab w:val="left" w:pos="2240"/>
          <w:tab w:val="decimal" w:pos="7980"/>
        </w:tabs>
        <w:spacing w:line="360" w:lineRule="auto"/>
        <w:ind w:left="2240" w:hanging="840"/>
        <w:jc w:val="both"/>
        <w:rPr>
          <w:szCs w:val="26"/>
          <w:lang w:eastAsia="zh-TW"/>
        </w:rPr>
      </w:pPr>
      <w:r>
        <w:rPr>
          <w:szCs w:val="26"/>
          <w:lang w:eastAsia="zh-TW"/>
        </w:rPr>
        <w:t>(9)</w:t>
      </w:r>
      <w:r>
        <w:rPr>
          <w:szCs w:val="26"/>
          <w:lang w:eastAsia="zh-TW"/>
        </w:rPr>
        <w:tab/>
        <w:t>Future medical expenses</w:t>
      </w:r>
      <w:r>
        <w:rPr>
          <w:szCs w:val="26"/>
          <w:lang w:eastAsia="zh-TW"/>
        </w:rPr>
        <w:tab/>
        <w:t>$15,000.00</w:t>
      </w:r>
    </w:p>
    <w:p w:rsidR="00D075DA" w:rsidRDefault="00D075DA">
      <w:pPr>
        <w:widowControl w:val="0"/>
        <w:tabs>
          <w:tab w:val="clear" w:pos="1440"/>
          <w:tab w:val="clear" w:pos="4320"/>
          <w:tab w:val="clear" w:pos="9072"/>
          <w:tab w:val="left" w:pos="1400"/>
          <w:tab w:val="left" w:pos="2240"/>
          <w:tab w:val="decimal" w:pos="7980"/>
        </w:tabs>
        <w:ind w:left="2240" w:hanging="840"/>
        <w:jc w:val="both"/>
        <w:rPr>
          <w:rFonts w:hint="eastAsia"/>
          <w:szCs w:val="26"/>
        </w:rPr>
      </w:pPr>
      <w:r>
        <w:rPr>
          <w:szCs w:val="26"/>
          <w:lang w:eastAsia="zh-TW"/>
        </w:rPr>
        <w:t>(10)</w:t>
      </w:r>
      <w:r>
        <w:rPr>
          <w:szCs w:val="26"/>
          <w:lang w:eastAsia="zh-TW"/>
        </w:rPr>
        <w:tab/>
        <w:t>Tonic food expenses</w:t>
      </w:r>
      <w:r>
        <w:rPr>
          <w:szCs w:val="26"/>
          <w:lang w:eastAsia="zh-TW"/>
        </w:rPr>
        <w:tab/>
        <w:t>$2,164.60</w:t>
      </w:r>
    </w:p>
    <w:p w:rsidR="00D075DA" w:rsidRDefault="00D075DA">
      <w:pPr>
        <w:widowControl w:val="0"/>
        <w:tabs>
          <w:tab w:val="clear" w:pos="1440"/>
          <w:tab w:val="clear" w:pos="4320"/>
          <w:tab w:val="clear" w:pos="9072"/>
          <w:tab w:val="left" w:pos="1400"/>
          <w:tab w:val="left" w:pos="2240"/>
          <w:tab w:val="left" w:pos="6860"/>
          <w:tab w:val="decimal" w:pos="7980"/>
        </w:tabs>
        <w:ind w:left="2240" w:hanging="840"/>
        <w:jc w:val="both"/>
        <w:rPr>
          <w:szCs w:val="26"/>
          <w:lang w:eastAsia="zh-TW"/>
        </w:rPr>
      </w:pPr>
      <w:r>
        <w:rPr>
          <w:szCs w:val="26"/>
          <w:lang w:eastAsia="zh-TW"/>
        </w:rPr>
        <w:tab/>
      </w:r>
      <w:r>
        <w:rPr>
          <w:szCs w:val="26"/>
          <w:lang w:eastAsia="zh-TW"/>
        </w:rPr>
        <w:tab/>
        <w:t>__________</w:t>
      </w:r>
    </w:p>
    <w:p w:rsidR="00D075DA" w:rsidRDefault="00D075DA">
      <w:pPr>
        <w:widowControl w:val="0"/>
        <w:tabs>
          <w:tab w:val="clear" w:pos="1440"/>
          <w:tab w:val="clear" w:pos="4320"/>
          <w:tab w:val="clear" w:pos="9072"/>
          <w:tab w:val="left" w:pos="1400"/>
          <w:tab w:val="left" w:pos="2240"/>
          <w:tab w:val="decimal" w:pos="7980"/>
        </w:tabs>
        <w:ind w:left="2240" w:hanging="840"/>
        <w:jc w:val="both"/>
        <w:rPr>
          <w:rFonts w:hint="eastAsia"/>
          <w:szCs w:val="26"/>
        </w:rPr>
      </w:pPr>
      <w:r>
        <w:rPr>
          <w:szCs w:val="26"/>
          <w:lang w:eastAsia="zh-TW"/>
        </w:rPr>
        <w:tab/>
      </w:r>
      <w:r>
        <w:rPr>
          <w:szCs w:val="26"/>
          <w:lang w:eastAsia="zh-TW"/>
        </w:rPr>
        <w:tab/>
        <w:t>$760,184.08</w:t>
      </w:r>
    </w:p>
    <w:p w:rsidR="00D075DA" w:rsidRDefault="00D075DA">
      <w:pPr>
        <w:widowControl w:val="0"/>
        <w:tabs>
          <w:tab w:val="clear" w:pos="1440"/>
          <w:tab w:val="clear" w:pos="4320"/>
          <w:tab w:val="clear" w:pos="9072"/>
          <w:tab w:val="left" w:pos="1400"/>
          <w:tab w:val="left" w:pos="2240"/>
          <w:tab w:val="left" w:pos="6860"/>
          <w:tab w:val="decimal" w:pos="7980"/>
        </w:tabs>
        <w:ind w:left="2240" w:hanging="840"/>
        <w:jc w:val="both"/>
        <w:rPr>
          <w:szCs w:val="26"/>
          <w:lang w:eastAsia="zh-TW"/>
        </w:rPr>
      </w:pPr>
      <w:r>
        <w:rPr>
          <w:szCs w:val="26"/>
          <w:lang w:eastAsia="zh-TW"/>
        </w:rPr>
        <w:tab/>
      </w:r>
      <w:r>
        <w:rPr>
          <w:szCs w:val="26"/>
          <w:lang w:eastAsia="zh-TW"/>
        </w:rPr>
        <w:tab/>
        <w:t>=========</w:t>
      </w:r>
    </w:p>
    <w:p w:rsidR="00D075DA" w:rsidRDefault="00D075DA">
      <w:pPr>
        <w:widowControl w:val="0"/>
        <w:tabs>
          <w:tab w:val="clear" w:pos="1440"/>
          <w:tab w:val="clear" w:pos="4320"/>
          <w:tab w:val="clear" w:pos="9072"/>
          <w:tab w:val="left" w:pos="1400"/>
          <w:tab w:val="left" w:pos="2240"/>
          <w:tab w:val="left" w:pos="6860"/>
          <w:tab w:val="decimal" w:pos="7980"/>
        </w:tabs>
        <w:spacing w:line="360" w:lineRule="auto"/>
        <w:ind w:left="2240" w:hanging="840"/>
        <w:jc w:val="both"/>
        <w:rPr>
          <w:szCs w:val="26"/>
          <w:lang w:eastAsia="zh-TW"/>
        </w:rPr>
      </w:pPr>
    </w:p>
    <w:p w:rsidR="00D075DA" w:rsidRDefault="00D075DA">
      <w:pPr>
        <w:pStyle w:val="BodyText2"/>
        <w:widowControl w:val="0"/>
        <w:tabs>
          <w:tab w:val="left" w:pos="1400"/>
        </w:tabs>
        <w:rPr>
          <w:rFonts w:hint="eastAsia"/>
        </w:rPr>
      </w:pPr>
      <w:r>
        <w:rPr>
          <w:rFonts w:hint="eastAsia"/>
        </w:rPr>
        <w:tab/>
        <w:t>I order that the Defendant do pay, within 14 days from today, the sum of $760,184.08, with interests there on.  G</w:t>
      </w:r>
      <w:r>
        <w:rPr>
          <w:lang w:eastAsia="zh-TW"/>
        </w:rPr>
        <w:t xml:space="preserve">eneral damages for pain and suffering will carry interest of 2% p.a. from the date of writ to the date of judgment.  Special pre-trial damages will carry interest of half the judgment rate from the date of </w:t>
      </w:r>
      <w:r>
        <w:rPr>
          <w:rFonts w:hint="eastAsia"/>
        </w:rPr>
        <w:t>a</w:t>
      </w:r>
      <w:r>
        <w:rPr>
          <w:lang w:eastAsia="zh-TW"/>
        </w:rPr>
        <w:t>ccident to the date of judgment.</w:t>
      </w:r>
      <w:r>
        <w:rPr>
          <w:rFonts w:hint="eastAsia"/>
        </w:rPr>
        <w:t xml:space="preserve">  Commencing from 9</w:t>
      </w:r>
      <w:r>
        <w:rPr>
          <w:rFonts w:hint="eastAsia"/>
          <w:vertAlign w:val="superscript"/>
        </w:rPr>
        <w:t>th</w:t>
      </w:r>
      <w:r>
        <w:rPr>
          <w:rFonts w:hint="eastAsia"/>
        </w:rPr>
        <w:t xml:space="preserve"> November, 2007 </w:t>
      </w:r>
      <w:r>
        <w:t>the</w:t>
      </w:r>
      <w:r>
        <w:rPr>
          <w:rFonts w:hint="eastAsia"/>
        </w:rPr>
        <w:t xml:space="preserve"> judgment debts shall carry </w:t>
      </w:r>
      <w:r>
        <w:t>simple</w:t>
      </w:r>
      <w:r>
        <w:rPr>
          <w:rFonts w:hint="eastAsia"/>
        </w:rPr>
        <w:t xml:space="preserve"> interest at judgment rate until payment.</w:t>
      </w:r>
    </w:p>
    <w:p w:rsidR="00D075DA" w:rsidRDefault="00D075DA">
      <w:pPr>
        <w:widowControl w:val="0"/>
        <w:tabs>
          <w:tab w:val="clear" w:pos="1440"/>
          <w:tab w:val="clear" w:pos="4320"/>
          <w:tab w:val="clear" w:pos="9072"/>
          <w:tab w:val="left" w:pos="1400"/>
        </w:tabs>
        <w:spacing w:line="360" w:lineRule="auto"/>
        <w:jc w:val="both"/>
        <w:rPr>
          <w:rFonts w:hint="eastAsia"/>
          <w:szCs w:val="26"/>
        </w:rPr>
      </w:pPr>
    </w:p>
    <w:p w:rsidR="00D075DA" w:rsidRDefault="00D075DA">
      <w:pPr>
        <w:widowControl w:val="0"/>
        <w:tabs>
          <w:tab w:val="clear" w:pos="1440"/>
          <w:tab w:val="clear" w:pos="4320"/>
          <w:tab w:val="clear" w:pos="9072"/>
          <w:tab w:val="left" w:pos="1400"/>
        </w:tabs>
        <w:spacing w:line="360" w:lineRule="auto"/>
        <w:jc w:val="both"/>
        <w:rPr>
          <w:szCs w:val="26"/>
          <w:lang w:eastAsia="zh-TW"/>
        </w:rPr>
      </w:pPr>
      <w:r>
        <w:rPr>
          <w:szCs w:val="26"/>
          <w:u w:val="single"/>
          <w:lang w:eastAsia="zh-TW"/>
        </w:rPr>
        <w:t>Costs</w:t>
      </w:r>
    </w:p>
    <w:p w:rsidR="00D075DA" w:rsidRDefault="00D075DA">
      <w:pPr>
        <w:widowControl w:val="0"/>
        <w:tabs>
          <w:tab w:val="clear" w:pos="1440"/>
          <w:tab w:val="clear" w:pos="4320"/>
          <w:tab w:val="clear" w:pos="9072"/>
          <w:tab w:val="left" w:pos="1400"/>
        </w:tabs>
        <w:spacing w:line="360" w:lineRule="auto"/>
        <w:jc w:val="both"/>
        <w:rPr>
          <w:szCs w:val="26"/>
          <w:lang w:eastAsia="zh-TW"/>
        </w:rPr>
      </w:pPr>
    </w:p>
    <w:p w:rsidR="00D075DA" w:rsidRDefault="00D075DA">
      <w:pPr>
        <w:widowControl w:val="0"/>
        <w:numPr>
          <w:ilvl w:val="0"/>
          <w:numId w:val="55"/>
        </w:numPr>
        <w:tabs>
          <w:tab w:val="clear" w:pos="360"/>
          <w:tab w:val="clear" w:pos="1440"/>
          <w:tab w:val="clear" w:pos="4320"/>
          <w:tab w:val="clear" w:pos="9072"/>
          <w:tab w:val="left" w:pos="1400"/>
        </w:tabs>
        <w:spacing w:line="360" w:lineRule="auto"/>
        <w:ind w:left="0" w:firstLine="0"/>
        <w:jc w:val="both"/>
        <w:rPr>
          <w:szCs w:val="26"/>
          <w:lang w:eastAsia="zh-TW"/>
        </w:rPr>
      </w:pPr>
      <w:r>
        <w:rPr>
          <w:szCs w:val="26"/>
          <w:lang w:eastAsia="zh-TW"/>
        </w:rPr>
        <w:t>I make an order nisi that the Plaintiff is to have costs of these proceedings, to be taxed if not agreed, with certificate for Counsel, and that the Plaintiff’s own costs be taxed in accordance with Legal Aid Regulations.</w:t>
      </w:r>
      <w:r>
        <w:rPr>
          <w:rFonts w:hint="eastAsia"/>
          <w:szCs w:val="26"/>
        </w:rPr>
        <w:t xml:space="preserve">  This order nisi will be made absolute in 14 days</w:t>
      </w:r>
      <w:r>
        <w:rPr>
          <w:szCs w:val="26"/>
        </w:rPr>
        <w:t>’</w:t>
      </w:r>
      <w:r>
        <w:rPr>
          <w:rFonts w:hint="eastAsia"/>
          <w:szCs w:val="26"/>
        </w:rPr>
        <w:t xml:space="preserve"> time.</w:t>
      </w:r>
    </w:p>
    <w:p w:rsidR="00D075DA" w:rsidRDefault="00D075DA">
      <w:pPr>
        <w:widowControl w:val="0"/>
        <w:tabs>
          <w:tab w:val="clear" w:pos="1440"/>
          <w:tab w:val="clear" w:pos="4320"/>
          <w:tab w:val="clear" w:pos="9072"/>
          <w:tab w:val="left" w:pos="1400"/>
        </w:tabs>
        <w:spacing w:line="360" w:lineRule="auto"/>
        <w:jc w:val="both"/>
        <w:rPr>
          <w:szCs w:val="26"/>
          <w:lang w:eastAsia="zh-TW"/>
        </w:rPr>
      </w:pPr>
    </w:p>
    <w:p w:rsidR="00D075DA" w:rsidRDefault="00D075DA">
      <w:pPr>
        <w:tabs>
          <w:tab w:val="clear" w:pos="1440"/>
          <w:tab w:val="clear" w:pos="4320"/>
          <w:tab w:val="clear" w:pos="9072"/>
          <w:tab w:val="center" w:pos="6480"/>
        </w:tabs>
        <w:spacing w:line="360" w:lineRule="auto"/>
        <w:rPr>
          <w:lang w:eastAsia="zh-TW"/>
        </w:rPr>
      </w:pPr>
    </w:p>
    <w:p w:rsidR="00D075DA" w:rsidRDefault="00D075DA">
      <w:pPr>
        <w:tabs>
          <w:tab w:val="clear" w:pos="1440"/>
          <w:tab w:val="clear" w:pos="4320"/>
          <w:tab w:val="clear" w:pos="9072"/>
          <w:tab w:val="center" w:pos="6480"/>
        </w:tabs>
        <w:spacing w:line="360" w:lineRule="auto"/>
        <w:rPr>
          <w:rFonts w:hint="eastAsia"/>
        </w:rPr>
      </w:pPr>
    </w:p>
    <w:p w:rsidR="00D075DA" w:rsidRDefault="00D075DA">
      <w:pPr>
        <w:tabs>
          <w:tab w:val="clear" w:pos="1440"/>
          <w:tab w:val="clear" w:pos="4320"/>
          <w:tab w:val="clear" w:pos="9072"/>
          <w:tab w:val="center" w:pos="6480"/>
        </w:tabs>
      </w:pPr>
      <w:r>
        <w:rPr>
          <w:rFonts w:hint="eastAsia"/>
          <w:lang w:eastAsia="zh-TW"/>
        </w:rPr>
        <w:tab/>
      </w:r>
      <w:r>
        <w:rPr>
          <w:rFonts w:hint="eastAsia"/>
        </w:rPr>
        <w:t>( S. Chow )</w:t>
      </w:r>
    </w:p>
    <w:p w:rsidR="00D075DA" w:rsidRDefault="00D075DA">
      <w:pPr>
        <w:tabs>
          <w:tab w:val="clear" w:pos="1440"/>
          <w:tab w:val="clear" w:pos="4320"/>
          <w:tab w:val="clear" w:pos="9072"/>
          <w:tab w:val="center" w:pos="6480"/>
        </w:tabs>
        <w:rPr>
          <w:rFonts w:hint="eastAsia"/>
        </w:rPr>
      </w:pPr>
      <w:r>
        <w:rPr>
          <w:rFonts w:hint="eastAsia"/>
        </w:rPr>
        <w:tab/>
      </w:r>
      <w:r>
        <w:t>District Judge</w:t>
      </w:r>
    </w:p>
    <w:p w:rsidR="00D075DA" w:rsidRDefault="00D075DA">
      <w:pPr>
        <w:tabs>
          <w:tab w:val="left" w:pos="1400"/>
          <w:tab w:val="center" w:pos="7200"/>
        </w:tabs>
        <w:spacing w:line="360" w:lineRule="auto"/>
        <w:rPr>
          <w:rFonts w:hint="eastAsia"/>
        </w:rPr>
      </w:pPr>
    </w:p>
    <w:p w:rsidR="00D075DA" w:rsidRDefault="00D075DA">
      <w:pPr>
        <w:tabs>
          <w:tab w:val="clear" w:pos="1440"/>
          <w:tab w:val="clear" w:pos="4320"/>
          <w:tab w:val="clear" w:pos="9072"/>
          <w:tab w:val="left" w:pos="2100"/>
        </w:tabs>
        <w:ind w:left="2100" w:hanging="2100"/>
        <w:jc w:val="both"/>
      </w:pPr>
      <w:r>
        <w:t>The Plaintiff:</w:t>
      </w:r>
      <w:r>
        <w:tab/>
      </w:r>
      <w:r>
        <w:rPr>
          <w:rFonts w:hint="eastAsia"/>
        </w:rPr>
        <w:t xml:space="preserve">represented by </w:t>
      </w:r>
      <w:r>
        <w:t>Mr. Erik Shum, i</w:t>
      </w:r>
      <w:r>
        <w:rPr>
          <w:rFonts w:hint="eastAsia"/>
        </w:rPr>
        <w:t xml:space="preserve">nstructed by Messrs. </w:t>
      </w:r>
      <w:r>
        <w:t>Yip, Tse &amp; Tang, Solicitors.</w:t>
      </w:r>
    </w:p>
    <w:p w:rsidR="00D075DA" w:rsidRDefault="00D075DA">
      <w:pPr>
        <w:tabs>
          <w:tab w:val="left" w:pos="1400"/>
          <w:tab w:val="left" w:pos="2100"/>
          <w:tab w:val="center" w:pos="7200"/>
        </w:tabs>
        <w:spacing w:line="360" w:lineRule="auto"/>
        <w:ind w:left="2100" w:hanging="2100"/>
      </w:pPr>
    </w:p>
    <w:p w:rsidR="00D075DA" w:rsidRDefault="00D075DA">
      <w:pPr>
        <w:tabs>
          <w:tab w:val="clear" w:pos="1440"/>
          <w:tab w:val="clear" w:pos="4320"/>
          <w:tab w:val="clear" w:pos="9072"/>
          <w:tab w:val="left" w:pos="2100"/>
        </w:tabs>
        <w:ind w:left="2100" w:hanging="2100"/>
        <w:jc w:val="both"/>
      </w:pPr>
      <w:r>
        <w:t>The Defendant:</w:t>
      </w:r>
      <w:r>
        <w:tab/>
      </w:r>
      <w:r>
        <w:rPr>
          <w:rFonts w:hint="eastAsia"/>
        </w:rPr>
        <w:t xml:space="preserve">represented by </w:t>
      </w:r>
      <w:r>
        <w:t xml:space="preserve">Mr. Patrick Lim, </w:t>
      </w:r>
      <w:r>
        <w:rPr>
          <w:rFonts w:hint="eastAsia"/>
        </w:rPr>
        <w:t xml:space="preserve">instructed by Messrs. </w:t>
      </w:r>
      <w:r>
        <w:t>Susan Liang &amp; Co., Solicitors.</w:t>
      </w:r>
    </w:p>
    <w:p w:rsidR="00D075DA" w:rsidRDefault="00D075DA">
      <w:pPr>
        <w:tabs>
          <w:tab w:val="clear" w:pos="1440"/>
          <w:tab w:val="clear" w:pos="4320"/>
          <w:tab w:val="clear" w:pos="9072"/>
          <w:tab w:val="left" w:pos="1960"/>
        </w:tabs>
        <w:ind w:left="1960" w:hanging="1960"/>
        <w:jc w:val="both"/>
      </w:pPr>
    </w:p>
    <w:p w:rsidR="00D075DA" w:rsidRDefault="00D075DA">
      <w:pPr>
        <w:tabs>
          <w:tab w:val="clear" w:pos="1440"/>
          <w:tab w:val="clear" w:pos="4320"/>
          <w:tab w:val="clear" w:pos="9072"/>
          <w:tab w:val="left" w:pos="1960"/>
        </w:tabs>
        <w:ind w:left="1960" w:hanging="1960"/>
        <w:jc w:val="both"/>
        <w:rPr>
          <w:rFonts w:hint="eastAsia"/>
          <w:lang w:val="en-GB"/>
        </w:rPr>
      </w:pPr>
    </w:p>
    <w:p w:rsidR="00D075DA" w:rsidRDefault="00D075DA">
      <w:pPr>
        <w:tabs>
          <w:tab w:val="clear" w:pos="4320"/>
          <w:tab w:val="clear" w:pos="9072"/>
          <w:tab w:val="left" w:pos="1960"/>
        </w:tabs>
        <w:spacing w:line="360" w:lineRule="auto"/>
        <w:ind w:left="1960" w:hanging="1960"/>
        <w:jc w:val="both"/>
        <w:rPr>
          <w:lang w:val="en-GB"/>
        </w:rPr>
      </w:pPr>
    </w:p>
    <w:p w:rsidR="00D075DA" w:rsidRDefault="00D075DA">
      <w:pPr>
        <w:tabs>
          <w:tab w:val="clear" w:pos="4320"/>
          <w:tab w:val="clear" w:pos="9072"/>
        </w:tabs>
        <w:spacing w:line="360" w:lineRule="auto"/>
        <w:jc w:val="both"/>
      </w:pPr>
    </w:p>
    <w:p w:rsidR="00D075DA" w:rsidRDefault="00D075DA">
      <w:pPr>
        <w:pStyle w:val="normal3"/>
        <w:tabs>
          <w:tab w:val="clear" w:pos="4320"/>
          <w:tab w:val="clear" w:pos="4500"/>
          <w:tab w:val="clear" w:pos="9000"/>
          <w:tab w:val="clear" w:pos="9072"/>
        </w:tabs>
        <w:overflowPunct/>
        <w:autoSpaceDE/>
        <w:autoSpaceDN/>
        <w:rPr>
          <w:rFonts w:eastAsia="SimSun" w:hint="eastAsia"/>
          <w:lang w:val="en-US"/>
        </w:rPr>
      </w:pPr>
    </w:p>
    <w:sectPr w:rsidR="00000000">
      <w:headerReference w:type="default" r:id="rId9"/>
      <w:type w:val="continuous"/>
      <w:pgSz w:w="11906" w:h="16838" w:code="9"/>
      <w:pgMar w:top="1800" w:right="1800" w:bottom="1440" w:left="1800" w:header="720" w:footer="720" w:gutter="0"/>
      <w:cols w:space="708"/>
      <w:docGrid w:linePitch="38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D075DA" w:rsidRDefault="00D075DA">
      <w:r>
        <w:separator/>
      </w:r>
    </w:p>
  </w:endnote>
  <w:endnote w:type="continuationSeparator" w:id="0">
    <w:p w:rsidR="00D075DA" w:rsidRDefault="00D075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7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ingLiU">
    <w:altName w:val="細明體"/>
    <w:panose1 w:val="02020509000000000000"/>
    <w:charset w:val="88"/>
    <w:family w:val="modern"/>
    <w:pitch w:val="fixed"/>
    <w:sig w:usb0="A00002FF" w:usb1="28CFFCFA" w:usb2="00000016" w:usb3="00000000" w:csb0="00100001" w:csb1="00000000"/>
  </w:font>
  <w:font w:name="Arial Unicode MS">
    <w:panose1 w:val="020B0604020202020204"/>
    <w:charset w:val="80"/>
    <w:family w:val="swiss"/>
    <w:pitch w:val="variable"/>
    <w:sig w:usb0="F7FFAFFF" w:usb1="E9DFFFFF" w:usb2="0000003F" w:usb3="00000000" w:csb0="003F01FF" w:csb1="00000000"/>
  </w:font>
  <w:font w:name="SimHei">
    <w:altName w:val="黑体"/>
    <w:panose1 w:val="02010609060101010101"/>
    <w:charset w:val="86"/>
    <w:family w:val="modern"/>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75DA" w:rsidRDefault="00D075DA">
    <w:pPr>
      <w:pStyle w:val="Footer"/>
      <w:framePr w:wrap="auto" w:vAnchor="text" w:hAnchor="margin" w:xAlign="right" w:y="1"/>
      <w:rPr>
        <w:rStyle w:val="PageNumber"/>
      </w:rPr>
    </w:pPr>
  </w:p>
  <w:p w:rsidR="00D075DA" w:rsidRDefault="00D075D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D075DA" w:rsidRDefault="00D075DA">
      <w:r>
        <w:separator/>
      </w:r>
    </w:p>
  </w:footnote>
  <w:footnote w:type="continuationSeparator" w:id="0">
    <w:p w:rsidR="00D075DA" w:rsidRDefault="00D075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75DA" w:rsidRDefault="00D075DA">
    <w:pPr>
      <w:pStyle w:val="Header"/>
    </w:pPr>
    <w:r>
      <w:rPr>
        <w:noProof/>
        <w:sz w:val="20"/>
        <w:lang w:eastAsia="en-US"/>
      </w:rPr>
    </w:r>
    <w:r w:rsidR="00D075DA">
      <w:rPr>
        <w:noProof/>
        <w:sz w:val="20"/>
        <w:lang w:eastAsia="en-US"/>
      </w:rPr>
      <w:pict>
        <v:shapetype id="_x0000_t202" coordsize="21600,21600" o:spt="202" path="m,l,21600r21600,l21600,xe">
          <v:stroke joinstyle="miter"/>
          <v:path gradientshapeok="t" o:connecttype="rect"/>
        </v:shapetype>
        <v:shape id="_x0000_s1025" type="#_x0000_t202" alt="" style="position:absolute;left:0;text-align:left;margin-left:-63pt;margin-top:12.05pt;width:27pt;height:783pt;z-index:251655168;mso-wrap-style:square;mso-wrap-edited:f;mso-width-percent:0;mso-height-percent:0;mso-width-percent:0;mso-height-percent:0;v-text-anchor:top" o:allowincell="f" stroked="f">
          <v:textbox style="mso-next-textbox:#_x0000_s1025">
            <w:txbxContent>
              <w:p w:rsidR="00D075DA" w:rsidRDefault="00D075DA">
                <w:pPr>
                  <w:rPr>
                    <w:b/>
                    <w:bCs/>
                    <w:sz w:val="20"/>
                    <w:szCs w:val="20"/>
                  </w:rPr>
                </w:pPr>
                <w:r>
                  <w:rPr>
                    <w:b/>
                    <w:bCs/>
                    <w:sz w:val="20"/>
                    <w:szCs w:val="20"/>
                  </w:rPr>
                  <w:t>A</w:t>
                </w:r>
              </w:p>
              <w:p w:rsidR="00D075DA" w:rsidRDefault="00D075DA">
                <w:pPr>
                  <w:rPr>
                    <w:b/>
                    <w:bCs/>
                    <w:sz w:val="10"/>
                    <w:szCs w:val="10"/>
                  </w:rPr>
                </w:pPr>
              </w:p>
              <w:p w:rsidR="00D075DA" w:rsidRDefault="00D075DA">
                <w:pPr>
                  <w:rPr>
                    <w:b/>
                    <w:bCs/>
                    <w:sz w:val="16"/>
                    <w:szCs w:val="16"/>
                  </w:rPr>
                </w:pPr>
              </w:p>
              <w:p w:rsidR="00D075DA" w:rsidRDefault="00D075DA">
                <w:pPr>
                  <w:rPr>
                    <w:b/>
                    <w:bCs/>
                    <w:sz w:val="16"/>
                    <w:szCs w:val="16"/>
                  </w:rPr>
                </w:pPr>
              </w:p>
              <w:p w:rsidR="00D075DA" w:rsidRDefault="00D075DA">
                <w:pPr>
                  <w:rPr>
                    <w:b/>
                    <w:bCs/>
                    <w:sz w:val="20"/>
                    <w:szCs w:val="20"/>
                  </w:rPr>
                </w:pPr>
                <w:r>
                  <w:rPr>
                    <w:b/>
                    <w:bCs/>
                    <w:sz w:val="20"/>
                    <w:szCs w:val="20"/>
                  </w:rPr>
                  <w:t>B</w:t>
                </w:r>
              </w:p>
              <w:p w:rsidR="00D075DA" w:rsidRDefault="00D075DA">
                <w:pPr>
                  <w:rPr>
                    <w:b/>
                    <w:bCs/>
                    <w:sz w:val="10"/>
                    <w:szCs w:val="10"/>
                  </w:rPr>
                </w:pPr>
              </w:p>
              <w:p w:rsidR="00D075DA" w:rsidRDefault="00D075DA">
                <w:pPr>
                  <w:rPr>
                    <w:b/>
                    <w:bCs/>
                    <w:sz w:val="16"/>
                    <w:szCs w:val="16"/>
                  </w:rPr>
                </w:pPr>
              </w:p>
              <w:p w:rsidR="00D075DA" w:rsidRDefault="00D075DA">
                <w:pPr>
                  <w:rPr>
                    <w:b/>
                    <w:bCs/>
                    <w:sz w:val="16"/>
                    <w:szCs w:val="16"/>
                  </w:rPr>
                </w:pPr>
              </w:p>
              <w:p w:rsidR="00D075DA" w:rsidRDefault="00D075DA">
                <w:pPr>
                  <w:rPr>
                    <w:b/>
                    <w:bCs/>
                    <w:sz w:val="16"/>
                    <w:szCs w:val="16"/>
                  </w:rPr>
                </w:pPr>
                <w:r>
                  <w:rPr>
                    <w:b/>
                    <w:bCs/>
                    <w:sz w:val="20"/>
                    <w:szCs w:val="20"/>
                  </w:rPr>
                  <w:t>C</w:t>
                </w:r>
              </w:p>
              <w:p w:rsidR="00D075DA" w:rsidRDefault="00D075DA">
                <w:pPr>
                  <w:rPr>
                    <w:b/>
                    <w:bCs/>
                    <w:sz w:val="10"/>
                    <w:szCs w:val="10"/>
                  </w:rPr>
                </w:pPr>
              </w:p>
              <w:p w:rsidR="00D075DA" w:rsidRDefault="00D075DA">
                <w:pPr>
                  <w:rPr>
                    <w:b/>
                    <w:bCs/>
                    <w:sz w:val="16"/>
                    <w:szCs w:val="16"/>
                  </w:rPr>
                </w:pPr>
              </w:p>
              <w:p w:rsidR="00D075DA" w:rsidRDefault="00D075DA">
                <w:pPr>
                  <w:rPr>
                    <w:b/>
                    <w:bCs/>
                    <w:sz w:val="16"/>
                    <w:szCs w:val="16"/>
                  </w:rPr>
                </w:pPr>
              </w:p>
              <w:p w:rsidR="00D075DA" w:rsidRDefault="00D075DA">
                <w:pPr>
                  <w:pStyle w:val="Heading2"/>
                  <w:rPr>
                    <w:sz w:val="16"/>
                    <w:szCs w:val="16"/>
                  </w:rPr>
                </w:pPr>
                <w:r>
                  <w:t>D</w:t>
                </w:r>
              </w:p>
              <w:p w:rsidR="00D075DA" w:rsidRDefault="00D075DA">
                <w:pPr>
                  <w:rPr>
                    <w:b/>
                    <w:bCs/>
                    <w:sz w:val="10"/>
                    <w:szCs w:val="10"/>
                  </w:rPr>
                </w:pPr>
              </w:p>
              <w:p w:rsidR="00D075DA" w:rsidRDefault="00D075DA">
                <w:pPr>
                  <w:rPr>
                    <w:b/>
                    <w:bCs/>
                    <w:sz w:val="16"/>
                    <w:szCs w:val="16"/>
                  </w:rPr>
                </w:pPr>
              </w:p>
              <w:p w:rsidR="00D075DA" w:rsidRDefault="00D075DA">
                <w:pPr>
                  <w:rPr>
                    <w:b/>
                    <w:bCs/>
                    <w:sz w:val="16"/>
                    <w:szCs w:val="16"/>
                  </w:rPr>
                </w:pPr>
              </w:p>
              <w:p w:rsidR="00D075DA" w:rsidRDefault="00D075DA">
                <w:pPr>
                  <w:rPr>
                    <w:b/>
                    <w:bCs/>
                    <w:sz w:val="16"/>
                    <w:szCs w:val="16"/>
                  </w:rPr>
                </w:pPr>
                <w:r>
                  <w:rPr>
                    <w:b/>
                    <w:bCs/>
                    <w:sz w:val="20"/>
                    <w:szCs w:val="20"/>
                  </w:rPr>
                  <w:t>E</w:t>
                </w:r>
              </w:p>
              <w:p w:rsidR="00D075DA" w:rsidRDefault="00D075DA">
                <w:pPr>
                  <w:rPr>
                    <w:b/>
                    <w:bCs/>
                    <w:sz w:val="10"/>
                    <w:szCs w:val="10"/>
                  </w:rPr>
                </w:pPr>
              </w:p>
              <w:p w:rsidR="00D075DA" w:rsidRDefault="00D075DA">
                <w:pPr>
                  <w:rPr>
                    <w:b/>
                    <w:bCs/>
                    <w:sz w:val="16"/>
                    <w:szCs w:val="16"/>
                  </w:rPr>
                </w:pPr>
              </w:p>
              <w:p w:rsidR="00D075DA" w:rsidRDefault="00D075DA">
                <w:pPr>
                  <w:rPr>
                    <w:b/>
                    <w:bCs/>
                    <w:sz w:val="16"/>
                    <w:szCs w:val="16"/>
                  </w:rPr>
                </w:pPr>
              </w:p>
              <w:p w:rsidR="00D075DA" w:rsidRDefault="00D075DA">
                <w:pPr>
                  <w:rPr>
                    <w:b/>
                    <w:bCs/>
                    <w:sz w:val="20"/>
                    <w:szCs w:val="20"/>
                  </w:rPr>
                </w:pPr>
                <w:r>
                  <w:rPr>
                    <w:b/>
                    <w:bCs/>
                    <w:sz w:val="20"/>
                    <w:szCs w:val="20"/>
                  </w:rPr>
                  <w:t>F</w:t>
                </w:r>
              </w:p>
              <w:p w:rsidR="00D075DA" w:rsidRDefault="00D075DA">
                <w:pPr>
                  <w:rPr>
                    <w:b/>
                    <w:bCs/>
                    <w:sz w:val="10"/>
                    <w:szCs w:val="10"/>
                  </w:rPr>
                </w:pPr>
              </w:p>
              <w:p w:rsidR="00D075DA" w:rsidRDefault="00D075DA">
                <w:pPr>
                  <w:rPr>
                    <w:b/>
                    <w:bCs/>
                    <w:sz w:val="16"/>
                    <w:szCs w:val="16"/>
                  </w:rPr>
                </w:pPr>
              </w:p>
              <w:p w:rsidR="00D075DA" w:rsidRDefault="00D075DA">
                <w:pPr>
                  <w:rPr>
                    <w:b/>
                    <w:bCs/>
                    <w:sz w:val="16"/>
                    <w:szCs w:val="16"/>
                  </w:rPr>
                </w:pPr>
              </w:p>
              <w:p w:rsidR="00D075DA" w:rsidRDefault="00D075DA">
                <w:pPr>
                  <w:rPr>
                    <w:b/>
                    <w:bCs/>
                    <w:sz w:val="16"/>
                    <w:szCs w:val="16"/>
                  </w:rPr>
                </w:pPr>
                <w:r>
                  <w:rPr>
                    <w:b/>
                    <w:bCs/>
                    <w:sz w:val="20"/>
                    <w:szCs w:val="20"/>
                  </w:rPr>
                  <w:t>G</w:t>
                </w:r>
              </w:p>
              <w:p w:rsidR="00D075DA" w:rsidRDefault="00D075DA">
                <w:pPr>
                  <w:rPr>
                    <w:b/>
                    <w:bCs/>
                    <w:sz w:val="10"/>
                    <w:szCs w:val="10"/>
                  </w:rPr>
                </w:pPr>
              </w:p>
              <w:p w:rsidR="00D075DA" w:rsidRDefault="00D075DA">
                <w:pPr>
                  <w:rPr>
                    <w:b/>
                    <w:bCs/>
                    <w:sz w:val="16"/>
                    <w:szCs w:val="16"/>
                  </w:rPr>
                </w:pPr>
              </w:p>
              <w:p w:rsidR="00D075DA" w:rsidRDefault="00D075DA">
                <w:pPr>
                  <w:rPr>
                    <w:b/>
                    <w:bCs/>
                    <w:sz w:val="16"/>
                    <w:szCs w:val="16"/>
                  </w:rPr>
                </w:pPr>
              </w:p>
              <w:p w:rsidR="00D075DA" w:rsidRDefault="00D075DA">
                <w:pPr>
                  <w:rPr>
                    <w:b/>
                    <w:bCs/>
                    <w:sz w:val="16"/>
                    <w:szCs w:val="16"/>
                  </w:rPr>
                </w:pPr>
                <w:r>
                  <w:rPr>
                    <w:b/>
                    <w:bCs/>
                    <w:sz w:val="20"/>
                    <w:szCs w:val="20"/>
                  </w:rPr>
                  <w:t>H</w:t>
                </w:r>
              </w:p>
              <w:p w:rsidR="00D075DA" w:rsidRDefault="00D075DA">
                <w:pPr>
                  <w:rPr>
                    <w:b/>
                    <w:bCs/>
                    <w:sz w:val="10"/>
                    <w:szCs w:val="10"/>
                  </w:rPr>
                </w:pPr>
              </w:p>
              <w:p w:rsidR="00D075DA" w:rsidRDefault="00D075DA">
                <w:pPr>
                  <w:rPr>
                    <w:b/>
                    <w:bCs/>
                    <w:sz w:val="16"/>
                    <w:szCs w:val="16"/>
                  </w:rPr>
                </w:pPr>
              </w:p>
              <w:p w:rsidR="00D075DA" w:rsidRDefault="00D075DA">
                <w:pPr>
                  <w:rPr>
                    <w:b/>
                    <w:bCs/>
                    <w:sz w:val="16"/>
                    <w:szCs w:val="16"/>
                  </w:rPr>
                </w:pPr>
              </w:p>
              <w:p w:rsidR="00D075DA" w:rsidRDefault="00D075DA">
                <w:pPr>
                  <w:rPr>
                    <w:b/>
                    <w:bCs/>
                    <w:sz w:val="16"/>
                    <w:szCs w:val="16"/>
                  </w:rPr>
                </w:pPr>
                <w:r>
                  <w:rPr>
                    <w:b/>
                    <w:bCs/>
                    <w:sz w:val="20"/>
                    <w:szCs w:val="20"/>
                  </w:rPr>
                  <w:t>I</w:t>
                </w:r>
              </w:p>
              <w:p w:rsidR="00D075DA" w:rsidRDefault="00D075DA">
                <w:pPr>
                  <w:rPr>
                    <w:b/>
                    <w:bCs/>
                    <w:sz w:val="10"/>
                    <w:szCs w:val="10"/>
                  </w:rPr>
                </w:pPr>
              </w:p>
              <w:p w:rsidR="00D075DA" w:rsidRDefault="00D075DA">
                <w:pPr>
                  <w:rPr>
                    <w:b/>
                    <w:bCs/>
                    <w:sz w:val="16"/>
                    <w:szCs w:val="16"/>
                  </w:rPr>
                </w:pPr>
              </w:p>
              <w:p w:rsidR="00D075DA" w:rsidRDefault="00D075DA">
                <w:pPr>
                  <w:rPr>
                    <w:b/>
                    <w:bCs/>
                    <w:sz w:val="16"/>
                    <w:szCs w:val="16"/>
                  </w:rPr>
                </w:pPr>
              </w:p>
              <w:p w:rsidR="00D075DA" w:rsidRDefault="00D075DA">
                <w:pPr>
                  <w:rPr>
                    <w:b/>
                    <w:bCs/>
                    <w:sz w:val="16"/>
                    <w:szCs w:val="16"/>
                  </w:rPr>
                </w:pPr>
                <w:r>
                  <w:rPr>
                    <w:b/>
                    <w:bCs/>
                    <w:sz w:val="20"/>
                    <w:szCs w:val="20"/>
                  </w:rPr>
                  <w:t>J</w:t>
                </w:r>
              </w:p>
              <w:p w:rsidR="00D075DA" w:rsidRDefault="00D075DA">
                <w:pPr>
                  <w:rPr>
                    <w:b/>
                    <w:bCs/>
                    <w:sz w:val="10"/>
                    <w:szCs w:val="10"/>
                  </w:rPr>
                </w:pPr>
              </w:p>
              <w:p w:rsidR="00D075DA" w:rsidRDefault="00D075DA">
                <w:pPr>
                  <w:rPr>
                    <w:b/>
                    <w:bCs/>
                    <w:sz w:val="16"/>
                    <w:szCs w:val="16"/>
                  </w:rPr>
                </w:pPr>
              </w:p>
              <w:p w:rsidR="00D075DA" w:rsidRDefault="00D075DA">
                <w:pPr>
                  <w:rPr>
                    <w:b/>
                    <w:bCs/>
                    <w:sz w:val="16"/>
                    <w:szCs w:val="16"/>
                  </w:rPr>
                </w:pPr>
              </w:p>
              <w:p w:rsidR="00D075DA" w:rsidRDefault="00D075DA">
                <w:pPr>
                  <w:rPr>
                    <w:b/>
                    <w:bCs/>
                    <w:sz w:val="16"/>
                    <w:szCs w:val="16"/>
                  </w:rPr>
                </w:pPr>
                <w:r>
                  <w:rPr>
                    <w:b/>
                    <w:bCs/>
                    <w:sz w:val="20"/>
                    <w:szCs w:val="20"/>
                  </w:rPr>
                  <w:t>K</w:t>
                </w:r>
              </w:p>
              <w:p w:rsidR="00D075DA" w:rsidRDefault="00D075DA">
                <w:pPr>
                  <w:rPr>
                    <w:b/>
                    <w:bCs/>
                    <w:sz w:val="10"/>
                    <w:szCs w:val="10"/>
                  </w:rPr>
                </w:pPr>
              </w:p>
              <w:p w:rsidR="00D075DA" w:rsidRDefault="00D075DA">
                <w:pPr>
                  <w:rPr>
                    <w:b/>
                    <w:bCs/>
                    <w:sz w:val="16"/>
                    <w:szCs w:val="16"/>
                  </w:rPr>
                </w:pPr>
              </w:p>
              <w:p w:rsidR="00D075DA" w:rsidRDefault="00D075DA">
                <w:pPr>
                  <w:rPr>
                    <w:b/>
                    <w:bCs/>
                    <w:sz w:val="16"/>
                    <w:szCs w:val="16"/>
                  </w:rPr>
                </w:pPr>
              </w:p>
              <w:p w:rsidR="00D075DA" w:rsidRDefault="00D075DA">
                <w:pPr>
                  <w:rPr>
                    <w:b/>
                    <w:bCs/>
                    <w:sz w:val="16"/>
                    <w:szCs w:val="16"/>
                  </w:rPr>
                </w:pPr>
                <w:r>
                  <w:rPr>
                    <w:b/>
                    <w:bCs/>
                    <w:sz w:val="20"/>
                    <w:szCs w:val="20"/>
                  </w:rPr>
                  <w:t>L</w:t>
                </w:r>
              </w:p>
              <w:p w:rsidR="00D075DA" w:rsidRDefault="00D075DA">
                <w:pPr>
                  <w:rPr>
                    <w:b/>
                    <w:bCs/>
                    <w:sz w:val="10"/>
                    <w:szCs w:val="10"/>
                  </w:rPr>
                </w:pPr>
              </w:p>
              <w:p w:rsidR="00D075DA" w:rsidRDefault="00D075DA">
                <w:pPr>
                  <w:rPr>
                    <w:b/>
                    <w:bCs/>
                    <w:sz w:val="16"/>
                    <w:szCs w:val="16"/>
                  </w:rPr>
                </w:pPr>
              </w:p>
              <w:p w:rsidR="00D075DA" w:rsidRDefault="00D075DA">
                <w:pPr>
                  <w:rPr>
                    <w:b/>
                    <w:bCs/>
                    <w:sz w:val="16"/>
                    <w:szCs w:val="16"/>
                  </w:rPr>
                </w:pPr>
              </w:p>
              <w:p w:rsidR="00D075DA" w:rsidRDefault="00D075DA">
                <w:pPr>
                  <w:rPr>
                    <w:b/>
                    <w:bCs/>
                    <w:sz w:val="16"/>
                    <w:szCs w:val="16"/>
                  </w:rPr>
                </w:pPr>
                <w:r>
                  <w:rPr>
                    <w:b/>
                    <w:bCs/>
                    <w:sz w:val="20"/>
                    <w:szCs w:val="20"/>
                  </w:rPr>
                  <w:t>M</w:t>
                </w:r>
              </w:p>
              <w:p w:rsidR="00D075DA" w:rsidRDefault="00D075DA">
                <w:pPr>
                  <w:rPr>
                    <w:b/>
                    <w:bCs/>
                    <w:sz w:val="10"/>
                    <w:szCs w:val="10"/>
                  </w:rPr>
                </w:pPr>
              </w:p>
              <w:p w:rsidR="00D075DA" w:rsidRDefault="00D075DA">
                <w:pPr>
                  <w:rPr>
                    <w:b/>
                    <w:bCs/>
                    <w:sz w:val="16"/>
                    <w:szCs w:val="16"/>
                  </w:rPr>
                </w:pPr>
              </w:p>
              <w:p w:rsidR="00D075DA" w:rsidRDefault="00D075DA">
                <w:pPr>
                  <w:rPr>
                    <w:b/>
                    <w:bCs/>
                    <w:sz w:val="16"/>
                    <w:szCs w:val="16"/>
                  </w:rPr>
                </w:pPr>
              </w:p>
              <w:p w:rsidR="00D075DA" w:rsidRDefault="00D075DA">
                <w:pPr>
                  <w:rPr>
                    <w:b/>
                    <w:bCs/>
                    <w:sz w:val="16"/>
                    <w:szCs w:val="16"/>
                  </w:rPr>
                </w:pPr>
                <w:r>
                  <w:rPr>
                    <w:b/>
                    <w:bCs/>
                    <w:sz w:val="20"/>
                    <w:szCs w:val="20"/>
                  </w:rPr>
                  <w:t>N</w:t>
                </w:r>
              </w:p>
              <w:p w:rsidR="00D075DA" w:rsidRDefault="00D075DA">
                <w:pPr>
                  <w:rPr>
                    <w:b/>
                    <w:bCs/>
                    <w:sz w:val="10"/>
                    <w:szCs w:val="10"/>
                  </w:rPr>
                </w:pPr>
              </w:p>
              <w:p w:rsidR="00D075DA" w:rsidRDefault="00D075DA">
                <w:pPr>
                  <w:rPr>
                    <w:b/>
                    <w:bCs/>
                    <w:sz w:val="16"/>
                    <w:szCs w:val="16"/>
                  </w:rPr>
                </w:pPr>
              </w:p>
              <w:p w:rsidR="00D075DA" w:rsidRDefault="00D075DA">
                <w:pPr>
                  <w:rPr>
                    <w:b/>
                    <w:bCs/>
                    <w:sz w:val="16"/>
                    <w:szCs w:val="16"/>
                  </w:rPr>
                </w:pPr>
              </w:p>
              <w:p w:rsidR="00D075DA" w:rsidRDefault="00D075DA">
                <w:pPr>
                  <w:rPr>
                    <w:b/>
                    <w:bCs/>
                    <w:sz w:val="16"/>
                    <w:szCs w:val="16"/>
                  </w:rPr>
                </w:pPr>
                <w:r>
                  <w:rPr>
                    <w:b/>
                    <w:bCs/>
                    <w:sz w:val="20"/>
                    <w:szCs w:val="20"/>
                  </w:rPr>
                  <w:t>O</w:t>
                </w:r>
              </w:p>
              <w:p w:rsidR="00D075DA" w:rsidRDefault="00D075DA">
                <w:pPr>
                  <w:rPr>
                    <w:b/>
                    <w:bCs/>
                    <w:sz w:val="10"/>
                    <w:szCs w:val="10"/>
                  </w:rPr>
                </w:pPr>
              </w:p>
              <w:p w:rsidR="00D075DA" w:rsidRDefault="00D075DA">
                <w:pPr>
                  <w:rPr>
                    <w:b/>
                    <w:bCs/>
                    <w:sz w:val="16"/>
                    <w:szCs w:val="16"/>
                  </w:rPr>
                </w:pPr>
              </w:p>
              <w:p w:rsidR="00D075DA" w:rsidRDefault="00D075DA">
                <w:pPr>
                  <w:rPr>
                    <w:b/>
                    <w:bCs/>
                    <w:sz w:val="16"/>
                    <w:szCs w:val="16"/>
                  </w:rPr>
                </w:pPr>
              </w:p>
              <w:p w:rsidR="00D075DA" w:rsidRDefault="00D075DA">
                <w:pPr>
                  <w:rPr>
                    <w:b/>
                    <w:bCs/>
                    <w:sz w:val="16"/>
                    <w:szCs w:val="16"/>
                  </w:rPr>
                </w:pPr>
                <w:r>
                  <w:rPr>
                    <w:b/>
                    <w:bCs/>
                    <w:sz w:val="20"/>
                    <w:szCs w:val="20"/>
                  </w:rPr>
                  <w:t>P</w:t>
                </w:r>
              </w:p>
              <w:p w:rsidR="00D075DA" w:rsidRDefault="00D075DA">
                <w:pPr>
                  <w:rPr>
                    <w:b/>
                    <w:bCs/>
                    <w:sz w:val="10"/>
                    <w:szCs w:val="10"/>
                  </w:rPr>
                </w:pPr>
              </w:p>
              <w:p w:rsidR="00D075DA" w:rsidRDefault="00D075DA">
                <w:pPr>
                  <w:rPr>
                    <w:b/>
                    <w:bCs/>
                    <w:sz w:val="16"/>
                    <w:szCs w:val="16"/>
                  </w:rPr>
                </w:pPr>
              </w:p>
              <w:p w:rsidR="00D075DA" w:rsidRDefault="00D075DA">
                <w:pPr>
                  <w:rPr>
                    <w:b/>
                    <w:bCs/>
                    <w:sz w:val="16"/>
                    <w:szCs w:val="16"/>
                  </w:rPr>
                </w:pPr>
              </w:p>
              <w:p w:rsidR="00D075DA" w:rsidRDefault="00D075DA">
                <w:pPr>
                  <w:rPr>
                    <w:b/>
                    <w:bCs/>
                    <w:sz w:val="16"/>
                    <w:szCs w:val="16"/>
                  </w:rPr>
                </w:pPr>
                <w:r>
                  <w:rPr>
                    <w:b/>
                    <w:bCs/>
                    <w:sz w:val="20"/>
                    <w:szCs w:val="20"/>
                  </w:rPr>
                  <w:t>Q</w:t>
                </w:r>
              </w:p>
              <w:p w:rsidR="00D075DA" w:rsidRDefault="00D075DA">
                <w:pPr>
                  <w:rPr>
                    <w:b/>
                    <w:bCs/>
                    <w:sz w:val="10"/>
                    <w:szCs w:val="10"/>
                  </w:rPr>
                </w:pPr>
              </w:p>
              <w:p w:rsidR="00D075DA" w:rsidRDefault="00D075DA">
                <w:pPr>
                  <w:rPr>
                    <w:b/>
                    <w:bCs/>
                    <w:sz w:val="16"/>
                    <w:szCs w:val="16"/>
                  </w:rPr>
                </w:pPr>
              </w:p>
              <w:p w:rsidR="00D075DA" w:rsidRDefault="00D075DA">
                <w:pPr>
                  <w:rPr>
                    <w:b/>
                    <w:bCs/>
                    <w:sz w:val="16"/>
                    <w:szCs w:val="16"/>
                  </w:rPr>
                </w:pPr>
              </w:p>
              <w:p w:rsidR="00D075DA" w:rsidRDefault="00D075DA">
                <w:pPr>
                  <w:rPr>
                    <w:b/>
                    <w:bCs/>
                    <w:sz w:val="16"/>
                    <w:szCs w:val="16"/>
                  </w:rPr>
                </w:pPr>
                <w:r>
                  <w:rPr>
                    <w:b/>
                    <w:bCs/>
                    <w:sz w:val="20"/>
                    <w:szCs w:val="20"/>
                  </w:rPr>
                  <w:t>R</w:t>
                </w:r>
              </w:p>
              <w:p w:rsidR="00D075DA" w:rsidRDefault="00D075DA">
                <w:pPr>
                  <w:rPr>
                    <w:b/>
                    <w:bCs/>
                    <w:sz w:val="10"/>
                    <w:szCs w:val="10"/>
                  </w:rPr>
                </w:pPr>
              </w:p>
              <w:p w:rsidR="00D075DA" w:rsidRDefault="00D075DA">
                <w:pPr>
                  <w:rPr>
                    <w:b/>
                    <w:bCs/>
                    <w:sz w:val="16"/>
                    <w:szCs w:val="16"/>
                  </w:rPr>
                </w:pPr>
              </w:p>
              <w:p w:rsidR="00D075DA" w:rsidRDefault="00D075DA">
                <w:pPr>
                  <w:rPr>
                    <w:b/>
                    <w:bCs/>
                    <w:sz w:val="16"/>
                    <w:szCs w:val="16"/>
                  </w:rPr>
                </w:pPr>
              </w:p>
              <w:p w:rsidR="00D075DA" w:rsidRDefault="00D075DA">
                <w:pPr>
                  <w:rPr>
                    <w:b/>
                    <w:bCs/>
                    <w:sz w:val="16"/>
                    <w:szCs w:val="16"/>
                  </w:rPr>
                </w:pPr>
                <w:r>
                  <w:rPr>
                    <w:b/>
                    <w:bCs/>
                    <w:sz w:val="20"/>
                    <w:szCs w:val="20"/>
                  </w:rPr>
                  <w:t>S</w:t>
                </w:r>
              </w:p>
              <w:p w:rsidR="00D075DA" w:rsidRDefault="00D075DA">
                <w:pPr>
                  <w:rPr>
                    <w:b/>
                    <w:bCs/>
                    <w:sz w:val="10"/>
                    <w:szCs w:val="10"/>
                  </w:rPr>
                </w:pPr>
              </w:p>
              <w:p w:rsidR="00D075DA" w:rsidRDefault="00D075DA">
                <w:pPr>
                  <w:rPr>
                    <w:b/>
                    <w:bCs/>
                    <w:sz w:val="16"/>
                    <w:szCs w:val="16"/>
                  </w:rPr>
                </w:pPr>
              </w:p>
              <w:p w:rsidR="00D075DA" w:rsidRDefault="00D075DA">
                <w:pPr>
                  <w:rPr>
                    <w:b/>
                    <w:bCs/>
                    <w:sz w:val="16"/>
                    <w:szCs w:val="16"/>
                  </w:rPr>
                </w:pPr>
              </w:p>
              <w:p w:rsidR="00D075DA" w:rsidRDefault="00D075DA">
                <w:pPr>
                  <w:rPr>
                    <w:b/>
                    <w:bCs/>
                    <w:sz w:val="16"/>
                    <w:szCs w:val="16"/>
                  </w:rPr>
                </w:pPr>
                <w:r>
                  <w:rPr>
                    <w:b/>
                    <w:bCs/>
                    <w:sz w:val="20"/>
                    <w:szCs w:val="20"/>
                  </w:rPr>
                  <w:t>T</w:t>
                </w:r>
              </w:p>
              <w:p w:rsidR="00D075DA" w:rsidRDefault="00D075DA">
                <w:pPr>
                  <w:rPr>
                    <w:b/>
                    <w:bCs/>
                    <w:sz w:val="10"/>
                    <w:szCs w:val="10"/>
                  </w:rPr>
                </w:pPr>
              </w:p>
              <w:p w:rsidR="00D075DA" w:rsidRDefault="00D075DA">
                <w:pPr>
                  <w:rPr>
                    <w:b/>
                    <w:bCs/>
                    <w:sz w:val="16"/>
                    <w:szCs w:val="16"/>
                  </w:rPr>
                </w:pPr>
              </w:p>
              <w:p w:rsidR="00D075DA" w:rsidRDefault="00D075DA">
                <w:pPr>
                  <w:rPr>
                    <w:b/>
                    <w:bCs/>
                    <w:sz w:val="16"/>
                    <w:szCs w:val="16"/>
                  </w:rPr>
                </w:pPr>
              </w:p>
              <w:p w:rsidR="00D075DA" w:rsidRDefault="00D075DA">
                <w:pPr>
                  <w:rPr>
                    <w:b/>
                    <w:bCs/>
                    <w:sz w:val="16"/>
                    <w:szCs w:val="16"/>
                  </w:rPr>
                </w:pPr>
                <w:r>
                  <w:rPr>
                    <w:b/>
                    <w:bCs/>
                    <w:sz w:val="20"/>
                    <w:szCs w:val="20"/>
                  </w:rPr>
                  <w:t>U</w:t>
                </w:r>
              </w:p>
              <w:p w:rsidR="00D075DA" w:rsidRDefault="00D075DA">
                <w:pPr>
                  <w:rPr>
                    <w:b/>
                    <w:bCs/>
                    <w:sz w:val="10"/>
                    <w:szCs w:val="10"/>
                  </w:rPr>
                </w:pPr>
              </w:p>
              <w:p w:rsidR="00D075DA" w:rsidRDefault="00D075DA">
                <w:pPr>
                  <w:rPr>
                    <w:b/>
                    <w:bCs/>
                    <w:sz w:val="16"/>
                    <w:szCs w:val="16"/>
                  </w:rPr>
                </w:pPr>
              </w:p>
              <w:p w:rsidR="00D075DA" w:rsidRDefault="00D075DA">
                <w:pPr>
                  <w:rPr>
                    <w:b/>
                    <w:bCs/>
                    <w:sz w:val="16"/>
                    <w:szCs w:val="16"/>
                  </w:rPr>
                </w:pPr>
              </w:p>
              <w:p w:rsidR="00D075DA" w:rsidRDefault="00D075DA">
                <w:pPr>
                  <w:pStyle w:val="Heading3"/>
                  <w:jc w:val="left"/>
                </w:pPr>
                <w:r>
                  <w:t>V</w:t>
                </w:r>
              </w:p>
            </w:txbxContent>
          </v:textbox>
        </v:shape>
      </w:pict>
    </w:r>
    <w:r>
      <w:rPr>
        <w:noProof/>
        <w:sz w:val="20"/>
        <w:lang w:eastAsia="en-US"/>
      </w:rPr>
    </w:r>
    <w:r w:rsidR="00D075DA">
      <w:rPr>
        <w:noProof/>
        <w:sz w:val="20"/>
        <w:lang w:eastAsia="en-US"/>
      </w:rPr>
      <w:pict>
        <v:shape id="_x0000_s1026" type="#_x0000_t202" alt="" style="position:absolute;left:0;text-align:left;margin-left:-63pt;margin-top:-19.15pt;width:45pt;height:23.4pt;z-index:251657216;mso-wrap-style:square;mso-wrap-edited:f;mso-width-percent:0;mso-height-percent:0;mso-width-percent:0;mso-height-percent:0;v-text-anchor:top" o:allowincell="f" stroked="f">
          <v:textbox style="mso-next-textbox:#_x0000_s1026">
            <w:txbxContent>
              <w:p w:rsidR="00D075DA" w:rsidRDefault="00D075DA">
                <w:pPr>
                  <w:rPr>
                    <w:rFonts w:eastAsia="SimHei"/>
                    <w:b/>
                    <w:bCs/>
                    <w:sz w:val="18"/>
                    <w:szCs w:val="18"/>
                  </w:rPr>
                </w:pPr>
                <w:r>
                  <w:rPr>
                    <w:rFonts w:eastAsia="SimHei" w:hint="eastAsia"/>
                    <w:b/>
                    <w:bCs/>
                  </w:rPr>
                  <w:t>由此</w:t>
                </w:r>
              </w:p>
            </w:txbxContent>
          </v:textbox>
        </v:shape>
      </w:pict>
    </w:r>
    <w:r>
      <w:rPr>
        <w:noProof/>
        <w:sz w:val="20"/>
        <w:lang w:eastAsia="en-US"/>
      </w:rPr>
    </w:r>
    <w:r w:rsidR="00D075DA">
      <w:rPr>
        <w:noProof/>
        <w:sz w:val="20"/>
        <w:lang w:eastAsia="en-US"/>
      </w:rPr>
      <w:pict>
        <v:shape id="_x0000_s1027" type="#_x0000_t202" alt="" style="position:absolute;left:0;text-align:left;margin-left:471.4pt;margin-top:12.25pt;width:32.6pt;height:11in;z-index:251656192;mso-wrap-style:square;mso-wrap-edited:f;mso-width-percent:0;mso-height-percent:0;mso-width-percent:0;mso-height-percent:0;v-text-anchor:top" o:allowincell="f" stroked="f">
          <v:textbox style="mso-next-textbox:#_x0000_s1027">
            <w:txbxContent>
              <w:p w:rsidR="00D075DA" w:rsidRDefault="00D075DA">
                <w:pPr>
                  <w:rPr>
                    <w:b/>
                    <w:bCs/>
                    <w:sz w:val="20"/>
                    <w:szCs w:val="20"/>
                  </w:rPr>
                </w:pPr>
                <w:r>
                  <w:rPr>
                    <w:b/>
                    <w:bCs/>
                    <w:sz w:val="20"/>
                    <w:szCs w:val="20"/>
                  </w:rPr>
                  <w:t>A</w:t>
                </w:r>
              </w:p>
              <w:p w:rsidR="00D075DA" w:rsidRDefault="00D075DA">
                <w:pPr>
                  <w:rPr>
                    <w:b/>
                    <w:bCs/>
                    <w:sz w:val="10"/>
                    <w:szCs w:val="10"/>
                  </w:rPr>
                </w:pPr>
              </w:p>
              <w:p w:rsidR="00D075DA" w:rsidRDefault="00D075DA">
                <w:pPr>
                  <w:rPr>
                    <w:b/>
                    <w:bCs/>
                    <w:sz w:val="16"/>
                    <w:szCs w:val="16"/>
                  </w:rPr>
                </w:pPr>
              </w:p>
              <w:p w:rsidR="00D075DA" w:rsidRDefault="00D075DA">
                <w:pPr>
                  <w:rPr>
                    <w:b/>
                    <w:bCs/>
                    <w:sz w:val="16"/>
                    <w:szCs w:val="16"/>
                  </w:rPr>
                </w:pPr>
              </w:p>
              <w:p w:rsidR="00D075DA" w:rsidRDefault="00D075DA">
                <w:pPr>
                  <w:rPr>
                    <w:b/>
                    <w:bCs/>
                    <w:sz w:val="20"/>
                    <w:szCs w:val="20"/>
                  </w:rPr>
                </w:pPr>
                <w:r>
                  <w:rPr>
                    <w:b/>
                    <w:bCs/>
                    <w:sz w:val="20"/>
                    <w:szCs w:val="20"/>
                  </w:rPr>
                  <w:t>B</w:t>
                </w:r>
              </w:p>
              <w:p w:rsidR="00D075DA" w:rsidRDefault="00D075DA">
                <w:pPr>
                  <w:rPr>
                    <w:b/>
                    <w:bCs/>
                    <w:sz w:val="10"/>
                    <w:szCs w:val="10"/>
                  </w:rPr>
                </w:pPr>
              </w:p>
              <w:p w:rsidR="00D075DA" w:rsidRDefault="00D075DA">
                <w:pPr>
                  <w:rPr>
                    <w:b/>
                    <w:bCs/>
                    <w:sz w:val="16"/>
                    <w:szCs w:val="16"/>
                  </w:rPr>
                </w:pPr>
              </w:p>
              <w:p w:rsidR="00D075DA" w:rsidRDefault="00D075DA">
                <w:pPr>
                  <w:rPr>
                    <w:b/>
                    <w:bCs/>
                    <w:sz w:val="16"/>
                    <w:szCs w:val="16"/>
                  </w:rPr>
                </w:pPr>
              </w:p>
              <w:p w:rsidR="00D075DA" w:rsidRDefault="00D075DA">
                <w:pPr>
                  <w:rPr>
                    <w:b/>
                    <w:bCs/>
                    <w:sz w:val="16"/>
                    <w:szCs w:val="16"/>
                  </w:rPr>
                </w:pPr>
                <w:r>
                  <w:rPr>
                    <w:b/>
                    <w:bCs/>
                    <w:sz w:val="20"/>
                    <w:szCs w:val="20"/>
                  </w:rPr>
                  <w:t>C</w:t>
                </w:r>
              </w:p>
              <w:p w:rsidR="00D075DA" w:rsidRDefault="00D075DA">
                <w:pPr>
                  <w:rPr>
                    <w:b/>
                    <w:bCs/>
                    <w:sz w:val="10"/>
                    <w:szCs w:val="10"/>
                  </w:rPr>
                </w:pPr>
              </w:p>
              <w:p w:rsidR="00D075DA" w:rsidRDefault="00D075DA">
                <w:pPr>
                  <w:rPr>
                    <w:b/>
                    <w:bCs/>
                    <w:sz w:val="16"/>
                    <w:szCs w:val="16"/>
                  </w:rPr>
                </w:pPr>
              </w:p>
              <w:p w:rsidR="00D075DA" w:rsidRDefault="00D075DA">
                <w:pPr>
                  <w:rPr>
                    <w:b/>
                    <w:bCs/>
                    <w:sz w:val="16"/>
                    <w:szCs w:val="16"/>
                  </w:rPr>
                </w:pPr>
              </w:p>
              <w:p w:rsidR="00D075DA" w:rsidRDefault="00D075DA">
                <w:pPr>
                  <w:pStyle w:val="Heading2"/>
                  <w:rPr>
                    <w:sz w:val="16"/>
                    <w:szCs w:val="16"/>
                  </w:rPr>
                </w:pPr>
                <w:r>
                  <w:t>D</w:t>
                </w:r>
              </w:p>
              <w:p w:rsidR="00D075DA" w:rsidRDefault="00D075DA">
                <w:pPr>
                  <w:rPr>
                    <w:b/>
                    <w:bCs/>
                    <w:sz w:val="10"/>
                    <w:szCs w:val="10"/>
                  </w:rPr>
                </w:pPr>
              </w:p>
              <w:p w:rsidR="00D075DA" w:rsidRDefault="00D075DA">
                <w:pPr>
                  <w:rPr>
                    <w:b/>
                    <w:bCs/>
                    <w:sz w:val="16"/>
                    <w:szCs w:val="16"/>
                  </w:rPr>
                </w:pPr>
              </w:p>
              <w:p w:rsidR="00D075DA" w:rsidRDefault="00D075DA">
                <w:pPr>
                  <w:rPr>
                    <w:b/>
                    <w:bCs/>
                    <w:sz w:val="16"/>
                    <w:szCs w:val="16"/>
                  </w:rPr>
                </w:pPr>
              </w:p>
              <w:p w:rsidR="00D075DA" w:rsidRDefault="00D075DA">
                <w:pPr>
                  <w:rPr>
                    <w:b/>
                    <w:bCs/>
                    <w:sz w:val="16"/>
                    <w:szCs w:val="16"/>
                  </w:rPr>
                </w:pPr>
                <w:r>
                  <w:rPr>
                    <w:b/>
                    <w:bCs/>
                    <w:sz w:val="20"/>
                    <w:szCs w:val="20"/>
                  </w:rPr>
                  <w:t>E</w:t>
                </w:r>
              </w:p>
              <w:p w:rsidR="00D075DA" w:rsidRDefault="00D075DA">
                <w:pPr>
                  <w:rPr>
                    <w:b/>
                    <w:bCs/>
                    <w:sz w:val="10"/>
                    <w:szCs w:val="10"/>
                  </w:rPr>
                </w:pPr>
              </w:p>
              <w:p w:rsidR="00D075DA" w:rsidRDefault="00D075DA">
                <w:pPr>
                  <w:rPr>
                    <w:b/>
                    <w:bCs/>
                    <w:sz w:val="16"/>
                    <w:szCs w:val="16"/>
                  </w:rPr>
                </w:pPr>
              </w:p>
              <w:p w:rsidR="00D075DA" w:rsidRDefault="00D075DA">
                <w:pPr>
                  <w:rPr>
                    <w:b/>
                    <w:bCs/>
                    <w:sz w:val="16"/>
                    <w:szCs w:val="16"/>
                  </w:rPr>
                </w:pPr>
              </w:p>
              <w:p w:rsidR="00D075DA" w:rsidRDefault="00D075DA">
                <w:pPr>
                  <w:rPr>
                    <w:b/>
                    <w:bCs/>
                    <w:sz w:val="20"/>
                    <w:szCs w:val="20"/>
                  </w:rPr>
                </w:pPr>
                <w:r>
                  <w:rPr>
                    <w:b/>
                    <w:bCs/>
                    <w:sz w:val="20"/>
                    <w:szCs w:val="20"/>
                  </w:rPr>
                  <w:t>F</w:t>
                </w:r>
              </w:p>
              <w:p w:rsidR="00D075DA" w:rsidRDefault="00D075DA">
                <w:pPr>
                  <w:rPr>
                    <w:b/>
                    <w:bCs/>
                    <w:sz w:val="10"/>
                    <w:szCs w:val="10"/>
                  </w:rPr>
                </w:pPr>
              </w:p>
              <w:p w:rsidR="00D075DA" w:rsidRDefault="00D075DA">
                <w:pPr>
                  <w:rPr>
                    <w:b/>
                    <w:bCs/>
                    <w:sz w:val="16"/>
                    <w:szCs w:val="16"/>
                  </w:rPr>
                </w:pPr>
              </w:p>
              <w:p w:rsidR="00D075DA" w:rsidRDefault="00D075DA">
                <w:pPr>
                  <w:rPr>
                    <w:b/>
                    <w:bCs/>
                    <w:sz w:val="16"/>
                    <w:szCs w:val="16"/>
                  </w:rPr>
                </w:pPr>
              </w:p>
              <w:p w:rsidR="00D075DA" w:rsidRDefault="00D075DA">
                <w:pPr>
                  <w:rPr>
                    <w:b/>
                    <w:bCs/>
                    <w:sz w:val="16"/>
                    <w:szCs w:val="16"/>
                  </w:rPr>
                </w:pPr>
                <w:r>
                  <w:rPr>
                    <w:b/>
                    <w:bCs/>
                    <w:sz w:val="20"/>
                    <w:szCs w:val="20"/>
                  </w:rPr>
                  <w:t>G</w:t>
                </w:r>
              </w:p>
              <w:p w:rsidR="00D075DA" w:rsidRDefault="00D075DA">
                <w:pPr>
                  <w:rPr>
                    <w:b/>
                    <w:bCs/>
                    <w:sz w:val="10"/>
                    <w:szCs w:val="10"/>
                  </w:rPr>
                </w:pPr>
              </w:p>
              <w:p w:rsidR="00D075DA" w:rsidRDefault="00D075DA">
                <w:pPr>
                  <w:rPr>
                    <w:b/>
                    <w:bCs/>
                    <w:sz w:val="16"/>
                    <w:szCs w:val="16"/>
                  </w:rPr>
                </w:pPr>
              </w:p>
              <w:p w:rsidR="00D075DA" w:rsidRDefault="00D075DA">
                <w:pPr>
                  <w:rPr>
                    <w:b/>
                    <w:bCs/>
                    <w:sz w:val="16"/>
                    <w:szCs w:val="16"/>
                  </w:rPr>
                </w:pPr>
              </w:p>
              <w:p w:rsidR="00D075DA" w:rsidRDefault="00D075DA">
                <w:pPr>
                  <w:rPr>
                    <w:b/>
                    <w:bCs/>
                    <w:sz w:val="16"/>
                    <w:szCs w:val="16"/>
                  </w:rPr>
                </w:pPr>
                <w:r>
                  <w:rPr>
                    <w:b/>
                    <w:bCs/>
                    <w:sz w:val="20"/>
                    <w:szCs w:val="20"/>
                  </w:rPr>
                  <w:t>H</w:t>
                </w:r>
              </w:p>
              <w:p w:rsidR="00D075DA" w:rsidRDefault="00D075DA">
                <w:pPr>
                  <w:rPr>
                    <w:b/>
                    <w:bCs/>
                    <w:sz w:val="10"/>
                    <w:szCs w:val="10"/>
                  </w:rPr>
                </w:pPr>
              </w:p>
              <w:p w:rsidR="00D075DA" w:rsidRDefault="00D075DA">
                <w:pPr>
                  <w:rPr>
                    <w:b/>
                    <w:bCs/>
                    <w:sz w:val="16"/>
                    <w:szCs w:val="16"/>
                  </w:rPr>
                </w:pPr>
              </w:p>
              <w:p w:rsidR="00D075DA" w:rsidRDefault="00D075DA">
                <w:pPr>
                  <w:rPr>
                    <w:b/>
                    <w:bCs/>
                    <w:sz w:val="16"/>
                    <w:szCs w:val="16"/>
                  </w:rPr>
                </w:pPr>
              </w:p>
              <w:p w:rsidR="00D075DA" w:rsidRDefault="00D075DA">
                <w:pPr>
                  <w:rPr>
                    <w:b/>
                    <w:bCs/>
                    <w:sz w:val="16"/>
                    <w:szCs w:val="16"/>
                  </w:rPr>
                </w:pPr>
                <w:r>
                  <w:rPr>
                    <w:b/>
                    <w:bCs/>
                    <w:sz w:val="20"/>
                    <w:szCs w:val="20"/>
                  </w:rPr>
                  <w:t>I</w:t>
                </w:r>
              </w:p>
              <w:p w:rsidR="00D075DA" w:rsidRDefault="00D075DA">
                <w:pPr>
                  <w:rPr>
                    <w:b/>
                    <w:bCs/>
                    <w:sz w:val="10"/>
                    <w:szCs w:val="10"/>
                  </w:rPr>
                </w:pPr>
              </w:p>
              <w:p w:rsidR="00D075DA" w:rsidRDefault="00D075DA">
                <w:pPr>
                  <w:rPr>
                    <w:b/>
                    <w:bCs/>
                    <w:sz w:val="16"/>
                    <w:szCs w:val="16"/>
                  </w:rPr>
                </w:pPr>
              </w:p>
              <w:p w:rsidR="00D075DA" w:rsidRDefault="00D075DA">
                <w:pPr>
                  <w:rPr>
                    <w:b/>
                    <w:bCs/>
                    <w:sz w:val="16"/>
                    <w:szCs w:val="16"/>
                  </w:rPr>
                </w:pPr>
              </w:p>
              <w:p w:rsidR="00D075DA" w:rsidRDefault="00D075DA">
                <w:pPr>
                  <w:rPr>
                    <w:b/>
                    <w:bCs/>
                    <w:sz w:val="16"/>
                    <w:szCs w:val="16"/>
                  </w:rPr>
                </w:pPr>
                <w:r>
                  <w:rPr>
                    <w:b/>
                    <w:bCs/>
                    <w:sz w:val="20"/>
                    <w:szCs w:val="20"/>
                  </w:rPr>
                  <w:t>J</w:t>
                </w:r>
              </w:p>
              <w:p w:rsidR="00D075DA" w:rsidRDefault="00D075DA">
                <w:pPr>
                  <w:rPr>
                    <w:b/>
                    <w:bCs/>
                    <w:sz w:val="10"/>
                    <w:szCs w:val="10"/>
                  </w:rPr>
                </w:pPr>
              </w:p>
              <w:p w:rsidR="00D075DA" w:rsidRDefault="00D075DA">
                <w:pPr>
                  <w:rPr>
                    <w:b/>
                    <w:bCs/>
                    <w:sz w:val="16"/>
                    <w:szCs w:val="16"/>
                  </w:rPr>
                </w:pPr>
              </w:p>
              <w:p w:rsidR="00D075DA" w:rsidRDefault="00D075DA">
                <w:pPr>
                  <w:rPr>
                    <w:b/>
                    <w:bCs/>
                    <w:sz w:val="16"/>
                    <w:szCs w:val="16"/>
                  </w:rPr>
                </w:pPr>
              </w:p>
              <w:p w:rsidR="00D075DA" w:rsidRDefault="00D075DA">
                <w:pPr>
                  <w:rPr>
                    <w:b/>
                    <w:bCs/>
                    <w:sz w:val="16"/>
                    <w:szCs w:val="16"/>
                  </w:rPr>
                </w:pPr>
                <w:r>
                  <w:rPr>
                    <w:b/>
                    <w:bCs/>
                    <w:sz w:val="20"/>
                    <w:szCs w:val="20"/>
                  </w:rPr>
                  <w:t>K</w:t>
                </w:r>
              </w:p>
              <w:p w:rsidR="00D075DA" w:rsidRDefault="00D075DA">
                <w:pPr>
                  <w:rPr>
                    <w:b/>
                    <w:bCs/>
                    <w:sz w:val="10"/>
                    <w:szCs w:val="10"/>
                  </w:rPr>
                </w:pPr>
              </w:p>
              <w:p w:rsidR="00D075DA" w:rsidRDefault="00D075DA">
                <w:pPr>
                  <w:rPr>
                    <w:b/>
                    <w:bCs/>
                    <w:sz w:val="16"/>
                    <w:szCs w:val="16"/>
                  </w:rPr>
                </w:pPr>
              </w:p>
              <w:p w:rsidR="00D075DA" w:rsidRDefault="00D075DA">
                <w:pPr>
                  <w:rPr>
                    <w:b/>
                    <w:bCs/>
                    <w:sz w:val="16"/>
                    <w:szCs w:val="16"/>
                  </w:rPr>
                </w:pPr>
              </w:p>
              <w:p w:rsidR="00D075DA" w:rsidRDefault="00D075DA">
                <w:pPr>
                  <w:rPr>
                    <w:b/>
                    <w:bCs/>
                    <w:sz w:val="16"/>
                    <w:szCs w:val="16"/>
                  </w:rPr>
                </w:pPr>
                <w:r>
                  <w:rPr>
                    <w:b/>
                    <w:bCs/>
                    <w:sz w:val="20"/>
                    <w:szCs w:val="20"/>
                  </w:rPr>
                  <w:t>L</w:t>
                </w:r>
              </w:p>
              <w:p w:rsidR="00D075DA" w:rsidRDefault="00D075DA">
                <w:pPr>
                  <w:rPr>
                    <w:b/>
                    <w:bCs/>
                    <w:sz w:val="10"/>
                    <w:szCs w:val="10"/>
                  </w:rPr>
                </w:pPr>
              </w:p>
              <w:p w:rsidR="00D075DA" w:rsidRDefault="00D075DA">
                <w:pPr>
                  <w:rPr>
                    <w:b/>
                    <w:bCs/>
                    <w:sz w:val="16"/>
                    <w:szCs w:val="16"/>
                  </w:rPr>
                </w:pPr>
              </w:p>
              <w:p w:rsidR="00D075DA" w:rsidRDefault="00D075DA">
                <w:pPr>
                  <w:rPr>
                    <w:b/>
                    <w:bCs/>
                    <w:sz w:val="16"/>
                    <w:szCs w:val="16"/>
                  </w:rPr>
                </w:pPr>
              </w:p>
              <w:p w:rsidR="00D075DA" w:rsidRDefault="00D075DA">
                <w:pPr>
                  <w:rPr>
                    <w:b/>
                    <w:bCs/>
                    <w:sz w:val="16"/>
                    <w:szCs w:val="16"/>
                  </w:rPr>
                </w:pPr>
                <w:r>
                  <w:rPr>
                    <w:b/>
                    <w:bCs/>
                    <w:sz w:val="20"/>
                    <w:szCs w:val="20"/>
                  </w:rPr>
                  <w:t>M</w:t>
                </w:r>
              </w:p>
              <w:p w:rsidR="00D075DA" w:rsidRDefault="00D075DA">
                <w:pPr>
                  <w:rPr>
                    <w:b/>
                    <w:bCs/>
                    <w:sz w:val="10"/>
                    <w:szCs w:val="10"/>
                  </w:rPr>
                </w:pPr>
              </w:p>
              <w:p w:rsidR="00D075DA" w:rsidRDefault="00D075DA">
                <w:pPr>
                  <w:rPr>
                    <w:b/>
                    <w:bCs/>
                    <w:sz w:val="16"/>
                    <w:szCs w:val="16"/>
                  </w:rPr>
                </w:pPr>
              </w:p>
              <w:p w:rsidR="00D075DA" w:rsidRDefault="00D075DA">
                <w:pPr>
                  <w:rPr>
                    <w:b/>
                    <w:bCs/>
                    <w:sz w:val="16"/>
                    <w:szCs w:val="16"/>
                  </w:rPr>
                </w:pPr>
              </w:p>
              <w:p w:rsidR="00D075DA" w:rsidRDefault="00D075DA">
                <w:pPr>
                  <w:rPr>
                    <w:b/>
                    <w:bCs/>
                    <w:sz w:val="16"/>
                    <w:szCs w:val="16"/>
                  </w:rPr>
                </w:pPr>
                <w:r>
                  <w:rPr>
                    <w:b/>
                    <w:bCs/>
                    <w:sz w:val="20"/>
                    <w:szCs w:val="20"/>
                  </w:rPr>
                  <w:t>N</w:t>
                </w:r>
              </w:p>
              <w:p w:rsidR="00D075DA" w:rsidRDefault="00D075DA">
                <w:pPr>
                  <w:rPr>
                    <w:b/>
                    <w:bCs/>
                    <w:sz w:val="10"/>
                    <w:szCs w:val="10"/>
                  </w:rPr>
                </w:pPr>
              </w:p>
              <w:p w:rsidR="00D075DA" w:rsidRDefault="00D075DA">
                <w:pPr>
                  <w:rPr>
                    <w:b/>
                    <w:bCs/>
                    <w:sz w:val="16"/>
                    <w:szCs w:val="16"/>
                  </w:rPr>
                </w:pPr>
              </w:p>
              <w:p w:rsidR="00D075DA" w:rsidRDefault="00D075DA">
                <w:pPr>
                  <w:rPr>
                    <w:b/>
                    <w:bCs/>
                    <w:sz w:val="16"/>
                    <w:szCs w:val="16"/>
                  </w:rPr>
                </w:pPr>
              </w:p>
              <w:p w:rsidR="00D075DA" w:rsidRDefault="00D075DA">
                <w:pPr>
                  <w:rPr>
                    <w:b/>
                    <w:bCs/>
                    <w:sz w:val="16"/>
                    <w:szCs w:val="16"/>
                  </w:rPr>
                </w:pPr>
                <w:r>
                  <w:rPr>
                    <w:b/>
                    <w:bCs/>
                    <w:sz w:val="20"/>
                    <w:szCs w:val="20"/>
                  </w:rPr>
                  <w:t>O</w:t>
                </w:r>
              </w:p>
              <w:p w:rsidR="00D075DA" w:rsidRDefault="00D075DA">
                <w:pPr>
                  <w:rPr>
                    <w:b/>
                    <w:bCs/>
                    <w:sz w:val="10"/>
                    <w:szCs w:val="10"/>
                  </w:rPr>
                </w:pPr>
              </w:p>
              <w:p w:rsidR="00D075DA" w:rsidRDefault="00D075DA">
                <w:pPr>
                  <w:rPr>
                    <w:b/>
                    <w:bCs/>
                    <w:sz w:val="16"/>
                    <w:szCs w:val="16"/>
                  </w:rPr>
                </w:pPr>
              </w:p>
              <w:p w:rsidR="00D075DA" w:rsidRDefault="00D075DA">
                <w:pPr>
                  <w:rPr>
                    <w:b/>
                    <w:bCs/>
                    <w:sz w:val="16"/>
                    <w:szCs w:val="16"/>
                  </w:rPr>
                </w:pPr>
              </w:p>
              <w:p w:rsidR="00D075DA" w:rsidRDefault="00D075DA">
                <w:pPr>
                  <w:rPr>
                    <w:b/>
                    <w:bCs/>
                    <w:sz w:val="16"/>
                    <w:szCs w:val="16"/>
                  </w:rPr>
                </w:pPr>
                <w:r>
                  <w:rPr>
                    <w:b/>
                    <w:bCs/>
                    <w:sz w:val="20"/>
                    <w:szCs w:val="20"/>
                  </w:rPr>
                  <w:t>P</w:t>
                </w:r>
              </w:p>
              <w:p w:rsidR="00D075DA" w:rsidRDefault="00D075DA">
                <w:pPr>
                  <w:rPr>
                    <w:b/>
                    <w:bCs/>
                    <w:sz w:val="10"/>
                    <w:szCs w:val="10"/>
                  </w:rPr>
                </w:pPr>
              </w:p>
              <w:p w:rsidR="00D075DA" w:rsidRDefault="00D075DA">
                <w:pPr>
                  <w:rPr>
                    <w:b/>
                    <w:bCs/>
                    <w:sz w:val="16"/>
                    <w:szCs w:val="16"/>
                  </w:rPr>
                </w:pPr>
              </w:p>
              <w:p w:rsidR="00D075DA" w:rsidRDefault="00D075DA">
                <w:pPr>
                  <w:rPr>
                    <w:b/>
                    <w:bCs/>
                    <w:sz w:val="16"/>
                    <w:szCs w:val="16"/>
                  </w:rPr>
                </w:pPr>
              </w:p>
              <w:p w:rsidR="00D075DA" w:rsidRDefault="00D075DA">
                <w:pPr>
                  <w:rPr>
                    <w:b/>
                    <w:bCs/>
                    <w:sz w:val="16"/>
                    <w:szCs w:val="16"/>
                  </w:rPr>
                </w:pPr>
                <w:r>
                  <w:rPr>
                    <w:b/>
                    <w:bCs/>
                    <w:sz w:val="20"/>
                    <w:szCs w:val="20"/>
                  </w:rPr>
                  <w:t>Q</w:t>
                </w:r>
              </w:p>
              <w:p w:rsidR="00D075DA" w:rsidRDefault="00D075DA">
                <w:pPr>
                  <w:rPr>
                    <w:b/>
                    <w:bCs/>
                    <w:sz w:val="10"/>
                    <w:szCs w:val="10"/>
                  </w:rPr>
                </w:pPr>
              </w:p>
              <w:p w:rsidR="00D075DA" w:rsidRDefault="00D075DA">
                <w:pPr>
                  <w:rPr>
                    <w:b/>
                    <w:bCs/>
                    <w:sz w:val="16"/>
                    <w:szCs w:val="16"/>
                  </w:rPr>
                </w:pPr>
              </w:p>
              <w:p w:rsidR="00D075DA" w:rsidRDefault="00D075DA">
                <w:pPr>
                  <w:rPr>
                    <w:b/>
                    <w:bCs/>
                    <w:sz w:val="16"/>
                    <w:szCs w:val="16"/>
                  </w:rPr>
                </w:pPr>
              </w:p>
              <w:p w:rsidR="00D075DA" w:rsidRDefault="00D075DA">
                <w:pPr>
                  <w:rPr>
                    <w:b/>
                    <w:bCs/>
                    <w:sz w:val="16"/>
                    <w:szCs w:val="16"/>
                  </w:rPr>
                </w:pPr>
                <w:r>
                  <w:rPr>
                    <w:b/>
                    <w:bCs/>
                    <w:sz w:val="20"/>
                    <w:szCs w:val="20"/>
                  </w:rPr>
                  <w:t>R</w:t>
                </w:r>
              </w:p>
              <w:p w:rsidR="00D075DA" w:rsidRDefault="00D075DA">
                <w:pPr>
                  <w:rPr>
                    <w:b/>
                    <w:bCs/>
                    <w:sz w:val="10"/>
                    <w:szCs w:val="10"/>
                  </w:rPr>
                </w:pPr>
              </w:p>
              <w:p w:rsidR="00D075DA" w:rsidRDefault="00D075DA">
                <w:pPr>
                  <w:rPr>
                    <w:b/>
                    <w:bCs/>
                    <w:sz w:val="16"/>
                    <w:szCs w:val="16"/>
                  </w:rPr>
                </w:pPr>
              </w:p>
              <w:p w:rsidR="00D075DA" w:rsidRDefault="00D075DA">
                <w:pPr>
                  <w:rPr>
                    <w:b/>
                    <w:bCs/>
                    <w:sz w:val="16"/>
                    <w:szCs w:val="16"/>
                  </w:rPr>
                </w:pPr>
              </w:p>
              <w:p w:rsidR="00D075DA" w:rsidRDefault="00D075DA">
                <w:pPr>
                  <w:rPr>
                    <w:b/>
                    <w:bCs/>
                    <w:sz w:val="16"/>
                    <w:szCs w:val="16"/>
                  </w:rPr>
                </w:pPr>
                <w:r>
                  <w:rPr>
                    <w:b/>
                    <w:bCs/>
                    <w:sz w:val="20"/>
                    <w:szCs w:val="20"/>
                  </w:rPr>
                  <w:t>S</w:t>
                </w:r>
              </w:p>
              <w:p w:rsidR="00D075DA" w:rsidRDefault="00D075DA">
                <w:pPr>
                  <w:rPr>
                    <w:b/>
                    <w:bCs/>
                    <w:sz w:val="10"/>
                    <w:szCs w:val="10"/>
                  </w:rPr>
                </w:pPr>
              </w:p>
              <w:p w:rsidR="00D075DA" w:rsidRDefault="00D075DA">
                <w:pPr>
                  <w:rPr>
                    <w:b/>
                    <w:bCs/>
                    <w:sz w:val="16"/>
                    <w:szCs w:val="16"/>
                  </w:rPr>
                </w:pPr>
              </w:p>
              <w:p w:rsidR="00D075DA" w:rsidRDefault="00D075DA">
                <w:pPr>
                  <w:rPr>
                    <w:b/>
                    <w:bCs/>
                    <w:sz w:val="16"/>
                    <w:szCs w:val="16"/>
                  </w:rPr>
                </w:pPr>
              </w:p>
              <w:p w:rsidR="00D075DA" w:rsidRDefault="00D075DA">
                <w:pPr>
                  <w:rPr>
                    <w:b/>
                    <w:bCs/>
                    <w:sz w:val="16"/>
                    <w:szCs w:val="16"/>
                  </w:rPr>
                </w:pPr>
                <w:r>
                  <w:rPr>
                    <w:b/>
                    <w:bCs/>
                    <w:sz w:val="20"/>
                    <w:szCs w:val="20"/>
                  </w:rPr>
                  <w:t>T</w:t>
                </w:r>
              </w:p>
              <w:p w:rsidR="00D075DA" w:rsidRDefault="00D075DA">
                <w:pPr>
                  <w:rPr>
                    <w:b/>
                    <w:bCs/>
                    <w:sz w:val="10"/>
                    <w:szCs w:val="10"/>
                  </w:rPr>
                </w:pPr>
              </w:p>
              <w:p w:rsidR="00D075DA" w:rsidRDefault="00D075DA">
                <w:pPr>
                  <w:rPr>
                    <w:b/>
                    <w:bCs/>
                    <w:sz w:val="16"/>
                    <w:szCs w:val="16"/>
                  </w:rPr>
                </w:pPr>
              </w:p>
              <w:p w:rsidR="00D075DA" w:rsidRDefault="00D075DA">
                <w:pPr>
                  <w:rPr>
                    <w:b/>
                    <w:bCs/>
                    <w:sz w:val="16"/>
                    <w:szCs w:val="16"/>
                  </w:rPr>
                </w:pPr>
              </w:p>
              <w:p w:rsidR="00D075DA" w:rsidRDefault="00D075DA">
                <w:pPr>
                  <w:rPr>
                    <w:b/>
                    <w:bCs/>
                    <w:sz w:val="16"/>
                    <w:szCs w:val="16"/>
                  </w:rPr>
                </w:pPr>
                <w:r>
                  <w:rPr>
                    <w:b/>
                    <w:bCs/>
                    <w:sz w:val="20"/>
                    <w:szCs w:val="20"/>
                  </w:rPr>
                  <w:t>U</w:t>
                </w:r>
              </w:p>
              <w:p w:rsidR="00D075DA" w:rsidRDefault="00D075DA">
                <w:pPr>
                  <w:rPr>
                    <w:b/>
                    <w:bCs/>
                    <w:sz w:val="10"/>
                    <w:szCs w:val="10"/>
                  </w:rPr>
                </w:pPr>
              </w:p>
              <w:p w:rsidR="00D075DA" w:rsidRDefault="00D075DA">
                <w:pPr>
                  <w:rPr>
                    <w:b/>
                    <w:bCs/>
                    <w:sz w:val="16"/>
                    <w:szCs w:val="16"/>
                  </w:rPr>
                </w:pPr>
              </w:p>
              <w:p w:rsidR="00D075DA" w:rsidRDefault="00D075DA">
                <w:pPr>
                  <w:rPr>
                    <w:b/>
                    <w:bCs/>
                    <w:sz w:val="16"/>
                    <w:szCs w:val="16"/>
                  </w:rPr>
                </w:pPr>
              </w:p>
              <w:p w:rsidR="00D075DA" w:rsidRDefault="00D075DA">
                <w:pPr>
                  <w:pStyle w:val="Heading3"/>
                  <w:jc w:val="left"/>
                </w:pPr>
                <w:r>
                  <w:t>V</w:t>
                </w:r>
              </w:p>
            </w:txbxContent>
          </v:textbox>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D075DA" w:rsidRDefault="00D075DA">
    <w:pPr>
      <w:pStyle w:val="Header"/>
      <w:rPr>
        <w:sz w:val="28"/>
        <w:szCs w:val="28"/>
      </w:rPr>
    </w:pPr>
    <w:r>
      <w:rPr>
        <w:sz w:val="28"/>
        <w:szCs w:val="28"/>
      </w:rPr>
      <w:t xml:space="preserve">-  </w:t>
    </w:r>
    <w:r>
      <w:rPr>
        <w:rStyle w:val="PageNumber"/>
        <w:sz w:val="28"/>
        <w:szCs w:val="28"/>
      </w:rPr>
      <w:fldChar w:fldCharType="begin"/>
    </w:r>
    <w:r>
      <w:rPr>
        <w:rStyle w:val="PageNumber"/>
        <w:sz w:val="28"/>
        <w:szCs w:val="28"/>
      </w:rPr>
      <w:instrText xml:space="preserve"> PAGE </w:instrText>
    </w:r>
    <w:r>
      <w:rPr>
        <w:rStyle w:val="PageNumber"/>
        <w:sz w:val="28"/>
        <w:szCs w:val="28"/>
      </w:rPr>
      <w:fldChar w:fldCharType="separate"/>
    </w:r>
    <w:r>
      <w:rPr>
        <w:rStyle w:val="PageNumber"/>
        <w:noProof/>
        <w:sz w:val="28"/>
        <w:szCs w:val="28"/>
      </w:rPr>
      <w:t>20</w:t>
    </w:r>
    <w:r>
      <w:rPr>
        <w:rStyle w:val="PageNumber"/>
        <w:sz w:val="28"/>
        <w:szCs w:val="28"/>
      </w:rPr>
      <w:fldChar w:fldCharType="end"/>
    </w:r>
    <w:r>
      <w:rPr>
        <w:rStyle w:val="PageNumber"/>
        <w:sz w:val="28"/>
        <w:szCs w:val="28"/>
      </w:rPr>
      <w:t xml:space="preserve">  -</w:t>
    </w:r>
    <w:r>
      <w:rPr>
        <w:noProof/>
        <w:sz w:val="20"/>
        <w:lang w:eastAsia="en-US"/>
      </w:rPr>
    </w:r>
    <w:r w:rsidR="00D075DA">
      <w:rPr>
        <w:noProof/>
        <w:sz w:val="20"/>
        <w:lang w:eastAsia="en-US"/>
      </w:rPr>
      <w:pict>
        <v:shapetype id="_x0000_t202" coordsize="21600,21600" o:spt="202" path="m,l,21600r21600,l21600,xe">
          <v:stroke joinstyle="miter"/>
          <v:path gradientshapeok="t" o:connecttype="rect"/>
        </v:shapetype>
        <v:shape id="_x0000_s1028" type="#_x0000_t202" alt="" style="position:absolute;left:0;text-align:left;margin-left:-63pt;margin-top:12.05pt;width:27pt;height:783pt;z-index:251658240;mso-wrap-style:square;mso-wrap-edited:f;mso-width-percent:0;mso-height-percent:0;mso-position-horizontal-relative:text;mso-position-vertical-relative:text;mso-width-percent:0;mso-height-percent:0;v-text-anchor:top" o:allowincell="f" stroked="f">
          <v:textbox style="mso-next-textbox:#_x0000_s1028">
            <w:txbxContent>
              <w:p w:rsidR="00D075DA" w:rsidRDefault="00D075DA">
                <w:pPr>
                  <w:rPr>
                    <w:b/>
                    <w:bCs/>
                    <w:sz w:val="20"/>
                    <w:szCs w:val="20"/>
                  </w:rPr>
                </w:pPr>
                <w:r>
                  <w:rPr>
                    <w:b/>
                    <w:bCs/>
                    <w:sz w:val="20"/>
                    <w:szCs w:val="20"/>
                  </w:rPr>
                  <w:t>A</w:t>
                </w:r>
              </w:p>
              <w:p w:rsidR="00D075DA" w:rsidRDefault="00D075DA">
                <w:pPr>
                  <w:rPr>
                    <w:b/>
                    <w:bCs/>
                    <w:sz w:val="10"/>
                    <w:szCs w:val="10"/>
                  </w:rPr>
                </w:pPr>
              </w:p>
              <w:p w:rsidR="00D075DA" w:rsidRDefault="00D075DA">
                <w:pPr>
                  <w:rPr>
                    <w:b/>
                    <w:bCs/>
                    <w:sz w:val="16"/>
                    <w:szCs w:val="16"/>
                  </w:rPr>
                </w:pPr>
              </w:p>
              <w:p w:rsidR="00D075DA" w:rsidRDefault="00D075DA">
                <w:pPr>
                  <w:rPr>
                    <w:b/>
                    <w:bCs/>
                    <w:sz w:val="16"/>
                    <w:szCs w:val="16"/>
                  </w:rPr>
                </w:pPr>
              </w:p>
              <w:p w:rsidR="00D075DA" w:rsidRDefault="00D075DA">
                <w:pPr>
                  <w:rPr>
                    <w:b/>
                    <w:bCs/>
                    <w:sz w:val="20"/>
                    <w:szCs w:val="20"/>
                  </w:rPr>
                </w:pPr>
                <w:r>
                  <w:rPr>
                    <w:b/>
                    <w:bCs/>
                    <w:sz w:val="20"/>
                    <w:szCs w:val="20"/>
                  </w:rPr>
                  <w:t>B</w:t>
                </w:r>
              </w:p>
              <w:p w:rsidR="00D075DA" w:rsidRDefault="00D075DA">
                <w:pPr>
                  <w:rPr>
                    <w:b/>
                    <w:bCs/>
                    <w:sz w:val="10"/>
                    <w:szCs w:val="10"/>
                  </w:rPr>
                </w:pPr>
              </w:p>
              <w:p w:rsidR="00D075DA" w:rsidRDefault="00D075DA">
                <w:pPr>
                  <w:rPr>
                    <w:b/>
                    <w:bCs/>
                    <w:sz w:val="16"/>
                    <w:szCs w:val="16"/>
                  </w:rPr>
                </w:pPr>
              </w:p>
              <w:p w:rsidR="00D075DA" w:rsidRDefault="00D075DA">
                <w:pPr>
                  <w:rPr>
                    <w:b/>
                    <w:bCs/>
                    <w:sz w:val="16"/>
                    <w:szCs w:val="16"/>
                  </w:rPr>
                </w:pPr>
              </w:p>
              <w:p w:rsidR="00D075DA" w:rsidRDefault="00D075DA">
                <w:pPr>
                  <w:rPr>
                    <w:b/>
                    <w:bCs/>
                    <w:sz w:val="16"/>
                    <w:szCs w:val="16"/>
                  </w:rPr>
                </w:pPr>
                <w:r>
                  <w:rPr>
                    <w:b/>
                    <w:bCs/>
                    <w:sz w:val="20"/>
                    <w:szCs w:val="20"/>
                  </w:rPr>
                  <w:t>C</w:t>
                </w:r>
              </w:p>
              <w:p w:rsidR="00D075DA" w:rsidRDefault="00D075DA">
                <w:pPr>
                  <w:rPr>
                    <w:b/>
                    <w:bCs/>
                    <w:sz w:val="10"/>
                    <w:szCs w:val="10"/>
                  </w:rPr>
                </w:pPr>
              </w:p>
              <w:p w:rsidR="00D075DA" w:rsidRDefault="00D075DA">
                <w:pPr>
                  <w:rPr>
                    <w:b/>
                    <w:bCs/>
                    <w:sz w:val="16"/>
                    <w:szCs w:val="16"/>
                  </w:rPr>
                </w:pPr>
              </w:p>
              <w:p w:rsidR="00D075DA" w:rsidRDefault="00D075DA">
                <w:pPr>
                  <w:rPr>
                    <w:b/>
                    <w:bCs/>
                    <w:sz w:val="16"/>
                    <w:szCs w:val="16"/>
                  </w:rPr>
                </w:pPr>
              </w:p>
              <w:p w:rsidR="00D075DA" w:rsidRDefault="00D075DA">
                <w:pPr>
                  <w:pStyle w:val="Heading2"/>
                  <w:rPr>
                    <w:sz w:val="16"/>
                    <w:szCs w:val="16"/>
                  </w:rPr>
                </w:pPr>
                <w:r>
                  <w:t>D</w:t>
                </w:r>
              </w:p>
              <w:p w:rsidR="00D075DA" w:rsidRDefault="00D075DA">
                <w:pPr>
                  <w:rPr>
                    <w:b/>
                    <w:bCs/>
                    <w:sz w:val="10"/>
                    <w:szCs w:val="10"/>
                  </w:rPr>
                </w:pPr>
              </w:p>
              <w:p w:rsidR="00D075DA" w:rsidRDefault="00D075DA">
                <w:pPr>
                  <w:rPr>
                    <w:b/>
                    <w:bCs/>
                    <w:sz w:val="16"/>
                    <w:szCs w:val="16"/>
                  </w:rPr>
                </w:pPr>
              </w:p>
              <w:p w:rsidR="00D075DA" w:rsidRDefault="00D075DA">
                <w:pPr>
                  <w:rPr>
                    <w:b/>
                    <w:bCs/>
                    <w:sz w:val="16"/>
                    <w:szCs w:val="16"/>
                  </w:rPr>
                </w:pPr>
              </w:p>
              <w:p w:rsidR="00D075DA" w:rsidRDefault="00D075DA">
                <w:pPr>
                  <w:rPr>
                    <w:b/>
                    <w:bCs/>
                    <w:sz w:val="16"/>
                    <w:szCs w:val="16"/>
                  </w:rPr>
                </w:pPr>
                <w:r>
                  <w:rPr>
                    <w:b/>
                    <w:bCs/>
                    <w:sz w:val="20"/>
                    <w:szCs w:val="20"/>
                  </w:rPr>
                  <w:t>E</w:t>
                </w:r>
              </w:p>
              <w:p w:rsidR="00D075DA" w:rsidRDefault="00D075DA">
                <w:pPr>
                  <w:rPr>
                    <w:b/>
                    <w:bCs/>
                    <w:sz w:val="10"/>
                    <w:szCs w:val="10"/>
                  </w:rPr>
                </w:pPr>
              </w:p>
              <w:p w:rsidR="00D075DA" w:rsidRDefault="00D075DA">
                <w:pPr>
                  <w:rPr>
                    <w:b/>
                    <w:bCs/>
                    <w:sz w:val="16"/>
                    <w:szCs w:val="16"/>
                  </w:rPr>
                </w:pPr>
              </w:p>
              <w:p w:rsidR="00D075DA" w:rsidRDefault="00D075DA">
                <w:pPr>
                  <w:rPr>
                    <w:b/>
                    <w:bCs/>
                    <w:sz w:val="16"/>
                    <w:szCs w:val="16"/>
                  </w:rPr>
                </w:pPr>
              </w:p>
              <w:p w:rsidR="00D075DA" w:rsidRDefault="00D075DA">
                <w:pPr>
                  <w:rPr>
                    <w:b/>
                    <w:bCs/>
                    <w:sz w:val="20"/>
                    <w:szCs w:val="20"/>
                  </w:rPr>
                </w:pPr>
                <w:r>
                  <w:rPr>
                    <w:b/>
                    <w:bCs/>
                    <w:sz w:val="20"/>
                    <w:szCs w:val="20"/>
                  </w:rPr>
                  <w:t>F</w:t>
                </w:r>
              </w:p>
              <w:p w:rsidR="00D075DA" w:rsidRDefault="00D075DA">
                <w:pPr>
                  <w:rPr>
                    <w:b/>
                    <w:bCs/>
                    <w:sz w:val="10"/>
                    <w:szCs w:val="10"/>
                  </w:rPr>
                </w:pPr>
              </w:p>
              <w:p w:rsidR="00D075DA" w:rsidRDefault="00D075DA">
                <w:pPr>
                  <w:rPr>
                    <w:b/>
                    <w:bCs/>
                    <w:sz w:val="16"/>
                    <w:szCs w:val="16"/>
                  </w:rPr>
                </w:pPr>
              </w:p>
              <w:p w:rsidR="00D075DA" w:rsidRDefault="00D075DA">
                <w:pPr>
                  <w:rPr>
                    <w:b/>
                    <w:bCs/>
                    <w:sz w:val="16"/>
                    <w:szCs w:val="16"/>
                  </w:rPr>
                </w:pPr>
              </w:p>
              <w:p w:rsidR="00D075DA" w:rsidRDefault="00D075DA">
                <w:pPr>
                  <w:rPr>
                    <w:b/>
                    <w:bCs/>
                    <w:sz w:val="16"/>
                    <w:szCs w:val="16"/>
                  </w:rPr>
                </w:pPr>
                <w:r>
                  <w:rPr>
                    <w:b/>
                    <w:bCs/>
                    <w:sz w:val="20"/>
                    <w:szCs w:val="20"/>
                  </w:rPr>
                  <w:t>G</w:t>
                </w:r>
              </w:p>
              <w:p w:rsidR="00D075DA" w:rsidRDefault="00D075DA">
                <w:pPr>
                  <w:rPr>
                    <w:b/>
                    <w:bCs/>
                    <w:sz w:val="10"/>
                    <w:szCs w:val="10"/>
                  </w:rPr>
                </w:pPr>
              </w:p>
              <w:p w:rsidR="00D075DA" w:rsidRDefault="00D075DA">
                <w:pPr>
                  <w:rPr>
                    <w:b/>
                    <w:bCs/>
                    <w:sz w:val="16"/>
                    <w:szCs w:val="16"/>
                  </w:rPr>
                </w:pPr>
              </w:p>
              <w:p w:rsidR="00D075DA" w:rsidRDefault="00D075DA">
                <w:pPr>
                  <w:rPr>
                    <w:b/>
                    <w:bCs/>
                    <w:sz w:val="16"/>
                    <w:szCs w:val="16"/>
                  </w:rPr>
                </w:pPr>
              </w:p>
              <w:p w:rsidR="00D075DA" w:rsidRDefault="00D075DA">
                <w:pPr>
                  <w:rPr>
                    <w:b/>
                    <w:bCs/>
                    <w:sz w:val="16"/>
                    <w:szCs w:val="16"/>
                  </w:rPr>
                </w:pPr>
                <w:r>
                  <w:rPr>
                    <w:b/>
                    <w:bCs/>
                    <w:sz w:val="20"/>
                    <w:szCs w:val="20"/>
                  </w:rPr>
                  <w:t>H</w:t>
                </w:r>
              </w:p>
              <w:p w:rsidR="00D075DA" w:rsidRDefault="00D075DA">
                <w:pPr>
                  <w:rPr>
                    <w:b/>
                    <w:bCs/>
                    <w:sz w:val="10"/>
                    <w:szCs w:val="10"/>
                  </w:rPr>
                </w:pPr>
              </w:p>
              <w:p w:rsidR="00D075DA" w:rsidRDefault="00D075DA">
                <w:pPr>
                  <w:rPr>
                    <w:b/>
                    <w:bCs/>
                    <w:sz w:val="16"/>
                    <w:szCs w:val="16"/>
                  </w:rPr>
                </w:pPr>
              </w:p>
              <w:p w:rsidR="00D075DA" w:rsidRDefault="00D075DA">
                <w:pPr>
                  <w:rPr>
                    <w:b/>
                    <w:bCs/>
                    <w:sz w:val="16"/>
                    <w:szCs w:val="16"/>
                  </w:rPr>
                </w:pPr>
              </w:p>
              <w:p w:rsidR="00D075DA" w:rsidRDefault="00D075DA">
                <w:pPr>
                  <w:rPr>
                    <w:b/>
                    <w:bCs/>
                    <w:sz w:val="16"/>
                    <w:szCs w:val="16"/>
                  </w:rPr>
                </w:pPr>
                <w:r>
                  <w:rPr>
                    <w:b/>
                    <w:bCs/>
                    <w:sz w:val="20"/>
                    <w:szCs w:val="20"/>
                  </w:rPr>
                  <w:t>I</w:t>
                </w:r>
              </w:p>
              <w:p w:rsidR="00D075DA" w:rsidRDefault="00D075DA">
                <w:pPr>
                  <w:rPr>
                    <w:b/>
                    <w:bCs/>
                    <w:sz w:val="10"/>
                    <w:szCs w:val="10"/>
                  </w:rPr>
                </w:pPr>
              </w:p>
              <w:p w:rsidR="00D075DA" w:rsidRDefault="00D075DA">
                <w:pPr>
                  <w:rPr>
                    <w:b/>
                    <w:bCs/>
                    <w:sz w:val="16"/>
                    <w:szCs w:val="16"/>
                  </w:rPr>
                </w:pPr>
              </w:p>
              <w:p w:rsidR="00D075DA" w:rsidRDefault="00D075DA">
                <w:pPr>
                  <w:rPr>
                    <w:b/>
                    <w:bCs/>
                    <w:sz w:val="16"/>
                    <w:szCs w:val="16"/>
                  </w:rPr>
                </w:pPr>
              </w:p>
              <w:p w:rsidR="00D075DA" w:rsidRDefault="00D075DA">
                <w:pPr>
                  <w:rPr>
                    <w:b/>
                    <w:bCs/>
                    <w:sz w:val="16"/>
                    <w:szCs w:val="16"/>
                  </w:rPr>
                </w:pPr>
                <w:r>
                  <w:rPr>
                    <w:b/>
                    <w:bCs/>
                    <w:sz w:val="20"/>
                    <w:szCs w:val="20"/>
                  </w:rPr>
                  <w:t>J</w:t>
                </w:r>
              </w:p>
              <w:p w:rsidR="00D075DA" w:rsidRDefault="00D075DA">
                <w:pPr>
                  <w:rPr>
                    <w:b/>
                    <w:bCs/>
                    <w:sz w:val="10"/>
                    <w:szCs w:val="10"/>
                  </w:rPr>
                </w:pPr>
              </w:p>
              <w:p w:rsidR="00D075DA" w:rsidRDefault="00D075DA">
                <w:pPr>
                  <w:rPr>
                    <w:b/>
                    <w:bCs/>
                    <w:sz w:val="16"/>
                    <w:szCs w:val="16"/>
                  </w:rPr>
                </w:pPr>
              </w:p>
              <w:p w:rsidR="00D075DA" w:rsidRDefault="00D075DA">
                <w:pPr>
                  <w:rPr>
                    <w:b/>
                    <w:bCs/>
                    <w:sz w:val="16"/>
                    <w:szCs w:val="16"/>
                  </w:rPr>
                </w:pPr>
              </w:p>
              <w:p w:rsidR="00D075DA" w:rsidRDefault="00D075DA">
                <w:pPr>
                  <w:rPr>
                    <w:b/>
                    <w:bCs/>
                    <w:sz w:val="16"/>
                    <w:szCs w:val="16"/>
                  </w:rPr>
                </w:pPr>
                <w:r>
                  <w:rPr>
                    <w:b/>
                    <w:bCs/>
                    <w:sz w:val="20"/>
                    <w:szCs w:val="20"/>
                  </w:rPr>
                  <w:t>K</w:t>
                </w:r>
              </w:p>
              <w:p w:rsidR="00D075DA" w:rsidRDefault="00D075DA">
                <w:pPr>
                  <w:rPr>
                    <w:b/>
                    <w:bCs/>
                    <w:sz w:val="10"/>
                    <w:szCs w:val="10"/>
                  </w:rPr>
                </w:pPr>
              </w:p>
              <w:p w:rsidR="00D075DA" w:rsidRDefault="00D075DA">
                <w:pPr>
                  <w:rPr>
                    <w:b/>
                    <w:bCs/>
                    <w:sz w:val="16"/>
                    <w:szCs w:val="16"/>
                  </w:rPr>
                </w:pPr>
              </w:p>
              <w:p w:rsidR="00D075DA" w:rsidRDefault="00D075DA">
                <w:pPr>
                  <w:rPr>
                    <w:b/>
                    <w:bCs/>
                    <w:sz w:val="16"/>
                    <w:szCs w:val="16"/>
                  </w:rPr>
                </w:pPr>
              </w:p>
              <w:p w:rsidR="00D075DA" w:rsidRDefault="00D075DA">
                <w:pPr>
                  <w:rPr>
                    <w:b/>
                    <w:bCs/>
                    <w:sz w:val="16"/>
                    <w:szCs w:val="16"/>
                  </w:rPr>
                </w:pPr>
                <w:r>
                  <w:rPr>
                    <w:b/>
                    <w:bCs/>
                    <w:sz w:val="20"/>
                    <w:szCs w:val="20"/>
                  </w:rPr>
                  <w:t>L</w:t>
                </w:r>
              </w:p>
              <w:p w:rsidR="00D075DA" w:rsidRDefault="00D075DA">
                <w:pPr>
                  <w:rPr>
                    <w:b/>
                    <w:bCs/>
                    <w:sz w:val="10"/>
                    <w:szCs w:val="10"/>
                  </w:rPr>
                </w:pPr>
              </w:p>
              <w:p w:rsidR="00D075DA" w:rsidRDefault="00D075DA">
                <w:pPr>
                  <w:rPr>
                    <w:b/>
                    <w:bCs/>
                    <w:sz w:val="16"/>
                    <w:szCs w:val="16"/>
                  </w:rPr>
                </w:pPr>
              </w:p>
              <w:p w:rsidR="00D075DA" w:rsidRDefault="00D075DA">
                <w:pPr>
                  <w:rPr>
                    <w:b/>
                    <w:bCs/>
                    <w:sz w:val="16"/>
                    <w:szCs w:val="16"/>
                  </w:rPr>
                </w:pPr>
              </w:p>
              <w:p w:rsidR="00D075DA" w:rsidRDefault="00D075DA">
                <w:pPr>
                  <w:rPr>
                    <w:b/>
                    <w:bCs/>
                    <w:sz w:val="16"/>
                    <w:szCs w:val="16"/>
                  </w:rPr>
                </w:pPr>
                <w:r>
                  <w:rPr>
                    <w:b/>
                    <w:bCs/>
                    <w:sz w:val="20"/>
                    <w:szCs w:val="20"/>
                  </w:rPr>
                  <w:t>M</w:t>
                </w:r>
              </w:p>
              <w:p w:rsidR="00D075DA" w:rsidRDefault="00D075DA">
                <w:pPr>
                  <w:rPr>
                    <w:b/>
                    <w:bCs/>
                    <w:sz w:val="10"/>
                    <w:szCs w:val="10"/>
                  </w:rPr>
                </w:pPr>
              </w:p>
              <w:p w:rsidR="00D075DA" w:rsidRDefault="00D075DA">
                <w:pPr>
                  <w:rPr>
                    <w:b/>
                    <w:bCs/>
                    <w:sz w:val="16"/>
                    <w:szCs w:val="16"/>
                  </w:rPr>
                </w:pPr>
              </w:p>
              <w:p w:rsidR="00D075DA" w:rsidRDefault="00D075DA">
                <w:pPr>
                  <w:rPr>
                    <w:b/>
                    <w:bCs/>
                    <w:sz w:val="16"/>
                    <w:szCs w:val="16"/>
                  </w:rPr>
                </w:pPr>
              </w:p>
              <w:p w:rsidR="00D075DA" w:rsidRDefault="00D075DA">
                <w:pPr>
                  <w:rPr>
                    <w:b/>
                    <w:bCs/>
                    <w:sz w:val="16"/>
                    <w:szCs w:val="16"/>
                  </w:rPr>
                </w:pPr>
                <w:r>
                  <w:rPr>
                    <w:b/>
                    <w:bCs/>
                    <w:sz w:val="20"/>
                    <w:szCs w:val="20"/>
                  </w:rPr>
                  <w:t>N</w:t>
                </w:r>
              </w:p>
              <w:p w:rsidR="00D075DA" w:rsidRDefault="00D075DA">
                <w:pPr>
                  <w:rPr>
                    <w:b/>
                    <w:bCs/>
                    <w:sz w:val="10"/>
                    <w:szCs w:val="10"/>
                  </w:rPr>
                </w:pPr>
              </w:p>
              <w:p w:rsidR="00D075DA" w:rsidRDefault="00D075DA">
                <w:pPr>
                  <w:rPr>
                    <w:b/>
                    <w:bCs/>
                    <w:sz w:val="16"/>
                    <w:szCs w:val="16"/>
                  </w:rPr>
                </w:pPr>
              </w:p>
              <w:p w:rsidR="00D075DA" w:rsidRDefault="00D075DA">
                <w:pPr>
                  <w:rPr>
                    <w:b/>
                    <w:bCs/>
                    <w:sz w:val="16"/>
                    <w:szCs w:val="16"/>
                  </w:rPr>
                </w:pPr>
              </w:p>
              <w:p w:rsidR="00D075DA" w:rsidRDefault="00D075DA">
                <w:pPr>
                  <w:rPr>
                    <w:b/>
                    <w:bCs/>
                    <w:sz w:val="16"/>
                    <w:szCs w:val="16"/>
                  </w:rPr>
                </w:pPr>
                <w:r>
                  <w:rPr>
                    <w:b/>
                    <w:bCs/>
                    <w:sz w:val="20"/>
                    <w:szCs w:val="20"/>
                  </w:rPr>
                  <w:t>O</w:t>
                </w:r>
              </w:p>
              <w:p w:rsidR="00D075DA" w:rsidRDefault="00D075DA">
                <w:pPr>
                  <w:rPr>
                    <w:b/>
                    <w:bCs/>
                    <w:sz w:val="10"/>
                    <w:szCs w:val="10"/>
                  </w:rPr>
                </w:pPr>
              </w:p>
              <w:p w:rsidR="00D075DA" w:rsidRDefault="00D075DA">
                <w:pPr>
                  <w:rPr>
                    <w:b/>
                    <w:bCs/>
                    <w:sz w:val="16"/>
                    <w:szCs w:val="16"/>
                  </w:rPr>
                </w:pPr>
              </w:p>
              <w:p w:rsidR="00D075DA" w:rsidRDefault="00D075DA">
                <w:pPr>
                  <w:rPr>
                    <w:b/>
                    <w:bCs/>
                    <w:sz w:val="16"/>
                    <w:szCs w:val="16"/>
                  </w:rPr>
                </w:pPr>
              </w:p>
              <w:p w:rsidR="00D075DA" w:rsidRDefault="00D075DA">
                <w:pPr>
                  <w:rPr>
                    <w:b/>
                    <w:bCs/>
                    <w:sz w:val="16"/>
                    <w:szCs w:val="16"/>
                  </w:rPr>
                </w:pPr>
                <w:r>
                  <w:rPr>
                    <w:b/>
                    <w:bCs/>
                    <w:sz w:val="20"/>
                    <w:szCs w:val="20"/>
                  </w:rPr>
                  <w:t>P</w:t>
                </w:r>
              </w:p>
              <w:p w:rsidR="00D075DA" w:rsidRDefault="00D075DA">
                <w:pPr>
                  <w:rPr>
                    <w:b/>
                    <w:bCs/>
                    <w:sz w:val="10"/>
                    <w:szCs w:val="10"/>
                  </w:rPr>
                </w:pPr>
              </w:p>
              <w:p w:rsidR="00D075DA" w:rsidRDefault="00D075DA">
                <w:pPr>
                  <w:rPr>
                    <w:b/>
                    <w:bCs/>
                    <w:sz w:val="16"/>
                    <w:szCs w:val="16"/>
                  </w:rPr>
                </w:pPr>
              </w:p>
              <w:p w:rsidR="00D075DA" w:rsidRDefault="00D075DA">
                <w:pPr>
                  <w:rPr>
                    <w:b/>
                    <w:bCs/>
                    <w:sz w:val="16"/>
                    <w:szCs w:val="16"/>
                  </w:rPr>
                </w:pPr>
              </w:p>
              <w:p w:rsidR="00D075DA" w:rsidRDefault="00D075DA">
                <w:pPr>
                  <w:rPr>
                    <w:b/>
                    <w:bCs/>
                    <w:sz w:val="16"/>
                    <w:szCs w:val="16"/>
                  </w:rPr>
                </w:pPr>
                <w:r>
                  <w:rPr>
                    <w:b/>
                    <w:bCs/>
                    <w:sz w:val="20"/>
                    <w:szCs w:val="20"/>
                  </w:rPr>
                  <w:t>Q</w:t>
                </w:r>
              </w:p>
              <w:p w:rsidR="00D075DA" w:rsidRDefault="00D075DA">
                <w:pPr>
                  <w:rPr>
                    <w:b/>
                    <w:bCs/>
                    <w:sz w:val="10"/>
                    <w:szCs w:val="10"/>
                  </w:rPr>
                </w:pPr>
              </w:p>
              <w:p w:rsidR="00D075DA" w:rsidRDefault="00D075DA">
                <w:pPr>
                  <w:rPr>
                    <w:b/>
                    <w:bCs/>
                    <w:sz w:val="16"/>
                    <w:szCs w:val="16"/>
                  </w:rPr>
                </w:pPr>
              </w:p>
              <w:p w:rsidR="00D075DA" w:rsidRDefault="00D075DA">
                <w:pPr>
                  <w:rPr>
                    <w:b/>
                    <w:bCs/>
                    <w:sz w:val="16"/>
                    <w:szCs w:val="16"/>
                  </w:rPr>
                </w:pPr>
              </w:p>
              <w:p w:rsidR="00D075DA" w:rsidRDefault="00D075DA">
                <w:pPr>
                  <w:rPr>
                    <w:b/>
                    <w:bCs/>
                    <w:sz w:val="16"/>
                    <w:szCs w:val="16"/>
                  </w:rPr>
                </w:pPr>
                <w:r>
                  <w:rPr>
                    <w:b/>
                    <w:bCs/>
                    <w:sz w:val="20"/>
                    <w:szCs w:val="20"/>
                  </w:rPr>
                  <w:t>R</w:t>
                </w:r>
              </w:p>
              <w:p w:rsidR="00D075DA" w:rsidRDefault="00D075DA">
                <w:pPr>
                  <w:rPr>
                    <w:b/>
                    <w:bCs/>
                    <w:sz w:val="10"/>
                    <w:szCs w:val="10"/>
                  </w:rPr>
                </w:pPr>
              </w:p>
              <w:p w:rsidR="00D075DA" w:rsidRDefault="00D075DA">
                <w:pPr>
                  <w:rPr>
                    <w:b/>
                    <w:bCs/>
                    <w:sz w:val="16"/>
                    <w:szCs w:val="16"/>
                  </w:rPr>
                </w:pPr>
              </w:p>
              <w:p w:rsidR="00D075DA" w:rsidRDefault="00D075DA">
                <w:pPr>
                  <w:rPr>
                    <w:b/>
                    <w:bCs/>
                    <w:sz w:val="16"/>
                    <w:szCs w:val="16"/>
                  </w:rPr>
                </w:pPr>
              </w:p>
              <w:p w:rsidR="00D075DA" w:rsidRDefault="00D075DA">
                <w:pPr>
                  <w:rPr>
                    <w:b/>
                    <w:bCs/>
                    <w:sz w:val="16"/>
                    <w:szCs w:val="16"/>
                  </w:rPr>
                </w:pPr>
                <w:r>
                  <w:rPr>
                    <w:b/>
                    <w:bCs/>
                    <w:sz w:val="20"/>
                    <w:szCs w:val="20"/>
                  </w:rPr>
                  <w:t>S</w:t>
                </w:r>
              </w:p>
              <w:p w:rsidR="00D075DA" w:rsidRDefault="00D075DA">
                <w:pPr>
                  <w:rPr>
                    <w:b/>
                    <w:bCs/>
                    <w:sz w:val="10"/>
                    <w:szCs w:val="10"/>
                  </w:rPr>
                </w:pPr>
              </w:p>
              <w:p w:rsidR="00D075DA" w:rsidRDefault="00D075DA">
                <w:pPr>
                  <w:rPr>
                    <w:b/>
                    <w:bCs/>
                    <w:sz w:val="16"/>
                    <w:szCs w:val="16"/>
                  </w:rPr>
                </w:pPr>
              </w:p>
              <w:p w:rsidR="00D075DA" w:rsidRDefault="00D075DA">
                <w:pPr>
                  <w:rPr>
                    <w:b/>
                    <w:bCs/>
                    <w:sz w:val="16"/>
                    <w:szCs w:val="16"/>
                  </w:rPr>
                </w:pPr>
              </w:p>
              <w:p w:rsidR="00D075DA" w:rsidRDefault="00D075DA">
                <w:pPr>
                  <w:rPr>
                    <w:b/>
                    <w:bCs/>
                    <w:sz w:val="16"/>
                    <w:szCs w:val="16"/>
                  </w:rPr>
                </w:pPr>
                <w:r>
                  <w:rPr>
                    <w:b/>
                    <w:bCs/>
                    <w:sz w:val="20"/>
                    <w:szCs w:val="20"/>
                  </w:rPr>
                  <w:t>T</w:t>
                </w:r>
              </w:p>
              <w:p w:rsidR="00D075DA" w:rsidRDefault="00D075DA">
                <w:pPr>
                  <w:rPr>
                    <w:b/>
                    <w:bCs/>
                    <w:sz w:val="10"/>
                    <w:szCs w:val="10"/>
                  </w:rPr>
                </w:pPr>
              </w:p>
              <w:p w:rsidR="00D075DA" w:rsidRDefault="00D075DA">
                <w:pPr>
                  <w:rPr>
                    <w:b/>
                    <w:bCs/>
                    <w:sz w:val="16"/>
                    <w:szCs w:val="16"/>
                  </w:rPr>
                </w:pPr>
              </w:p>
              <w:p w:rsidR="00D075DA" w:rsidRDefault="00D075DA">
                <w:pPr>
                  <w:rPr>
                    <w:b/>
                    <w:bCs/>
                    <w:sz w:val="16"/>
                    <w:szCs w:val="16"/>
                  </w:rPr>
                </w:pPr>
              </w:p>
              <w:p w:rsidR="00D075DA" w:rsidRDefault="00D075DA">
                <w:pPr>
                  <w:rPr>
                    <w:b/>
                    <w:bCs/>
                    <w:sz w:val="16"/>
                    <w:szCs w:val="16"/>
                  </w:rPr>
                </w:pPr>
                <w:r>
                  <w:rPr>
                    <w:b/>
                    <w:bCs/>
                    <w:sz w:val="20"/>
                    <w:szCs w:val="20"/>
                  </w:rPr>
                  <w:t>U</w:t>
                </w:r>
              </w:p>
              <w:p w:rsidR="00D075DA" w:rsidRDefault="00D075DA">
                <w:pPr>
                  <w:rPr>
                    <w:b/>
                    <w:bCs/>
                    <w:sz w:val="10"/>
                    <w:szCs w:val="10"/>
                  </w:rPr>
                </w:pPr>
              </w:p>
              <w:p w:rsidR="00D075DA" w:rsidRDefault="00D075DA">
                <w:pPr>
                  <w:rPr>
                    <w:b/>
                    <w:bCs/>
                    <w:sz w:val="16"/>
                    <w:szCs w:val="16"/>
                  </w:rPr>
                </w:pPr>
              </w:p>
              <w:p w:rsidR="00D075DA" w:rsidRDefault="00D075DA">
                <w:pPr>
                  <w:rPr>
                    <w:b/>
                    <w:bCs/>
                    <w:sz w:val="16"/>
                    <w:szCs w:val="16"/>
                  </w:rPr>
                </w:pPr>
              </w:p>
              <w:p w:rsidR="00D075DA" w:rsidRDefault="00D075DA">
                <w:pPr>
                  <w:pStyle w:val="Heading3"/>
                  <w:jc w:val="left"/>
                </w:pPr>
                <w:r>
                  <w:t>V</w:t>
                </w:r>
              </w:p>
            </w:txbxContent>
          </v:textbox>
        </v:shape>
      </w:pict>
    </w:r>
    <w:r>
      <w:rPr>
        <w:noProof/>
        <w:sz w:val="20"/>
        <w:lang w:eastAsia="en-US"/>
      </w:rPr>
    </w:r>
    <w:r w:rsidR="00D075DA">
      <w:rPr>
        <w:noProof/>
        <w:sz w:val="20"/>
        <w:lang w:eastAsia="en-US"/>
      </w:rPr>
      <w:pict>
        <v:shape id="_x0000_s1029" type="#_x0000_t202" alt="" style="position:absolute;left:0;text-align:left;margin-left:-63pt;margin-top:-19.15pt;width:45pt;height:23.4pt;z-index:251660288;mso-wrap-style:square;mso-wrap-edited:f;mso-width-percent:0;mso-height-percent:0;mso-position-horizontal-relative:text;mso-position-vertical-relative:text;mso-width-percent:0;mso-height-percent:0;v-text-anchor:top" o:allowincell="f" stroked="f">
          <v:textbox style="mso-next-textbox:#_x0000_s1029">
            <w:txbxContent>
              <w:p w:rsidR="00D075DA" w:rsidRDefault="00D075DA">
                <w:pPr>
                  <w:rPr>
                    <w:rFonts w:eastAsia="SimHei"/>
                    <w:b/>
                    <w:bCs/>
                    <w:sz w:val="18"/>
                    <w:szCs w:val="18"/>
                  </w:rPr>
                </w:pPr>
                <w:r>
                  <w:rPr>
                    <w:rFonts w:eastAsia="SimHei" w:hint="eastAsia"/>
                    <w:b/>
                    <w:bCs/>
                  </w:rPr>
                  <w:t>由此</w:t>
                </w:r>
              </w:p>
            </w:txbxContent>
          </v:textbox>
        </v:shape>
      </w:pict>
    </w:r>
    <w:r>
      <w:rPr>
        <w:noProof/>
        <w:sz w:val="20"/>
        <w:lang w:eastAsia="en-US"/>
      </w:rPr>
    </w:r>
    <w:r w:rsidR="00D075DA">
      <w:rPr>
        <w:noProof/>
        <w:sz w:val="20"/>
        <w:lang w:eastAsia="en-US"/>
      </w:rPr>
      <w:pict>
        <v:shape id="_x0000_s1030" type="#_x0000_t202" alt="" style="position:absolute;left:0;text-align:left;margin-left:471.4pt;margin-top:12.25pt;width:32.6pt;height:11in;z-index:251659264;mso-wrap-style:square;mso-wrap-edited:f;mso-width-percent:0;mso-height-percent:0;mso-position-horizontal-relative:text;mso-position-vertical-relative:text;mso-width-percent:0;mso-height-percent:0;v-text-anchor:top" o:allowincell="f" stroked="f">
          <v:textbox style="mso-next-textbox:#_x0000_s1030">
            <w:txbxContent>
              <w:p w:rsidR="00D075DA" w:rsidRDefault="00D075DA">
                <w:pPr>
                  <w:rPr>
                    <w:b/>
                    <w:bCs/>
                    <w:sz w:val="20"/>
                    <w:szCs w:val="20"/>
                  </w:rPr>
                </w:pPr>
                <w:r>
                  <w:rPr>
                    <w:b/>
                    <w:bCs/>
                    <w:sz w:val="20"/>
                    <w:szCs w:val="20"/>
                  </w:rPr>
                  <w:t>A</w:t>
                </w:r>
              </w:p>
              <w:p w:rsidR="00D075DA" w:rsidRDefault="00D075DA">
                <w:pPr>
                  <w:rPr>
                    <w:b/>
                    <w:bCs/>
                    <w:sz w:val="10"/>
                    <w:szCs w:val="10"/>
                  </w:rPr>
                </w:pPr>
              </w:p>
              <w:p w:rsidR="00D075DA" w:rsidRDefault="00D075DA">
                <w:pPr>
                  <w:rPr>
                    <w:b/>
                    <w:bCs/>
                    <w:sz w:val="16"/>
                    <w:szCs w:val="16"/>
                  </w:rPr>
                </w:pPr>
              </w:p>
              <w:p w:rsidR="00D075DA" w:rsidRDefault="00D075DA">
                <w:pPr>
                  <w:rPr>
                    <w:b/>
                    <w:bCs/>
                    <w:sz w:val="16"/>
                    <w:szCs w:val="16"/>
                  </w:rPr>
                </w:pPr>
              </w:p>
              <w:p w:rsidR="00D075DA" w:rsidRDefault="00D075DA">
                <w:pPr>
                  <w:rPr>
                    <w:b/>
                    <w:bCs/>
                    <w:sz w:val="20"/>
                    <w:szCs w:val="20"/>
                  </w:rPr>
                </w:pPr>
                <w:r>
                  <w:rPr>
                    <w:b/>
                    <w:bCs/>
                    <w:sz w:val="20"/>
                    <w:szCs w:val="20"/>
                  </w:rPr>
                  <w:t>B</w:t>
                </w:r>
              </w:p>
              <w:p w:rsidR="00D075DA" w:rsidRDefault="00D075DA">
                <w:pPr>
                  <w:rPr>
                    <w:b/>
                    <w:bCs/>
                    <w:sz w:val="10"/>
                    <w:szCs w:val="10"/>
                  </w:rPr>
                </w:pPr>
              </w:p>
              <w:p w:rsidR="00D075DA" w:rsidRDefault="00D075DA">
                <w:pPr>
                  <w:rPr>
                    <w:b/>
                    <w:bCs/>
                    <w:sz w:val="16"/>
                    <w:szCs w:val="16"/>
                  </w:rPr>
                </w:pPr>
              </w:p>
              <w:p w:rsidR="00D075DA" w:rsidRDefault="00D075DA">
                <w:pPr>
                  <w:rPr>
                    <w:b/>
                    <w:bCs/>
                    <w:sz w:val="16"/>
                    <w:szCs w:val="16"/>
                  </w:rPr>
                </w:pPr>
              </w:p>
              <w:p w:rsidR="00D075DA" w:rsidRDefault="00D075DA">
                <w:pPr>
                  <w:rPr>
                    <w:b/>
                    <w:bCs/>
                    <w:sz w:val="16"/>
                    <w:szCs w:val="16"/>
                  </w:rPr>
                </w:pPr>
                <w:r>
                  <w:rPr>
                    <w:b/>
                    <w:bCs/>
                    <w:sz w:val="20"/>
                    <w:szCs w:val="20"/>
                  </w:rPr>
                  <w:t>C</w:t>
                </w:r>
              </w:p>
              <w:p w:rsidR="00D075DA" w:rsidRDefault="00D075DA">
                <w:pPr>
                  <w:rPr>
                    <w:b/>
                    <w:bCs/>
                    <w:sz w:val="10"/>
                    <w:szCs w:val="10"/>
                  </w:rPr>
                </w:pPr>
              </w:p>
              <w:p w:rsidR="00D075DA" w:rsidRDefault="00D075DA">
                <w:pPr>
                  <w:rPr>
                    <w:b/>
                    <w:bCs/>
                    <w:sz w:val="16"/>
                    <w:szCs w:val="16"/>
                  </w:rPr>
                </w:pPr>
              </w:p>
              <w:p w:rsidR="00D075DA" w:rsidRDefault="00D075DA">
                <w:pPr>
                  <w:rPr>
                    <w:b/>
                    <w:bCs/>
                    <w:sz w:val="16"/>
                    <w:szCs w:val="16"/>
                  </w:rPr>
                </w:pPr>
              </w:p>
              <w:p w:rsidR="00D075DA" w:rsidRDefault="00D075DA">
                <w:pPr>
                  <w:pStyle w:val="Heading2"/>
                  <w:rPr>
                    <w:sz w:val="16"/>
                    <w:szCs w:val="16"/>
                  </w:rPr>
                </w:pPr>
                <w:r>
                  <w:t>D</w:t>
                </w:r>
              </w:p>
              <w:p w:rsidR="00D075DA" w:rsidRDefault="00D075DA">
                <w:pPr>
                  <w:rPr>
                    <w:b/>
                    <w:bCs/>
                    <w:sz w:val="10"/>
                    <w:szCs w:val="10"/>
                  </w:rPr>
                </w:pPr>
              </w:p>
              <w:p w:rsidR="00D075DA" w:rsidRDefault="00D075DA">
                <w:pPr>
                  <w:rPr>
                    <w:b/>
                    <w:bCs/>
                    <w:sz w:val="16"/>
                    <w:szCs w:val="16"/>
                  </w:rPr>
                </w:pPr>
              </w:p>
              <w:p w:rsidR="00D075DA" w:rsidRDefault="00D075DA">
                <w:pPr>
                  <w:rPr>
                    <w:b/>
                    <w:bCs/>
                    <w:sz w:val="16"/>
                    <w:szCs w:val="16"/>
                  </w:rPr>
                </w:pPr>
              </w:p>
              <w:p w:rsidR="00D075DA" w:rsidRDefault="00D075DA">
                <w:pPr>
                  <w:rPr>
                    <w:b/>
                    <w:bCs/>
                    <w:sz w:val="16"/>
                    <w:szCs w:val="16"/>
                  </w:rPr>
                </w:pPr>
                <w:r>
                  <w:rPr>
                    <w:b/>
                    <w:bCs/>
                    <w:sz w:val="20"/>
                    <w:szCs w:val="20"/>
                  </w:rPr>
                  <w:t>E</w:t>
                </w:r>
              </w:p>
              <w:p w:rsidR="00D075DA" w:rsidRDefault="00D075DA">
                <w:pPr>
                  <w:rPr>
                    <w:b/>
                    <w:bCs/>
                    <w:sz w:val="10"/>
                    <w:szCs w:val="10"/>
                  </w:rPr>
                </w:pPr>
              </w:p>
              <w:p w:rsidR="00D075DA" w:rsidRDefault="00D075DA">
                <w:pPr>
                  <w:rPr>
                    <w:b/>
                    <w:bCs/>
                    <w:sz w:val="16"/>
                    <w:szCs w:val="16"/>
                  </w:rPr>
                </w:pPr>
              </w:p>
              <w:p w:rsidR="00D075DA" w:rsidRDefault="00D075DA">
                <w:pPr>
                  <w:rPr>
                    <w:b/>
                    <w:bCs/>
                    <w:sz w:val="16"/>
                    <w:szCs w:val="16"/>
                  </w:rPr>
                </w:pPr>
              </w:p>
              <w:p w:rsidR="00D075DA" w:rsidRDefault="00D075DA">
                <w:pPr>
                  <w:rPr>
                    <w:b/>
                    <w:bCs/>
                    <w:sz w:val="20"/>
                    <w:szCs w:val="20"/>
                  </w:rPr>
                </w:pPr>
                <w:r>
                  <w:rPr>
                    <w:b/>
                    <w:bCs/>
                    <w:sz w:val="20"/>
                    <w:szCs w:val="20"/>
                  </w:rPr>
                  <w:t>F</w:t>
                </w:r>
              </w:p>
              <w:p w:rsidR="00D075DA" w:rsidRDefault="00D075DA">
                <w:pPr>
                  <w:rPr>
                    <w:b/>
                    <w:bCs/>
                    <w:sz w:val="10"/>
                    <w:szCs w:val="10"/>
                  </w:rPr>
                </w:pPr>
              </w:p>
              <w:p w:rsidR="00D075DA" w:rsidRDefault="00D075DA">
                <w:pPr>
                  <w:rPr>
                    <w:b/>
                    <w:bCs/>
                    <w:sz w:val="16"/>
                    <w:szCs w:val="16"/>
                  </w:rPr>
                </w:pPr>
              </w:p>
              <w:p w:rsidR="00D075DA" w:rsidRDefault="00D075DA">
                <w:pPr>
                  <w:rPr>
                    <w:b/>
                    <w:bCs/>
                    <w:sz w:val="16"/>
                    <w:szCs w:val="16"/>
                  </w:rPr>
                </w:pPr>
              </w:p>
              <w:p w:rsidR="00D075DA" w:rsidRDefault="00D075DA">
                <w:pPr>
                  <w:rPr>
                    <w:b/>
                    <w:bCs/>
                    <w:sz w:val="16"/>
                    <w:szCs w:val="16"/>
                  </w:rPr>
                </w:pPr>
                <w:r>
                  <w:rPr>
                    <w:b/>
                    <w:bCs/>
                    <w:sz w:val="20"/>
                    <w:szCs w:val="20"/>
                  </w:rPr>
                  <w:t>G</w:t>
                </w:r>
              </w:p>
              <w:p w:rsidR="00D075DA" w:rsidRDefault="00D075DA">
                <w:pPr>
                  <w:rPr>
                    <w:b/>
                    <w:bCs/>
                    <w:sz w:val="10"/>
                    <w:szCs w:val="10"/>
                  </w:rPr>
                </w:pPr>
              </w:p>
              <w:p w:rsidR="00D075DA" w:rsidRDefault="00D075DA">
                <w:pPr>
                  <w:rPr>
                    <w:b/>
                    <w:bCs/>
                    <w:sz w:val="16"/>
                    <w:szCs w:val="16"/>
                  </w:rPr>
                </w:pPr>
              </w:p>
              <w:p w:rsidR="00D075DA" w:rsidRDefault="00D075DA">
                <w:pPr>
                  <w:rPr>
                    <w:b/>
                    <w:bCs/>
                    <w:sz w:val="16"/>
                    <w:szCs w:val="16"/>
                  </w:rPr>
                </w:pPr>
              </w:p>
              <w:p w:rsidR="00D075DA" w:rsidRDefault="00D075DA">
                <w:pPr>
                  <w:rPr>
                    <w:b/>
                    <w:bCs/>
                    <w:sz w:val="16"/>
                    <w:szCs w:val="16"/>
                  </w:rPr>
                </w:pPr>
                <w:r>
                  <w:rPr>
                    <w:b/>
                    <w:bCs/>
                    <w:sz w:val="20"/>
                    <w:szCs w:val="20"/>
                  </w:rPr>
                  <w:t>H</w:t>
                </w:r>
              </w:p>
              <w:p w:rsidR="00D075DA" w:rsidRDefault="00D075DA">
                <w:pPr>
                  <w:rPr>
                    <w:b/>
                    <w:bCs/>
                    <w:sz w:val="10"/>
                    <w:szCs w:val="10"/>
                  </w:rPr>
                </w:pPr>
              </w:p>
              <w:p w:rsidR="00D075DA" w:rsidRDefault="00D075DA">
                <w:pPr>
                  <w:rPr>
                    <w:b/>
                    <w:bCs/>
                    <w:sz w:val="16"/>
                    <w:szCs w:val="16"/>
                  </w:rPr>
                </w:pPr>
              </w:p>
              <w:p w:rsidR="00D075DA" w:rsidRDefault="00D075DA">
                <w:pPr>
                  <w:rPr>
                    <w:b/>
                    <w:bCs/>
                    <w:sz w:val="16"/>
                    <w:szCs w:val="16"/>
                  </w:rPr>
                </w:pPr>
              </w:p>
              <w:p w:rsidR="00D075DA" w:rsidRDefault="00D075DA">
                <w:pPr>
                  <w:rPr>
                    <w:b/>
                    <w:bCs/>
                    <w:sz w:val="16"/>
                    <w:szCs w:val="16"/>
                  </w:rPr>
                </w:pPr>
                <w:r>
                  <w:rPr>
                    <w:b/>
                    <w:bCs/>
                    <w:sz w:val="20"/>
                    <w:szCs w:val="20"/>
                  </w:rPr>
                  <w:t>I</w:t>
                </w:r>
              </w:p>
              <w:p w:rsidR="00D075DA" w:rsidRDefault="00D075DA">
                <w:pPr>
                  <w:rPr>
                    <w:b/>
                    <w:bCs/>
                    <w:sz w:val="10"/>
                    <w:szCs w:val="10"/>
                  </w:rPr>
                </w:pPr>
              </w:p>
              <w:p w:rsidR="00D075DA" w:rsidRDefault="00D075DA">
                <w:pPr>
                  <w:rPr>
                    <w:b/>
                    <w:bCs/>
                    <w:sz w:val="16"/>
                    <w:szCs w:val="16"/>
                  </w:rPr>
                </w:pPr>
              </w:p>
              <w:p w:rsidR="00D075DA" w:rsidRDefault="00D075DA">
                <w:pPr>
                  <w:rPr>
                    <w:b/>
                    <w:bCs/>
                    <w:sz w:val="16"/>
                    <w:szCs w:val="16"/>
                  </w:rPr>
                </w:pPr>
              </w:p>
              <w:p w:rsidR="00D075DA" w:rsidRDefault="00D075DA">
                <w:pPr>
                  <w:rPr>
                    <w:b/>
                    <w:bCs/>
                    <w:sz w:val="16"/>
                    <w:szCs w:val="16"/>
                  </w:rPr>
                </w:pPr>
                <w:r>
                  <w:rPr>
                    <w:b/>
                    <w:bCs/>
                    <w:sz w:val="20"/>
                    <w:szCs w:val="20"/>
                  </w:rPr>
                  <w:t>J</w:t>
                </w:r>
              </w:p>
              <w:p w:rsidR="00D075DA" w:rsidRDefault="00D075DA">
                <w:pPr>
                  <w:rPr>
                    <w:b/>
                    <w:bCs/>
                    <w:sz w:val="10"/>
                    <w:szCs w:val="10"/>
                  </w:rPr>
                </w:pPr>
              </w:p>
              <w:p w:rsidR="00D075DA" w:rsidRDefault="00D075DA">
                <w:pPr>
                  <w:rPr>
                    <w:b/>
                    <w:bCs/>
                    <w:sz w:val="16"/>
                    <w:szCs w:val="16"/>
                  </w:rPr>
                </w:pPr>
              </w:p>
              <w:p w:rsidR="00D075DA" w:rsidRDefault="00D075DA">
                <w:pPr>
                  <w:rPr>
                    <w:b/>
                    <w:bCs/>
                    <w:sz w:val="16"/>
                    <w:szCs w:val="16"/>
                  </w:rPr>
                </w:pPr>
              </w:p>
              <w:p w:rsidR="00D075DA" w:rsidRDefault="00D075DA">
                <w:pPr>
                  <w:rPr>
                    <w:b/>
                    <w:bCs/>
                    <w:sz w:val="16"/>
                    <w:szCs w:val="16"/>
                  </w:rPr>
                </w:pPr>
                <w:r>
                  <w:rPr>
                    <w:b/>
                    <w:bCs/>
                    <w:sz w:val="20"/>
                    <w:szCs w:val="20"/>
                  </w:rPr>
                  <w:t>K</w:t>
                </w:r>
              </w:p>
              <w:p w:rsidR="00D075DA" w:rsidRDefault="00D075DA">
                <w:pPr>
                  <w:rPr>
                    <w:b/>
                    <w:bCs/>
                    <w:sz w:val="10"/>
                    <w:szCs w:val="10"/>
                  </w:rPr>
                </w:pPr>
              </w:p>
              <w:p w:rsidR="00D075DA" w:rsidRDefault="00D075DA">
                <w:pPr>
                  <w:rPr>
                    <w:b/>
                    <w:bCs/>
                    <w:sz w:val="16"/>
                    <w:szCs w:val="16"/>
                  </w:rPr>
                </w:pPr>
              </w:p>
              <w:p w:rsidR="00D075DA" w:rsidRDefault="00D075DA">
                <w:pPr>
                  <w:rPr>
                    <w:b/>
                    <w:bCs/>
                    <w:sz w:val="16"/>
                    <w:szCs w:val="16"/>
                  </w:rPr>
                </w:pPr>
              </w:p>
              <w:p w:rsidR="00D075DA" w:rsidRDefault="00D075DA">
                <w:pPr>
                  <w:rPr>
                    <w:b/>
                    <w:bCs/>
                    <w:sz w:val="16"/>
                    <w:szCs w:val="16"/>
                  </w:rPr>
                </w:pPr>
                <w:r>
                  <w:rPr>
                    <w:b/>
                    <w:bCs/>
                    <w:sz w:val="20"/>
                    <w:szCs w:val="20"/>
                  </w:rPr>
                  <w:t>L</w:t>
                </w:r>
              </w:p>
              <w:p w:rsidR="00D075DA" w:rsidRDefault="00D075DA">
                <w:pPr>
                  <w:rPr>
                    <w:b/>
                    <w:bCs/>
                    <w:sz w:val="10"/>
                    <w:szCs w:val="10"/>
                  </w:rPr>
                </w:pPr>
              </w:p>
              <w:p w:rsidR="00D075DA" w:rsidRDefault="00D075DA">
                <w:pPr>
                  <w:rPr>
                    <w:b/>
                    <w:bCs/>
                    <w:sz w:val="16"/>
                    <w:szCs w:val="16"/>
                  </w:rPr>
                </w:pPr>
              </w:p>
              <w:p w:rsidR="00D075DA" w:rsidRDefault="00D075DA">
                <w:pPr>
                  <w:rPr>
                    <w:b/>
                    <w:bCs/>
                    <w:sz w:val="16"/>
                    <w:szCs w:val="16"/>
                  </w:rPr>
                </w:pPr>
              </w:p>
              <w:p w:rsidR="00D075DA" w:rsidRDefault="00D075DA">
                <w:pPr>
                  <w:rPr>
                    <w:b/>
                    <w:bCs/>
                    <w:sz w:val="16"/>
                    <w:szCs w:val="16"/>
                  </w:rPr>
                </w:pPr>
                <w:r>
                  <w:rPr>
                    <w:b/>
                    <w:bCs/>
                    <w:sz w:val="20"/>
                    <w:szCs w:val="20"/>
                  </w:rPr>
                  <w:t>M</w:t>
                </w:r>
              </w:p>
              <w:p w:rsidR="00D075DA" w:rsidRDefault="00D075DA">
                <w:pPr>
                  <w:rPr>
                    <w:b/>
                    <w:bCs/>
                    <w:sz w:val="10"/>
                    <w:szCs w:val="10"/>
                  </w:rPr>
                </w:pPr>
              </w:p>
              <w:p w:rsidR="00D075DA" w:rsidRDefault="00D075DA">
                <w:pPr>
                  <w:rPr>
                    <w:b/>
                    <w:bCs/>
                    <w:sz w:val="16"/>
                    <w:szCs w:val="16"/>
                  </w:rPr>
                </w:pPr>
              </w:p>
              <w:p w:rsidR="00D075DA" w:rsidRDefault="00D075DA">
                <w:pPr>
                  <w:rPr>
                    <w:b/>
                    <w:bCs/>
                    <w:sz w:val="16"/>
                    <w:szCs w:val="16"/>
                  </w:rPr>
                </w:pPr>
              </w:p>
              <w:p w:rsidR="00D075DA" w:rsidRDefault="00D075DA">
                <w:pPr>
                  <w:rPr>
                    <w:b/>
                    <w:bCs/>
                    <w:sz w:val="16"/>
                    <w:szCs w:val="16"/>
                  </w:rPr>
                </w:pPr>
                <w:r>
                  <w:rPr>
                    <w:b/>
                    <w:bCs/>
                    <w:sz w:val="20"/>
                    <w:szCs w:val="20"/>
                  </w:rPr>
                  <w:t>N</w:t>
                </w:r>
              </w:p>
              <w:p w:rsidR="00D075DA" w:rsidRDefault="00D075DA">
                <w:pPr>
                  <w:rPr>
                    <w:b/>
                    <w:bCs/>
                    <w:sz w:val="10"/>
                    <w:szCs w:val="10"/>
                  </w:rPr>
                </w:pPr>
              </w:p>
              <w:p w:rsidR="00D075DA" w:rsidRDefault="00D075DA">
                <w:pPr>
                  <w:rPr>
                    <w:b/>
                    <w:bCs/>
                    <w:sz w:val="16"/>
                    <w:szCs w:val="16"/>
                  </w:rPr>
                </w:pPr>
              </w:p>
              <w:p w:rsidR="00D075DA" w:rsidRDefault="00D075DA">
                <w:pPr>
                  <w:rPr>
                    <w:b/>
                    <w:bCs/>
                    <w:sz w:val="16"/>
                    <w:szCs w:val="16"/>
                  </w:rPr>
                </w:pPr>
              </w:p>
              <w:p w:rsidR="00D075DA" w:rsidRDefault="00D075DA">
                <w:pPr>
                  <w:rPr>
                    <w:b/>
                    <w:bCs/>
                    <w:sz w:val="16"/>
                    <w:szCs w:val="16"/>
                  </w:rPr>
                </w:pPr>
                <w:r>
                  <w:rPr>
                    <w:b/>
                    <w:bCs/>
                    <w:sz w:val="20"/>
                    <w:szCs w:val="20"/>
                  </w:rPr>
                  <w:t>O</w:t>
                </w:r>
              </w:p>
              <w:p w:rsidR="00D075DA" w:rsidRDefault="00D075DA">
                <w:pPr>
                  <w:rPr>
                    <w:b/>
                    <w:bCs/>
                    <w:sz w:val="10"/>
                    <w:szCs w:val="10"/>
                  </w:rPr>
                </w:pPr>
              </w:p>
              <w:p w:rsidR="00D075DA" w:rsidRDefault="00D075DA">
                <w:pPr>
                  <w:rPr>
                    <w:b/>
                    <w:bCs/>
                    <w:sz w:val="16"/>
                    <w:szCs w:val="16"/>
                  </w:rPr>
                </w:pPr>
              </w:p>
              <w:p w:rsidR="00D075DA" w:rsidRDefault="00D075DA">
                <w:pPr>
                  <w:rPr>
                    <w:b/>
                    <w:bCs/>
                    <w:sz w:val="16"/>
                    <w:szCs w:val="16"/>
                  </w:rPr>
                </w:pPr>
              </w:p>
              <w:p w:rsidR="00D075DA" w:rsidRDefault="00D075DA">
                <w:pPr>
                  <w:rPr>
                    <w:b/>
                    <w:bCs/>
                    <w:sz w:val="16"/>
                    <w:szCs w:val="16"/>
                  </w:rPr>
                </w:pPr>
                <w:r>
                  <w:rPr>
                    <w:b/>
                    <w:bCs/>
                    <w:sz w:val="20"/>
                    <w:szCs w:val="20"/>
                  </w:rPr>
                  <w:t>P</w:t>
                </w:r>
              </w:p>
              <w:p w:rsidR="00D075DA" w:rsidRDefault="00D075DA">
                <w:pPr>
                  <w:rPr>
                    <w:b/>
                    <w:bCs/>
                    <w:sz w:val="10"/>
                    <w:szCs w:val="10"/>
                  </w:rPr>
                </w:pPr>
              </w:p>
              <w:p w:rsidR="00D075DA" w:rsidRDefault="00D075DA">
                <w:pPr>
                  <w:rPr>
                    <w:b/>
                    <w:bCs/>
                    <w:sz w:val="16"/>
                    <w:szCs w:val="16"/>
                  </w:rPr>
                </w:pPr>
              </w:p>
              <w:p w:rsidR="00D075DA" w:rsidRDefault="00D075DA">
                <w:pPr>
                  <w:rPr>
                    <w:b/>
                    <w:bCs/>
                    <w:sz w:val="16"/>
                    <w:szCs w:val="16"/>
                  </w:rPr>
                </w:pPr>
              </w:p>
              <w:p w:rsidR="00D075DA" w:rsidRDefault="00D075DA">
                <w:pPr>
                  <w:rPr>
                    <w:b/>
                    <w:bCs/>
                    <w:sz w:val="16"/>
                    <w:szCs w:val="16"/>
                  </w:rPr>
                </w:pPr>
                <w:r>
                  <w:rPr>
                    <w:b/>
                    <w:bCs/>
                    <w:sz w:val="20"/>
                    <w:szCs w:val="20"/>
                  </w:rPr>
                  <w:t>Q</w:t>
                </w:r>
              </w:p>
              <w:p w:rsidR="00D075DA" w:rsidRDefault="00D075DA">
                <w:pPr>
                  <w:rPr>
                    <w:b/>
                    <w:bCs/>
                    <w:sz w:val="10"/>
                    <w:szCs w:val="10"/>
                  </w:rPr>
                </w:pPr>
              </w:p>
              <w:p w:rsidR="00D075DA" w:rsidRDefault="00D075DA">
                <w:pPr>
                  <w:rPr>
                    <w:b/>
                    <w:bCs/>
                    <w:sz w:val="16"/>
                    <w:szCs w:val="16"/>
                  </w:rPr>
                </w:pPr>
              </w:p>
              <w:p w:rsidR="00D075DA" w:rsidRDefault="00D075DA">
                <w:pPr>
                  <w:rPr>
                    <w:b/>
                    <w:bCs/>
                    <w:sz w:val="16"/>
                    <w:szCs w:val="16"/>
                  </w:rPr>
                </w:pPr>
              </w:p>
              <w:p w:rsidR="00D075DA" w:rsidRDefault="00D075DA">
                <w:pPr>
                  <w:rPr>
                    <w:b/>
                    <w:bCs/>
                    <w:sz w:val="16"/>
                    <w:szCs w:val="16"/>
                  </w:rPr>
                </w:pPr>
                <w:r>
                  <w:rPr>
                    <w:b/>
                    <w:bCs/>
                    <w:sz w:val="20"/>
                    <w:szCs w:val="20"/>
                  </w:rPr>
                  <w:t>R</w:t>
                </w:r>
              </w:p>
              <w:p w:rsidR="00D075DA" w:rsidRDefault="00D075DA">
                <w:pPr>
                  <w:rPr>
                    <w:b/>
                    <w:bCs/>
                    <w:sz w:val="10"/>
                    <w:szCs w:val="10"/>
                  </w:rPr>
                </w:pPr>
              </w:p>
              <w:p w:rsidR="00D075DA" w:rsidRDefault="00D075DA">
                <w:pPr>
                  <w:rPr>
                    <w:b/>
                    <w:bCs/>
                    <w:sz w:val="16"/>
                    <w:szCs w:val="16"/>
                  </w:rPr>
                </w:pPr>
              </w:p>
              <w:p w:rsidR="00D075DA" w:rsidRDefault="00D075DA">
                <w:pPr>
                  <w:rPr>
                    <w:b/>
                    <w:bCs/>
                    <w:sz w:val="16"/>
                    <w:szCs w:val="16"/>
                  </w:rPr>
                </w:pPr>
              </w:p>
              <w:p w:rsidR="00D075DA" w:rsidRDefault="00D075DA">
                <w:pPr>
                  <w:rPr>
                    <w:b/>
                    <w:bCs/>
                    <w:sz w:val="16"/>
                    <w:szCs w:val="16"/>
                  </w:rPr>
                </w:pPr>
                <w:r>
                  <w:rPr>
                    <w:b/>
                    <w:bCs/>
                    <w:sz w:val="20"/>
                    <w:szCs w:val="20"/>
                  </w:rPr>
                  <w:t>S</w:t>
                </w:r>
              </w:p>
              <w:p w:rsidR="00D075DA" w:rsidRDefault="00D075DA">
                <w:pPr>
                  <w:rPr>
                    <w:b/>
                    <w:bCs/>
                    <w:sz w:val="10"/>
                    <w:szCs w:val="10"/>
                  </w:rPr>
                </w:pPr>
              </w:p>
              <w:p w:rsidR="00D075DA" w:rsidRDefault="00D075DA">
                <w:pPr>
                  <w:rPr>
                    <w:b/>
                    <w:bCs/>
                    <w:sz w:val="16"/>
                    <w:szCs w:val="16"/>
                  </w:rPr>
                </w:pPr>
              </w:p>
              <w:p w:rsidR="00D075DA" w:rsidRDefault="00D075DA">
                <w:pPr>
                  <w:rPr>
                    <w:b/>
                    <w:bCs/>
                    <w:sz w:val="16"/>
                    <w:szCs w:val="16"/>
                  </w:rPr>
                </w:pPr>
              </w:p>
              <w:p w:rsidR="00D075DA" w:rsidRDefault="00D075DA">
                <w:pPr>
                  <w:rPr>
                    <w:b/>
                    <w:bCs/>
                    <w:sz w:val="16"/>
                    <w:szCs w:val="16"/>
                  </w:rPr>
                </w:pPr>
                <w:r>
                  <w:rPr>
                    <w:b/>
                    <w:bCs/>
                    <w:sz w:val="20"/>
                    <w:szCs w:val="20"/>
                  </w:rPr>
                  <w:t>T</w:t>
                </w:r>
              </w:p>
              <w:p w:rsidR="00D075DA" w:rsidRDefault="00D075DA">
                <w:pPr>
                  <w:rPr>
                    <w:b/>
                    <w:bCs/>
                    <w:sz w:val="10"/>
                    <w:szCs w:val="10"/>
                  </w:rPr>
                </w:pPr>
              </w:p>
              <w:p w:rsidR="00D075DA" w:rsidRDefault="00D075DA">
                <w:pPr>
                  <w:rPr>
                    <w:b/>
                    <w:bCs/>
                    <w:sz w:val="16"/>
                    <w:szCs w:val="16"/>
                  </w:rPr>
                </w:pPr>
              </w:p>
              <w:p w:rsidR="00D075DA" w:rsidRDefault="00D075DA">
                <w:pPr>
                  <w:rPr>
                    <w:b/>
                    <w:bCs/>
                    <w:sz w:val="16"/>
                    <w:szCs w:val="16"/>
                  </w:rPr>
                </w:pPr>
              </w:p>
              <w:p w:rsidR="00D075DA" w:rsidRDefault="00D075DA">
                <w:pPr>
                  <w:rPr>
                    <w:b/>
                    <w:bCs/>
                    <w:sz w:val="16"/>
                    <w:szCs w:val="16"/>
                  </w:rPr>
                </w:pPr>
                <w:r>
                  <w:rPr>
                    <w:b/>
                    <w:bCs/>
                    <w:sz w:val="20"/>
                    <w:szCs w:val="20"/>
                  </w:rPr>
                  <w:t>U</w:t>
                </w:r>
              </w:p>
              <w:p w:rsidR="00D075DA" w:rsidRDefault="00D075DA">
                <w:pPr>
                  <w:rPr>
                    <w:b/>
                    <w:bCs/>
                    <w:sz w:val="10"/>
                    <w:szCs w:val="10"/>
                  </w:rPr>
                </w:pPr>
              </w:p>
              <w:p w:rsidR="00D075DA" w:rsidRDefault="00D075DA">
                <w:pPr>
                  <w:rPr>
                    <w:b/>
                    <w:bCs/>
                    <w:sz w:val="16"/>
                    <w:szCs w:val="16"/>
                  </w:rPr>
                </w:pPr>
              </w:p>
              <w:p w:rsidR="00D075DA" w:rsidRDefault="00D075DA">
                <w:pPr>
                  <w:rPr>
                    <w:b/>
                    <w:bCs/>
                    <w:sz w:val="16"/>
                    <w:szCs w:val="16"/>
                  </w:rPr>
                </w:pPr>
              </w:p>
              <w:p w:rsidR="00D075DA" w:rsidRDefault="00D075DA">
                <w:pPr>
                  <w:pStyle w:val="Heading3"/>
                  <w:jc w:val="left"/>
                </w:pPr>
                <w:r>
                  <w:t>V</w:t>
                </w:r>
              </w:p>
            </w:txbxContent>
          </v:textbox>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14CFD"/>
    <w:multiLevelType w:val="hybridMultilevel"/>
    <w:tmpl w:val="ACD8631A"/>
    <w:lvl w:ilvl="0" w:tplc="FFFFFFFF">
      <w:start w:val="1"/>
      <w:numFmt w:val="decimal"/>
      <w:lvlText w:val="%1."/>
      <w:lvlJc w:val="left"/>
      <w:pPr>
        <w:tabs>
          <w:tab w:val="num" w:pos="720"/>
        </w:tabs>
        <w:ind w:left="720" w:hanging="360"/>
      </w:p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1" w15:restartNumberingAfterBreak="0">
    <w:nsid w:val="086831F3"/>
    <w:multiLevelType w:val="hybridMultilevel"/>
    <w:tmpl w:val="302EC2AC"/>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 w15:restartNumberingAfterBreak="0">
    <w:nsid w:val="088F7EAF"/>
    <w:multiLevelType w:val="singleLevel"/>
    <w:tmpl w:val="7DE09EE2"/>
    <w:lvl w:ilvl="0">
      <w:start w:val="1"/>
      <w:numFmt w:val="lowerRoman"/>
      <w:lvlText w:val="(%1)"/>
      <w:lvlJc w:val="left"/>
      <w:pPr>
        <w:tabs>
          <w:tab w:val="num" w:pos="2120"/>
        </w:tabs>
        <w:ind w:left="1940" w:hanging="540"/>
      </w:pPr>
      <w:rPr>
        <w:rFonts w:hint="eastAsia"/>
      </w:rPr>
    </w:lvl>
  </w:abstractNum>
  <w:abstractNum w:abstractNumId="3" w15:restartNumberingAfterBreak="0">
    <w:nsid w:val="09D858FB"/>
    <w:multiLevelType w:val="hybridMultilevel"/>
    <w:tmpl w:val="9E1401C0"/>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4" w15:restartNumberingAfterBreak="0">
    <w:nsid w:val="09EA7990"/>
    <w:multiLevelType w:val="hybridMultilevel"/>
    <w:tmpl w:val="ED42A13E"/>
    <w:lvl w:ilvl="0" w:tplc="7F30EB3C">
      <w:start w:val="5"/>
      <w:numFmt w:val="decimal"/>
      <w:lvlText w:val="%1."/>
      <w:lvlJc w:val="left"/>
      <w:pPr>
        <w:tabs>
          <w:tab w:val="num" w:pos="1757"/>
        </w:tabs>
        <w:ind w:left="1757" w:hanging="360"/>
      </w:pPr>
      <w:rPr>
        <w:rFonts w:hint="eastAsia"/>
      </w:rPr>
    </w:lvl>
    <w:lvl w:ilvl="1" w:tplc="04090019">
      <w:start w:val="1"/>
      <w:numFmt w:val="lowerLetter"/>
      <w:lvlText w:val="%2."/>
      <w:lvlJc w:val="left"/>
      <w:pPr>
        <w:tabs>
          <w:tab w:val="num" w:pos="2477"/>
        </w:tabs>
        <w:ind w:left="2477" w:hanging="360"/>
      </w:pPr>
    </w:lvl>
    <w:lvl w:ilvl="2" w:tplc="0409001B">
      <w:start w:val="1"/>
      <w:numFmt w:val="lowerRoman"/>
      <w:lvlText w:val="%3."/>
      <w:lvlJc w:val="right"/>
      <w:pPr>
        <w:tabs>
          <w:tab w:val="num" w:pos="3197"/>
        </w:tabs>
        <w:ind w:left="3197" w:hanging="180"/>
      </w:pPr>
    </w:lvl>
    <w:lvl w:ilvl="3" w:tplc="0409000F">
      <w:start w:val="1"/>
      <w:numFmt w:val="decimal"/>
      <w:lvlText w:val="%4."/>
      <w:lvlJc w:val="left"/>
      <w:pPr>
        <w:tabs>
          <w:tab w:val="num" w:pos="3917"/>
        </w:tabs>
        <w:ind w:left="3917" w:hanging="360"/>
      </w:pPr>
    </w:lvl>
    <w:lvl w:ilvl="4" w:tplc="04090019">
      <w:start w:val="1"/>
      <w:numFmt w:val="lowerLetter"/>
      <w:lvlText w:val="%5."/>
      <w:lvlJc w:val="left"/>
      <w:pPr>
        <w:tabs>
          <w:tab w:val="num" w:pos="4637"/>
        </w:tabs>
        <w:ind w:left="4637" w:hanging="360"/>
      </w:pPr>
    </w:lvl>
    <w:lvl w:ilvl="5" w:tplc="0409001B">
      <w:start w:val="1"/>
      <w:numFmt w:val="lowerRoman"/>
      <w:lvlText w:val="%6."/>
      <w:lvlJc w:val="right"/>
      <w:pPr>
        <w:tabs>
          <w:tab w:val="num" w:pos="5357"/>
        </w:tabs>
        <w:ind w:left="5357" w:hanging="180"/>
      </w:pPr>
    </w:lvl>
    <w:lvl w:ilvl="6" w:tplc="0409000F">
      <w:start w:val="1"/>
      <w:numFmt w:val="decimal"/>
      <w:lvlText w:val="%7."/>
      <w:lvlJc w:val="left"/>
      <w:pPr>
        <w:tabs>
          <w:tab w:val="num" w:pos="6077"/>
        </w:tabs>
        <w:ind w:left="6077" w:hanging="360"/>
      </w:pPr>
    </w:lvl>
    <w:lvl w:ilvl="7" w:tplc="04090019">
      <w:start w:val="1"/>
      <w:numFmt w:val="lowerLetter"/>
      <w:lvlText w:val="%8."/>
      <w:lvlJc w:val="left"/>
      <w:pPr>
        <w:tabs>
          <w:tab w:val="num" w:pos="6797"/>
        </w:tabs>
        <w:ind w:left="6797" w:hanging="360"/>
      </w:pPr>
    </w:lvl>
    <w:lvl w:ilvl="8" w:tplc="0409001B">
      <w:start w:val="1"/>
      <w:numFmt w:val="lowerRoman"/>
      <w:lvlText w:val="%9."/>
      <w:lvlJc w:val="right"/>
      <w:pPr>
        <w:tabs>
          <w:tab w:val="num" w:pos="7517"/>
        </w:tabs>
        <w:ind w:left="7517" w:hanging="180"/>
      </w:pPr>
    </w:lvl>
  </w:abstractNum>
  <w:abstractNum w:abstractNumId="5" w15:restartNumberingAfterBreak="0">
    <w:nsid w:val="0C7210DF"/>
    <w:multiLevelType w:val="hybridMultilevel"/>
    <w:tmpl w:val="C4325C66"/>
    <w:lvl w:ilvl="0" w:tplc="B94AF06A">
      <w:start w:val="1"/>
      <w:numFmt w:val="decimal"/>
      <w:lvlText w:val="(%1)"/>
      <w:lvlJc w:val="left"/>
      <w:pPr>
        <w:tabs>
          <w:tab w:val="num" w:pos="1955"/>
        </w:tabs>
        <w:ind w:left="1955" w:hanging="55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6" w15:restartNumberingAfterBreak="0">
    <w:nsid w:val="0F2F2425"/>
    <w:multiLevelType w:val="hybridMultilevel"/>
    <w:tmpl w:val="44362A3E"/>
    <w:lvl w:ilvl="0" w:tplc="933E56E0">
      <w:start w:val="1"/>
      <w:numFmt w:val="lowerLetter"/>
      <w:lvlText w:val="(%1)"/>
      <w:lvlJc w:val="left"/>
      <w:pPr>
        <w:tabs>
          <w:tab w:val="num" w:pos="1910"/>
        </w:tabs>
        <w:ind w:left="1910" w:hanging="510"/>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7" w15:restartNumberingAfterBreak="0">
    <w:nsid w:val="10A95D8B"/>
    <w:multiLevelType w:val="singleLevel"/>
    <w:tmpl w:val="D4C28D90"/>
    <w:lvl w:ilvl="0">
      <w:start w:val="1"/>
      <w:numFmt w:val="upperRoman"/>
      <w:lvlText w:val="%1)"/>
      <w:lvlJc w:val="left"/>
      <w:pPr>
        <w:tabs>
          <w:tab w:val="num" w:pos="1685"/>
        </w:tabs>
        <w:ind w:left="1685" w:hanging="285"/>
      </w:pPr>
      <w:rPr>
        <w:rFonts w:hint="eastAsia"/>
      </w:rPr>
    </w:lvl>
  </w:abstractNum>
  <w:abstractNum w:abstractNumId="8" w15:restartNumberingAfterBreak="0">
    <w:nsid w:val="110409A6"/>
    <w:multiLevelType w:val="hybridMultilevel"/>
    <w:tmpl w:val="A0BE48FA"/>
    <w:lvl w:ilvl="0" w:tplc="FFFFFFFF">
      <w:start w:val="1"/>
      <w:numFmt w:val="decimal"/>
      <w:lvlText w:val="%1."/>
      <w:lvlJc w:val="left"/>
      <w:pPr>
        <w:tabs>
          <w:tab w:val="num" w:pos="790"/>
        </w:tabs>
        <w:ind w:left="790" w:hanging="360"/>
      </w:pPr>
    </w:lvl>
    <w:lvl w:ilvl="1" w:tplc="FFFFFFFF">
      <w:start w:val="1"/>
      <w:numFmt w:val="lowerLetter"/>
      <w:lvlText w:val="%2."/>
      <w:lvlJc w:val="left"/>
      <w:pPr>
        <w:tabs>
          <w:tab w:val="num" w:pos="1510"/>
        </w:tabs>
        <w:ind w:left="1510" w:hanging="360"/>
      </w:pPr>
    </w:lvl>
    <w:lvl w:ilvl="2" w:tplc="FFFFFFFF">
      <w:start w:val="1"/>
      <w:numFmt w:val="lowerRoman"/>
      <w:lvlText w:val="%3."/>
      <w:lvlJc w:val="right"/>
      <w:pPr>
        <w:tabs>
          <w:tab w:val="num" w:pos="2230"/>
        </w:tabs>
        <w:ind w:left="2230" w:hanging="180"/>
      </w:pPr>
    </w:lvl>
    <w:lvl w:ilvl="3" w:tplc="FFFFFFFF">
      <w:start w:val="1"/>
      <w:numFmt w:val="decimal"/>
      <w:lvlText w:val="%4."/>
      <w:lvlJc w:val="left"/>
      <w:pPr>
        <w:tabs>
          <w:tab w:val="num" w:pos="2950"/>
        </w:tabs>
        <w:ind w:left="2950" w:hanging="360"/>
      </w:pPr>
    </w:lvl>
    <w:lvl w:ilvl="4" w:tplc="FFFFFFFF">
      <w:start w:val="1"/>
      <w:numFmt w:val="lowerLetter"/>
      <w:lvlText w:val="%5."/>
      <w:lvlJc w:val="left"/>
      <w:pPr>
        <w:tabs>
          <w:tab w:val="num" w:pos="3670"/>
        </w:tabs>
        <w:ind w:left="3670" w:hanging="360"/>
      </w:pPr>
    </w:lvl>
    <w:lvl w:ilvl="5" w:tplc="FFFFFFFF">
      <w:start w:val="1"/>
      <w:numFmt w:val="lowerRoman"/>
      <w:lvlText w:val="%6."/>
      <w:lvlJc w:val="right"/>
      <w:pPr>
        <w:tabs>
          <w:tab w:val="num" w:pos="4390"/>
        </w:tabs>
        <w:ind w:left="4390" w:hanging="180"/>
      </w:pPr>
    </w:lvl>
    <w:lvl w:ilvl="6" w:tplc="FFFFFFFF">
      <w:start w:val="1"/>
      <w:numFmt w:val="decimal"/>
      <w:lvlText w:val="%7."/>
      <w:lvlJc w:val="left"/>
      <w:pPr>
        <w:tabs>
          <w:tab w:val="num" w:pos="5110"/>
        </w:tabs>
        <w:ind w:left="5110" w:hanging="360"/>
      </w:pPr>
    </w:lvl>
    <w:lvl w:ilvl="7" w:tplc="FFFFFFFF">
      <w:start w:val="1"/>
      <w:numFmt w:val="lowerLetter"/>
      <w:lvlText w:val="%8."/>
      <w:lvlJc w:val="left"/>
      <w:pPr>
        <w:tabs>
          <w:tab w:val="num" w:pos="5830"/>
        </w:tabs>
        <w:ind w:left="5830" w:hanging="360"/>
      </w:pPr>
    </w:lvl>
    <w:lvl w:ilvl="8" w:tplc="FFFFFFFF">
      <w:start w:val="1"/>
      <w:numFmt w:val="lowerRoman"/>
      <w:lvlText w:val="%9."/>
      <w:lvlJc w:val="right"/>
      <w:pPr>
        <w:tabs>
          <w:tab w:val="num" w:pos="6550"/>
        </w:tabs>
        <w:ind w:left="6550" w:hanging="180"/>
      </w:pPr>
    </w:lvl>
  </w:abstractNum>
  <w:abstractNum w:abstractNumId="9" w15:restartNumberingAfterBreak="0">
    <w:nsid w:val="1219726C"/>
    <w:multiLevelType w:val="hybridMultilevel"/>
    <w:tmpl w:val="630C6178"/>
    <w:lvl w:ilvl="0" w:tplc="4FC6B6A4">
      <w:start w:val="5"/>
      <w:numFmt w:val="decimal"/>
      <w:lvlText w:val="%1."/>
      <w:lvlJc w:val="left"/>
      <w:pPr>
        <w:tabs>
          <w:tab w:val="num" w:pos="360"/>
        </w:tabs>
      </w:pPr>
      <w:rPr>
        <w:rFonts w:hint="eastAsia"/>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0" w15:restartNumberingAfterBreak="0">
    <w:nsid w:val="12D80CBE"/>
    <w:multiLevelType w:val="singleLevel"/>
    <w:tmpl w:val="F912C560"/>
    <w:lvl w:ilvl="0">
      <w:start w:val="19"/>
      <w:numFmt w:val="decimal"/>
      <w:lvlText w:val="%1."/>
      <w:lvlJc w:val="left"/>
      <w:pPr>
        <w:tabs>
          <w:tab w:val="num" w:pos="1440"/>
        </w:tabs>
        <w:ind w:left="1440" w:hanging="1440"/>
      </w:pPr>
      <w:rPr>
        <w:rFonts w:hint="eastAsia"/>
      </w:rPr>
    </w:lvl>
  </w:abstractNum>
  <w:abstractNum w:abstractNumId="11" w15:restartNumberingAfterBreak="0">
    <w:nsid w:val="140C3BF9"/>
    <w:multiLevelType w:val="hybridMultilevel"/>
    <w:tmpl w:val="B4FCB64A"/>
    <w:lvl w:ilvl="0" w:tplc="826CF7D8">
      <w:start w:val="4"/>
      <w:numFmt w:val="decimal"/>
      <w:lvlText w:val="%1."/>
      <w:lvlJc w:val="left"/>
      <w:pPr>
        <w:tabs>
          <w:tab w:val="num" w:pos="1850"/>
        </w:tabs>
        <w:ind w:left="1850" w:hanging="450"/>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12" w15:restartNumberingAfterBreak="0">
    <w:nsid w:val="14467CA8"/>
    <w:multiLevelType w:val="multilevel"/>
    <w:tmpl w:val="60D65FE4"/>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left"/>
      <w:pPr>
        <w:tabs>
          <w:tab w:val="num" w:pos="3060"/>
        </w:tabs>
        <w:ind w:left="3060" w:hanging="1080"/>
      </w:pPr>
      <w:rPr>
        <w:rFonts w:eastAsia="PMingLiU" w:hint="eastAsia"/>
      </w:r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15:restartNumberingAfterBreak="0">
    <w:nsid w:val="150D45EE"/>
    <w:multiLevelType w:val="multilevel"/>
    <w:tmpl w:val="D57EEEDE"/>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15:restartNumberingAfterBreak="0">
    <w:nsid w:val="16A27A97"/>
    <w:multiLevelType w:val="hybridMultilevel"/>
    <w:tmpl w:val="EC5055F0"/>
    <w:lvl w:ilvl="0" w:tplc="115EC7C2">
      <w:start w:val="3"/>
      <w:numFmt w:val="decimal"/>
      <w:lvlText w:val="%1."/>
      <w:lvlJc w:val="left"/>
      <w:pPr>
        <w:tabs>
          <w:tab w:val="num" w:pos="1760"/>
        </w:tabs>
        <w:ind w:left="1760" w:hanging="360"/>
      </w:pPr>
      <w:rPr>
        <w:rFonts w:hint="eastAsia"/>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15" w15:restartNumberingAfterBreak="0">
    <w:nsid w:val="1A3C1768"/>
    <w:multiLevelType w:val="hybridMultilevel"/>
    <w:tmpl w:val="A8F69670"/>
    <w:lvl w:ilvl="0" w:tplc="0409000F">
      <w:start w:val="1"/>
      <w:numFmt w:val="decimal"/>
      <w:lvlText w:val="%1."/>
      <w:lvlJc w:val="left"/>
      <w:pPr>
        <w:tabs>
          <w:tab w:val="num" w:pos="360"/>
        </w:tabs>
        <w:ind w:left="360" w:hanging="360"/>
      </w:pPr>
    </w:lvl>
    <w:lvl w:ilvl="1" w:tplc="B82AD838">
      <w:start w:val="1"/>
      <w:numFmt w:val="decimal"/>
      <w:lvlText w:val="(%2)"/>
      <w:lvlJc w:val="left"/>
      <w:pPr>
        <w:tabs>
          <w:tab w:val="num" w:pos="1275"/>
        </w:tabs>
        <w:ind w:left="1275" w:hanging="795"/>
      </w:pPr>
      <w:rPr>
        <w:rFonts w:hint="default"/>
      </w:rPr>
    </w:lvl>
    <w:lvl w:ilvl="2" w:tplc="7034E422">
      <w:start w:val="2"/>
      <w:numFmt w:val="decimal"/>
      <w:lvlText w:val="%3."/>
      <w:lvlJc w:val="left"/>
      <w:pPr>
        <w:tabs>
          <w:tab w:val="num" w:pos="1320"/>
        </w:tabs>
        <w:ind w:left="960" w:firstLine="0"/>
      </w:pPr>
      <w:rPr>
        <w:rFonts w:ascii="Times New Roman" w:hAnsi="Times New Roman" w:hint="default"/>
        <w:sz w:val="28"/>
      </w:rPr>
    </w:lvl>
    <w:lvl w:ilvl="3" w:tplc="BE00890A">
      <w:start w:val="6"/>
      <w:numFmt w:val="decimal"/>
      <w:lvlText w:val="%4."/>
      <w:lvlJc w:val="left"/>
      <w:pPr>
        <w:tabs>
          <w:tab w:val="num" w:pos="1800"/>
        </w:tabs>
        <w:ind w:left="1440" w:firstLine="0"/>
      </w:pPr>
      <w:rPr>
        <w:rFonts w:ascii="Times New Roman" w:hAnsi="Times New Roman" w:hint="default"/>
        <w:sz w:val="28"/>
      </w:rPr>
    </w:lvl>
    <w:lvl w:ilvl="4" w:tplc="C7E2A2E2">
      <w:start w:val="5"/>
      <w:numFmt w:val="lowerRoman"/>
      <w:lvlText w:val="%5."/>
      <w:lvlJc w:val="left"/>
      <w:pPr>
        <w:tabs>
          <w:tab w:val="num" w:pos="2640"/>
        </w:tabs>
        <w:ind w:left="2640" w:hanging="720"/>
      </w:pPr>
      <w:rPr>
        <w:rFonts w:hint="default"/>
      </w:r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6" w15:restartNumberingAfterBreak="0">
    <w:nsid w:val="1CF770C3"/>
    <w:multiLevelType w:val="singleLevel"/>
    <w:tmpl w:val="5BD2F686"/>
    <w:lvl w:ilvl="0">
      <w:start w:val="1"/>
      <w:numFmt w:val="lowerLetter"/>
      <w:lvlText w:val="(%1)"/>
      <w:lvlJc w:val="left"/>
      <w:pPr>
        <w:tabs>
          <w:tab w:val="num" w:pos="2160"/>
        </w:tabs>
        <w:ind w:left="2160" w:hanging="720"/>
      </w:pPr>
      <w:rPr>
        <w:rFonts w:hint="eastAsia"/>
      </w:rPr>
    </w:lvl>
  </w:abstractNum>
  <w:abstractNum w:abstractNumId="17" w15:restartNumberingAfterBreak="0">
    <w:nsid w:val="20E065EB"/>
    <w:multiLevelType w:val="multilevel"/>
    <w:tmpl w:val="7B5ACA86"/>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15:restartNumberingAfterBreak="0">
    <w:nsid w:val="21027A94"/>
    <w:multiLevelType w:val="singleLevel"/>
    <w:tmpl w:val="B45A6BBE"/>
    <w:lvl w:ilvl="0">
      <w:start w:val="2"/>
      <w:numFmt w:val="decimal"/>
      <w:lvlText w:val="%1."/>
      <w:lvlJc w:val="left"/>
      <w:pPr>
        <w:tabs>
          <w:tab w:val="num" w:pos="420"/>
        </w:tabs>
        <w:ind w:left="420" w:hanging="420"/>
      </w:pPr>
      <w:rPr>
        <w:rFonts w:hint="eastAsia"/>
      </w:rPr>
    </w:lvl>
  </w:abstractNum>
  <w:abstractNum w:abstractNumId="19" w15:restartNumberingAfterBreak="0">
    <w:nsid w:val="2290320A"/>
    <w:multiLevelType w:val="hybridMultilevel"/>
    <w:tmpl w:val="9C1E92AA"/>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0" w15:restartNumberingAfterBreak="0">
    <w:nsid w:val="23693A04"/>
    <w:multiLevelType w:val="singleLevel"/>
    <w:tmpl w:val="C6D2207A"/>
    <w:lvl w:ilvl="0">
      <w:start w:val="1"/>
      <w:numFmt w:val="upperLetter"/>
      <w:lvlText w:val="(%1)"/>
      <w:lvlJc w:val="left"/>
      <w:pPr>
        <w:tabs>
          <w:tab w:val="num" w:pos="1805"/>
        </w:tabs>
        <w:ind w:left="1805" w:hanging="405"/>
      </w:pPr>
      <w:rPr>
        <w:rFonts w:hint="eastAsia"/>
      </w:rPr>
    </w:lvl>
  </w:abstractNum>
  <w:abstractNum w:abstractNumId="21" w15:restartNumberingAfterBreak="0">
    <w:nsid w:val="24C96D77"/>
    <w:multiLevelType w:val="hybridMultilevel"/>
    <w:tmpl w:val="F95A9108"/>
    <w:lvl w:ilvl="0" w:tplc="3CC85706">
      <w:start w:val="1"/>
      <w:numFmt w:val="decimal"/>
      <w:lvlText w:val="(%1)"/>
      <w:lvlJc w:val="left"/>
      <w:pPr>
        <w:tabs>
          <w:tab w:val="num" w:pos="1775"/>
        </w:tabs>
        <w:ind w:left="1775" w:hanging="37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22" w15:restartNumberingAfterBreak="0">
    <w:nsid w:val="28BF5375"/>
    <w:multiLevelType w:val="multilevel"/>
    <w:tmpl w:val="DFF2CE60"/>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2ADB47BD"/>
    <w:multiLevelType w:val="hybridMultilevel"/>
    <w:tmpl w:val="B1546D5C"/>
    <w:lvl w:ilvl="0" w:tplc="FFFFFFFF">
      <w:start w:val="1"/>
      <w:numFmt w:val="decimal"/>
      <w:lvlText w:val="(%1)"/>
      <w:lvlJc w:val="left"/>
      <w:pPr>
        <w:tabs>
          <w:tab w:val="num" w:pos="1080"/>
        </w:tabs>
        <w:ind w:left="1080" w:hanging="72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24" w15:restartNumberingAfterBreak="0">
    <w:nsid w:val="2D61250E"/>
    <w:multiLevelType w:val="hybridMultilevel"/>
    <w:tmpl w:val="70CE10CA"/>
    <w:lvl w:ilvl="0" w:tplc="982C62BC">
      <w:start w:val="2"/>
      <w:numFmt w:val="decimal"/>
      <w:lvlText w:val="%1."/>
      <w:lvlJc w:val="left"/>
      <w:pPr>
        <w:tabs>
          <w:tab w:val="num" w:pos="1800"/>
        </w:tabs>
        <w:ind w:left="1800" w:hanging="14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2F6F7AAA"/>
    <w:multiLevelType w:val="multilevel"/>
    <w:tmpl w:val="9836DB3C"/>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6" w15:restartNumberingAfterBreak="0">
    <w:nsid w:val="31264378"/>
    <w:multiLevelType w:val="multilevel"/>
    <w:tmpl w:val="D5909810"/>
    <w:lvl w:ilvl="0">
      <w:start w:val="1"/>
      <w:numFmt w:val="lowerLetter"/>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7" w15:restartNumberingAfterBreak="0">
    <w:nsid w:val="31280E50"/>
    <w:multiLevelType w:val="hybridMultilevel"/>
    <w:tmpl w:val="C8E6BCB8"/>
    <w:lvl w:ilvl="0" w:tplc="45789B92">
      <w:start w:val="1"/>
      <w:numFmt w:val="decimal"/>
      <w:lvlText w:val="(%1)"/>
      <w:lvlJc w:val="left"/>
      <w:pPr>
        <w:tabs>
          <w:tab w:val="num" w:pos="1865"/>
        </w:tabs>
        <w:ind w:left="1865" w:hanging="46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28" w15:restartNumberingAfterBreak="0">
    <w:nsid w:val="31CC1DB3"/>
    <w:multiLevelType w:val="multilevel"/>
    <w:tmpl w:val="2CE48114"/>
    <w:lvl w:ilvl="0">
      <w:start w:val="1"/>
      <w:numFmt w:val="lowerLetter"/>
      <w:lvlText w:val="(%1)"/>
      <w:lvlJc w:val="left"/>
      <w:pPr>
        <w:tabs>
          <w:tab w:val="num" w:pos="1800"/>
        </w:tabs>
        <w:ind w:left="1800" w:hanging="720"/>
      </w:pPr>
      <w:rPr>
        <w:rFonts w:hint="default"/>
      </w:r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29" w15:restartNumberingAfterBreak="0">
    <w:nsid w:val="336F6DAA"/>
    <w:multiLevelType w:val="hybridMultilevel"/>
    <w:tmpl w:val="D4181E86"/>
    <w:lvl w:ilvl="0" w:tplc="FFFFFFFF">
      <w:start w:val="1"/>
      <w:numFmt w:val="decimal"/>
      <w:lvlText w:val="(%1)"/>
      <w:lvlJc w:val="left"/>
      <w:pPr>
        <w:tabs>
          <w:tab w:val="num" w:pos="1830"/>
        </w:tabs>
        <w:ind w:left="1830" w:hanging="390"/>
      </w:pPr>
      <w:rPr>
        <w:rFonts w:hint="default"/>
      </w:rPr>
    </w:lvl>
    <w:lvl w:ilvl="1" w:tplc="FFFFFFFF">
      <w:start w:val="1"/>
      <w:numFmt w:val="lowerLetter"/>
      <w:lvlText w:val="%2."/>
      <w:lvlJc w:val="left"/>
      <w:pPr>
        <w:tabs>
          <w:tab w:val="num" w:pos="2520"/>
        </w:tabs>
        <w:ind w:left="2520" w:hanging="360"/>
      </w:pPr>
    </w:lvl>
    <w:lvl w:ilvl="2" w:tplc="FFFFFFFF">
      <w:start w:val="1"/>
      <w:numFmt w:val="lowerRoman"/>
      <w:lvlText w:val="%3."/>
      <w:lvlJc w:val="right"/>
      <w:pPr>
        <w:tabs>
          <w:tab w:val="num" w:pos="3240"/>
        </w:tabs>
        <w:ind w:left="3240" w:hanging="180"/>
      </w:pPr>
    </w:lvl>
    <w:lvl w:ilvl="3" w:tplc="FFFFFFFF">
      <w:start w:val="1"/>
      <w:numFmt w:val="decimal"/>
      <w:lvlText w:val="%4."/>
      <w:lvlJc w:val="left"/>
      <w:pPr>
        <w:tabs>
          <w:tab w:val="num" w:pos="3960"/>
        </w:tabs>
        <w:ind w:left="3960" w:hanging="360"/>
      </w:pPr>
    </w:lvl>
    <w:lvl w:ilvl="4" w:tplc="FFFFFFFF">
      <w:start w:val="1"/>
      <w:numFmt w:val="lowerLetter"/>
      <w:lvlText w:val="%5."/>
      <w:lvlJc w:val="left"/>
      <w:pPr>
        <w:tabs>
          <w:tab w:val="num" w:pos="4680"/>
        </w:tabs>
        <w:ind w:left="4680" w:hanging="360"/>
      </w:pPr>
    </w:lvl>
    <w:lvl w:ilvl="5" w:tplc="FFFFFFFF">
      <w:start w:val="1"/>
      <w:numFmt w:val="lowerRoman"/>
      <w:lvlText w:val="%6."/>
      <w:lvlJc w:val="right"/>
      <w:pPr>
        <w:tabs>
          <w:tab w:val="num" w:pos="5400"/>
        </w:tabs>
        <w:ind w:left="5400" w:hanging="180"/>
      </w:pPr>
    </w:lvl>
    <w:lvl w:ilvl="6" w:tplc="FFFFFFFF">
      <w:start w:val="1"/>
      <w:numFmt w:val="decimal"/>
      <w:lvlText w:val="%7."/>
      <w:lvlJc w:val="left"/>
      <w:pPr>
        <w:tabs>
          <w:tab w:val="num" w:pos="6120"/>
        </w:tabs>
        <w:ind w:left="6120" w:hanging="360"/>
      </w:pPr>
    </w:lvl>
    <w:lvl w:ilvl="7" w:tplc="FFFFFFFF">
      <w:start w:val="1"/>
      <w:numFmt w:val="lowerLetter"/>
      <w:lvlText w:val="%8."/>
      <w:lvlJc w:val="left"/>
      <w:pPr>
        <w:tabs>
          <w:tab w:val="num" w:pos="6840"/>
        </w:tabs>
        <w:ind w:left="6840" w:hanging="360"/>
      </w:pPr>
    </w:lvl>
    <w:lvl w:ilvl="8" w:tplc="FFFFFFFF">
      <w:start w:val="1"/>
      <w:numFmt w:val="lowerRoman"/>
      <w:lvlText w:val="%9."/>
      <w:lvlJc w:val="right"/>
      <w:pPr>
        <w:tabs>
          <w:tab w:val="num" w:pos="7560"/>
        </w:tabs>
        <w:ind w:left="7560" w:hanging="180"/>
      </w:pPr>
    </w:lvl>
  </w:abstractNum>
  <w:abstractNum w:abstractNumId="30" w15:restartNumberingAfterBreak="0">
    <w:nsid w:val="33AF02EA"/>
    <w:multiLevelType w:val="hybridMultilevel"/>
    <w:tmpl w:val="049A0766"/>
    <w:lvl w:ilvl="0" w:tplc="216EFCE8">
      <w:start w:val="1"/>
      <w:numFmt w:val="decimal"/>
      <w:lvlText w:val="(%1)"/>
      <w:lvlJc w:val="left"/>
      <w:pPr>
        <w:tabs>
          <w:tab w:val="num" w:pos="1820"/>
        </w:tabs>
        <w:ind w:left="1820" w:hanging="420"/>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31" w15:restartNumberingAfterBreak="0">
    <w:nsid w:val="34A96D62"/>
    <w:multiLevelType w:val="singleLevel"/>
    <w:tmpl w:val="266097BA"/>
    <w:lvl w:ilvl="0">
      <w:start w:val="1"/>
      <w:numFmt w:val="decimal"/>
      <w:lvlText w:val="%1)"/>
      <w:lvlJc w:val="left"/>
      <w:pPr>
        <w:tabs>
          <w:tab w:val="num" w:pos="1820"/>
        </w:tabs>
        <w:ind w:left="1820" w:hanging="420"/>
      </w:pPr>
      <w:rPr>
        <w:rFonts w:hint="eastAsia"/>
      </w:rPr>
    </w:lvl>
  </w:abstractNum>
  <w:abstractNum w:abstractNumId="32" w15:restartNumberingAfterBreak="0">
    <w:nsid w:val="35C15B48"/>
    <w:multiLevelType w:val="singleLevel"/>
    <w:tmpl w:val="3D1CA92A"/>
    <w:lvl w:ilvl="0">
      <w:start w:val="40"/>
      <w:numFmt w:val="decimal"/>
      <w:lvlText w:val="%1."/>
      <w:lvlJc w:val="left"/>
      <w:pPr>
        <w:tabs>
          <w:tab w:val="num" w:pos="1440"/>
        </w:tabs>
        <w:ind w:left="1440" w:hanging="1440"/>
      </w:pPr>
      <w:rPr>
        <w:rFonts w:hint="eastAsia"/>
      </w:rPr>
    </w:lvl>
  </w:abstractNum>
  <w:abstractNum w:abstractNumId="33" w15:restartNumberingAfterBreak="0">
    <w:nsid w:val="36923952"/>
    <w:multiLevelType w:val="singleLevel"/>
    <w:tmpl w:val="6018CDFA"/>
    <w:lvl w:ilvl="0">
      <w:start w:val="1"/>
      <w:numFmt w:val="decimal"/>
      <w:lvlText w:val="%1)"/>
      <w:lvlJc w:val="left"/>
      <w:pPr>
        <w:tabs>
          <w:tab w:val="num" w:pos="1970"/>
        </w:tabs>
        <w:ind w:left="1970" w:hanging="570"/>
      </w:pPr>
      <w:rPr>
        <w:rFonts w:hint="eastAsia"/>
      </w:rPr>
    </w:lvl>
  </w:abstractNum>
  <w:abstractNum w:abstractNumId="34" w15:restartNumberingAfterBreak="0">
    <w:nsid w:val="386D7B28"/>
    <w:multiLevelType w:val="singleLevel"/>
    <w:tmpl w:val="EAC8ABAE"/>
    <w:lvl w:ilvl="0">
      <w:start w:val="38"/>
      <w:numFmt w:val="decimal"/>
      <w:lvlText w:val="%1"/>
      <w:lvlJc w:val="left"/>
      <w:pPr>
        <w:tabs>
          <w:tab w:val="num" w:pos="1808"/>
        </w:tabs>
        <w:ind w:left="1808" w:hanging="390"/>
      </w:pPr>
      <w:rPr>
        <w:rFonts w:hint="default"/>
      </w:rPr>
    </w:lvl>
  </w:abstractNum>
  <w:abstractNum w:abstractNumId="35" w15:restartNumberingAfterBreak="0">
    <w:nsid w:val="3BAC65A7"/>
    <w:multiLevelType w:val="hybridMultilevel"/>
    <w:tmpl w:val="2F3697DE"/>
    <w:lvl w:ilvl="0" w:tplc="F7B466AC">
      <w:start w:val="1"/>
      <w:numFmt w:val="decimal"/>
      <w:lvlText w:val="(%1)"/>
      <w:lvlJc w:val="left"/>
      <w:pPr>
        <w:tabs>
          <w:tab w:val="num" w:pos="1850"/>
        </w:tabs>
        <w:ind w:left="1850" w:hanging="450"/>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36" w15:restartNumberingAfterBreak="0">
    <w:nsid w:val="3C3A46E3"/>
    <w:multiLevelType w:val="singleLevel"/>
    <w:tmpl w:val="713EDEC0"/>
    <w:lvl w:ilvl="0">
      <w:start w:val="65"/>
      <w:numFmt w:val="decimal"/>
      <w:lvlText w:val="%1."/>
      <w:lvlJc w:val="left"/>
      <w:pPr>
        <w:tabs>
          <w:tab w:val="num" w:pos="1440"/>
        </w:tabs>
        <w:ind w:left="1440" w:hanging="1440"/>
      </w:pPr>
      <w:rPr>
        <w:rFonts w:hint="eastAsia"/>
      </w:rPr>
    </w:lvl>
  </w:abstractNum>
  <w:abstractNum w:abstractNumId="37" w15:restartNumberingAfterBreak="0">
    <w:nsid w:val="3E2B4A3D"/>
    <w:multiLevelType w:val="hybridMultilevel"/>
    <w:tmpl w:val="0570EAA6"/>
    <w:lvl w:ilvl="0" w:tplc="5D9C9F74">
      <w:start w:val="1"/>
      <w:numFmt w:val="lowerLetter"/>
      <w:lvlText w:val="(%1)"/>
      <w:lvlJc w:val="left"/>
      <w:pPr>
        <w:tabs>
          <w:tab w:val="num" w:pos="1970"/>
        </w:tabs>
        <w:ind w:left="1970" w:hanging="570"/>
      </w:pPr>
      <w:rPr>
        <w:rFonts w:hint="default"/>
      </w:rPr>
    </w:lvl>
    <w:lvl w:ilvl="1" w:tplc="946C6AA0">
      <w:start w:val="2"/>
      <w:numFmt w:val="decimal"/>
      <w:lvlText w:val="%2."/>
      <w:lvlJc w:val="left"/>
      <w:pPr>
        <w:tabs>
          <w:tab w:val="num" w:pos="3560"/>
        </w:tabs>
        <w:ind w:left="3560" w:hanging="1440"/>
      </w:pPr>
      <w:rPr>
        <w:rFonts w:hint="default"/>
      </w:r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38" w15:restartNumberingAfterBreak="0">
    <w:nsid w:val="3FDD45AF"/>
    <w:multiLevelType w:val="hybridMultilevel"/>
    <w:tmpl w:val="E41EF26E"/>
    <w:lvl w:ilvl="0" w:tplc="5868E00A">
      <w:start w:val="2"/>
      <w:numFmt w:val="decimal"/>
      <w:lvlText w:val="(%1)"/>
      <w:lvlJc w:val="left"/>
      <w:pPr>
        <w:tabs>
          <w:tab w:val="num" w:pos="1955"/>
        </w:tabs>
        <w:ind w:left="1955" w:hanging="55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39" w15:restartNumberingAfterBreak="0">
    <w:nsid w:val="40E3078C"/>
    <w:multiLevelType w:val="singleLevel"/>
    <w:tmpl w:val="7482032C"/>
    <w:lvl w:ilvl="0">
      <w:start w:val="1"/>
      <w:numFmt w:val="lowerLetter"/>
      <w:lvlText w:val="(%1)"/>
      <w:lvlJc w:val="left"/>
      <w:pPr>
        <w:tabs>
          <w:tab w:val="num" w:pos="2320"/>
        </w:tabs>
        <w:ind w:left="2320" w:hanging="360"/>
      </w:pPr>
      <w:rPr>
        <w:rFonts w:hint="eastAsia"/>
      </w:rPr>
    </w:lvl>
  </w:abstractNum>
  <w:abstractNum w:abstractNumId="40" w15:restartNumberingAfterBreak="0">
    <w:nsid w:val="43F55356"/>
    <w:multiLevelType w:val="hybridMultilevel"/>
    <w:tmpl w:val="841C880C"/>
    <w:lvl w:ilvl="0" w:tplc="21B0A44C">
      <w:start w:val="1"/>
      <w:numFmt w:val="decimal"/>
      <w:lvlText w:val="(%1)"/>
      <w:lvlJc w:val="left"/>
      <w:pPr>
        <w:tabs>
          <w:tab w:val="num" w:pos="2395"/>
        </w:tabs>
        <w:ind w:left="2395" w:hanging="435"/>
      </w:pPr>
      <w:rPr>
        <w:rFonts w:hint="default"/>
      </w:rPr>
    </w:lvl>
    <w:lvl w:ilvl="1" w:tplc="04090019" w:tentative="1">
      <w:start w:val="1"/>
      <w:numFmt w:val="lowerLetter"/>
      <w:lvlText w:val="%2."/>
      <w:lvlJc w:val="left"/>
      <w:pPr>
        <w:tabs>
          <w:tab w:val="num" w:pos="3040"/>
        </w:tabs>
        <w:ind w:left="3040" w:hanging="360"/>
      </w:pPr>
    </w:lvl>
    <w:lvl w:ilvl="2" w:tplc="0409001B" w:tentative="1">
      <w:start w:val="1"/>
      <w:numFmt w:val="lowerRoman"/>
      <w:lvlText w:val="%3."/>
      <w:lvlJc w:val="right"/>
      <w:pPr>
        <w:tabs>
          <w:tab w:val="num" w:pos="3760"/>
        </w:tabs>
        <w:ind w:left="3760" w:hanging="180"/>
      </w:pPr>
    </w:lvl>
    <w:lvl w:ilvl="3" w:tplc="0409000F" w:tentative="1">
      <w:start w:val="1"/>
      <w:numFmt w:val="decimal"/>
      <w:lvlText w:val="%4."/>
      <w:lvlJc w:val="left"/>
      <w:pPr>
        <w:tabs>
          <w:tab w:val="num" w:pos="4480"/>
        </w:tabs>
        <w:ind w:left="4480" w:hanging="360"/>
      </w:pPr>
    </w:lvl>
    <w:lvl w:ilvl="4" w:tplc="04090019" w:tentative="1">
      <w:start w:val="1"/>
      <w:numFmt w:val="lowerLetter"/>
      <w:lvlText w:val="%5."/>
      <w:lvlJc w:val="left"/>
      <w:pPr>
        <w:tabs>
          <w:tab w:val="num" w:pos="5200"/>
        </w:tabs>
        <w:ind w:left="5200" w:hanging="360"/>
      </w:pPr>
    </w:lvl>
    <w:lvl w:ilvl="5" w:tplc="0409001B" w:tentative="1">
      <w:start w:val="1"/>
      <w:numFmt w:val="lowerRoman"/>
      <w:lvlText w:val="%6."/>
      <w:lvlJc w:val="right"/>
      <w:pPr>
        <w:tabs>
          <w:tab w:val="num" w:pos="5920"/>
        </w:tabs>
        <w:ind w:left="5920" w:hanging="180"/>
      </w:pPr>
    </w:lvl>
    <w:lvl w:ilvl="6" w:tplc="0409000F" w:tentative="1">
      <w:start w:val="1"/>
      <w:numFmt w:val="decimal"/>
      <w:lvlText w:val="%7."/>
      <w:lvlJc w:val="left"/>
      <w:pPr>
        <w:tabs>
          <w:tab w:val="num" w:pos="6640"/>
        </w:tabs>
        <w:ind w:left="6640" w:hanging="360"/>
      </w:pPr>
    </w:lvl>
    <w:lvl w:ilvl="7" w:tplc="04090019" w:tentative="1">
      <w:start w:val="1"/>
      <w:numFmt w:val="lowerLetter"/>
      <w:lvlText w:val="%8."/>
      <w:lvlJc w:val="left"/>
      <w:pPr>
        <w:tabs>
          <w:tab w:val="num" w:pos="7360"/>
        </w:tabs>
        <w:ind w:left="7360" w:hanging="360"/>
      </w:pPr>
    </w:lvl>
    <w:lvl w:ilvl="8" w:tplc="0409001B" w:tentative="1">
      <w:start w:val="1"/>
      <w:numFmt w:val="lowerRoman"/>
      <w:lvlText w:val="%9."/>
      <w:lvlJc w:val="right"/>
      <w:pPr>
        <w:tabs>
          <w:tab w:val="num" w:pos="8080"/>
        </w:tabs>
        <w:ind w:left="8080" w:hanging="180"/>
      </w:pPr>
    </w:lvl>
  </w:abstractNum>
  <w:abstractNum w:abstractNumId="41" w15:restartNumberingAfterBreak="0">
    <w:nsid w:val="485F22B6"/>
    <w:multiLevelType w:val="hybridMultilevel"/>
    <w:tmpl w:val="FCD067B2"/>
    <w:lvl w:ilvl="0" w:tplc="1D62A6A0">
      <w:start w:val="2"/>
      <w:numFmt w:val="lowerLetter"/>
      <w:lvlText w:val="(%1)"/>
      <w:lvlJc w:val="left"/>
      <w:pPr>
        <w:tabs>
          <w:tab w:val="num" w:pos="2105"/>
        </w:tabs>
        <w:ind w:left="2105" w:hanging="705"/>
      </w:pPr>
      <w:rPr>
        <w:rFonts w:hint="default"/>
      </w:rPr>
    </w:lvl>
    <w:lvl w:ilvl="1" w:tplc="04090019">
      <w:start w:val="1"/>
      <w:numFmt w:val="lowerLetter"/>
      <w:lvlText w:val="%2."/>
      <w:lvlJc w:val="left"/>
      <w:pPr>
        <w:tabs>
          <w:tab w:val="num" w:pos="2480"/>
        </w:tabs>
        <w:ind w:left="2480" w:hanging="360"/>
      </w:pPr>
    </w:lvl>
    <w:lvl w:ilvl="2" w:tplc="0409001B">
      <w:start w:val="1"/>
      <w:numFmt w:val="lowerRoman"/>
      <w:lvlText w:val="%3."/>
      <w:lvlJc w:val="right"/>
      <w:pPr>
        <w:tabs>
          <w:tab w:val="num" w:pos="3200"/>
        </w:tabs>
        <w:ind w:left="3200" w:hanging="180"/>
      </w:pPr>
    </w:lvl>
    <w:lvl w:ilvl="3" w:tplc="0409000F">
      <w:start w:val="1"/>
      <w:numFmt w:val="decimal"/>
      <w:lvlText w:val="%4."/>
      <w:lvlJc w:val="left"/>
      <w:pPr>
        <w:tabs>
          <w:tab w:val="num" w:pos="3920"/>
        </w:tabs>
        <w:ind w:left="3920" w:hanging="360"/>
      </w:pPr>
    </w:lvl>
    <w:lvl w:ilvl="4" w:tplc="04090019">
      <w:start w:val="1"/>
      <w:numFmt w:val="lowerLetter"/>
      <w:lvlText w:val="%5."/>
      <w:lvlJc w:val="left"/>
      <w:pPr>
        <w:tabs>
          <w:tab w:val="num" w:pos="4640"/>
        </w:tabs>
        <w:ind w:left="4640" w:hanging="360"/>
      </w:pPr>
    </w:lvl>
    <w:lvl w:ilvl="5" w:tplc="0409001B">
      <w:start w:val="1"/>
      <w:numFmt w:val="lowerRoman"/>
      <w:lvlText w:val="%6."/>
      <w:lvlJc w:val="right"/>
      <w:pPr>
        <w:tabs>
          <w:tab w:val="num" w:pos="5360"/>
        </w:tabs>
        <w:ind w:left="5360" w:hanging="180"/>
      </w:pPr>
    </w:lvl>
    <w:lvl w:ilvl="6" w:tplc="0409000F">
      <w:start w:val="1"/>
      <w:numFmt w:val="decimal"/>
      <w:lvlText w:val="%7."/>
      <w:lvlJc w:val="left"/>
      <w:pPr>
        <w:tabs>
          <w:tab w:val="num" w:pos="6080"/>
        </w:tabs>
        <w:ind w:left="6080" w:hanging="360"/>
      </w:pPr>
    </w:lvl>
    <w:lvl w:ilvl="7" w:tplc="04090019">
      <w:start w:val="1"/>
      <w:numFmt w:val="lowerLetter"/>
      <w:lvlText w:val="%8."/>
      <w:lvlJc w:val="left"/>
      <w:pPr>
        <w:tabs>
          <w:tab w:val="num" w:pos="6800"/>
        </w:tabs>
        <w:ind w:left="6800" w:hanging="360"/>
      </w:pPr>
    </w:lvl>
    <w:lvl w:ilvl="8" w:tplc="0409001B">
      <w:start w:val="1"/>
      <w:numFmt w:val="lowerRoman"/>
      <w:lvlText w:val="%9."/>
      <w:lvlJc w:val="right"/>
      <w:pPr>
        <w:tabs>
          <w:tab w:val="num" w:pos="7520"/>
        </w:tabs>
        <w:ind w:left="7520" w:hanging="180"/>
      </w:pPr>
    </w:lvl>
  </w:abstractNum>
  <w:abstractNum w:abstractNumId="42" w15:restartNumberingAfterBreak="0">
    <w:nsid w:val="48A47A19"/>
    <w:multiLevelType w:val="hybridMultilevel"/>
    <w:tmpl w:val="CD781C82"/>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lvl>
    <w:lvl w:ilvl="2" w:tplc="FFFFFFFF">
      <w:start w:val="1"/>
      <w:numFmt w:val="lowerRoman"/>
      <w:lvlText w:val="%3."/>
      <w:lvlJc w:val="right"/>
      <w:pPr>
        <w:tabs>
          <w:tab w:val="num" w:pos="2160"/>
        </w:tabs>
        <w:ind w:left="2160" w:hanging="180"/>
      </w:pPr>
    </w:lvl>
    <w:lvl w:ilvl="3" w:tplc="FFFFFFFF">
      <w:start w:val="1"/>
      <w:numFmt w:val="decimal"/>
      <w:lvlText w:val="%4."/>
      <w:lvlJc w:val="left"/>
      <w:pPr>
        <w:tabs>
          <w:tab w:val="num" w:pos="2880"/>
        </w:tabs>
        <w:ind w:left="2880" w:hanging="360"/>
      </w:pPr>
    </w:lvl>
    <w:lvl w:ilvl="4" w:tplc="FFFFFFFF">
      <w:start w:val="1"/>
      <w:numFmt w:val="lowerLetter"/>
      <w:lvlText w:val="%5."/>
      <w:lvlJc w:val="left"/>
      <w:pPr>
        <w:tabs>
          <w:tab w:val="num" w:pos="3600"/>
        </w:tabs>
        <w:ind w:left="3600" w:hanging="360"/>
      </w:pPr>
    </w:lvl>
    <w:lvl w:ilvl="5" w:tplc="FFFFFFFF">
      <w:start w:val="1"/>
      <w:numFmt w:val="lowerRoman"/>
      <w:lvlText w:val="%6."/>
      <w:lvlJc w:val="right"/>
      <w:pPr>
        <w:tabs>
          <w:tab w:val="num" w:pos="4320"/>
        </w:tabs>
        <w:ind w:left="4320" w:hanging="180"/>
      </w:pPr>
    </w:lvl>
    <w:lvl w:ilvl="6" w:tplc="FFFFFFFF">
      <w:start w:val="1"/>
      <w:numFmt w:val="decimal"/>
      <w:lvlText w:val="%7."/>
      <w:lvlJc w:val="left"/>
      <w:pPr>
        <w:tabs>
          <w:tab w:val="num" w:pos="5040"/>
        </w:tabs>
        <w:ind w:left="5040" w:hanging="360"/>
      </w:pPr>
    </w:lvl>
    <w:lvl w:ilvl="7" w:tplc="FFFFFFFF">
      <w:start w:val="1"/>
      <w:numFmt w:val="lowerLetter"/>
      <w:lvlText w:val="%8."/>
      <w:lvlJc w:val="left"/>
      <w:pPr>
        <w:tabs>
          <w:tab w:val="num" w:pos="5760"/>
        </w:tabs>
        <w:ind w:left="5760" w:hanging="360"/>
      </w:pPr>
    </w:lvl>
    <w:lvl w:ilvl="8" w:tplc="FFFFFFFF">
      <w:start w:val="1"/>
      <w:numFmt w:val="lowerRoman"/>
      <w:lvlText w:val="%9."/>
      <w:lvlJc w:val="right"/>
      <w:pPr>
        <w:tabs>
          <w:tab w:val="num" w:pos="6480"/>
        </w:tabs>
        <w:ind w:left="6480" w:hanging="180"/>
      </w:pPr>
    </w:lvl>
  </w:abstractNum>
  <w:abstractNum w:abstractNumId="43" w15:restartNumberingAfterBreak="0">
    <w:nsid w:val="4C0937AC"/>
    <w:multiLevelType w:val="multilevel"/>
    <w:tmpl w:val="E0000C90"/>
    <w:lvl w:ilvl="0">
      <w:start w:val="1"/>
      <w:numFmt w:val="lowerLetter"/>
      <w:lvlText w:val="(%1)"/>
      <w:lvlJc w:val="left"/>
      <w:pPr>
        <w:tabs>
          <w:tab w:val="num" w:pos="930"/>
        </w:tabs>
        <w:ind w:left="930" w:hanging="57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4" w15:restartNumberingAfterBreak="0">
    <w:nsid w:val="50FD3A18"/>
    <w:multiLevelType w:val="singleLevel"/>
    <w:tmpl w:val="B6207D30"/>
    <w:lvl w:ilvl="0">
      <w:start w:val="16"/>
      <w:numFmt w:val="decimal"/>
      <w:lvlText w:val="%1."/>
      <w:lvlJc w:val="left"/>
      <w:pPr>
        <w:tabs>
          <w:tab w:val="num" w:pos="1440"/>
        </w:tabs>
        <w:ind w:left="1440" w:hanging="1440"/>
      </w:pPr>
      <w:rPr>
        <w:rFonts w:hint="eastAsia"/>
      </w:rPr>
    </w:lvl>
  </w:abstractNum>
  <w:abstractNum w:abstractNumId="45" w15:restartNumberingAfterBreak="0">
    <w:nsid w:val="52F37737"/>
    <w:multiLevelType w:val="hybridMultilevel"/>
    <w:tmpl w:val="8D429BD0"/>
    <w:lvl w:ilvl="0" w:tplc="BE00890A">
      <w:start w:val="6"/>
      <w:numFmt w:val="decimal"/>
      <w:lvlText w:val="%1."/>
      <w:lvlJc w:val="left"/>
      <w:pPr>
        <w:tabs>
          <w:tab w:val="num" w:pos="1320"/>
        </w:tabs>
        <w:ind w:left="960" w:firstLine="0"/>
      </w:pPr>
      <w:rPr>
        <w:rFonts w:ascii="Times New Roman" w:hAnsi="Times New Roman" w:hint="default"/>
        <w:sz w:val="28"/>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6" w15:restartNumberingAfterBreak="0">
    <w:nsid w:val="535F23B8"/>
    <w:multiLevelType w:val="multilevel"/>
    <w:tmpl w:val="8AA2DF06"/>
    <w:lvl w:ilvl="0">
      <w:start w:val="21"/>
      <w:numFmt w:val="decimal"/>
      <w:lvlText w:val="%1."/>
      <w:lvlJc w:val="left"/>
      <w:pPr>
        <w:tabs>
          <w:tab w:val="num" w:pos="360"/>
        </w:tabs>
        <w:ind w:left="360" w:hanging="360"/>
      </w:pPr>
      <w:rPr>
        <w:rFonts w:hint="eastAsia"/>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7" w15:restartNumberingAfterBreak="0">
    <w:nsid w:val="55FE4BC0"/>
    <w:multiLevelType w:val="hybridMultilevel"/>
    <w:tmpl w:val="71207652"/>
    <w:lvl w:ilvl="0" w:tplc="687A6614">
      <w:start w:val="1"/>
      <w:numFmt w:val="decimal"/>
      <w:lvlText w:val="(%1)"/>
      <w:lvlJc w:val="left"/>
      <w:pPr>
        <w:tabs>
          <w:tab w:val="num" w:pos="2235"/>
        </w:tabs>
        <w:ind w:left="2235" w:hanging="795"/>
      </w:pPr>
      <w:rPr>
        <w:rFonts w:hint="default"/>
      </w:rPr>
    </w:lvl>
    <w:lvl w:ilvl="1" w:tplc="0409001B">
      <w:start w:val="1"/>
      <w:numFmt w:val="lowerRoman"/>
      <w:lvlText w:val="%2."/>
      <w:lvlJc w:val="right"/>
      <w:pPr>
        <w:tabs>
          <w:tab w:val="num" w:pos="2340"/>
        </w:tabs>
        <w:ind w:left="2340" w:hanging="18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8" w15:restartNumberingAfterBreak="0">
    <w:nsid w:val="579251FF"/>
    <w:multiLevelType w:val="hybridMultilevel"/>
    <w:tmpl w:val="E2CA0480"/>
    <w:lvl w:ilvl="0" w:tplc="E3829B48">
      <w:start w:val="4"/>
      <w:numFmt w:val="decimal"/>
      <w:lvlText w:val="%1."/>
      <w:lvlJc w:val="left"/>
      <w:pPr>
        <w:tabs>
          <w:tab w:val="num" w:pos="5000"/>
        </w:tabs>
        <w:ind w:left="4640"/>
      </w:pPr>
      <w:rPr>
        <w:rFonts w:hint="eastAsia"/>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9" w15:restartNumberingAfterBreak="0">
    <w:nsid w:val="59240B91"/>
    <w:multiLevelType w:val="hybridMultilevel"/>
    <w:tmpl w:val="F2728968"/>
    <w:lvl w:ilvl="0" w:tplc="55FADB3A">
      <w:start w:val="1"/>
      <w:numFmt w:val="decimal"/>
      <w:lvlText w:val="%1."/>
      <w:lvlJc w:val="left"/>
      <w:pPr>
        <w:tabs>
          <w:tab w:val="num" w:pos="1800"/>
        </w:tabs>
        <w:ind w:left="1800" w:hanging="1440"/>
      </w:pPr>
      <w:rPr>
        <w:rFonts w:hint="default"/>
      </w:rPr>
    </w:lvl>
    <w:lvl w:ilvl="1" w:tplc="1D7A2E8A">
      <w:start w:val="1"/>
      <w:numFmt w:val="lowerLetter"/>
      <w:lvlText w:val="(%2)"/>
      <w:lvlJc w:val="left"/>
      <w:pPr>
        <w:tabs>
          <w:tab w:val="num" w:pos="1440"/>
        </w:tabs>
        <w:ind w:left="1440" w:hanging="360"/>
      </w:pPr>
      <w:rPr>
        <w:rFonts w:hint="default"/>
      </w:rPr>
    </w:lvl>
    <w:lvl w:ilvl="2" w:tplc="0409001B">
      <w:start w:val="1"/>
      <w:numFmt w:val="lowerRoman"/>
      <w:lvlText w:val="%3."/>
      <w:lvlJc w:val="right"/>
      <w:pPr>
        <w:tabs>
          <w:tab w:val="num" w:pos="2160"/>
        </w:tabs>
        <w:ind w:left="2160" w:hanging="180"/>
      </w:pPr>
    </w:lvl>
    <w:lvl w:ilvl="3" w:tplc="60B46BCE">
      <w:start w:val="6"/>
      <w:numFmt w:val="decimal"/>
      <w:lvlText w:val="%4."/>
      <w:lvlJc w:val="left"/>
      <w:pPr>
        <w:tabs>
          <w:tab w:val="num" w:pos="2880"/>
        </w:tabs>
        <w:ind w:left="2880" w:hanging="360"/>
      </w:pPr>
      <w:rPr>
        <w:rFonts w:hint="eastAsia"/>
      </w:r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50" w15:restartNumberingAfterBreak="0">
    <w:nsid w:val="5C753914"/>
    <w:multiLevelType w:val="singleLevel"/>
    <w:tmpl w:val="0409000F"/>
    <w:lvl w:ilvl="0">
      <w:start w:val="1"/>
      <w:numFmt w:val="decimal"/>
      <w:lvlText w:val="%1."/>
      <w:lvlJc w:val="left"/>
      <w:pPr>
        <w:tabs>
          <w:tab w:val="num" w:pos="360"/>
        </w:tabs>
        <w:ind w:left="360" w:hanging="360"/>
      </w:pPr>
    </w:lvl>
  </w:abstractNum>
  <w:abstractNum w:abstractNumId="51" w15:restartNumberingAfterBreak="0">
    <w:nsid w:val="5D571F9D"/>
    <w:multiLevelType w:val="hybridMultilevel"/>
    <w:tmpl w:val="1F2AD5D0"/>
    <w:lvl w:ilvl="0" w:tplc="555C2A6E">
      <w:start w:val="1"/>
      <w:numFmt w:val="lowerLetter"/>
      <w:lvlText w:val="(%1)"/>
      <w:lvlJc w:val="left"/>
      <w:pPr>
        <w:tabs>
          <w:tab w:val="num" w:pos="1820"/>
        </w:tabs>
        <w:ind w:left="1820" w:hanging="420"/>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52" w15:restartNumberingAfterBreak="0">
    <w:nsid w:val="60CF3A2E"/>
    <w:multiLevelType w:val="hybridMultilevel"/>
    <w:tmpl w:val="F5D6C770"/>
    <w:lvl w:ilvl="0" w:tplc="0568CC88">
      <w:start w:val="1"/>
      <w:numFmt w:val="decimal"/>
      <w:lvlText w:val="(%1)"/>
      <w:lvlJc w:val="left"/>
      <w:pPr>
        <w:tabs>
          <w:tab w:val="num" w:pos="1895"/>
        </w:tabs>
        <w:ind w:left="1895" w:hanging="495"/>
      </w:pPr>
      <w:rPr>
        <w:rFonts w:hint="default"/>
      </w:rPr>
    </w:lvl>
    <w:lvl w:ilvl="1" w:tplc="04090019" w:tentative="1">
      <w:start w:val="1"/>
      <w:numFmt w:val="lowerLetter"/>
      <w:lvlText w:val="%2."/>
      <w:lvlJc w:val="left"/>
      <w:pPr>
        <w:tabs>
          <w:tab w:val="num" w:pos="2480"/>
        </w:tabs>
        <w:ind w:left="2480" w:hanging="360"/>
      </w:pPr>
    </w:lvl>
    <w:lvl w:ilvl="2" w:tplc="0409001B" w:tentative="1">
      <w:start w:val="1"/>
      <w:numFmt w:val="lowerRoman"/>
      <w:lvlText w:val="%3."/>
      <w:lvlJc w:val="right"/>
      <w:pPr>
        <w:tabs>
          <w:tab w:val="num" w:pos="3200"/>
        </w:tabs>
        <w:ind w:left="3200" w:hanging="180"/>
      </w:pPr>
    </w:lvl>
    <w:lvl w:ilvl="3" w:tplc="0409000F" w:tentative="1">
      <w:start w:val="1"/>
      <w:numFmt w:val="decimal"/>
      <w:lvlText w:val="%4."/>
      <w:lvlJc w:val="left"/>
      <w:pPr>
        <w:tabs>
          <w:tab w:val="num" w:pos="3920"/>
        </w:tabs>
        <w:ind w:left="3920" w:hanging="360"/>
      </w:pPr>
    </w:lvl>
    <w:lvl w:ilvl="4" w:tplc="04090019" w:tentative="1">
      <w:start w:val="1"/>
      <w:numFmt w:val="lowerLetter"/>
      <w:lvlText w:val="%5."/>
      <w:lvlJc w:val="left"/>
      <w:pPr>
        <w:tabs>
          <w:tab w:val="num" w:pos="4640"/>
        </w:tabs>
        <w:ind w:left="4640" w:hanging="360"/>
      </w:pPr>
    </w:lvl>
    <w:lvl w:ilvl="5" w:tplc="0409001B" w:tentative="1">
      <w:start w:val="1"/>
      <w:numFmt w:val="lowerRoman"/>
      <w:lvlText w:val="%6."/>
      <w:lvlJc w:val="right"/>
      <w:pPr>
        <w:tabs>
          <w:tab w:val="num" w:pos="5360"/>
        </w:tabs>
        <w:ind w:left="5360" w:hanging="180"/>
      </w:pPr>
    </w:lvl>
    <w:lvl w:ilvl="6" w:tplc="0409000F" w:tentative="1">
      <w:start w:val="1"/>
      <w:numFmt w:val="decimal"/>
      <w:lvlText w:val="%7."/>
      <w:lvlJc w:val="left"/>
      <w:pPr>
        <w:tabs>
          <w:tab w:val="num" w:pos="6080"/>
        </w:tabs>
        <w:ind w:left="6080" w:hanging="360"/>
      </w:pPr>
    </w:lvl>
    <w:lvl w:ilvl="7" w:tplc="04090019" w:tentative="1">
      <w:start w:val="1"/>
      <w:numFmt w:val="lowerLetter"/>
      <w:lvlText w:val="%8."/>
      <w:lvlJc w:val="left"/>
      <w:pPr>
        <w:tabs>
          <w:tab w:val="num" w:pos="6800"/>
        </w:tabs>
        <w:ind w:left="6800" w:hanging="360"/>
      </w:pPr>
    </w:lvl>
    <w:lvl w:ilvl="8" w:tplc="0409001B" w:tentative="1">
      <w:start w:val="1"/>
      <w:numFmt w:val="lowerRoman"/>
      <w:lvlText w:val="%9."/>
      <w:lvlJc w:val="right"/>
      <w:pPr>
        <w:tabs>
          <w:tab w:val="num" w:pos="7520"/>
        </w:tabs>
        <w:ind w:left="7520" w:hanging="180"/>
      </w:pPr>
    </w:lvl>
  </w:abstractNum>
  <w:abstractNum w:abstractNumId="53" w15:restartNumberingAfterBreak="0">
    <w:nsid w:val="61A12192"/>
    <w:multiLevelType w:val="singleLevel"/>
    <w:tmpl w:val="193EBC4E"/>
    <w:lvl w:ilvl="0">
      <w:start w:val="1"/>
      <w:numFmt w:val="upperRoman"/>
      <w:lvlText w:val="%1."/>
      <w:lvlJc w:val="left"/>
      <w:pPr>
        <w:tabs>
          <w:tab w:val="num" w:pos="570"/>
        </w:tabs>
        <w:ind w:left="570" w:hanging="570"/>
      </w:pPr>
      <w:rPr>
        <w:rFonts w:hint="eastAsia"/>
      </w:rPr>
    </w:lvl>
  </w:abstractNum>
  <w:abstractNum w:abstractNumId="54" w15:restartNumberingAfterBreak="0">
    <w:nsid w:val="66882B36"/>
    <w:multiLevelType w:val="hybridMultilevel"/>
    <w:tmpl w:val="EF621356"/>
    <w:lvl w:ilvl="0" w:tplc="FFFFFFFF">
      <w:start w:val="1"/>
      <w:numFmt w:val="decimal"/>
      <w:lvlText w:val="(%1)"/>
      <w:lvlJc w:val="left"/>
      <w:pPr>
        <w:tabs>
          <w:tab w:val="num" w:pos="2160"/>
        </w:tabs>
        <w:ind w:left="2160" w:hanging="360"/>
      </w:pPr>
      <w:rPr>
        <w:rFonts w:hint="default"/>
      </w:rPr>
    </w:lvl>
    <w:lvl w:ilvl="1" w:tplc="FFFFFFFF">
      <w:start w:val="1"/>
      <w:numFmt w:val="lowerLetter"/>
      <w:lvlText w:val="%2."/>
      <w:lvlJc w:val="left"/>
      <w:pPr>
        <w:tabs>
          <w:tab w:val="num" w:pos="2880"/>
        </w:tabs>
        <w:ind w:left="2880" w:hanging="360"/>
      </w:pPr>
    </w:lvl>
    <w:lvl w:ilvl="2" w:tplc="FFFFFFFF">
      <w:start w:val="1"/>
      <w:numFmt w:val="lowerRoman"/>
      <w:lvlText w:val="%3."/>
      <w:lvlJc w:val="right"/>
      <w:pPr>
        <w:tabs>
          <w:tab w:val="num" w:pos="3600"/>
        </w:tabs>
        <w:ind w:left="3600" w:hanging="180"/>
      </w:pPr>
    </w:lvl>
    <w:lvl w:ilvl="3" w:tplc="FFFFFFFF">
      <w:start w:val="1"/>
      <w:numFmt w:val="decimal"/>
      <w:lvlText w:val="%4."/>
      <w:lvlJc w:val="left"/>
      <w:pPr>
        <w:tabs>
          <w:tab w:val="num" w:pos="4320"/>
        </w:tabs>
        <w:ind w:left="4320" w:hanging="360"/>
      </w:pPr>
    </w:lvl>
    <w:lvl w:ilvl="4" w:tplc="FFFFFFFF">
      <w:start w:val="1"/>
      <w:numFmt w:val="lowerLetter"/>
      <w:lvlText w:val="%5."/>
      <w:lvlJc w:val="left"/>
      <w:pPr>
        <w:tabs>
          <w:tab w:val="num" w:pos="5040"/>
        </w:tabs>
        <w:ind w:left="5040" w:hanging="360"/>
      </w:pPr>
    </w:lvl>
    <w:lvl w:ilvl="5" w:tplc="FFFFFFFF">
      <w:start w:val="1"/>
      <w:numFmt w:val="lowerRoman"/>
      <w:lvlText w:val="%6."/>
      <w:lvlJc w:val="right"/>
      <w:pPr>
        <w:tabs>
          <w:tab w:val="num" w:pos="5760"/>
        </w:tabs>
        <w:ind w:left="5760" w:hanging="180"/>
      </w:pPr>
    </w:lvl>
    <w:lvl w:ilvl="6" w:tplc="FFFFFFFF">
      <w:start w:val="1"/>
      <w:numFmt w:val="decimal"/>
      <w:lvlText w:val="%7."/>
      <w:lvlJc w:val="left"/>
      <w:pPr>
        <w:tabs>
          <w:tab w:val="num" w:pos="6480"/>
        </w:tabs>
        <w:ind w:left="6480" w:hanging="360"/>
      </w:pPr>
    </w:lvl>
    <w:lvl w:ilvl="7" w:tplc="FFFFFFFF">
      <w:start w:val="1"/>
      <w:numFmt w:val="lowerLetter"/>
      <w:lvlText w:val="%8."/>
      <w:lvlJc w:val="left"/>
      <w:pPr>
        <w:tabs>
          <w:tab w:val="num" w:pos="7200"/>
        </w:tabs>
        <w:ind w:left="7200" w:hanging="360"/>
      </w:pPr>
    </w:lvl>
    <w:lvl w:ilvl="8" w:tplc="FFFFFFFF">
      <w:start w:val="1"/>
      <w:numFmt w:val="lowerRoman"/>
      <w:lvlText w:val="%9."/>
      <w:lvlJc w:val="right"/>
      <w:pPr>
        <w:tabs>
          <w:tab w:val="num" w:pos="7920"/>
        </w:tabs>
        <w:ind w:left="7920" w:hanging="180"/>
      </w:pPr>
    </w:lvl>
  </w:abstractNum>
  <w:abstractNum w:abstractNumId="55" w15:restartNumberingAfterBreak="0">
    <w:nsid w:val="67377E57"/>
    <w:multiLevelType w:val="hybridMultilevel"/>
    <w:tmpl w:val="36FA9662"/>
    <w:lvl w:ilvl="0" w:tplc="FFFFFFFF">
      <w:start w:val="1"/>
      <w:numFmt w:val="decimal"/>
      <w:lvlText w:val="(%1)"/>
      <w:lvlJc w:val="left"/>
      <w:pPr>
        <w:tabs>
          <w:tab w:val="num" w:pos="2160"/>
        </w:tabs>
        <w:ind w:left="2160" w:hanging="360"/>
      </w:pPr>
      <w:rPr>
        <w:rFonts w:hint="default"/>
      </w:rPr>
    </w:lvl>
    <w:lvl w:ilvl="1" w:tplc="FFFFFFFF">
      <w:start w:val="1"/>
      <w:numFmt w:val="lowerLetter"/>
      <w:lvlText w:val="%2."/>
      <w:lvlJc w:val="left"/>
      <w:pPr>
        <w:tabs>
          <w:tab w:val="num" w:pos="2880"/>
        </w:tabs>
        <w:ind w:left="2880" w:hanging="360"/>
      </w:pPr>
    </w:lvl>
    <w:lvl w:ilvl="2" w:tplc="FFFFFFFF">
      <w:start w:val="1"/>
      <w:numFmt w:val="lowerRoman"/>
      <w:lvlText w:val="%3."/>
      <w:lvlJc w:val="right"/>
      <w:pPr>
        <w:tabs>
          <w:tab w:val="num" w:pos="3600"/>
        </w:tabs>
        <w:ind w:left="3600" w:hanging="180"/>
      </w:pPr>
    </w:lvl>
    <w:lvl w:ilvl="3" w:tplc="FFFFFFFF">
      <w:start w:val="1"/>
      <w:numFmt w:val="decimal"/>
      <w:lvlText w:val="%4."/>
      <w:lvlJc w:val="left"/>
      <w:pPr>
        <w:tabs>
          <w:tab w:val="num" w:pos="4320"/>
        </w:tabs>
        <w:ind w:left="4320" w:hanging="360"/>
      </w:pPr>
    </w:lvl>
    <w:lvl w:ilvl="4" w:tplc="FFFFFFFF">
      <w:start w:val="1"/>
      <w:numFmt w:val="lowerLetter"/>
      <w:lvlText w:val="%5."/>
      <w:lvlJc w:val="left"/>
      <w:pPr>
        <w:tabs>
          <w:tab w:val="num" w:pos="5040"/>
        </w:tabs>
        <w:ind w:left="5040" w:hanging="360"/>
      </w:pPr>
    </w:lvl>
    <w:lvl w:ilvl="5" w:tplc="FFFFFFFF">
      <w:start w:val="1"/>
      <w:numFmt w:val="lowerRoman"/>
      <w:lvlText w:val="%6."/>
      <w:lvlJc w:val="right"/>
      <w:pPr>
        <w:tabs>
          <w:tab w:val="num" w:pos="5760"/>
        </w:tabs>
        <w:ind w:left="5760" w:hanging="180"/>
      </w:pPr>
    </w:lvl>
    <w:lvl w:ilvl="6" w:tplc="FFFFFFFF">
      <w:start w:val="1"/>
      <w:numFmt w:val="decimal"/>
      <w:lvlText w:val="%7."/>
      <w:lvlJc w:val="left"/>
      <w:pPr>
        <w:tabs>
          <w:tab w:val="num" w:pos="6480"/>
        </w:tabs>
        <w:ind w:left="6480" w:hanging="360"/>
      </w:pPr>
    </w:lvl>
    <w:lvl w:ilvl="7" w:tplc="FFFFFFFF">
      <w:start w:val="1"/>
      <w:numFmt w:val="lowerLetter"/>
      <w:lvlText w:val="%8."/>
      <w:lvlJc w:val="left"/>
      <w:pPr>
        <w:tabs>
          <w:tab w:val="num" w:pos="7200"/>
        </w:tabs>
        <w:ind w:left="7200" w:hanging="360"/>
      </w:pPr>
    </w:lvl>
    <w:lvl w:ilvl="8" w:tplc="FFFFFFFF">
      <w:start w:val="1"/>
      <w:numFmt w:val="lowerRoman"/>
      <w:lvlText w:val="%9."/>
      <w:lvlJc w:val="right"/>
      <w:pPr>
        <w:tabs>
          <w:tab w:val="num" w:pos="7920"/>
        </w:tabs>
        <w:ind w:left="7920" w:hanging="180"/>
      </w:pPr>
    </w:lvl>
  </w:abstractNum>
  <w:abstractNum w:abstractNumId="56" w15:restartNumberingAfterBreak="0">
    <w:nsid w:val="70A96685"/>
    <w:multiLevelType w:val="singleLevel"/>
    <w:tmpl w:val="9ACE512C"/>
    <w:lvl w:ilvl="0">
      <w:start w:val="1"/>
      <w:numFmt w:val="decimal"/>
      <w:lvlText w:val="%1."/>
      <w:lvlJc w:val="left"/>
      <w:pPr>
        <w:tabs>
          <w:tab w:val="num" w:pos="1715"/>
        </w:tabs>
        <w:ind w:left="1715" w:hanging="315"/>
      </w:pPr>
      <w:rPr>
        <w:rFonts w:hint="eastAsia"/>
      </w:rPr>
    </w:lvl>
  </w:abstractNum>
  <w:abstractNum w:abstractNumId="57" w15:restartNumberingAfterBreak="0">
    <w:nsid w:val="70B51015"/>
    <w:multiLevelType w:val="multilevel"/>
    <w:tmpl w:val="6E30BA7A"/>
    <w:lvl w:ilvl="0">
      <w:start w:val="1"/>
      <w:numFmt w:val="lowerLetter"/>
      <w:lvlText w:val="(%1)"/>
      <w:lvlJc w:val="left"/>
      <w:pPr>
        <w:tabs>
          <w:tab w:val="num" w:pos="1080"/>
        </w:tabs>
        <w:ind w:left="108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16cid:durableId="770734778">
    <w:abstractNumId w:val="8"/>
  </w:num>
  <w:num w:numId="2" w16cid:durableId="2013948620">
    <w:abstractNumId w:val="0"/>
  </w:num>
  <w:num w:numId="3" w16cid:durableId="1531576917">
    <w:abstractNumId w:val="19"/>
  </w:num>
  <w:num w:numId="4" w16cid:durableId="688026018">
    <w:abstractNumId w:val="3"/>
  </w:num>
  <w:num w:numId="5" w16cid:durableId="613639999">
    <w:abstractNumId w:val="42"/>
  </w:num>
  <w:num w:numId="6" w16cid:durableId="647395605">
    <w:abstractNumId w:val="1"/>
  </w:num>
  <w:num w:numId="7" w16cid:durableId="1594238308">
    <w:abstractNumId w:val="55"/>
  </w:num>
  <w:num w:numId="8" w16cid:durableId="823664567">
    <w:abstractNumId w:val="54"/>
  </w:num>
  <w:num w:numId="9" w16cid:durableId="1762875490">
    <w:abstractNumId w:val="29"/>
  </w:num>
  <w:num w:numId="10" w16cid:durableId="2132822559">
    <w:abstractNumId w:val="23"/>
  </w:num>
  <w:num w:numId="11" w16cid:durableId="1029261182">
    <w:abstractNumId w:val="50"/>
  </w:num>
  <w:num w:numId="12" w16cid:durableId="1668166278">
    <w:abstractNumId w:val="26"/>
  </w:num>
  <w:num w:numId="13" w16cid:durableId="2059623058">
    <w:abstractNumId w:val="57"/>
  </w:num>
  <w:num w:numId="14" w16cid:durableId="1723286095">
    <w:abstractNumId w:val="28"/>
  </w:num>
  <w:num w:numId="15" w16cid:durableId="27218512">
    <w:abstractNumId w:val="13"/>
  </w:num>
  <w:num w:numId="16" w16cid:durableId="285357132">
    <w:abstractNumId w:val="22"/>
  </w:num>
  <w:num w:numId="17" w16cid:durableId="257951187">
    <w:abstractNumId w:val="25"/>
  </w:num>
  <w:num w:numId="18" w16cid:durableId="713193765">
    <w:abstractNumId w:val="43"/>
  </w:num>
  <w:num w:numId="19" w16cid:durableId="1397703183">
    <w:abstractNumId w:val="17"/>
  </w:num>
  <w:num w:numId="20" w16cid:durableId="2146270211">
    <w:abstractNumId w:val="44"/>
  </w:num>
  <w:num w:numId="21" w16cid:durableId="1078595037">
    <w:abstractNumId w:val="10"/>
  </w:num>
  <w:num w:numId="22" w16cid:durableId="276759072">
    <w:abstractNumId w:val="32"/>
  </w:num>
  <w:num w:numId="23" w16cid:durableId="648558625">
    <w:abstractNumId w:val="53"/>
  </w:num>
  <w:num w:numId="24" w16cid:durableId="163670506">
    <w:abstractNumId w:val="46"/>
  </w:num>
  <w:num w:numId="25" w16cid:durableId="109784303">
    <w:abstractNumId w:val="36"/>
  </w:num>
  <w:num w:numId="26" w16cid:durableId="298455920">
    <w:abstractNumId w:val="12"/>
  </w:num>
  <w:num w:numId="27" w16cid:durableId="1680503660">
    <w:abstractNumId w:val="18"/>
  </w:num>
  <w:num w:numId="28" w16cid:durableId="1280837076">
    <w:abstractNumId w:val="34"/>
  </w:num>
  <w:num w:numId="29" w16cid:durableId="1243948938">
    <w:abstractNumId w:val="7"/>
  </w:num>
  <w:num w:numId="30" w16cid:durableId="574701387">
    <w:abstractNumId w:val="20"/>
  </w:num>
  <w:num w:numId="31" w16cid:durableId="1819104095">
    <w:abstractNumId w:val="33"/>
  </w:num>
  <w:num w:numId="32" w16cid:durableId="878471945">
    <w:abstractNumId w:val="31"/>
  </w:num>
  <w:num w:numId="33" w16cid:durableId="312415964">
    <w:abstractNumId w:val="16"/>
  </w:num>
  <w:num w:numId="34" w16cid:durableId="450250641">
    <w:abstractNumId w:val="56"/>
  </w:num>
  <w:num w:numId="35" w16cid:durableId="1524126755">
    <w:abstractNumId w:val="39"/>
  </w:num>
  <w:num w:numId="36" w16cid:durableId="102696746">
    <w:abstractNumId w:val="2"/>
  </w:num>
  <w:num w:numId="37" w16cid:durableId="147477235">
    <w:abstractNumId w:val="4"/>
  </w:num>
  <w:num w:numId="38" w16cid:durableId="24447310">
    <w:abstractNumId w:val="30"/>
  </w:num>
  <w:num w:numId="39" w16cid:durableId="529953631">
    <w:abstractNumId w:val="41"/>
  </w:num>
  <w:num w:numId="40" w16cid:durableId="1302928879">
    <w:abstractNumId w:val="37"/>
  </w:num>
  <w:num w:numId="41" w16cid:durableId="2136757123">
    <w:abstractNumId w:val="6"/>
  </w:num>
  <w:num w:numId="42" w16cid:durableId="164781793">
    <w:abstractNumId w:val="11"/>
  </w:num>
  <w:num w:numId="43" w16cid:durableId="805968743">
    <w:abstractNumId w:val="49"/>
  </w:num>
  <w:num w:numId="44" w16cid:durableId="82578030">
    <w:abstractNumId w:val="9"/>
  </w:num>
  <w:num w:numId="45" w16cid:durableId="1475945448">
    <w:abstractNumId w:val="48"/>
  </w:num>
  <w:num w:numId="46" w16cid:durableId="568543168">
    <w:abstractNumId w:val="51"/>
  </w:num>
  <w:num w:numId="47" w16cid:durableId="1490051328">
    <w:abstractNumId w:val="5"/>
  </w:num>
  <w:num w:numId="48" w16cid:durableId="83773132">
    <w:abstractNumId w:val="21"/>
  </w:num>
  <w:num w:numId="49" w16cid:durableId="945237071">
    <w:abstractNumId w:val="38"/>
  </w:num>
  <w:num w:numId="50" w16cid:durableId="37433912">
    <w:abstractNumId w:val="35"/>
  </w:num>
  <w:num w:numId="51" w16cid:durableId="1313171322">
    <w:abstractNumId w:val="52"/>
  </w:num>
  <w:num w:numId="52" w16cid:durableId="226648514">
    <w:abstractNumId w:val="40"/>
  </w:num>
  <w:num w:numId="53" w16cid:durableId="376008761">
    <w:abstractNumId w:val="24"/>
  </w:num>
  <w:num w:numId="54" w16cid:durableId="2043938821">
    <w:abstractNumId w:val="27"/>
  </w:num>
  <w:num w:numId="55" w16cid:durableId="1510944879">
    <w:abstractNumId w:val="15"/>
  </w:num>
  <w:num w:numId="56" w16cid:durableId="1090733304">
    <w:abstractNumId w:val="47"/>
  </w:num>
  <w:num w:numId="57" w16cid:durableId="768087671">
    <w:abstractNumId w:val="45"/>
  </w:num>
  <w:num w:numId="58" w16cid:durableId="197710099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grammar="clean"/>
  <w:doNotTrackMoves/>
  <w:defaultTabStop w:val="432"/>
  <w:doNotHyphenateCaps/>
  <w:drawingGridHorizontalSpacing w:val="140"/>
  <w:drawingGridVerticalSpacing w:val="190"/>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075DA"/>
    <w:rsid w:val="00D075DA"/>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5:chartTrackingRefBased/>
  <w15:docId w15:val="{5EE67FF3-407C-CA45-AF36-B1D159F79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SG"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tabs>
        <w:tab w:val="left" w:pos="1440"/>
        <w:tab w:val="center" w:pos="4320"/>
        <w:tab w:val="right" w:pos="9072"/>
      </w:tabs>
      <w:snapToGrid w:val="0"/>
    </w:pPr>
    <w:rPr>
      <w:sz w:val="28"/>
      <w:szCs w:val="28"/>
      <w:lang w:val="en-US"/>
    </w:rPr>
  </w:style>
  <w:style w:type="paragraph" w:styleId="Heading1">
    <w:name w:val="heading 1"/>
    <w:basedOn w:val="Normal"/>
    <w:next w:val="Normal"/>
    <w:qFormat/>
    <w:pPr>
      <w:keepNext/>
      <w:tabs>
        <w:tab w:val="clear" w:pos="1440"/>
        <w:tab w:val="clear" w:pos="4320"/>
        <w:tab w:val="clear" w:pos="9072"/>
      </w:tabs>
      <w:snapToGrid/>
      <w:spacing w:before="240" w:after="60"/>
      <w:outlineLvl w:val="0"/>
    </w:pPr>
    <w:rPr>
      <w:rFonts w:ascii="Arial" w:hAnsi="Arial"/>
      <w:b/>
      <w:bCs/>
      <w:kern w:val="28"/>
      <w:lang w:val="en-GB"/>
    </w:rPr>
  </w:style>
  <w:style w:type="paragraph" w:styleId="Heading2">
    <w:name w:val="heading 2"/>
    <w:basedOn w:val="Normal"/>
    <w:next w:val="Normal"/>
    <w:qFormat/>
    <w:pPr>
      <w:keepNext/>
      <w:snapToGrid/>
      <w:outlineLvl w:val="1"/>
    </w:pPr>
    <w:rPr>
      <w:b/>
      <w:bCs/>
      <w:sz w:val="20"/>
      <w:szCs w:val="20"/>
    </w:rPr>
  </w:style>
  <w:style w:type="paragraph" w:styleId="Heading3">
    <w:name w:val="heading 3"/>
    <w:basedOn w:val="Normal"/>
    <w:next w:val="Normal"/>
    <w:qFormat/>
    <w:pPr>
      <w:keepNext/>
      <w:snapToGrid/>
      <w:jc w:val="center"/>
      <w:outlineLvl w:val="2"/>
    </w:pPr>
    <w:rPr>
      <w:b/>
      <w:bCs/>
      <w:sz w:val="20"/>
      <w:szCs w:val="20"/>
    </w:rPr>
  </w:style>
  <w:style w:type="paragraph" w:styleId="Heading4">
    <w:name w:val="heading 4"/>
    <w:basedOn w:val="Normal"/>
    <w:next w:val="Normal"/>
    <w:qFormat/>
    <w:pPr>
      <w:keepNext/>
      <w:tabs>
        <w:tab w:val="clear" w:pos="1440"/>
        <w:tab w:val="clear" w:pos="4320"/>
        <w:tab w:val="clear" w:pos="9072"/>
      </w:tabs>
      <w:snapToGrid/>
      <w:ind w:left="709" w:hanging="709"/>
      <w:outlineLvl w:val="3"/>
    </w:pPr>
    <w:rPr>
      <w:rFonts w:ascii="Courier New" w:hAnsi="Courier New"/>
      <w:b/>
      <w:bCs/>
      <w:sz w:val="24"/>
      <w:szCs w:val="24"/>
      <w:u w:val="single"/>
      <w:lang w:val="en-GB"/>
    </w:rPr>
  </w:style>
  <w:style w:type="paragraph" w:styleId="Heading5">
    <w:name w:val="heading 5"/>
    <w:basedOn w:val="Normal"/>
    <w:next w:val="Normal"/>
    <w:qFormat/>
    <w:pPr>
      <w:keepNext/>
      <w:tabs>
        <w:tab w:val="clear" w:pos="1440"/>
        <w:tab w:val="clear" w:pos="4320"/>
        <w:tab w:val="clear" w:pos="9072"/>
      </w:tabs>
      <w:snapToGrid/>
      <w:jc w:val="right"/>
      <w:outlineLvl w:val="4"/>
    </w:pPr>
    <w:rPr>
      <w:rFonts w:ascii="Courier New" w:hAnsi="Courier New"/>
      <w:b/>
      <w:bCs/>
      <w:sz w:val="24"/>
      <w:szCs w:val="24"/>
      <w:lang w:val="en-GB"/>
    </w:rPr>
  </w:style>
  <w:style w:type="paragraph" w:styleId="Heading6">
    <w:name w:val="heading 6"/>
    <w:basedOn w:val="Normal"/>
    <w:next w:val="NormalIndent"/>
    <w:qFormat/>
    <w:pPr>
      <w:keepNext/>
      <w:widowControl w:val="0"/>
      <w:tabs>
        <w:tab w:val="clear" w:pos="1440"/>
        <w:tab w:val="clear" w:pos="4320"/>
        <w:tab w:val="clear" w:pos="9072"/>
      </w:tabs>
      <w:snapToGrid/>
      <w:spacing w:line="480" w:lineRule="auto"/>
      <w:ind w:left="1470"/>
      <w:jc w:val="both"/>
      <w:outlineLvl w:val="5"/>
    </w:pPr>
    <w:rPr>
      <w:kern w:val="2"/>
      <w:sz w:val="26"/>
      <w:szCs w:val="26"/>
    </w:rPr>
  </w:style>
  <w:style w:type="paragraph" w:styleId="Heading7">
    <w:name w:val="heading 7"/>
    <w:basedOn w:val="Normal"/>
    <w:next w:val="Normal"/>
    <w:qFormat/>
    <w:pPr>
      <w:keepNext/>
      <w:tabs>
        <w:tab w:val="clear" w:pos="1440"/>
        <w:tab w:val="clear" w:pos="4320"/>
        <w:tab w:val="clear" w:pos="9072"/>
      </w:tabs>
      <w:snapToGrid/>
      <w:spacing w:line="360" w:lineRule="auto"/>
      <w:jc w:val="both"/>
      <w:outlineLvl w:val="6"/>
    </w:pPr>
    <w:rPr>
      <w:rFonts w:ascii="Courier New" w:hAnsi="Courier New"/>
      <w:b/>
      <w:bCs/>
      <w:sz w:val="24"/>
      <w:szCs w:val="24"/>
      <w:u w:val="single"/>
      <w:lang w:val="en-GB"/>
    </w:rPr>
  </w:style>
  <w:style w:type="paragraph" w:styleId="Heading8">
    <w:name w:val="heading 8"/>
    <w:basedOn w:val="Normal"/>
    <w:next w:val="NormalIndent"/>
    <w:qFormat/>
    <w:pPr>
      <w:keepNext/>
      <w:tabs>
        <w:tab w:val="clear" w:pos="4320"/>
        <w:tab w:val="clear" w:pos="9072"/>
      </w:tabs>
      <w:spacing w:line="480" w:lineRule="auto"/>
      <w:jc w:val="center"/>
      <w:outlineLvl w:val="7"/>
    </w:pPr>
    <w:rPr>
      <w:sz w:val="26"/>
      <w:szCs w:val="26"/>
      <w:u w:val="single"/>
      <w:lang w:val="en-GB"/>
    </w:rPr>
  </w:style>
  <w:style w:type="paragraph" w:styleId="Heading9">
    <w:name w:val="heading 9"/>
    <w:basedOn w:val="Normal"/>
    <w:next w:val="NormalIndent"/>
    <w:qFormat/>
    <w:pPr>
      <w:keepNext/>
      <w:tabs>
        <w:tab w:val="clear" w:pos="1440"/>
        <w:tab w:val="clear" w:pos="4320"/>
        <w:tab w:val="clear" w:pos="9072"/>
      </w:tabs>
      <w:snapToGrid/>
      <w:jc w:val="center"/>
      <w:outlineLvl w:val="8"/>
    </w:pPr>
    <w:rPr>
      <w:rFonts w:ascii="Courier New" w:hAnsi="Courier New"/>
      <w:b/>
      <w:bCs/>
      <w:sz w:val="24"/>
      <w:szCs w:val="24"/>
      <w:lang w:val="en-GB"/>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semiHidden/>
    <w:pPr>
      <w:tabs>
        <w:tab w:val="clear" w:pos="1440"/>
        <w:tab w:val="clear" w:pos="4320"/>
        <w:tab w:val="clear" w:pos="9072"/>
      </w:tabs>
      <w:snapToGrid/>
      <w:ind w:firstLine="420"/>
    </w:pPr>
    <w:rPr>
      <w:rFonts w:ascii="Courier New" w:hAnsi="Courier New"/>
      <w:b/>
      <w:bCs/>
      <w:sz w:val="24"/>
      <w:szCs w:val="24"/>
      <w:lang w:val="en-GB"/>
    </w:rPr>
  </w:style>
  <w:style w:type="paragraph" w:styleId="Header">
    <w:name w:val="header"/>
    <w:basedOn w:val="Normal"/>
    <w:semiHidden/>
    <w:pPr>
      <w:tabs>
        <w:tab w:val="center" w:pos="4153"/>
        <w:tab w:val="right" w:pos="8306"/>
      </w:tabs>
      <w:jc w:val="center"/>
    </w:pPr>
    <w:rPr>
      <w:sz w:val="18"/>
      <w:szCs w:val="18"/>
    </w:rPr>
  </w:style>
  <w:style w:type="paragraph" w:customStyle="1" w:styleId="altd">
    <w:name w:val="altd"/>
    <w:basedOn w:val="Normal"/>
    <w:pPr>
      <w:tabs>
        <w:tab w:val="clear" w:pos="1440"/>
        <w:tab w:val="left" w:pos="1418"/>
        <w:tab w:val="left" w:pos="2268"/>
        <w:tab w:val="left" w:pos="3119"/>
      </w:tabs>
      <w:overflowPunct w:val="0"/>
      <w:autoSpaceDE w:val="0"/>
      <w:autoSpaceDN w:val="0"/>
      <w:spacing w:before="600" w:line="600" w:lineRule="exact"/>
      <w:ind w:firstLine="1411"/>
    </w:pPr>
    <w:rPr>
      <w:rFonts w:eastAsia="MingLiU"/>
      <w:lang w:val="en-GB"/>
    </w:rPr>
  </w:style>
  <w:style w:type="paragraph" w:customStyle="1" w:styleId="normal1">
    <w:name w:val="normal1"/>
    <w:basedOn w:val="Normal"/>
    <w:pPr>
      <w:tabs>
        <w:tab w:val="left" w:pos="1411"/>
      </w:tabs>
      <w:overflowPunct w:val="0"/>
      <w:autoSpaceDE w:val="0"/>
      <w:autoSpaceDN w:val="0"/>
      <w:spacing w:line="360" w:lineRule="auto"/>
      <w:jc w:val="center"/>
    </w:pPr>
    <w:rPr>
      <w:rFonts w:eastAsia="MingLiU"/>
      <w:b/>
      <w:bCs/>
      <w:caps/>
      <w:lang w:val="en-GB"/>
    </w:rPr>
  </w:style>
  <w:style w:type="paragraph" w:customStyle="1" w:styleId="normal2">
    <w:name w:val="normal2"/>
    <w:basedOn w:val="normal1"/>
    <w:rPr>
      <w:b w:val="0"/>
      <w:bCs w:val="0"/>
    </w:rPr>
  </w:style>
  <w:style w:type="paragraph" w:customStyle="1" w:styleId="normal3">
    <w:name w:val="normal3"/>
    <w:basedOn w:val="Normal"/>
    <w:pPr>
      <w:tabs>
        <w:tab w:val="center" w:pos="4500"/>
        <w:tab w:val="right" w:pos="9000"/>
      </w:tabs>
      <w:overflowPunct w:val="0"/>
      <w:autoSpaceDE w:val="0"/>
      <w:autoSpaceDN w:val="0"/>
      <w:spacing w:line="360" w:lineRule="auto"/>
    </w:pPr>
    <w:rPr>
      <w:rFonts w:eastAsia="MingLiU"/>
      <w:lang w:val="en-GB"/>
    </w:rPr>
  </w:style>
  <w:style w:type="paragraph" w:customStyle="1" w:styleId="normal4">
    <w:name w:val="normal4"/>
    <w:basedOn w:val="normal1"/>
    <w:next w:val="normal1"/>
    <w:pPr>
      <w:spacing w:line="240" w:lineRule="auto"/>
      <w:jc w:val="right"/>
    </w:pPr>
    <w:rPr>
      <w:b w:val="0"/>
      <w:bCs w:val="0"/>
    </w:rPr>
  </w:style>
  <w:style w:type="paragraph" w:styleId="Footer">
    <w:name w:val="footer"/>
    <w:basedOn w:val="Normal"/>
    <w:semiHidden/>
    <w:pPr>
      <w:tabs>
        <w:tab w:val="center" w:pos="4153"/>
        <w:tab w:val="right" w:pos="8306"/>
      </w:tabs>
    </w:pPr>
    <w:rPr>
      <w:sz w:val="20"/>
      <w:szCs w:val="20"/>
    </w:rPr>
  </w:style>
  <w:style w:type="character" w:styleId="PageNumber">
    <w:name w:val="page number"/>
    <w:basedOn w:val="DefaultParagraphFont"/>
    <w:semiHidden/>
  </w:style>
  <w:style w:type="paragraph" w:customStyle="1" w:styleId="Draft">
    <w:name w:val="Draft"/>
    <w:basedOn w:val="Normal"/>
    <w:pPr>
      <w:spacing w:line="600" w:lineRule="exact"/>
    </w:pPr>
  </w:style>
  <w:style w:type="paragraph" w:customStyle="1" w:styleId="Final">
    <w:name w:val="Final"/>
    <w:basedOn w:val="Draft"/>
    <w:pPr>
      <w:spacing w:line="360" w:lineRule="auto"/>
    </w:pPr>
  </w:style>
  <w:style w:type="paragraph" w:customStyle="1" w:styleId="Quotation">
    <w:name w:val="Quotation"/>
    <w:basedOn w:val="Normal"/>
    <w:pPr>
      <w:tabs>
        <w:tab w:val="left" w:pos="1872"/>
        <w:tab w:val="left" w:pos="2304"/>
      </w:tabs>
      <w:spacing w:before="240"/>
      <w:ind w:left="1440" w:right="720"/>
    </w:pPr>
    <w:rPr>
      <w:kern w:val="2"/>
      <w:sz w:val="24"/>
      <w:szCs w:val="24"/>
    </w:rPr>
  </w:style>
  <w:style w:type="paragraph" w:customStyle="1" w:styleId="Hanging">
    <w:name w:val="Hanging"/>
    <w:basedOn w:val="Normal"/>
    <w:pPr>
      <w:snapToGrid/>
      <w:spacing w:before="120" w:line="440" w:lineRule="exact"/>
      <w:ind w:left="1440" w:hanging="720"/>
    </w:pPr>
    <w:rPr>
      <w:kern w:val="2"/>
    </w:rPr>
  </w:style>
  <w:style w:type="paragraph" w:customStyle="1" w:styleId="hspace">
    <w:name w:val="hspace"/>
    <w:basedOn w:val="Normal"/>
    <w:pPr>
      <w:spacing w:line="200" w:lineRule="exact"/>
    </w:pPr>
  </w:style>
  <w:style w:type="paragraph" w:customStyle="1" w:styleId="Heading">
    <w:name w:val="Heading"/>
    <w:basedOn w:val="Normal"/>
    <w:pPr>
      <w:spacing w:line="360" w:lineRule="auto"/>
    </w:pPr>
  </w:style>
  <w:style w:type="paragraph" w:customStyle="1" w:styleId="Indent3">
    <w:name w:val="Indent3"/>
    <w:basedOn w:val="Normal"/>
    <w:pPr>
      <w:ind w:left="4320"/>
    </w:pPr>
  </w:style>
  <w:style w:type="paragraph" w:styleId="BlockText">
    <w:name w:val="Block Text"/>
    <w:basedOn w:val="Normal"/>
    <w:semiHidden/>
    <w:pPr>
      <w:tabs>
        <w:tab w:val="clear" w:pos="4320"/>
        <w:tab w:val="center" w:pos="4440"/>
        <w:tab w:val="center" w:pos="6000"/>
        <w:tab w:val="right" w:pos="8760"/>
      </w:tabs>
      <w:spacing w:line="300" w:lineRule="exact"/>
      <w:ind w:left="4440" w:right="-309"/>
      <w:jc w:val="both"/>
    </w:pPr>
  </w:style>
  <w:style w:type="paragraph" w:styleId="BodyTextIndent">
    <w:name w:val="Body Text Indent"/>
    <w:basedOn w:val="Normal"/>
    <w:semiHidden/>
    <w:pPr>
      <w:tabs>
        <w:tab w:val="clear" w:pos="4320"/>
        <w:tab w:val="clear" w:pos="9072"/>
      </w:tabs>
      <w:spacing w:line="360" w:lineRule="auto"/>
      <w:jc w:val="both"/>
    </w:pPr>
  </w:style>
  <w:style w:type="paragraph" w:styleId="BodyText">
    <w:name w:val="Body Text"/>
    <w:basedOn w:val="Normal"/>
    <w:semiHidden/>
    <w:pPr>
      <w:tabs>
        <w:tab w:val="clear" w:pos="1440"/>
        <w:tab w:val="clear" w:pos="4320"/>
        <w:tab w:val="clear" w:pos="9072"/>
      </w:tabs>
      <w:snapToGrid/>
      <w:spacing w:line="360" w:lineRule="auto"/>
    </w:pPr>
    <w:rPr>
      <w:lang w:val="en-GB"/>
    </w:rPr>
  </w:style>
  <w:style w:type="paragraph" w:styleId="BodyTextIndent2">
    <w:name w:val="Body Text Indent 2"/>
    <w:basedOn w:val="Normal"/>
    <w:semiHidden/>
    <w:pPr>
      <w:tabs>
        <w:tab w:val="clear" w:pos="1440"/>
        <w:tab w:val="clear" w:pos="4320"/>
        <w:tab w:val="clear" w:pos="9072"/>
      </w:tabs>
      <w:spacing w:line="480" w:lineRule="auto"/>
      <w:ind w:left="2160" w:hanging="720"/>
      <w:jc w:val="both"/>
    </w:pPr>
    <w:rPr>
      <w:sz w:val="26"/>
      <w:szCs w:val="26"/>
      <w:lang w:val="en-GB"/>
    </w:rPr>
  </w:style>
  <w:style w:type="paragraph" w:styleId="BodyTextIndent3">
    <w:name w:val="Body Text Indent 3"/>
    <w:basedOn w:val="Normal"/>
    <w:semiHidden/>
    <w:pPr>
      <w:tabs>
        <w:tab w:val="clear" w:pos="4320"/>
      </w:tabs>
      <w:ind w:left="1120" w:hanging="1120"/>
    </w:pPr>
    <w:rPr>
      <w:sz w:val="26"/>
      <w:szCs w:val="26"/>
    </w:rPr>
  </w:style>
  <w:style w:type="paragraph" w:styleId="Title">
    <w:name w:val="Title"/>
    <w:basedOn w:val="Normal"/>
    <w:qFormat/>
    <w:pPr>
      <w:tabs>
        <w:tab w:val="clear" w:pos="1440"/>
        <w:tab w:val="clear" w:pos="4320"/>
        <w:tab w:val="clear" w:pos="9072"/>
      </w:tabs>
      <w:snapToGrid/>
      <w:spacing w:line="360" w:lineRule="auto"/>
      <w:jc w:val="center"/>
    </w:pPr>
    <w:rPr>
      <w:b/>
      <w:bCs/>
      <w:sz w:val="24"/>
      <w:szCs w:val="24"/>
      <w:u w:val="single"/>
    </w:rPr>
  </w:style>
  <w:style w:type="character" w:styleId="Hyperlink">
    <w:name w:val="Hyperlink"/>
    <w:basedOn w:val="DefaultParagraphFont"/>
    <w:semiHidden/>
    <w:rPr>
      <w:color w:val="0000FF"/>
      <w:u w:val="single"/>
    </w:rPr>
  </w:style>
  <w:style w:type="paragraph" w:styleId="BodyText2">
    <w:name w:val="Body Text 2"/>
    <w:basedOn w:val="Normal"/>
    <w:semiHidden/>
    <w:pPr>
      <w:tabs>
        <w:tab w:val="clear" w:pos="1440"/>
        <w:tab w:val="clear" w:pos="4320"/>
        <w:tab w:val="clear" w:pos="9072"/>
      </w:tabs>
      <w:spacing w:line="360" w:lineRule="auto"/>
      <w:jc w:val="both"/>
    </w:pPr>
  </w:style>
  <w:style w:type="paragraph" w:customStyle="1" w:styleId="content16">
    <w:name w:val="content16"/>
    <w:basedOn w:val="Normal"/>
    <w:pPr>
      <w:tabs>
        <w:tab w:val="clear" w:pos="1440"/>
        <w:tab w:val="clear" w:pos="4320"/>
        <w:tab w:val="clear" w:pos="9072"/>
      </w:tabs>
      <w:snapToGrid/>
      <w:spacing w:before="100" w:beforeAutospacing="1" w:after="100" w:afterAutospacing="1"/>
    </w:pPr>
    <w:rPr>
      <w:rFonts w:ascii="Arial" w:eastAsia="Arial Unicode MS" w:hAnsi="Arial" w:cs="Arial"/>
      <w:color w:val="555555"/>
      <w:sz w:val="22"/>
      <w:szCs w:val="22"/>
      <w:lang w:eastAsia="en-US"/>
    </w:rPr>
  </w:style>
  <w:style w:type="character" w:customStyle="1" w:styleId="content16b1">
    <w:name w:val="content16b1"/>
    <w:basedOn w:val="DefaultParagraphFont"/>
    <w:rPr>
      <w:rFonts w:ascii="Arial" w:hAnsi="Arial" w:cs="Arial" w:hint="default"/>
      <w:b/>
      <w:bCs/>
      <w:color w:val="55555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4221</Words>
  <Characters>24063</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Adrien Kwong</dc:creator>
  <cp:keywords/>
  <dc:description/>
  <cp:lastModifiedBy>Adrien Kwong</cp:lastModifiedBy>
  <cp:revision>2</cp:revision>
  <cp:lastPrinted>2007-11-08T03:12:00Z</cp:lastPrinted>
  <dcterms:created xsi:type="dcterms:W3CDTF">2023-10-14T01:18:00Z</dcterms:created>
  <dcterms:modified xsi:type="dcterms:W3CDTF">2023-10-14T01:18:00Z</dcterms:modified>
</cp:coreProperties>
</file>