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D6B" w:rsidRPr="005C4D6B" w:rsidRDefault="005C4D6B" w:rsidP="005C4D6B">
      <w:pPr>
        <w:shd w:val="clear" w:color="auto" w:fill="EAE7DC"/>
        <w:spacing w:after="0" w:line="240" w:lineRule="auto"/>
        <w:outlineLvl w:val="1"/>
        <w:rPr>
          <w:rFonts w:ascii="Arial" w:eastAsia="Times New Roman" w:hAnsi="Arial" w:cs="Arial"/>
          <w:color w:val="60511F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60511F"/>
          <w:sz w:val="28"/>
          <w:szCs w:val="28"/>
          <w:lang w:eastAsia="ru-RU"/>
        </w:rPr>
        <w:t>Инструменты рисования. Теоретическая часть.</w:t>
      </w:r>
    </w:p>
    <w:p w:rsidR="005C4D6B" w:rsidRPr="005C4D6B" w:rsidRDefault="005C4D6B" w:rsidP="005C4D6B">
      <w:pPr>
        <w:shd w:val="clear" w:color="auto" w:fill="EAE7DC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54219C99" wp14:editId="05CCDEB8">
            <wp:extent cx="3371850" cy="1936750"/>
            <wp:effectExtent l="0" t="0" r="0" b="6350"/>
            <wp:docPr id="34" name="Рисунок 3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6B" w:rsidRPr="005C4D6B" w:rsidRDefault="005C4D6B" w:rsidP="005C4D6B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Инструменты рисования создают мазки на изображении при перемещении курсора.</w:t>
      </w:r>
    </w:p>
    <w:p w:rsidR="005C4D6B" w:rsidRPr="005C4D6B" w:rsidRDefault="005C4D6B" w:rsidP="005C4D6B">
      <w:pPr>
        <w:shd w:val="clear" w:color="auto" w:fill="EAE7DC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noProof/>
          <w:color w:val="333333"/>
          <w:sz w:val="28"/>
          <w:szCs w:val="28"/>
          <w:lang w:eastAsia="ru-RU"/>
        </w:rPr>
        <w:drawing>
          <wp:inline distT="0" distB="0" distL="0" distR="0" wp14:anchorId="2881816F" wp14:editId="657DA895">
            <wp:extent cx="2114550" cy="2374900"/>
            <wp:effectExtent l="0" t="0" r="0" b="6350"/>
            <wp:docPr id="35" name="Рисунок 3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D6B" w:rsidRPr="005C4D6B" w:rsidRDefault="005C4D6B" w:rsidP="005C4D6B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Из них:</w:t>
      </w:r>
    </w:p>
    <w:p w:rsidR="005C4D6B" w:rsidRPr="005C4D6B" w:rsidRDefault="005C4D6B" w:rsidP="005C4D6B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Карандаш,</w:t>
      </w:r>
    </w:p>
    <w:p w:rsidR="005C4D6B" w:rsidRPr="005C4D6B" w:rsidRDefault="005C4D6B" w:rsidP="005C4D6B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Кисть,</w:t>
      </w:r>
    </w:p>
    <w:p w:rsidR="005C4D6B" w:rsidRPr="005C4D6B" w:rsidRDefault="005C4D6B" w:rsidP="005C4D6B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Аэрограф,</w:t>
      </w:r>
    </w:p>
    <w:p w:rsidR="005C4D6B" w:rsidRPr="005C4D6B" w:rsidRDefault="005C4D6B" w:rsidP="005C4D6B">
      <w:pPr>
        <w:numPr>
          <w:ilvl w:val="0"/>
          <w:numId w:val="1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Перо, 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br/>
        <w:t>называются</w:t>
      </w:r>
      <w:r w:rsidRPr="005C4D6B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lang w:eastAsia="ru-RU"/>
        </w:rPr>
        <w:t> «основными рисующими инструментами»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и работают как кистевые инструменты.</w:t>
      </w:r>
    </w:p>
    <w:p w:rsidR="005C4D6B" w:rsidRPr="005C4D6B" w:rsidRDefault="005C4D6B" w:rsidP="005C4D6B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lang w:eastAsia="ru-RU"/>
        </w:rPr>
        <w:t>Карандаш 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- наносит чёткие </w:t>
      </w:r>
      <w:proofErr w:type="spellStart"/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несглаженные</w:t>
      </w:r>
      <w:proofErr w:type="spellEnd"/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 xml:space="preserve"> мазки.</w:t>
      </w:r>
    </w:p>
    <w:p w:rsidR="005C4D6B" w:rsidRPr="005C4D6B" w:rsidRDefault="005C4D6B" w:rsidP="005C4D6B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lang w:eastAsia="ru-RU"/>
        </w:rPr>
        <w:t>Кисть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- рисует расплывчатые мазки кистью.</w:t>
      </w:r>
    </w:p>
    <w:p w:rsidR="005C4D6B" w:rsidRPr="005C4D6B" w:rsidRDefault="005C4D6B" w:rsidP="005C4D6B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  <w:lang w:eastAsia="ru-RU"/>
        </w:rPr>
        <w:t>Аэрограф 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- имитирует обыкновенный распылитель. Он хорош для рисования смягченных областей цвета.</w:t>
      </w:r>
    </w:p>
    <w:p w:rsidR="005C4D6B" w:rsidRPr="005C4D6B" w:rsidRDefault="005C4D6B" w:rsidP="005C4D6B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Остальные инструменты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вместо рисования используют кисть для изменения изображения тем или иным способом:</w:t>
      </w:r>
    </w:p>
    <w:p w:rsidR="005C4D6B" w:rsidRPr="005C4D6B" w:rsidRDefault="005C4D6B" w:rsidP="005C4D6B">
      <w:pPr>
        <w:numPr>
          <w:ilvl w:val="0"/>
          <w:numId w:val="2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Плоская заливка заполняет изображение (или выделение) цветом или текстурой;</w:t>
      </w:r>
    </w:p>
    <w:p w:rsidR="005C4D6B" w:rsidRPr="005C4D6B" w:rsidRDefault="005C4D6B" w:rsidP="005C4D6B">
      <w:pPr>
        <w:numPr>
          <w:ilvl w:val="0"/>
          <w:numId w:val="2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Градиентная заливка заполняет изображение градиентом;</w:t>
      </w:r>
    </w:p>
    <w:p w:rsidR="005C4D6B" w:rsidRPr="005C4D6B" w:rsidRDefault="005C4D6B" w:rsidP="005C4D6B">
      <w:pPr>
        <w:numPr>
          <w:ilvl w:val="0"/>
          <w:numId w:val="2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Ластик удаляет части изображения, которых он касается;</w:t>
      </w:r>
    </w:p>
    <w:p w:rsidR="005C4D6B" w:rsidRPr="005C4D6B" w:rsidRDefault="005C4D6B" w:rsidP="005C4D6B">
      <w:pPr>
        <w:numPr>
          <w:ilvl w:val="0"/>
          <w:numId w:val="2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Штамп копирует текстуру или избранные части изображения;</w:t>
      </w:r>
    </w:p>
    <w:p w:rsidR="005C4D6B" w:rsidRPr="005C4D6B" w:rsidRDefault="005C4D6B" w:rsidP="005C4D6B">
      <w:pPr>
        <w:numPr>
          <w:ilvl w:val="0"/>
          <w:numId w:val="2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Штамп с перспективой копирует в изменённую перспективу;</w:t>
      </w:r>
    </w:p>
    <w:p w:rsidR="005C4D6B" w:rsidRPr="005C4D6B" w:rsidRDefault="005C4D6B" w:rsidP="005C4D6B">
      <w:pPr>
        <w:numPr>
          <w:ilvl w:val="0"/>
          <w:numId w:val="2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Лечебная кисть удаляет мелкие дефекты изображения;</w:t>
      </w:r>
    </w:p>
    <w:p w:rsidR="005C4D6B" w:rsidRPr="005C4D6B" w:rsidRDefault="005C4D6B" w:rsidP="005C4D6B">
      <w:pPr>
        <w:numPr>
          <w:ilvl w:val="0"/>
          <w:numId w:val="2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Размывание/Резкость усиливает или уменьшает резкость;</w:t>
      </w:r>
    </w:p>
    <w:p w:rsidR="005C4D6B" w:rsidRPr="005C4D6B" w:rsidRDefault="005C4D6B" w:rsidP="005C4D6B">
      <w:pPr>
        <w:numPr>
          <w:ilvl w:val="0"/>
          <w:numId w:val="2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Палец размазывает;</w:t>
      </w:r>
    </w:p>
    <w:p w:rsidR="005C4D6B" w:rsidRPr="005C4D6B" w:rsidRDefault="005C4D6B" w:rsidP="005C4D6B">
      <w:pPr>
        <w:numPr>
          <w:ilvl w:val="0"/>
          <w:numId w:val="2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Осветление/Затемнение осветляет или затемняет.</w:t>
      </w:r>
    </w:p>
    <w:p w:rsidR="005C4D6B" w:rsidRPr="005C4D6B" w:rsidRDefault="005C4D6B" w:rsidP="005C4D6B">
      <w:pPr>
        <w:shd w:val="clear" w:color="auto" w:fill="EAE7DC"/>
        <w:spacing w:after="0" w:line="240" w:lineRule="auto"/>
        <w:jc w:val="center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lastRenderedPageBreak/>
        <w:t>Общие параметры инструментов рисования</w:t>
      </w:r>
    </w:p>
    <w:p w:rsidR="005C4D6B" w:rsidRPr="005C4D6B" w:rsidRDefault="005C4D6B" w:rsidP="005C4D6B">
      <w:pPr>
        <w:numPr>
          <w:ilvl w:val="0"/>
          <w:numId w:val="3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Режим 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определяет выбор способа наложения краски.</w:t>
      </w:r>
    </w:p>
    <w:p w:rsidR="005C4D6B" w:rsidRPr="005C4D6B" w:rsidRDefault="005C4D6B" w:rsidP="005C4D6B">
      <w:pPr>
        <w:numPr>
          <w:ilvl w:val="0"/>
          <w:numId w:val="3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Непрозрачность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определяет уровень прозрачности для работы кисти.</w:t>
      </w:r>
    </w:p>
    <w:p w:rsidR="005C4D6B" w:rsidRPr="005C4D6B" w:rsidRDefault="005C4D6B" w:rsidP="005C4D6B">
      <w:pPr>
        <w:numPr>
          <w:ilvl w:val="0"/>
          <w:numId w:val="3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Кисть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 определяет, насколько инструмент влияет на изображение.</w:t>
      </w:r>
    </w:p>
    <w:p w:rsidR="005C4D6B" w:rsidRPr="005C4D6B" w:rsidRDefault="005C4D6B" w:rsidP="005C4D6B">
      <w:pPr>
        <w:numPr>
          <w:ilvl w:val="0"/>
          <w:numId w:val="3"/>
        </w:numPr>
        <w:shd w:val="clear" w:color="auto" w:fill="EAE7DC"/>
        <w:spacing w:after="0" w:line="240" w:lineRule="auto"/>
        <w:ind w:left="480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Масштаб </w:t>
      </w:r>
      <w:r w:rsidRPr="005C4D6B">
        <w:rPr>
          <w:rFonts w:ascii="Arial" w:eastAsia="Times New Roman" w:hAnsi="Arial" w:cs="Arial"/>
          <w:color w:val="333333"/>
          <w:sz w:val="28"/>
          <w:szCs w:val="28"/>
          <w:lang w:eastAsia="ru-RU"/>
        </w:rPr>
        <w:t>позволяет точно указать размер кисти.</w:t>
      </w:r>
    </w:p>
    <w:p w:rsidR="005C4D6B" w:rsidRPr="005C4D6B" w:rsidRDefault="005C4D6B" w:rsidP="005C4D6B">
      <w:pPr>
        <w:shd w:val="clear" w:color="auto" w:fill="EAE7DC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ru-RU"/>
        </w:rPr>
      </w:pPr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 xml:space="preserve">По данным ссылкам можно найти информацию как правильно и </w:t>
      </w:r>
      <w:proofErr w:type="gramStart"/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быстро  создать</w:t>
      </w:r>
      <w:proofErr w:type="gramEnd"/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 xml:space="preserve"> похожую на реальную тень в </w:t>
      </w:r>
      <w:proofErr w:type="spellStart"/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Gimp</w:t>
      </w:r>
      <w:proofErr w:type="spellEnd"/>
      <w:r w:rsidRPr="005C4D6B">
        <w:rPr>
          <w:rFonts w:ascii="Arial" w:eastAsia="Times New Roman" w:hAnsi="Arial" w:cs="Arial"/>
          <w:b/>
          <w:bCs/>
          <w:color w:val="333333"/>
          <w:sz w:val="28"/>
          <w:szCs w:val="28"/>
          <w:lang w:eastAsia="ru-RU"/>
        </w:rPr>
        <w:t>.</w:t>
      </w:r>
    </w:p>
    <w:p w:rsidR="0086481A" w:rsidRPr="00AA3683" w:rsidRDefault="0086481A" w:rsidP="005C4D6B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sectPr w:rsidR="0086481A" w:rsidRPr="00AA3683" w:rsidSect="005C4D6B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714F"/>
    <w:multiLevelType w:val="multilevel"/>
    <w:tmpl w:val="85CA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B57C40"/>
    <w:multiLevelType w:val="multilevel"/>
    <w:tmpl w:val="059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2D08"/>
    <w:multiLevelType w:val="multilevel"/>
    <w:tmpl w:val="874A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6B"/>
    <w:rsid w:val="005C4D6B"/>
    <w:rsid w:val="0086481A"/>
    <w:rsid w:val="00AA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448BF-6D27-4674-B948-A3B8B58B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Чиганова</dc:creator>
  <cp:keywords/>
  <dc:description/>
  <cp:lastModifiedBy>Наталья Чиганова</cp:lastModifiedBy>
  <cp:revision>2</cp:revision>
  <dcterms:created xsi:type="dcterms:W3CDTF">2019-09-24T15:15:00Z</dcterms:created>
  <dcterms:modified xsi:type="dcterms:W3CDTF">2019-09-24T15:54:00Z</dcterms:modified>
</cp:coreProperties>
</file>