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62A" w:rsidRPr="00E7462A" w:rsidRDefault="00E7462A" w:rsidP="00E7462A">
      <w:pPr>
        <w:shd w:val="clear" w:color="auto" w:fill="EAE7DC"/>
        <w:spacing w:after="0" w:line="240" w:lineRule="auto"/>
        <w:jc w:val="center"/>
        <w:outlineLvl w:val="1"/>
        <w:rPr>
          <w:rFonts w:ascii="Arial" w:eastAsia="Times New Roman" w:hAnsi="Arial" w:cs="Arial"/>
          <w:color w:val="60511F"/>
          <w:sz w:val="30"/>
          <w:szCs w:val="30"/>
          <w:lang w:eastAsia="ru-RU"/>
        </w:rPr>
      </w:pPr>
      <w:r w:rsidRPr="00E7462A">
        <w:rPr>
          <w:rFonts w:ascii="Arial" w:eastAsia="Times New Roman" w:hAnsi="Arial" w:cs="Arial"/>
          <w:color w:val="60511F"/>
          <w:sz w:val="30"/>
          <w:szCs w:val="30"/>
          <w:lang w:eastAsia="ru-RU"/>
        </w:rPr>
        <w:t xml:space="preserve">Фотомонтаж и фотоколлаж. Работа со слоями. </w:t>
      </w:r>
    </w:p>
    <w:p w:rsidR="00E7462A" w:rsidRPr="00E7462A" w:rsidRDefault="00E7462A" w:rsidP="00E7462A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bookmarkStart w:id="0" w:name="_GoBack"/>
      <w:r w:rsidRPr="00E7462A">
        <w:rPr>
          <w:rFonts w:ascii="Arial" w:eastAsia="Times New Roman" w:hAnsi="Arial" w:cs="Arial"/>
          <w:b/>
          <w:bCs/>
          <w:noProof/>
          <w:color w:val="333333"/>
          <w:sz w:val="20"/>
          <w:szCs w:val="20"/>
          <w:lang w:eastAsia="ru-RU"/>
        </w:rPr>
        <w:drawing>
          <wp:inline distT="0" distB="0" distL="0" distR="0" wp14:anchorId="71CC1CA5" wp14:editId="2D797450">
            <wp:extent cx="1758950" cy="1257300"/>
            <wp:effectExtent l="0" t="0" r="0" b="0"/>
            <wp:docPr id="38" name="Рисунок 3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7462A" w:rsidRDefault="00E7462A" w:rsidP="00E7462A">
      <w:pPr>
        <w:shd w:val="clear" w:color="auto" w:fill="EAE7DC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</w:pPr>
    </w:p>
    <w:p w:rsidR="00E7462A" w:rsidRPr="00E7462A" w:rsidRDefault="00E7462A" w:rsidP="00E7462A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Коллаж </w:t>
      </w: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(французское </w:t>
      </w:r>
      <w:proofErr w:type="spellStart"/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collage</w:t>
      </w:r>
      <w:proofErr w:type="spellEnd"/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буквально - наклеивание), технический приём в изобразительном искусстве, наклеивание на какую-либо основу материалов, отличающихся от неё по цвету и фактуре; Коллажем также называется произведение, целиком выполненное этим приёмом. Коллаж применяется главным образом в графике ради большей эмоциональной остроты фактуры произведения, неожиданности сочетания разнородных материалов.</w:t>
      </w:r>
    </w:p>
    <w:p w:rsidR="00E7462A" w:rsidRPr="00E7462A" w:rsidRDefault="00E7462A" w:rsidP="00E7462A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Очень часто слова фотоколлаж и фотомонтаж считают синонимами.</w:t>
      </w: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Изначальные значения этих терминов настолько расширились, что дать их точное определение затруднительно.</w:t>
      </w:r>
    </w:p>
    <w:p w:rsidR="00E7462A" w:rsidRPr="00E7462A" w:rsidRDefault="00E7462A" w:rsidP="00E7462A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Термин</w:t>
      </w:r>
      <w:r w:rsidRPr="00E7462A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 фотомонтаж</w:t>
      </w: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применяют чаще для обозначения фоторабот, имеющих, на первый взгляд совершенно естественный вид, но при более внимательном рассмотрении обнаруживающих неожиданные свойства.</w:t>
      </w:r>
    </w:p>
    <w:p w:rsidR="00E7462A" w:rsidRPr="00E7462A" w:rsidRDefault="00E7462A" w:rsidP="00E7462A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Коллаж будет выглядеть реалистично, если его составные части будут соответствовать друг другу и фону, на который они будут накладываться.</w:t>
      </w:r>
    </w:p>
    <w:p w:rsidR="00E7462A" w:rsidRPr="00E7462A" w:rsidRDefault="00E7462A" w:rsidP="00E7462A">
      <w:pPr>
        <w:shd w:val="clear" w:color="auto" w:fill="EAE7DC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 wp14:anchorId="3E73CCF8" wp14:editId="4497D9AC">
            <wp:extent cx="2667000" cy="1758950"/>
            <wp:effectExtent l="0" t="0" r="0" b="0"/>
            <wp:docPr id="39" name="Рисунок 39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2A" w:rsidRPr="00E7462A" w:rsidRDefault="00E7462A" w:rsidP="00E7462A">
      <w:pPr>
        <w:shd w:val="clear" w:color="auto" w:fill="EAE7DC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lang w:eastAsia="ru-RU"/>
        </w:rPr>
        <w:t>Фотоколлаж "Проход" (изображение Анатолия Кудрявцева - использованы фотографии Татьяны Кудрявцевой)</w:t>
      </w:r>
    </w:p>
    <w:p w:rsidR="00E7462A" w:rsidRPr="00E7462A" w:rsidRDefault="00E7462A" w:rsidP="00E7462A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Чтобы фрагмент хорошо вписался, он должен обладать теми же свойствами, что и все уже присутствующие на фоне предметы: иметь соответствующий размер, освещение, резкость, насыщенность, контраст.</w:t>
      </w:r>
    </w:p>
    <w:p w:rsidR="00E7462A" w:rsidRPr="00E7462A" w:rsidRDefault="00E7462A" w:rsidP="00E7462A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 xml:space="preserve">Выбирая объекты </w:t>
      </w:r>
      <w:proofErr w:type="gramStart"/>
      <w:r w:rsidRPr="00E7462A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для коллажа</w:t>
      </w:r>
      <w:proofErr w:type="gramEnd"/>
      <w:r w:rsidRPr="00E7462A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 xml:space="preserve"> необходимо обратить внимание:</w:t>
      </w:r>
    </w:p>
    <w:p w:rsidR="00E7462A" w:rsidRPr="00E7462A" w:rsidRDefault="00E7462A" w:rsidP="00E7462A">
      <w:pPr>
        <w:numPr>
          <w:ilvl w:val="0"/>
          <w:numId w:val="1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Соответствие размеров</w:t>
      </w:r>
    </w:p>
    <w:p w:rsidR="00E7462A" w:rsidRPr="00E7462A" w:rsidRDefault="00E7462A" w:rsidP="00E7462A">
      <w:pPr>
        <w:numPr>
          <w:ilvl w:val="0"/>
          <w:numId w:val="1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Освещение / Тени</w:t>
      </w:r>
    </w:p>
    <w:p w:rsidR="00E7462A" w:rsidRPr="00E7462A" w:rsidRDefault="00E7462A" w:rsidP="00E7462A">
      <w:pPr>
        <w:numPr>
          <w:ilvl w:val="0"/>
          <w:numId w:val="1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Точка съемки</w:t>
      </w:r>
    </w:p>
    <w:p w:rsidR="00E7462A" w:rsidRPr="00E7462A" w:rsidRDefault="00E7462A" w:rsidP="00E7462A">
      <w:pPr>
        <w:numPr>
          <w:ilvl w:val="0"/>
          <w:numId w:val="1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Насыщенность</w:t>
      </w:r>
    </w:p>
    <w:p w:rsidR="00E7462A" w:rsidRPr="00E7462A" w:rsidRDefault="00E7462A" w:rsidP="00E7462A">
      <w:pPr>
        <w:numPr>
          <w:ilvl w:val="0"/>
          <w:numId w:val="1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Яркость / Контрастность</w:t>
      </w:r>
    </w:p>
    <w:p w:rsidR="00E7462A" w:rsidRPr="00E7462A" w:rsidRDefault="00E7462A" w:rsidP="00E7462A">
      <w:pPr>
        <w:numPr>
          <w:ilvl w:val="0"/>
          <w:numId w:val="1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Резкость</w:t>
      </w:r>
    </w:p>
    <w:p w:rsidR="00E7462A" w:rsidRPr="00E7462A" w:rsidRDefault="00E7462A" w:rsidP="00E7462A">
      <w:pPr>
        <w:numPr>
          <w:ilvl w:val="0"/>
          <w:numId w:val="1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Баланс цветов</w:t>
      </w:r>
    </w:p>
    <w:p w:rsidR="00E7462A" w:rsidRPr="00E7462A" w:rsidRDefault="00E7462A" w:rsidP="00E7462A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Источник: материал Интернета статья «Основы создания фотомонтажа».</w:t>
      </w:r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 xml:space="preserve">Автор: Ирина </w:t>
      </w:r>
      <w:proofErr w:type="spellStart"/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Сподаренко</w:t>
      </w:r>
      <w:proofErr w:type="spellEnd"/>
      <w:r w:rsidRPr="00E7462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86481A" w:rsidRDefault="0086481A" w:rsidP="00E7462A">
      <w:pPr>
        <w:spacing w:after="0" w:line="240" w:lineRule="auto"/>
      </w:pPr>
    </w:p>
    <w:sectPr w:rsidR="0086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B0EED"/>
    <w:multiLevelType w:val="multilevel"/>
    <w:tmpl w:val="B5D0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2A"/>
    <w:rsid w:val="0086481A"/>
    <w:rsid w:val="00E7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84CA"/>
  <w15:chartTrackingRefBased/>
  <w15:docId w15:val="{EA511CC3-6FF6-4B7F-ACD5-6B0760CF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Чиганова</dc:creator>
  <cp:keywords/>
  <dc:description/>
  <cp:lastModifiedBy>Наталья Чиганова</cp:lastModifiedBy>
  <cp:revision>1</cp:revision>
  <dcterms:created xsi:type="dcterms:W3CDTF">2019-09-24T15:20:00Z</dcterms:created>
  <dcterms:modified xsi:type="dcterms:W3CDTF">2019-09-24T15:22:00Z</dcterms:modified>
</cp:coreProperties>
</file>