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EA25" w14:textId="2FE0F92C" w:rsidR="008C590B" w:rsidRDefault="00997E94">
      <w:r>
        <w:t xml:space="preserve">Please unzip </w:t>
      </w:r>
      <w:r w:rsidR="00217176">
        <w:t>(Tickets_</w:t>
      </w:r>
      <w:r w:rsidR="004236F0">
        <w:t>SP20</w:t>
      </w:r>
      <w:r w:rsidR="00217176">
        <w:t xml:space="preserve">) </w:t>
      </w:r>
      <w:r>
        <w:t xml:space="preserve">and test run the program zip file. </w:t>
      </w:r>
      <w:r w:rsidR="00C6110E">
        <w:t>It is highly recommended to t</w:t>
      </w:r>
      <w:r>
        <w:t xml:space="preserve">est </w:t>
      </w:r>
      <w:r w:rsidR="008C590B">
        <w:t xml:space="preserve">the code after reading this </w:t>
      </w:r>
      <w:r w:rsidR="0017190A">
        <w:t xml:space="preserve">doc file entirely first to help think through logical steps of actions </w:t>
      </w:r>
      <w:r w:rsidR="008C590B">
        <w:t xml:space="preserve">from start to finish. </w:t>
      </w:r>
      <w:r w:rsidR="00FD42D7">
        <w:t xml:space="preserve">Check </w:t>
      </w:r>
      <w:r w:rsidR="00E52C02">
        <w:t xml:space="preserve">suggested </w:t>
      </w:r>
      <w:r w:rsidR="00FD42D7">
        <w:t xml:space="preserve">comments in various areas in the code to </w:t>
      </w:r>
      <w:r w:rsidR="00E52C02">
        <w:t xml:space="preserve">help </w:t>
      </w:r>
      <w:r w:rsidR="00FD42D7">
        <w:t xml:space="preserve">finish your code work. </w:t>
      </w:r>
      <w:r w:rsidR="008C590B">
        <w:t xml:space="preserve">Test </w:t>
      </w:r>
      <w:r w:rsidR="00FD42D7">
        <w:t xml:space="preserve">the program </w:t>
      </w:r>
      <w:r>
        <w:t>any way you like</w:t>
      </w:r>
      <w:r w:rsidR="00380A72">
        <w:t>. A</w:t>
      </w:r>
      <w:r w:rsidR="008C590B">
        <w:t xml:space="preserve"> helpful flow </w:t>
      </w:r>
      <w:r w:rsidR="00380A72">
        <w:t>of things</w:t>
      </w:r>
      <w:r w:rsidR="008C590B">
        <w:t xml:space="preserve"> will be explained shortly.</w:t>
      </w:r>
    </w:p>
    <w:p w14:paraId="635D8852" w14:textId="77777777" w:rsidR="008C590B" w:rsidRDefault="008C590B"/>
    <w:p w14:paraId="1E15ADEE" w14:textId="24A2E1F9" w:rsidR="00997E94" w:rsidRDefault="008C590B">
      <w:r>
        <w:t xml:space="preserve">Remember: </w:t>
      </w:r>
      <w:r w:rsidR="00997E94">
        <w:t xml:space="preserve">it is </w:t>
      </w:r>
      <w:r w:rsidR="00997E94" w:rsidRPr="00023FE6">
        <w:rPr>
          <w:u w:val="single"/>
        </w:rPr>
        <w:t>your</w:t>
      </w:r>
      <w:r w:rsidR="00997E94">
        <w:t xml:space="preserve"> code and the database tables have been setup for testing</w:t>
      </w:r>
      <w:r w:rsidR="00023FE6">
        <w:t>. Feel free to modify the code and any tables you will create</w:t>
      </w:r>
      <w:r w:rsidR="00997E94">
        <w:t xml:space="preserve">.  </w:t>
      </w:r>
      <w:r w:rsidR="00023FE6">
        <w:t>Existing c</w:t>
      </w:r>
      <w:r w:rsidR="00997E94">
        <w:t>ode can be entirely used to build your project upon or you can merely use some of the cod</w:t>
      </w:r>
      <w:r w:rsidR="00023FE6">
        <w:t>e</w:t>
      </w:r>
      <w:r w:rsidR="00997E94">
        <w:t xml:space="preserve"> provided as </w:t>
      </w:r>
      <w:r w:rsidR="00023FE6">
        <w:t xml:space="preserve">a </w:t>
      </w:r>
      <w:r w:rsidR="00997E94">
        <w:t>useful snippets for your own build</w:t>
      </w:r>
      <w:r>
        <w:t xml:space="preserve"> if you desire.</w:t>
      </w:r>
    </w:p>
    <w:p w14:paraId="1A75204C" w14:textId="533A0097" w:rsidR="00997E94" w:rsidRPr="002C57C1" w:rsidRDefault="00997E94">
      <w:pPr>
        <w:rPr>
          <w:sz w:val="14"/>
          <w:szCs w:val="14"/>
        </w:rPr>
      </w:pPr>
    </w:p>
    <w:tbl>
      <w:tblPr>
        <w:tblStyle w:val="TableGrid"/>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5804"/>
      </w:tblGrid>
      <w:tr w:rsidR="00C856EE" w14:paraId="4840BAFE" w14:textId="77777777" w:rsidTr="00C856EE">
        <w:trPr>
          <w:trHeight w:val="3751"/>
        </w:trPr>
        <w:tc>
          <w:tcPr>
            <w:tcW w:w="3626" w:type="dxa"/>
          </w:tcPr>
          <w:p w14:paraId="76527FA2" w14:textId="77777777" w:rsidR="00C856EE" w:rsidRDefault="00C856EE"/>
          <w:p w14:paraId="11E4565E" w14:textId="5BAE6C60" w:rsidR="00C856EE" w:rsidRDefault="00C856EE" w:rsidP="00C856EE">
            <w:r>
              <w:t>File structure shown on the right is from the zip file which includes start up files that will be explained below.</w:t>
            </w:r>
          </w:p>
          <w:p w14:paraId="55F76721" w14:textId="77777777" w:rsidR="00C856EE" w:rsidRDefault="00C856EE"/>
          <w:p w14:paraId="0F3C51CE" w14:textId="77777777" w:rsidR="00C856EE" w:rsidRDefault="00C856EE"/>
          <w:p w14:paraId="0F3F137A" w14:textId="77777777" w:rsidR="00C856EE" w:rsidRDefault="00C856EE"/>
        </w:tc>
        <w:tc>
          <w:tcPr>
            <w:tcW w:w="5804" w:type="dxa"/>
          </w:tcPr>
          <w:p w14:paraId="01DAF6F5" w14:textId="1F8A48C8" w:rsidR="00C856EE" w:rsidRDefault="002C57C1" w:rsidP="00C856EE">
            <w:pPr>
              <w:jc w:val="center"/>
            </w:pPr>
            <w:r w:rsidRPr="002C57C1">
              <w:drawing>
                <wp:inline distT="0" distB="0" distL="0" distR="0" wp14:anchorId="1716D1D0" wp14:editId="617BD208">
                  <wp:extent cx="3162300" cy="267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2679700"/>
                          </a:xfrm>
                          <a:prstGeom prst="rect">
                            <a:avLst/>
                          </a:prstGeom>
                        </pic:spPr>
                      </pic:pic>
                    </a:graphicData>
                  </a:graphic>
                </wp:inline>
              </w:drawing>
            </w:r>
          </w:p>
        </w:tc>
      </w:tr>
    </w:tbl>
    <w:p w14:paraId="3FD33CA2" w14:textId="4A087294" w:rsidR="0052097F" w:rsidRDefault="00997E94" w:rsidP="00054902">
      <w:r>
        <w:t>Each file in the proj</w:t>
      </w:r>
      <w:r w:rsidR="00054902">
        <w:t>ect plays som</w:t>
      </w:r>
      <w:r w:rsidR="00600FB3">
        <w:t>e significant role and will be</w:t>
      </w:r>
      <w:r w:rsidR="00054902">
        <w:t xml:space="preserve"> explained</w:t>
      </w:r>
      <w:r w:rsidR="00600FB3">
        <w:t xml:space="preserve"> below</w:t>
      </w:r>
      <w:r w:rsidR="00054902">
        <w:t xml:space="preserve">. Check over suggestions in </w:t>
      </w:r>
      <w:r w:rsidR="00054902" w:rsidRPr="00BE1D3A">
        <w:rPr>
          <w:b/>
          <w:color w:val="FF0000"/>
          <w:bdr w:val="single" w:sz="4" w:space="0" w:color="auto"/>
        </w:rPr>
        <w:t xml:space="preserve">red, bold and </w:t>
      </w:r>
      <w:r w:rsidR="0052097F" w:rsidRPr="00BE1D3A">
        <w:rPr>
          <w:b/>
          <w:color w:val="FF0000"/>
          <w:bdr w:val="single" w:sz="4" w:space="0" w:color="auto"/>
        </w:rPr>
        <w:t>in borders</w:t>
      </w:r>
      <w:r w:rsidR="0052097F">
        <w:t xml:space="preserve">, that suggest </w:t>
      </w:r>
      <w:r w:rsidR="0052097F" w:rsidRPr="000E3799">
        <w:rPr>
          <w:u w:val="single"/>
        </w:rPr>
        <w:t>needed</w:t>
      </w:r>
      <w:r w:rsidR="0052097F">
        <w:t xml:space="preserve"> accomplishments or investigation.</w:t>
      </w:r>
    </w:p>
    <w:p w14:paraId="01C7EF9C" w14:textId="77777777" w:rsidR="00054902" w:rsidRDefault="00054902"/>
    <w:p w14:paraId="0798496E" w14:textId="22847CC1" w:rsidR="00054902" w:rsidRPr="00054902" w:rsidRDefault="00054902" w:rsidP="00054902">
      <w:pPr>
        <w:rPr>
          <w:u w:val="single"/>
        </w:rPr>
      </w:pPr>
      <w:r w:rsidRPr="0052097F">
        <w:rPr>
          <w:b/>
          <w:u w:val="single"/>
        </w:rPr>
        <w:t>DAO</w:t>
      </w:r>
      <w:r w:rsidRPr="00054902">
        <w:rPr>
          <w:u w:val="single"/>
        </w:rPr>
        <w:t>.java file</w:t>
      </w:r>
    </w:p>
    <w:p w14:paraId="0D08EAA0" w14:textId="77777777" w:rsidR="00054902" w:rsidRDefault="00054902"/>
    <w:p w14:paraId="5753DD2F" w14:textId="188C5C7B" w:rsidR="00997E94" w:rsidRDefault="00997E94">
      <w:r>
        <w:t>The</w:t>
      </w:r>
      <w:r w:rsidRPr="0052097F">
        <w:t xml:space="preserve"> </w:t>
      </w:r>
      <w:r w:rsidRPr="001F3AB6">
        <w:rPr>
          <w:u w:val="single"/>
        </w:rPr>
        <w:t xml:space="preserve">Dao.java can do </w:t>
      </w:r>
      <w:r w:rsidR="00581E94" w:rsidRPr="001F3AB6">
        <w:rPr>
          <w:u w:val="single"/>
        </w:rPr>
        <w:t xml:space="preserve">a lot of </w:t>
      </w:r>
      <w:r w:rsidRPr="001F3AB6">
        <w:rPr>
          <w:u w:val="single"/>
        </w:rPr>
        <w:t>the CRUD work for you</w:t>
      </w:r>
      <w:r>
        <w:t xml:space="preserve"> with </w:t>
      </w:r>
      <w:r w:rsidRPr="001F3AB6">
        <w:rPr>
          <w:u w:val="single"/>
        </w:rPr>
        <w:t xml:space="preserve">methods </w:t>
      </w:r>
      <w:r w:rsidR="00581E94" w:rsidRPr="001F3AB6">
        <w:rPr>
          <w:u w:val="single"/>
        </w:rPr>
        <w:t>you define</w:t>
      </w:r>
      <w:r w:rsidRPr="001F3AB6">
        <w:rPr>
          <w:u w:val="single"/>
        </w:rPr>
        <w:t xml:space="preserve"> inside the file</w:t>
      </w:r>
      <w:r>
        <w:t>.</w:t>
      </w:r>
    </w:p>
    <w:p w14:paraId="0AC8F28F" w14:textId="77777777" w:rsidR="00054902" w:rsidRDefault="00054902"/>
    <w:p w14:paraId="04FDC1E6" w14:textId="3AA2EB3B" w:rsidR="008C590B" w:rsidRDefault="008C590B">
      <w:r>
        <w:t>So far functionality is described as follows:</w:t>
      </w:r>
    </w:p>
    <w:p w14:paraId="16043646" w14:textId="77777777" w:rsidR="008C590B" w:rsidRDefault="008C590B"/>
    <w:p w14:paraId="1726FB12" w14:textId="49045728" w:rsidR="008C590B" w:rsidRDefault="008C590B">
      <w:r>
        <w:t xml:space="preserve">A </w:t>
      </w:r>
      <w:r w:rsidRPr="005E2336">
        <w:rPr>
          <w:b/>
        </w:rPr>
        <w:t>getConnection()</w:t>
      </w:r>
      <w:r>
        <w:t xml:space="preserve"> method is defined and useful to call </w:t>
      </w:r>
      <w:r w:rsidRPr="00B84577">
        <w:rPr>
          <w:u w:val="single"/>
        </w:rPr>
        <w:t>anytime</w:t>
      </w:r>
      <w:r>
        <w:t>, anywhere in your program to have a connection to your underlying database.</w:t>
      </w:r>
    </w:p>
    <w:p w14:paraId="26B6AC7F" w14:textId="77777777" w:rsidR="008C590B" w:rsidRDefault="008C590B"/>
    <w:p w14:paraId="46907D43" w14:textId="79375F27" w:rsidR="008C590B" w:rsidRDefault="008C590B">
      <w:r>
        <w:t xml:space="preserve">Call it anytime </w:t>
      </w:r>
      <w:r w:rsidR="00BE1D3A">
        <w:t>to work some query statements</w:t>
      </w:r>
      <w:r w:rsidR="005C2D32">
        <w:t>. Examples</w:t>
      </w:r>
      <w:r>
        <w:t xml:space="preserve"> follow..</w:t>
      </w:r>
    </w:p>
    <w:p w14:paraId="2912E6A9" w14:textId="77777777" w:rsidR="007E3AE6" w:rsidRDefault="00BE1D3A">
      <w:r w:rsidRPr="00BE1D3A">
        <w:tab/>
      </w:r>
    </w:p>
    <w:p w14:paraId="3022441D" w14:textId="793F1304" w:rsidR="008C590B" w:rsidRDefault="00BE1D3A" w:rsidP="007E3AE6">
      <w:pPr>
        <w:rPr>
          <w:rFonts w:ascii="Monaco" w:hAnsi="Monaco"/>
        </w:rPr>
      </w:pPr>
      <w:r w:rsidRPr="007E3AE6">
        <w:rPr>
          <w:rFonts w:ascii="Monaco" w:hAnsi="Monaco"/>
        </w:rPr>
        <w:t xml:space="preserve">Connection connect = </w:t>
      </w:r>
      <w:r w:rsidR="001F3AB6">
        <w:rPr>
          <w:rFonts w:ascii="Monaco" w:hAnsi="Monaco"/>
        </w:rPr>
        <w:t>d</w:t>
      </w:r>
      <w:r w:rsidRPr="007E3AE6">
        <w:rPr>
          <w:rFonts w:ascii="Monaco" w:hAnsi="Monaco"/>
        </w:rPr>
        <w:t>ao.getConnection();</w:t>
      </w:r>
      <w:r w:rsidR="00414633">
        <w:rPr>
          <w:rFonts w:ascii="Monaco" w:hAnsi="Monaco"/>
        </w:rPr>
        <w:t xml:space="preserve"> or …</w:t>
      </w:r>
    </w:p>
    <w:p w14:paraId="76CD3986" w14:textId="2946B9D6" w:rsidR="00414633" w:rsidRPr="007E3AE6" w:rsidRDefault="00414633" w:rsidP="007E3AE6">
      <w:pPr>
        <w:rPr>
          <w:rFonts w:ascii="Monaco" w:hAnsi="Monaco"/>
        </w:rPr>
      </w:pPr>
      <w:r w:rsidRPr="00414633">
        <w:rPr>
          <w:rFonts w:ascii="Monaco" w:hAnsi="Monaco"/>
        </w:rPr>
        <w:t xml:space="preserve">Statement statement = </w:t>
      </w:r>
      <w:r w:rsidR="001F3AB6">
        <w:rPr>
          <w:rFonts w:ascii="Monaco" w:hAnsi="Monaco"/>
        </w:rPr>
        <w:t>da</w:t>
      </w:r>
      <w:r w:rsidRPr="00414633">
        <w:rPr>
          <w:rFonts w:ascii="Monaco" w:hAnsi="Monaco"/>
        </w:rPr>
        <w:t>o.getConnection().createStatement();</w:t>
      </w:r>
    </w:p>
    <w:p w14:paraId="4FC80F38" w14:textId="77777777" w:rsidR="008C590B" w:rsidRDefault="008C590B"/>
    <w:p w14:paraId="5DF13D5C" w14:textId="0B5832F7" w:rsidR="000E3799" w:rsidRDefault="00BE1D3A" w:rsidP="000E3799">
      <w:r>
        <w:t xml:space="preserve">A </w:t>
      </w:r>
      <w:r w:rsidR="00581E94" w:rsidRPr="005E2336">
        <w:rPr>
          <w:b/>
        </w:rPr>
        <w:t>createTables()</w:t>
      </w:r>
      <w:r w:rsidR="00581E94">
        <w:t xml:space="preserve"> </w:t>
      </w:r>
      <w:r w:rsidR="00054902">
        <w:t xml:space="preserve">method that creates a users table and tickets table. Supplied for you are </w:t>
      </w:r>
      <w:r w:rsidR="00C856EE">
        <w:t xml:space="preserve">queries that create </w:t>
      </w:r>
      <w:r w:rsidR="00054902">
        <w:t xml:space="preserve">two tables,  </w:t>
      </w:r>
      <w:r w:rsidR="00054902" w:rsidRPr="00054902">
        <w:rPr>
          <w:b/>
        </w:rPr>
        <w:t>jpapa_ticket</w:t>
      </w:r>
      <w:r w:rsidR="00054902" w:rsidRPr="00707256">
        <w:rPr>
          <w:b/>
        </w:rPr>
        <w:t>s</w:t>
      </w:r>
      <w:r w:rsidR="00054902">
        <w:t xml:space="preserve"> and </w:t>
      </w:r>
      <w:r w:rsidR="00054902" w:rsidRPr="00054902">
        <w:rPr>
          <w:b/>
        </w:rPr>
        <w:t>jpapa_users</w:t>
      </w:r>
      <w:r w:rsidR="00C856EE">
        <w:t xml:space="preserve">. These </w:t>
      </w:r>
      <w:r w:rsidR="00054902">
        <w:t xml:space="preserve">tables can be used as </w:t>
      </w:r>
      <w:r w:rsidR="00054902">
        <w:lastRenderedPageBreak/>
        <w:t>“shareable” tables for practice.</w:t>
      </w:r>
      <w:r w:rsidR="000E3799">
        <w:t xml:space="preserve"> Feel free to use/adjust the supplied query statements to include not only your own </w:t>
      </w:r>
      <w:r w:rsidR="00032C45">
        <w:t xml:space="preserve">UNIQUE </w:t>
      </w:r>
      <w:r w:rsidR="000E3799">
        <w:t xml:space="preserve">table names but any desired </w:t>
      </w:r>
      <w:r w:rsidR="000E3799" w:rsidRPr="00B531E6">
        <w:rPr>
          <w:i/>
        </w:rPr>
        <w:t>additional</w:t>
      </w:r>
      <w:r w:rsidR="000E3799">
        <w:t xml:space="preserve"> fields if you desire so your own tables are created appropriately.</w:t>
      </w:r>
    </w:p>
    <w:p w14:paraId="7D1AC952" w14:textId="77777777" w:rsidR="00054902" w:rsidRDefault="00054902"/>
    <w:p w14:paraId="2B7604F2" w14:textId="6809DB74" w:rsidR="00581E94" w:rsidRDefault="00054902">
      <w:r>
        <w:t>***</w:t>
      </w:r>
      <w:r w:rsidR="00BE1D3A" w:rsidRPr="00BE1D3A">
        <w:rPr>
          <w:b/>
          <w:color w:val="FF0000"/>
          <w:u w:val="single"/>
          <w:bdr w:val="single" w:sz="4" w:space="0" w:color="auto"/>
        </w:rPr>
        <w:t>For turning in finalized work, o</w:t>
      </w:r>
      <w:r w:rsidR="00581E94" w:rsidRPr="00BE1D3A">
        <w:rPr>
          <w:b/>
          <w:color w:val="FF0000"/>
          <w:u w:val="single"/>
          <w:bdr w:val="single" w:sz="4" w:space="0" w:color="auto"/>
        </w:rPr>
        <w:t xml:space="preserve">f course please </w:t>
      </w:r>
      <w:r w:rsidR="00581E94" w:rsidRPr="00B84577">
        <w:rPr>
          <w:b/>
          <w:color w:val="000000" w:themeColor="text1"/>
          <w:u w:val="single"/>
          <w:bdr w:val="single" w:sz="4" w:space="0" w:color="auto"/>
        </w:rPr>
        <w:t>adjust</w:t>
      </w:r>
      <w:r w:rsidR="00581E94" w:rsidRPr="00BE1D3A">
        <w:rPr>
          <w:b/>
          <w:color w:val="FF0000"/>
          <w:u w:val="single"/>
          <w:bdr w:val="single" w:sz="4" w:space="0" w:color="auto"/>
        </w:rPr>
        <w:t xml:space="preserve"> any table name in any of the files to your </w:t>
      </w:r>
      <w:r w:rsidR="00C856EE" w:rsidRPr="00BE1D3A">
        <w:rPr>
          <w:b/>
          <w:color w:val="FF0000"/>
          <w:u w:val="single"/>
          <w:bdr w:val="single" w:sz="4" w:space="0" w:color="auto"/>
        </w:rPr>
        <w:t xml:space="preserve">own </w:t>
      </w:r>
      <w:r w:rsidR="00581E94" w:rsidRPr="00BE1D3A">
        <w:rPr>
          <w:b/>
          <w:color w:val="FF0000"/>
          <w:u w:val="single"/>
          <w:bdr w:val="single" w:sz="4" w:space="0" w:color="auto"/>
        </w:rPr>
        <w:t>names</w:t>
      </w:r>
      <w:r w:rsidR="00C856EE" w:rsidRPr="00BE1D3A">
        <w:rPr>
          <w:b/>
          <w:color w:val="FF0000"/>
          <w:u w:val="single"/>
          <w:bdr w:val="single" w:sz="4" w:space="0" w:color="auto"/>
        </w:rPr>
        <w:t xml:space="preserve"> to reflect your own work</w:t>
      </w:r>
      <w:r w:rsidR="00BE1D3A" w:rsidRPr="00BE1D3A">
        <w:rPr>
          <w:b/>
          <w:color w:val="FF0000"/>
          <w:u w:val="single"/>
          <w:bdr w:val="single" w:sz="4" w:space="0" w:color="auto"/>
        </w:rPr>
        <w:t>s</w:t>
      </w:r>
      <w:r w:rsidR="00581E94">
        <w:t>.</w:t>
      </w:r>
      <w:r w:rsidR="00B531E6">
        <w:t xml:space="preserve"> </w:t>
      </w:r>
      <w:r w:rsidR="00B531E6" w:rsidRPr="00C856EE">
        <w:rPr>
          <w:u w:val="single"/>
        </w:rPr>
        <w:t>Otherwise points will be dimi</w:t>
      </w:r>
      <w:r w:rsidR="00DB7DBA">
        <w:rPr>
          <w:u w:val="single"/>
        </w:rPr>
        <w:t>ni</w:t>
      </w:r>
      <w:r w:rsidR="00B531E6" w:rsidRPr="00C856EE">
        <w:rPr>
          <w:u w:val="single"/>
        </w:rPr>
        <w:t>shed as a result</w:t>
      </w:r>
      <w:r w:rsidR="00BE1D3A">
        <w:rPr>
          <w:u w:val="single"/>
        </w:rPr>
        <w:t xml:space="preserve"> if not</w:t>
      </w:r>
      <w:r w:rsidR="00B531E6">
        <w:t>.</w:t>
      </w:r>
    </w:p>
    <w:p w14:paraId="62CAB045" w14:textId="77777777" w:rsidR="00BE1D3A" w:rsidRDefault="00BE1D3A"/>
    <w:p w14:paraId="51CBF908" w14:textId="5D4CAA19" w:rsidR="000E3799" w:rsidRDefault="00BE1D3A" w:rsidP="000E3799">
      <w:pPr>
        <w:rPr>
          <w:b/>
          <w:color w:val="FF0000"/>
          <w:bdr w:val="single" w:sz="4" w:space="0" w:color="auto"/>
        </w:rPr>
      </w:pPr>
      <w:r>
        <w:t xml:space="preserve">Finally </w:t>
      </w:r>
      <w:r w:rsidR="006754E9">
        <w:t>incorporated in code</w:t>
      </w:r>
      <w:r w:rsidR="00FA3AB5">
        <w:t>,</w:t>
      </w:r>
      <w:r w:rsidR="006754E9">
        <w:t xml:space="preserve"> is </w:t>
      </w:r>
      <w:r>
        <w:t>a</w:t>
      </w:r>
      <w:r w:rsidR="000E3799">
        <w:t>n</w:t>
      </w:r>
      <w:r>
        <w:t xml:space="preserve"> </w:t>
      </w:r>
      <w:r w:rsidRPr="006754E9">
        <w:rPr>
          <w:b/>
        </w:rPr>
        <w:t>addUsers()</w:t>
      </w:r>
      <w:r>
        <w:t xml:space="preserve"> </w:t>
      </w:r>
      <w:r w:rsidR="000E3799">
        <w:t xml:space="preserve">method that is called at the end of createTables() method </w:t>
      </w:r>
      <w:r w:rsidR="006754E9">
        <w:t xml:space="preserve">that </w:t>
      </w:r>
      <w:r w:rsidR="000E3799">
        <w:t xml:space="preserve">takes the file you see in the snapshot above called </w:t>
      </w:r>
      <w:r w:rsidR="000E3799" w:rsidRPr="00B84577">
        <w:rPr>
          <w:b/>
        </w:rPr>
        <w:t>userlist.csv</w:t>
      </w:r>
      <w:r w:rsidR="00FA3AB5" w:rsidRPr="00FA3AB5">
        <w:t>,</w:t>
      </w:r>
      <w:r w:rsidR="000E3799">
        <w:t xml:space="preserve"> and inserts each record into </w:t>
      </w:r>
      <w:r w:rsidR="00FA3AB5">
        <w:t>the</w:t>
      </w:r>
      <w:r w:rsidR="000E3799">
        <w:t xml:space="preserve"> users table. You can use this feature if you like or something else to get some users into </w:t>
      </w:r>
      <w:r w:rsidR="000E3799" w:rsidRPr="00FA3AB5">
        <w:rPr>
          <w:u w:val="single"/>
        </w:rPr>
        <w:t>your</w:t>
      </w:r>
      <w:r w:rsidR="000E3799">
        <w:t xml:space="preserve"> </w:t>
      </w:r>
      <w:r w:rsidR="000E3799" w:rsidRPr="000A2B50">
        <w:rPr>
          <w:b/>
        </w:rPr>
        <w:t>users</w:t>
      </w:r>
      <w:r w:rsidR="000E3799">
        <w:t xml:space="preserve"> table. Modify the user list if you like that consists of a username (Col. 1) and password (Col. 2) to names yo</w:t>
      </w:r>
      <w:r w:rsidR="005129F4">
        <w:t>ur</w:t>
      </w:r>
      <w:r w:rsidR="000E3799">
        <w:t xml:space="preserve"> familiar with. </w:t>
      </w:r>
      <w:r w:rsidR="000E3799">
        <w:rPr>
          <w:b/>
          <w:color w:val="FF0000"/>
          <w:bdr w:val="single" w:sz="4" w:space="0" w:color="auto"/>
        </w:rPr>
        <w:t xml:space="preserve">Make sure </w:t>
      </w:r>
      <w:r w:rsidR="00C474CF">
        <w:rPr>
          <w:b/>
          <w:color w:val="FF0000"/>
          <w:bdr w:val="single" w:sz="4" w:space="0" w:color="auto"/>
        </w:rPr>
        <w:t>also</w:t>
      </w:r>
      <w:r w:rsidR="000E3799">
        <w:rPr>
          <w:b/>
          <w:color w:val="FF0000"/>
          <w:bdr w:val="single" w:sz="4" w:space="0" w:color="auto"/>
        </w:rPr>
        <w:t xml:space="preserve"> no matter what</w:t>
      </w:r>
      <w:r w:rsidR="00DB7DBA">
        <w:rPr>
          <w:b/>
          <w:color w:val="FF0000"/>
          <w:bdr w:val="single" w:sz="4" w:space="0" w:color="auto"/>
        </w:rPr>
        <w:t>, to</w:t>
      </w:r>
      <w:r w:rsidR="000E3799">
        <w:rPr>
          <w:b/>
          <w:color w:val="FF0000"/>
          <w:bdr w:val="single" w:sz="4" w:space="0" w:color="auto"/>
        </w:rPr>
        <w:t xml:space="preserve"> a</w:t>
      </w:r>
      <w:r w:rsidR="000E3799" w:rsidRPr="00054902">
        <w:rPr>
          <w:b/>
          <w:color w:val="FF0000"/>
          <w:bdr w:val="single" w:sz="4" w:space="0" w:color="auto"/>
        </w:rPr>
        <w:t xml:space="preserve">dd at least your name in and </w:t>
      </w:r>
      <w:r w:rsidR="000E3799">
        <w:rPr>
          <w:b/>
          <w:color w:val="FF0000"/>
          <w:bdr w:val="single" w:sz="4" w:space="0" w:color="auto"/>
        </w:rPr>
        <w:t>a password to your users table.</w:t>
      </w:r>
    </w:p>
    <w:p w14:paraId="78CF5238" w14:textId="77777777" w:rsidR="000E3799" w:rsidRDefault="000E3799" w:rsidP="000E3799">
      <w:pPr>
        <w:rPr>
          <w:b/>
          <w:color w:val="FF0000"/>
          <w:bdr w:val="single" w:sz="4" w:space="0" w:color="auto"/>
        </w:rPr>
      </w:pPr>
    </w:p>
    <w:p w14:paraId="191D85DE" w14:textId="3BA0277C" w:rsidR="000E3799" w:rsidRPr="000E3799" w:rsidRDefault="000E3799" w:rsidP="009240CD">
      <w:pPr>
        <w:pBdr>
          <w:top w:val="single" w:sz="4" w:space="1" w:color="auto"/>
          <w:left w:val="single" w:sz="4" w:space="2" w:color="auto"/>
          <w:bottom w:val="single" w:sz="4" w:space="1" w:color="auto"/>
          <w:right w:val="single" w:sz="4" w:space="4" w:color="auto"/>
        </w:pBdr>
        <w:rPr>
          <w:b/>
          <w:color w:val="FF0000"/>
        </w:rPr>
      </w:pPr>
      <w:r w:rsidRPr="000E3799">
        <w:rPr>
          <w:b/>
          <w:color w:val="FF0000"/>
        </w:rPr>
        <w:t xml:space="preserve">Finish up with Dao.java file with some CRUD methods </w:t>
      </w:r>
      <w:r w:rsidRPr="00B84577">
        <w:rPr>
          <w:b/>
          <w:color w:val="000000" w:themeColor="text1"/>
        </w:rPr>
        <w:t>of your own</w:t>
      </w:r>
      <w:r w:rsidR="00DB7DBA">
        <w:rPr>
          <w:b/>
          <w:color w:val="000000" w:themeColor="text1"/>
        </w:rPr>
        <w:t>,</w:t>
      </w:r>
      <w:r w:rsidRPr="00B84577">
        <w:rPr>
          <w:b/>
          <w:color w:val="000000" w:themeColor="text1"/>
        </w:rPr>
        <w:t xml:space="preserve"> </w:t>
      </w:r>
      <w:r w:rsidRPr="000E3799">
        <w:rPr>
          <w:b/>
          <w:color w:val="FF0000"/>
        </w:rPr>
        <w:t xml:space="preserve">like a </w:t>
      </w:r>
      <w:r w:rsidRPr="00DB7DBA">
        <w:rPr>
          <w:b/>
          <w:color w:val="FF0000"/>
          <w:u w:val="single"/>
        </w:rPr>
        <w:t>delet</w:t>
      </w:r>
      <w:r w:rsidRPr="000E3799">
        <w:rPr>
          <w:b/>
          <w:color w:val="FF0000"/>
        </w:rPr>
        <w:t xml:space="preserve">e function and an </w:t>
      </w:r>
      <w:r w:rsidRPr="00DB7DBA">
        <w:rPr>
          <w:b/>
          <w:color w:val="FF0000"/>
          <w:u w:val="single"/>
        </w:rPr>
        <w:t>update</w:t>
      </w:r>
      <w:r w:rsidRPr="000E3799">
        <w:rPr>
          <w:b/>
          <w:color w:val="FF0000"/>
        </w:rPr>
        <w:t xml:space="preserve"> function. Call these functions w</w:t>
      </w:r>
      <w:r w:rsidR="0017190A">
        <w:rPr>
          <w:b/>
          <w:color w:val="FF0000"/>
        </w:rPr>
        <w:t>h</w:t>
      </w:r>
      <w:r w:rsidRPr="000E3799">
        <w:rPr>
          <w:b/>
          <w:color w:val="FF0000"/>
        </w:rPr>
        <w:t xml:space="preserve">ere deemed appropriate in your </w:t>
      </w:r>
      <w:r w:rsidR="00C12658">
        <w:rPr>
          <w:b/>
          <w:color w:val="FF0000"/>
        </w:rPr>
        <w:t>file(s)</w:t>
      </w:r>
      <w:r w:rsidRPr="000E3799">
        <w:rPr>
          <w:b/>
          <w:color w:val="FF0000"/>
        </w:rPr>
        <w:t>.</w:t>
      </w:r>
    </w:p>
    <w:p w14:paraId="19F75779" w14:textId="77777777" w:rsidR="00C856EE" w:rsidRDefault="00C856EE" w:rsidP="00FD559D"/>
    <w:p w14:paraId="1E51B3AA" w14:textId="3B80F6A4" w:rsidR="0052097F" w:rsidRPr="0052097F" w:rsidRDefault="0052097F" w:rsidP="00FD559D">
      <w:pPr>
        <w:rPr>
          <w:u w:val="single"/>
        </w:rPr>
      </w:pPr>
      <w:r w:rsidRPr="0052097F">
        <w:rPr>
          <w:b/>
          <w:u w:val="single"/>
        </w:rPr>
        <w:t>LOGIN</w:t>
      </w:r>
      <w:r w:rsidRPr="0052097F">
        <w:rPr>
          <w:u w:val="single"/>
        </w:rPr>
        <w:t>.java file</w:t>
      </w:r>
    </w:p>
    <w:p w14:paraId="3F6654AE" w14:textId="77777777" w:rsidR="0052097F" w:rsidRDefault="0052097F" w:rsidP="00FD559D"/>
    <w:p w14:paraId="35BA34DE" w14:textId="77777777" w:rsidR="000E3799" w:rsidRDefault="0052097F" w:rsidP="00FD559D">
      <w:r>
        <w:t xml:space="preserve">This </w:t>
      </w:r>
      <w:r w:rsidR="000E3799">
        <w:t xml:space="preserve">is your </w:t>
      </w:r>
      <w:r w:rsidR="000E3799" w:rsidRPr="00B84577">
        <w:rPr>
          <w:u w:val="single"/>
        </w:rPr>
        <w:t>starter</w:t>
      </w:r>
      <w:r w:rsidR="000E3799">
        <w:t xml:space="preserve"> file which </w:t>
      </w:r>
      <w:r w:rsidR="000E3799" w:rsidRPr="009E7C5A">
        <w:rPr>
          <w:i/>
        </w:rPr>
        <w:t>authenticates</w:t>
      </w:r>
      <w:r w:rsidR="000E3799">
        <w:t xml:space="preserve"> users both admin and regular users.</w:t>
      </w:r>
    </w:p>
    <w:p w14:paraId="432292AA" w14:textId="77777777" w:rsidR="000E3799" w:rsidRDefault="000E3799" w:rsidP="00FD559D"/>
    <w:p w14:paraId="206164DE" w14:textId="04E93532" w:rsidR="000E3799" w:rsidRDefault="0017190A" w:rsidP="00FD559D">
      <w:r>
        <w:t xml:space="preserve">For the first time you </w:t>
      </w:r>
      <w:r w:rsidR="009E78FE">
        <w:t xml:space="preserve">run your </w:t>
      </w:r>
      <w:r>
        <w:t xml:space="preserve">app, please enter in the </w:t>
      </w:r>
      <w:r w:rsidR="000E3799" w:rsidRPr="00A51C9E">
        <w:rPr>
          <w:u w:val="single"/>
        </w:rPr>
        <w:t>hard coded</w:t>
      </w:r>
      <w:r w:rsidR="000E3799">
        <w:t xml:space="preserve"> admin credentials in the file namely </w:t>
      </w:r>
      <w:r w:rsidR="000E3799" w:rsidRPr="00A51C9E">
        <w:rPr>
          <w:b/>
          <w:color w:val="7030A0"/>
        </w:rPr>
        <w:t>admin</w:t>
      </w:r>
      <w:r w:rsidR="000E3799">
        <w:t xml:space="preserve"> and </w:t>
      </w:r>
      <w:r w:rsidR="000E3799" w:rsidRPr="00A51C9E">
        <w:rPr>
          <w:b/>
          <w:color w:val="7030A0"/>
        </w:rPr>
        <w:t>admin1</w:t>
      </w:r>
      <w:r w:rsidR="000E3799">
        <w:t xml:space="preserve"> respectively for </w:t>
      </w:r>
      <w:r>
        <w:t>the</w:t>
      </w:r>
      <w:r w:rsidR="000E3799">
        <w:t xml:space="preserve"> user name and password. </w:t>
      </w:r>
      <w:r>
        <w:t xml:space="preserve"> After the admin is authenticated the </w:t>
      </w:r>
      <w:r w:rsidR="001F3AB6">
        <w:t>T</w:t>
      </w:r>
      <w:r>
        <w:t>ickets window appears and any of your tables are created if necessary.</w:t>
      </w:r>
    </w:p>
    <w:p w14:paraId="5500D61E" w14:textId="77777777" w:rsidR="0017190A" w:rsidRDefault="0017190A" w:rsidP="00FD559D"/>
    <w:p w14:paraId="2BEDFD9D" w14:textId="3DC97048" w:rsidR="000E3799" w:rsidRDefault="0017190A" w:rsidP="0017190A">
      <w:r>
        <w:t xml:space="preserve">Further check out the conditional logic </w:t>
      </w:r>
      <w:r w:rsidR="000E3799">
        <w:t xml:space="preserve">for the loginButton eventHandler which nicely checks over credentials and </w:t>
      </w:r>
      <w:r w:rsidR="000E3799" w:rsidRPr="0017190A">
        <w:rPr>
          <w:i/>
        </w:rPr>
        <w:t>passes</w:t>
      </w:r>
      <w:r w:rsidR="000E3799">
        <w:t xml:space="preserve"> the user name </w:t>
      </w:r>
      <w:r>
        <w:t xml:space="preserve">of a regular user (verified against the user table using </w:t>
      </w:r>
      <w:r w:rsidR="007E4A03">
        <w:t xml:space="preserve">a </w:t>
      </w:r>
      <w:r>
        <w:t xml:space="preserve">prepared statement) </w:t>
      </w:r>
      <w:r w:rsidR="000E3799">
        <w:t xml:space="preserve">or </w:t>
      </w:r>
      <w:r w:rsidR="000E3799" w:rsidRPr="0017190A">
        <w:rPr>
          <w:i/>
        </w:rPr>
        <w:t>denotes</w:t>
      </w:r>
      <w:r w:rsidR="000E3799">
        <w:t xml:space="preserve"> a user as “Admin” in the </w:t>
      </w:r>
      <w:r w:rsidR="001F3AB6">
        <w:t>T</w:t>
      </w:r>
      <w:r w:rsidR="000E3799">
        <w:t xml:space="preserve">ickets.java window that triggers on a successful login. Any unsuccessful login fires up a </w:t>
      </w:r>
      <w:r w:rsidR="009E78FE">
        <w:t xml:space="preserve">label </w:t>
      </w:r>
      <w:r w:rsidR="000E3799">
        <w:t>message. Try it out!</w:t>
      </w:r>
    </w:p>
    <w:p w14:paraId="707C7768" w14:textId="77777777" w:rsidR="000E3799" w:rsidRDefault="000E3799" w:rsidP="00FD559D"/>
    <w:p w14:paraId="3FA860A6" w14:textId="4F7C9C99" w:rsidR="0017190A" w:rsidRDefault="0017190A" w:rsidP="00FD559D">
      <w:r>
        <w:t>Of course once you know your users table has been created or your testing the sample users table out, feel free to login with the credentials listed in the userlist file or just</w:t>
      </w:r>
    </w:p>
    <w:p w14:paraId="059EABF3" w14:textId="603406CE" w:rsidR="0017190A" w:rsidRDefault="007E4A03" w:rsidP="00FD559D">
      <w:r w:rsidRPr="009E78FE">
        <w:rPr>
          <w:u w:val="single"/>
        </w:rPr>
        <w:t>view</w:t>
      </w:r>
      <w:r>
        <w:t xml:space="preserve"> created users by </w:t>
      </w:r>
      <w:r w:rsidR="00C474CF" w:rsidRPr="00C474CF">
        <w:t>co</w:t>
      </w:r>
      <w:r w:rsidR="00C474CF">
        <w:t>nnect</w:t>
      </w:r>
      <w:r>
        <w:t>ing</w:t>
      </w:r>
      <w:r w:rsidR="00C474CF">
        <w:t xml:space="preserve"> to the </w:t>
      </w:r>
      <w:r>
        <w:t>papa</w:t>
      </w:r>
      <w:r w:rsidR="00C474CF">
        <w:t xml:space="preserve">server via </w:t>
      </w:r>
      <w:r w:rsidR="00260593">
        <w:t xml:space="preserve">phpMyAdmin or </w:t>
      </w:r>
      <w:r w:rsidR="00C474CF">
        <w:t>MyS</w:t>
      </w:r>
      <w:r w:rsidR="00205425">
        <w:t>QL</w:t>
      </w:r>
      <w:r w:rsidR="00C474CF">
        <w:t>Workbenc</w:t>
      </w:r>
      <w:r w:rsidR="00205425">
        <w:t>h</w:t>
      </w:r>
      <w:r w:rsidR="0017190A">
        <w:t xml:space="preserve"> to gain </w:t>
      </w:r>
      <w:r w:rsidR="009E78FE">
        <w:t xml:space="preserve">an all </w:t>
      </w:r>
      <w:r w:rsidR="0017190A">
        <w:t xml:space="preserve">access </w:t>
      </w:r>
      <w:r w:rsidR="009E78FE">
        <w:t xml:space="preserve">pass </w:t>
      </w:r>
      <w:r w:rsidR="0017190A">
        <w:t>to table record data</w:t>
      </w:r>
      <w:r w:rsidR="009E78FE">
        <w:t>!</w:t>
      </w:r>
    </w:p>
    <w:p w14:paraId="0665E3BC" w14:textId="77777777" w:rsidR="0017190A" w:rsidRDefault="0017190A" w:rsidP="00FD559D"/>
    <w:p w14:paraId="771D9C3D" w14:textId="7B6C0E22" w:rsidR="0017190A" w:rsidRPr="0052097F" w:rsidRDefault="0017190A" w:rsidP="0017190A">
      <w:pPr>
        <w:rPr>
          <w:u w:val="single"/>
        </w:rPr>
      </w:pPr>
      <w:r>
        <w:rPr>
          <w:b/>
          <w:u w:val="single"/>
        </w:rPr>
        <w:t>TICKETS</w:t>
      </w:r>
      <w:r w:rsidRPr="0052097F">
        <w:rPr>
          <w:u w:val="single"/>
        </w:rPr>
        <w:t>.java file</w:t>
      </w:r>
    </w:p>
    <w:p w14:paraId="060FEF9C" w14:textId="77777777" w:rsidR="00234A68" w:rsidRDefault="00234A68" w:rsidP="00FD559D"/>
    <w:p w14:paraId="2C67DAA3" w14:textId="03B55D1A" w:rsidR="00234A68" w:rsidRDefault="00234A68" w:rsidP="00FD559D">
      <w:r>
        <w:t>Run thru some of the menus that have event handling put in place</w:t>
      </w:r>
      <w:r w:rsidR="00D25BD6">
        <w:t xml:space="preserve"> already</w:t>
      </w:r>
      <w:r>
        <w:t xml:space="preserve"> for various sub menus. For example Open a ticket and View a ticket. Then exit. These </w:t>
      </w:r>
      <w:r w:rsidR="00D25BD6">
        <w:t>should all work. But wait.</w:t>
      </w:r>
    </w:p>
    <w:p w14:paraId="5498C473" w14:textId="0E4F8B99" w:rsidR="00D25BD6" w:rsidRDefault="00D25BD6" w:rsidP="00FD559D">
      <w:r>
        <w:t>Should a regular user for example see every</w:t>
      </w:r>
      <w:r w:rsidR="00E52C02">
        <w:t>body’</w:t>
      </w:r>
      <w:r>
        <w:t xml:space="preserve">s tickets or just there own? </w:t>
      </w:r>
      <w:r w:rsidRPr="00D25BD6">
        <w:rPr>
          <w:b/>
          <w:color w:val="FF0000"/>
          <w:bdr w:val="single" w:sz="4" w:space="0" w:color="auto"/>
        </w:rPr>
        <w:t>Adjust for that.</w:t>
      </w:r>
    </w:p>
    <w:p w14:paraId="273B6413" w14:textId="405C996B" w:rsidR="00234A68" w:rsidRPr="00D25BD6" w:rsidRDefault="00D25BD6" w:rsidP="00D25BD6">
      <w:pPr>
        <w:rPr>
          <w:b/>
          <w:color w:val="FF0000"/>
        </w:rPr>
      </w:pPr>
      <w:r>
        <w:t xml:space="preserve">Also should a regular user see the Admin menu or its sub menu features? Not at all. </w:t>
      </w:r>
      <w:r w:rsidRPr="00D25BD6">
        <w:rPr>
          <w:b/>
          <w:color w:val="FF0000"/>
          <w:bdr w:val="single" w:sz="4" w:space="0" w:color="auto"/>
        </w:rPr>
        <w:t>Adjust for that as well.</w:t>
      </w:r>
    </w:p>
    <w:p w14:paraId="1D81F23F" w14:textId="0948FC7A" w:rsidR="00054902" w:rsidRDefault="00163CC6" w:rsidP="00163CC6">
      <w:r w:rsidRPr="001F3AB6">
        <w:rPr>
          <w:u w:val="single"/>
        </w:rPr>
        <w:lastRenderedPageBreak/>
        <w:t xml:space="preserve">A quick and simple suggestion </w:t>
      </w:r>
      <w:r w:rsidR="00E52C02" w:rsidRPr="001F3AB6">
        <w:rPr>
          <w:u w:val="single"/>
        </w:rPr>
        <w:t xml:space="preserve">that </w:t>
      </w:r>
      <w:r w:rsidR="00BA05C8" w:rsidRPr="001F3AB6">
        <w:rPr>
          <w:u w:val="single"/>
        </w:rPr>
        <w:t xml:space="preserve">would </w:t>
      </w:r>
      <w:r w:rsidR="00E52C02" w:rsidRPr="001F3AB6">
        <w:rPr>
          <w:color w:val="C00000"/>
          <w:u w:val="single"/>
        </w:rPr>
        <w:t>differentiate</w:t>
      </w:r>
      <w:r w:rsidR="00BA05C8" w:rsidRPr="001F3AB6">
        <w:rPr>
          <w:u w:val="single"/>
        </w:rPr>
        <w:t xml:space="preserve"> a</w:t>
      </w:r>
      <w:r w:rsidR="00E52C02" w:rsidRPr="001F3AB6">
        <w:rPr>
          <w:u w:val="single"/>
        </w:rPr>
        <w:t xml:space="preserve">dmin menu options versus </w:t>
      </w:r>
      <w:r w:rsidR="00BA05C8" w:rsidRPr="001F3AB6">
        <w:rPr>
          <w:u w:val="single"/>
        </w:rPr>
        <w:t xml:space="preserve">a </w:t>
      </w:r>
      <w:r w:rsidR="00E52C02" w:rsidRPr="001F3AB6">
        <w:rPr>
          <w:u w:val="single"/>
        </w:rPr>
        <w:t>regular user</w:t>
      </w:r>
      <w:r w:rsidR="00BA05C8" w:rsidRPr="001F3AB6">
        <w:rPr>
          <w:u w:val="single"/>
        </w:rPr>
        <w:t>’s</w:t>
      </w:r>
      <w:r w:rsidR="00E52C02" w:rsidRPr="001F3AB6">
        <w:rPr>
          <w:u w:val="single"/>
        </w:rPr>
        <w:t xml:space="preserve"> menu options</w:t>
      </w:r>
      <w:r w:rsidR="00E52C02">
        <w:t xml:space="preserve"> </w:t>
      </w:r>
      <w:r w:rsidR="00BA05C8">
        <w:t xml:space="preserve">would be to </w:t>
      </w:r>
      <w:r>
        <w:t xml:space="preserve">block </w:t>
      </w:r>
      <w:r w:rsidR="00BA05C8">
        <w:t xml:space="preserve">off or set </w:t>
      </w:r>
      <w:r w:rsidR="00BA05C8" w:rsidRPr="001F3AB6">
        <w:rPr>
          <w:color w:val="C00000"/>
          <w:u w:val="single"/>
        </w:rPr>
        <w:t xml:space="preserve">menu option </w:t>
      </w:r>
      <w:r w:rsidRPr="001F3AB6">
        <w:rPr>
          <w:color w:val="C00000"/>
          <w:u w:val="single"/>
        </w:rPr>
        <w:t>visibilit</w:t>
      </w:r>
      <w:r w:rsidR="00BA05C8" w:rsidRPr="001F3AB6">
        <w:rPr>
          <w:color w:val="C00000"/>
          <w:u w:val="single"/>
        </w:rPr>
        <w:t>ies</w:t>
      </w:r>
      <w:r w:rsidR="00BA05C8" w:rsidRPr="001F3AB6">
        <w:rPr>
          <w:color w:val="C00000"/>
        </w:rPr>
        <w:t xml:space="preserve"> </w:t>
      </w:r>
      <w:r w:rsidR="00BA05C8">
        <w:t xml:space="preserve">to </w:t>
      </w:r>
      <w:r>
        <w:t>off if the user is not an admin.</w:t>
      </w:r>
    </w:p>
    <w:p w14:paraId="2BE4B109" w14:textId="77777777" w:rsidR="00163CC6" w:rsidRDefault="00163CC6" w:rsidP="00163CC6"/>
    <w:p w14:paraId="68FDDCFE" w14:textId="7603E891" w:rsidR="00163CC6" w:rsidRPr="00C81123" w:rsidRDefault="00163CC6" w:rsidP="00C81123">
      <w:pPr>
        <w:pBdr>
          <w:top w:val="single" w:sz="4" w:space="1" w:color="auto"/>
          <w:left w:val="single" w:sz="4" w:space="4" w:color="auto"/>
          <w:bottom w:val="single" w:sz="4" w:space="1" w:color="auto"/>
          <w:right w:val="single" w:sz="4" w:space="4" w:color="auto"/>
        </w:pBdr>
        <w:rPr>
          <w:b/>
          <w:color w:val="FF0000"/>
        </w:rPr>
      </w:pPr>
      <w:r w:rsidRPr="007E3AE6">
        <w:rPr>
          <w:b/>
          <w:color w:val="FF0000"/>
          <w:u w:val="single"/>
        </w:rPr>
        <w:t>Finish</w:t>
      </w:r>
      <w:r w:rsidRPr="00C81123">
        <w:rPr>
          <w:b/>
          <w:color w:val="FF0000"/>
        </w:rPr>
        <w:t xml:space="preserve"> </w:t>
      </w:r>
      <w:r w:rsidR="00BA05C8">
        <w:rPr>
          <w:b/>
          <w:color w:val="FF0000"/>
        </w:rPr>
        <w:t xml:space="preserve">coding </w:t>
      </w:r>
      <w:r w:rsidRPr="00C81123">
        <w:rPr>
          <w:b/>
          <w:color w:val="FF0000"/>
        </w:rPr>
        <w:t xml:space="preserve">the sub menus in the actionPerformed event where you see comments towards the end of the event handler namely where it says </w:t>
      </w:r>
      <w:r w:rsidR="00C81123">
        <w:rPr>
          <w:b/>
          <w:color w:val="FF0000"/>
        </w:rPr>
        <w:t>…</w:t>
      </w:r>
    </w:p>
    <w:p w14:paraId="1CCBA1F3" w14:textId="77777777" w:rsidR="00163CC6" w:rsidRDefault="00163CC6" w:rsidP="00163CC6"/>
    <w:p w14:paraId="57302E3B" w14:textId="77777777" w:rsidR="00163CC6" w:rsidRPr="007E3AE6" w:rsidRDefault="00163CC6" w:rsidP="00163CC6">
      <w:pPr>
        <w:rPr>
          <w:rFonts w:ascii="Monaco" w:hAnsi="Monaco" w:cs="Times New Roman"/>
          <w:szCs w:val="20"/>
        </w:rPr>
      </w:pPr>
      <w:r w:rsidRPr="007E3AE6">
        <w:rPr>
          <w:rFonts w:ascii="Monaco" w:hAnsi="Monaco" w:cs="Times New Roman"/>
          <w:szCs w:val="20"/>
        </w:rPr>
        <w:t> </w:t>
      </w:r>
      <w:r w:rsidRPr="007E3AE6">
        <w:rPr>
          <w:rFonts w:ascii="Monaco" w:hAnsi="Monaco" w:cs="Times New Roman"/>
          <w:color w:val="4E9072"/>
          <w:szCs w:val="20"/>
        </w:rPr>
        <w:t>/*</w:t>
      </w:r>
    </w:p>
    <w:p w14:paraId="6E6A8218" w14:textId="6D1BCE9B"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 continue implementing any other desired sub menu items (like </w:t>
      </w:r>
    </w:p>
    <w:p w14:paraId="070DCBCF" w14:textId="37234FFB"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 </w:t>
      </w:r>
      <w:r w:rsidR="00DB7DBA" w:rsidRPr="007E3AE6">
        <w:rPr>
          <w:rFonts w:ascii="Monaco" w:hAnsi="Monaco" w:cs="Times New Roman"/>
          <w:color w:val="4E9072"/>
          <w:szCs w:val="20"/>
        </w:rPr>
        <w:t xml:space="preserve">for </w:t>
      </w:r>
      <w:r w:rsidRPr="007E3AE6">
        <w:rPr>
          <w:rFonts w:ascii="Monaco" w:hAnsi="Monaco" w:cs="Times New Roman"/>
          <w:color w:val="4E9072"/>
          <w:szCs w:val="20"/>
        </w:rPr>
        <w:t xml:space="preserve">update and delete sub menus for example) with similar </w:t>
      </w:r>
    </w:p>
    <w:p w14:paraId="375065B1" w14:textId="5039E63C"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 </w:t>
      </w:r>
      <w:r w:rsidR="00DB7DBA" w:rsidRPr="007E3AE6">
        <w:rPr>
          <w:rFonts w:ascii="Monaco" w:hAnsi="Monaco" w:cs="Times New Roman"/>
          <w:color w:val="4E9072"/>
          <w:szCs w:val="20"/>
        </w:rPr>
        <w:t>syntax &amp;</w:t>
      </w:r>
      <w:r w:rsidR="00DB7DBA">
        <w:rPr>
          <w:rFonts w:ascii="Monaco" w:hAnsi="Monaco" w:cs="Times New Roman"/>
          <w:color w:val="4E9072"/>
          <w:szCs w:val="20"/>
        </w:rPr>
        <w:t xml:space="preserve"> </w:t>
      </w:r>
      <w:r w:rsidRPr="007E3AE6">
        <w:rPr>
          <w:rFonts w:ascii="Monaco" w:hAnsi="Monaco" w:cs="Times New Roman"/>
          <w:color w:val="4E9072"/>
          <w:szCs w:val="20"/>
        </w:rPr>
        <w:t>logic as shown above*</w:t>
      </w:r>
    </w:p>
    <w:p w14:paraId="225A188F" w14:textId="77777777"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w:t>
      </w:r>
    </w:p>
    <w:p w14:paraId="4B109BA7" w14:textId="77777777" w:rsidR="00163CC6" w:rsidRDefault="00163CC6" w:rsidP="00163CC6"/>
    <w:p w14:paraId="0640B664" w14:textId="77777777" w:rsidR="00C81123" w:rsidRDefault="00163CC6" w:rsidP="00163CC6">
      <w:r>
        <w:t>Note coding sub menu items in the event handler</w:t>
      </w:r>
      <w:r w:rsidR="00C81123">
        <w:t xml:space="preserve"> can follow any order. Order in other words does not matter</w:t>
      </w:r>
      <w:r>
        <w:t xml:space="preserve">, what matters </w:t>
      </w:r>
      <w:r w:rsidR="00C81123">
        <w:t>how you handle events fired by a menu selection.</w:t>
      </w:r>
    </w:p>
    <w:p w14:paraId="195B0305" w14:textId="77777777" w:rsidR="00163CC6" w:rsidRDefault="00163CC6" w:rsidP="00163CC6"/>
    <w:p w14:paraId="55F9CD29" w14:textId="5F5B9C48" w:rsidR="00163CC6" w:rsidRDefault="00163CC6" w:rsidP="00163CC6">
      <w:r>
        <w:t>The main th</w:t>
      </w:r>
      <w:r w:rsidR="00C81123">
        <w:t>ing when coding any menu items is to j</w:t>
      </w:r>
      <w:r>
        <w:t>ust use the name of your sub menu object you</w:t>
      </w:r>
      <w:r w:rsidR="00C81123">
        <w:t xml:space="preserve"> </w:t>
      </w:r>
      <w:r>
        <w:t xml:space="preserve">create </w:t>
      </w:r>
      <w:r w:rsidR="00C81123">
        <w:t xml:space="preserve">or </w:t>
      </w:r>
      <w:r>
        <w:t>that has been created</w:t>
      </w:r>
      <w:r w:rsidR="00C81123">
        <w:t xml:space="preserve"> already in code</w:t>
      </w:r>
    </w:p>
    <w:p w14:paraId="43E7752F" w14:textId="504D3098" w:rsidR="00163CC6" w:rsidRDefault="00163CC6" w:rsidP="00163CC6">
      <w:r>
        <w:t>ex.</w:t>
      </w:r>
      <w:r w:rsidR="00C81123">
        <w:t xml:space="preserve"> for the following</w:t>
      </w:r>
    </w:p>
    <w:p w14:paraId="3C4E0DB0" w14:textId="77777777" w:rsidR="007E3AE6" w:rsidRDefault="007E3AE6" w:rsidP="00163CC6"/>
    <w:p w14:paraId="3AF14BE8" w14:textId="67D18713" w:rsidR="00163CC6" w:rsidRPr="00BA05C8" w:rsidRDefault="00163CC6" w:rsidP="00163CC6">
      <w:pPr>
        <w:rPr>
          <w:rFonts w:ascii="Calibri" w:hAnsi="Calibri" w:cs="Calibri"/>
          <w:szCs w:val="20"/>
        </w:rPr>
      </w:pPr>
      <w:r w:rsidRPr="00BA05C8">
        <w:rPr>
          <w:rFonts w:ascii="Calibri" w:hAnsi="Calibri" w:cs="Calibri"/>
          <w:color w:val="931A68"/>
          <w:szCs w:val="20"/>
        </w:rPr>
        <w:t>else</w:t>
      </w:r>
      <w:r w:rsidRPr="00BA05C8">
        <w:rPr>
          <w:rFonts w:ascii="Calibri" w:hAnsi="Calibri" w:cs="Calibri"/>
          <w:szCs w:val="20"/>
        </w:rPr>
        <w:t xml:space="preserve"> </w:t>
      </w:r>
      <w:r w:rsidRPr="00BA05C8">
        <w:rPr>
          <w:rFonts w:ascii="Calibri" w:hAnsi="Calibri" w:cs="Calibri"/>
          <w:color w:val="931A68"/>
          <w:szCs w:val="20"/>
        </w:rPr>
        <w:t>if</w:t>
      </w:r>
      <w:r w:rsidRPr="00BA05C8">
        <w:rPr>
          <w:rFonts w:ascii="Calibri" w:hAnsi="Calibri" w:cs="Calibri"/>
          <w:szCs w:val="20"/>
        </w:rPr>
        <w:t xml:space="preserve"> (</w:t>
      </w:r>
      <w:r w:rsidRPr="00BA05C8">
        <w:rPr>
          <w:rFonts w:ascii="Calibri" w:hAnsi="Calibri" w:cs="Calibri"/>
          <w:color w:val="7E504F"/>
          <w:szCs w:val="20"/>
        </w:rPr>
        <w:t>e</w:t>
      </w:r>
      <w:r w:rsidRPr="00BA05C8">
        <w:rPr>
          <w:rFonts w:ascii="Calibri" w:hAnsi="Calibri" w:cs="Calibri"/>
          <w:szCs w:val="20"/>
        </w:rPr>
        <w:t xml:space="preserve">.getSource() == </w:t>
      </w:r>
      <w:r w:rsidRPr="00BA05C8">
        <w:rPr>
          <w:rFonts w:ascii="Calibri" w:hAnsi="Calibri" w:cs="Calibri"/>
          <w:color w:val="0326CC"/>
          <w:szCs w:val="20"/>
        </w:rPr>
        <w:t>someMenuItem</w:t>
      </w:r>
      <w:r w:rsidRPr="00BA05C8">
        <w:rPr>
          <w:rFonts w:ascii="Calibri" w:hAnsi="Calibri" w:cs="Calibri"/>
          <w:szCs w:val="20"/>
        </w:rPr>
        <w:t>)</w:t>
      </w:r>
    </w:p>
    <w:p w14:paraId="61A1BB2E" w14:textId="77777777" w:rsidR="00163CC6" w:rsidRDefault="00163CC6" w:rsidP="00163CC6"/>
    <w:p w14:paraId="6C37D6B1" w14:textId="4501D40B" w:rsidR="00163CC6" w:rsidRDefault="00C81123" w:rsidP="00163CC6">
      <w:r>
        <w:t>you would include for so</w:t>
      </w:r>
      <w:r w:rsidRPr="00BA05C8">
        <w:rPr>
          <w:rFonts w:ascii="Calibri" w:hAnsi="Calibri" w:cs="Calibri"/>
          <w:color w:val="0326CC"/>
          <w:szCs w:val="20"/>
        </w:rPr>
        <w:t>meMenuItem</w:t>
      </w:r>
      <w:r w:rsidR="00BA05C8">
        <w:rPr>
          <w:rFonts w:ascii="Calibri" w:hAnsi="Calibri" w:cs="Calibri"/>
          <w:color w:val="0326CC"/>
          <w:szCs w:val="20"/>
        </w:rPr>
        <w:t>,</w:t>
      </w:r>
      <w:r>
        <w:t xml:space="preserve"> your </w:t>
      </w:r>
      <w:r w:rsidR="00BA05C8">
        <w:t xml:space="preserve">desired </w:t>
      </w:r>
      <w:r>
        <w:t>sub menu object name and</w:t>
      </w:r>
      <w:r w:rsidR="00163CC6">
        <w:t xml:space="preserve"> code </w:t>
      </w:r>
      <w:r>
        <w:t xml:space="preserve">in </w:t>
      </w:r>
      <w:r w:rsidR="00163CC6">
        <w:t xml:space="preserve">your action for </w:t>
      </w:r>
      <w:r w:rsidR="000F4707">
        <w:t xml:space="preserve">when </w:t>
      </w:r>
      <w:r w:rsidR="00163CC6">
        <w:t xml:space="preserve">the </w:t>
      </w:r>
      <w:r w:rsidR="000F4707">
        <w:t xml:space="preserve">user chooses that particular menu item. </w:t>
      </w:r>
    </w:p>
    <w:p w14:paraId="4E83F19F" w14:textId="77777777" w:rsidR="00163CC6" w:rsidRDefault="00163CC6" w:rsidP="00163CC6"/>
    <w:p w14:paraId="2A97BF05" w14:textId="0EBFCE5A" w:rsidR="00C81123" w:rsidRDefault="00C81123" w:rsidP="00163CC6">
      <w:r>
        <w:t>Finally a nice little goodie or “easter egg” has been provided in the file</w:t>
      </w:r>
      <w:r w:rsidR="007E5DD1">
        <w:t xml:space="preserve"> in your listener event handler</w:t>
      </w:r>
      <w:r>
        <w:t xml:space="preserve">. The code </w:t>
      </w:r>
      <w:r w:rsidR="007E5DD1">
        <w:t xml:space="preserve">shown </w:t>
      </w:r>
      <w:r>
        <w:t>below</w:t>
      </w:r>
      <w:r w:rsidR="007E5DD1">
        <w:t xml:space="preserve"> </w:t>
      </w:r>
      <w:r w:rsidRPr="007E5DD1">
        <w:rPr>
          <w:u w:val="double"/>
        </w:rPr>
        <w:t>retrieves</w:t>
      </w:r>
      <w:r>
        <w:t xml:space="preserve"> the id of any id that was just “auto incremented” as a result of an insert!! Very cool and useful indeed. You can show </w:t>
      </w:r>
      <w:r w:rsidR="000F4707">
        <w:t xml:space="preserve">the auto generated id </w:t>
      </w:r>
      <w:r>
        <w:t xml:space="preserve">to the console or via a dialog message </w:t>
      </w:r>
      <w:r w:rsidR="000F4707">
        <w:t xml:space="preserve">box </w:t>
      </w:r>
      <w:r w:rsidR="00E27330">
        <w:t xml:space="preserve">as hard coded in </w:t>
      </w:r>
      <w:r w:rsidR="000F4707">
        <w:t xml:space="preserve">and/or use it for some </w:t>
      </w:r>
      <w:r>
        <w:t>query.</w:t>
      </w:r>
    </w:p>
    <w:p w14:paraId="74886792" w14:textId="77777777" w:rsidR="007E3AE6" w:rsidRDefault="007E3AE6" w:rsidP="00163CC6"/>
    <w:p w14:paraId="4ECCB6E8" w14:textId="5C7D4A39" w:rsidR="00C81123" w:rsidRDefault="00C81123" w:rsidP="00163CC6">
      <w:r>
        <w:t>Example</w:t>
      </w:r>
      <w:r w:rsidR="00E27330">
        <w:t xml:space="preserve"> use case</w:t>
      </w:r>
      <w:r>
        <w:t xml:space="preserve">: take the ticket id number generated  and add that </w:t>
      </w:r>
      <w:r w:rsidR="000F4707">
        <w:t>id on some</w:t>
      </w:r>
      <w:r>
        <w:t xml:space="preserve"> insert to some other table </w:t>
      </w:r>
      <w:r w:rsidR="000F4707">
        <w:t xml:space="preserve">along with any data </w:t>
      </w:r>
      <w:r>
        <w:t xml:space="preserve">for later referencing. </w:t>
      </w:r>
      <w:r w:rsidR="00BA05C8">
        <w:t xml:space="preserve"> Example code logic follows….</w:t>
      </w:r>
    </w:p>
    <w:p w14:paraId="68350D8E" w14:textId="77777777" w:rsidR="00C81123" w:rsidRDefault="00C81123" w:rsidP="00163CC6"/>
    <w:p w14:paraId="29B28F1B" w14:textId="74D54CEF" w:rsidR="00163CC6" w:rsidRPr="00BA05C8" w:rsidRDefault="00163CC6" w:rsidP="00163CC6">
      <w:pPr>
        <w:rPr>
          <w:rFonts w:ascii="Calibri" w:hAnsi="Calibri" w:cs="Calibri"/>
          <w:color w:val="4E9072"/>
          <w:szCs w:val="20"/>
        </w:rPr>
      </w:pPr>
      <w:r w:rsidRPr="00BA05C8">
        <w:rPr>
          <w:rFonts w:ascii="Calibri" w:hAnsi="Calibri" w:cs="Calibri"/>
          <w:color w:val="4E9072"/>
          <w:szCs w:val="20"/>
        </w:rPr>
        <w:t>// retrieve ticket id number newly auto generated upon rec</w:t>
      </w:r>
      <w:r w:rsidR="00C81123" w:rsidRPr="00BA05C8">
        <w:rPr>
          <w:rFonts w:ascii="Calibri" w:hAnsi="Calibri" w:cs="Calibri"/>
          <w:color w:val="4E9072"/>
          <w:szCs w:val="20"/>
        </w:rPr>
        <w:t xml:space="preserve">ord </w:t>
      </w:r>
      <w:r w:rsidRPr="00BA05C8">
        <w:rPr>
          <w:rFonts w:ascii="Calibri" w:hAnsi="Calibri" w:cs="Calibri"/>
          <w:color w:val="4E9072"/>
          <w:szCs w:val="20"/>
        </w:rPr>
        <w:t>insertion</w:t>
      </w:r>
    </w:p>
    <w:p w14:paraId="4228D6A0" w14:textId="67A7D6D3" w:rsidR="00163CC6" w:rsidRPr="00BA05C8" w:rsidRDefault="00163CC6" w:rsidP="00C81123">
      <w:pPr>
        <w:rPr>
          <w:rFonts w:ascii="Calibri" w:hAnsi="Calibri" w:cs="Calibri"/>
          <w:szCs w:val="20"/>
        </w:rPr>
      </w:pPr>
      <w:r w:rsidRPr="00BA05C8">
        <w:rPr>
          <w:rFonts w:ascii="Calibri" w:hAnsi="Calibri" w:cs="Calibri"/>
          <w:szCs w:val="20"/>
        </w:rPr>
        <w:t xml:space="preserve">ResultSet </w:t>
      </w:r>
      <w:r w:rsidRPr="00BA05C8">
        <w:rPr>
          <w:rFonts w:ascii="Calibri" w:hAnsi="Calibri" w:cs="Calibri"/>
          <w:color w:val="7E504F"/>
          <w:szCs w:val="20"/>
        </w:rPr>
        <w:t>resultSet</w:t>
      </w:r>
      <w:r w:rsidRPr="00BA05C8">
        <w:rPr>
          <w:rFonts w:ascii="Calibri" w:hAnsi="Calibri" w:cs="Calibri"/>
          <w:szCs w:val="20"/>
        </w:rPr>
        <w:t xml:space="preserve"> = </w:t>
      </w:r>
      <w:r w:rsidRPr="00BA05C8">
        <w:rPr>
          <w:rFonts w:ascii="Calibri" w:hAnsi="Calibri" w:cs="Calibri"/>
          <w:color w:val="931A68"/>
          <w:szCs w:val="20"/>
        </w:rPr>
        <w:t>null</w:t>
      </w:r>
      <w:r w:rsidRPr="00BA05C8">
        <w:rPr>
          <w:rFonts w:ascii="Calibri" w:hAnsi="Calibri" w:cs="Calibri"/>
          <w:szCs w:val="20"/>
        </w:rPr>
        <w:t>;</w:t>
      </w:r>
    </w:p>
    <w:p w14:paraId="33BE8D78" w14:textId="2CE94CAC" w:rsidR="00163CC6" w:rsidRPr="00BA05C8" w:rsidRDefault="00163CC6" w:rsidP="00C81123">
      <w:pPr>
        <w:rPr>
          <w:rFonts w:ascii="Calibri" w:hAnsi="Calibri" w:cs="Calibri"/>
          <w:szCs w:val="20"/>
        </w:rPr>
      </w:pPr>
      <w:r w:rsidRPr="00BA05C8">
        <w:rPr>
          <w:rFonts w:ascii="Calibri" w:hAnsi="Calibri" w:cs="Calibri"/>
          <w:color w:val="7E504F"/>
          <w:szCs w:val="20"/>
        </w:rPr>
        <w:t>resultSet</w:t>
      </w:r>
      <w:r w:rsidRPr="00BA05C8">
        <w:rPr>
          <w:rFonts w:ascii="Calibri" w:hAnsi="Calibri" w:cs="Calibri"/>
          <w:szCs w:val="20"/>
        </w:rPr>
        <w:t xml:space="preserve"> = </w:t>
      </w:r>
      <w:r w:rsidRPr="00BA05C8">
        <w:rPr>
          <w:rFonts w:ascii="Calibri" w:hAnsi="Calibri" w:cs="Calibri"/>
          <w:color w:val="7E504F"/>
          <w:szCs w:val="20"/>
        </w:rPr>
        <w:t>statement</w:t>
      </w:r>
      <w:r w:rsidRPr="00BA05C8">
        <w:rPr>
          <w:rFonts w:ascii="Calibri" w:hAnsi="Calibri" w:cs="Calibri"/>
          <w:szCs w:val="20"/>
        </w:rPr>
        <w:t>.getGeneratedKeys();</w:t>
      </w:r>
    </w:p>
    <w:p w14:paraId="30460A2A" w14:textId="0D2F2B2B" w:rsidR="00163CC6" w:rsidRPr="00BA05C8" w:rsidRDefault="00163CC6" w:rsidP="00C81123">
      <w:pPr>
        <w:rPr>
          <w:rFonts w:ascii="Calibri" w:hAnsi="Calibri" w:cs="Calibri"/>
          <w:szCs w:val="20"/>
        </w:rPr>
      </w:pPr>
      <w:r w:rsidRPr="00BA05C8">
        <w:rPr>
          <w:rFonts w:ascii="Calibri" w:hAnsi="Calibri" w:cs="Calibri"/>
          <w:color w:val="931A68"/>
          <w:szCs w:val="20"/>
        </w:rPr>
        <w:t>int</w:t>
      </w:r>
      <w:r w:rsidRPr="00BA05C8">
        <w:rPr>
          <w:rFonts w:ascii="Calibri" w:hAnsi="Calibri" w:cs="Calibri"/>
          <w:szCs w:val="20"/>
        </w:rPr>
        <w:t xml:space="preserve"> </w:t>
      </w:r>
      <w:r w:rsidRPr="00BA05C8">
        <w:rPr>
          <w:rFonts w:ascii="Calibri" w:hAnsi="Calibri" w:cs="Calibri"/>
          <w:color w:val="7E504F"/>
          <w:szCs w:val="20"/>
        </w:rPr>
        <w:t>id</w:t>
      </w:r>
      <w:r w:rsidRPr="00BA05C8">
        <w:rPr>
          <w:rFonts w:ascii="Calibri" w:hAnsi="Calibri" w:cs="Calibri"/>
          <w:szCs w:val="20"/>
        </w:rPr>
        <w:t xml:space="preserve"> = 0;</w:t>
      </w:r>
    </w:p>
    <w:p w14:paraId="0A00B15F" w14:textId="6597CB70" w:rsidR="00163CC6" w:rsidRPr="00BA05C8" w:rsidRDefault="00163CC6" w:rsidP="00C81123">
      <w:pPr>
        <w:rPr>
          <w:rFonts w:ascii="Calibri" w:hAnsi="Calibri" w:cs="Calibri"/>
          <w:szCs w:val="20"/>
        </w:rPr>
      </w:pPr>
      <w:r w:rsidRPr="00BA05C8">
        <w:rPr>
          <w:rFonts w:ascii="Calibri" w:hAnsi="Calibri" w:cs="Calibri"/>
          <w:color w:val="931A68"/>
          <w:szCs w:val="20"/>
        </w:rPr>
        <w:t>if</w:t>
      </w:r>
      <w:r w:rsidRPr="00BA05C8">
        <w:rPr>
          <w:rFonts w:ascii="Calibri" w:hAnsi="Calibri" w:cs="Calibri"/>
          <w:szCs w:val="20"/>
        </w:rPr>
        <w:t xml:space="preserve"> (</w:t>
      </w:r>
      <w:r w:rsidRPr="00BA05C8">
        <w:rPr>
          <w:rFonts w:ascii="Calibri" w:hAnsi="Calibri" w:cs="Calibri"/>
          <w:color w:val="7E504F"/>
          <w:szCs w:val="20"/>
        </w:rPr>
        <w:t>resultSet</w:t>
      </w:r>
      <w:r w:rsidRPr="00BA05C8">
        <w:rPr>
          <w:rFonts w:ascii="Calibri" w:hAnsi="Calibri" w:cs="Calibri"/>
          <w:szCs w:val="20"/>
        </w:rPr>
        <w:t>.next()) {</w:t>
      </w:r>
    </w:p>
    <w:p w14:paraId="57A14142" w14:textId="285F82CA" w:rsidR="00163CC6" w:rsidRPr="00BA05C8" w:rsidRDefault="00C81123" w:rsidP="00C81123">
      <w:pPr>
        <w:rPr>
          <w:rFonts w:ascii="Calibri" w:hAnsi="Calibri" w:cs="Calibri"/>
          <w:color w:val="4E9072"/>
          <w:szCs w:val="20"/>
        </w:rPr>
      </w:pPr>
      <w:r w:rsidRPr="00BA05C8">
        <w:rPr>
          <w:rFonts w:ascii="Calibri" w:hAnsi="Calibri" w:cs="Calibri"/>
          <w:color w:val="000000"/>
          <w:szCs w:val="20"/>
        </w:rPr>
        <w:t xml:space="preserve">  </w:t>
      </w:r>
      <w:r w:rsidR="00163CC6" w:rsidRPr="00BA05C8">
        <w:rPr>
          <w:rFonts w:ascii="Calibri" w:hAnsi="Calibri" w:cs="Calibri"/>
          <w:color w:val="7E504F"/>
          <w:szCs w:val="20"/>
        </w:rPr>
        <w:t>id</w:t>
      </w:r>
      <w:r w:rsidR="00163CC6" w:rsidRPr="00BA05C8">
        <w:rPr>
          <w:rFonts w:ascii="Calibri" w:hAnsi="Calibri" w:cs="Calibri"/>
          <w:color w:val="000000"/>
          <w:szCs w:val="20"/>
        </w:rPr>
        <w:t xml:space="preserve"> = </w:t>
      </w:r>
      <w:r w:rsidR="00163CC6" w:rsidRPr="00BA05C8">
        <w:rPr>
          <w:rFonts w:ascii="Calibri" w:hAnsi="Calibri" w:cs="Calibri"/>
          <w:color w:val="7E504F"/>
          <w:szCs w:val="20"/>
        </w:rPr>
        <w:t>resultSet</w:t>
      </w:r>
      <w:r w:rsidR="00163CC6" w:rsidRPr="00BA05C8">
        <w:rPr>
          <w:rFonts w:ascii="Calibri" w:hAnsi="Calibri" w:cs="Calibri"/>
          <w:color w:val="000000"/>
          <w:szCs w:val="20"/>
        </w:rPr>
        <w:t xml:space="preserve">.getInt(1); </w:t>
      </w:r>
      <w:r w:rsidR="00163CC6" w:rsidRPr="00BA05C8">
        <w:rPr>
          <w:rFonts w:ascii="Calibri" w:hAnsi="Calibri" w:cs="Calibri"/>
          <w:color w:val="4E9072"/>
          <w:szCs w:val="20"/>
        </w:rPr>
        <w:t>// retrieve first field in table</w:t>
      </w:r>
    </w:p>
    <w:p w14:paraId="60516035" w14:textId="73294BF5" w:rsidR="00163CC6" w:rsidRPr="00BA05C8" w:rsidRDefault="00163CC6" w:rsidP="00C81123">
      <w:pPr>
        <w:rPr>
          <w:rFonts w:ascii="Calibri" w:hAnsi="Calibri" w:cs="Calibri"/>
          <w:szCs w:val="20"/>
        </w:rPr>
      </w:pPr>
      <w:r w:rsidRPr="00BA05C8">
        <w:rPr>
          <w:rFonts w:ascii="Calibri" w:hAnsi="Calibri" w:cs="Calibri"/>
          <w:szCs w:val="20"/>
        </w:rPr>
        <w:t>}</w:t>
      </w:r>
    </w:p>
    <w:p w14:paraId="2CE4CC4A" w14:textId="1253E846" w:rsidR="00163CC6" w:rsidRPr="00BA05C8" w:rsidRDefault="00163CC6" w:rsidP="00C81123">
      <w:pPr>
        <w:rPr>
          <w:rFonts w:ascii="Calibri" w:hAnsi="Calibri" w:cs="Calibri"/>
          <w:color w:val="4E9072"/>
          <w:szCs w:val="20"/>
        </w:rPr>
      </w:pPr>
      <w:r w:rsidRPr="00BA05C8">
        <w:rPr>
          <w:rFonts w:ascii="Calibri" w:hAnsi="Calibri" w:cs="Calibri"/>
          <w:color w:val="4E9072"/>
          <w:szCs w:val="20"/>
        </w:rPr>
        <w:t>// display results if successful or not to console / dialog box</w:t>
      </w:r>
    </w:p>
    <w:p w14:paraId="607DF019" w14:textId="3802790E" w:rsidR="00163CC6" w:rsidRPr="00BA05C8" w:rsidRDefault="00163CC6" w:rsidP="00C81123">
      <w:pPr>
        <w:rPr>
          <w:rFonts w:ascii="Calibri" w:hAnsi="Calibri" w:cs="Calibri"/>
          <w:szCs w:val="20"/>
        </w:rPr>
      </w:pPr>
      <w:r w:rsidRPr="00BA05C8">
        <w:rPr>
          <w:rFonts w:ascii="Calibri" w:hAnsi="Calibri" w:cs="Calibri"/>
          <w:color w:val="931A68"/>
          <w:szCs w:val="20"/>
        </w:rPr>
        <w:t>if</w:t>
      </w:r>
      <w:r w:rsidRPr="00BA05C8">
        <w:rPr>
          <w:rFonts w:ascii="Calibri" w:hAnsi="Calibri" w:cs="Calibri"/>
          <w:szCs w:val="20"/>
        </w:rPr>
        <w:t xml:space="preserve"> (</w:t>
      </w:r>
      <w:r w:rsidRPr="00BA05C8">
        <w:rPr>
          <w:rFonts w:ascii="Calibri" w:hAnsi="Calibri" w:cs="Calibri"/>
          <w:color w:val="7E504F"/>
          <w:szCs w:val="20"/>
        </w:rPr>
        <w:t>result</w:t>
      </w:r>
      <w:r w:rsidRPr="00BA05C8">
        <w:rPr>
          <w:rFonts w:ascii="Calibri" w:hAnsi="Calibri" w:cs="Calibri"/>
          <w:szCs w:val="20"/>
        </w:rPr>
        <w:t xml:space="preserve"> != 0) {</w:t>
      </w:r>
    </w:p>
    <w:p w14:paraId="5A70D848" w14:textId="3CAD96D0" w:rsidR="00163CC6" w:rsidRPr="00BA05C8" w:rsidRDefault="00C81123" w:rsidP="00C81123">
      <w:pPr>
        <w:rPr>
          <w:rFonts w:ascii="Calibri" w:hAnsi="Calibri" w:cs="Calibri"/>
          <w:color w:val="3933FF"/>
          <w:szCs w:val="20"/>
        </w:rPr>
      </w:pPr>
      <w:r w:rsidRPr="00BA05C8">
        <w:rPr>
          <w:rFonts w:ascii="Calibri" w:hAnsi="Calibri" w:cs="Calibri"/>
          <w:color w:val="000000"/>
          <w:szCs w:val="20"/>
        </w:rPr>
        <w:t xml:space="preserve"> </w:t>
      </w:r>
      <w:r w:rsidR="00163CC6" w:rsidRPr="00BA05C8">
        <w:rPr>
          <w:rFonts w:ascii="Calibri" w:hAnsi="Calibri" w:cs="Calibri"/>
          <w:color w:val="000000"/>
          <w:szCs w:val="20"/>
        </w:rPr>
        <w:t>System.</w:t>
      </w:r>
      <w:r w:rsidR="00163CC6" w:rsidRPr="00BA05C8">
        <w:rPr>
          <w:rFonts w:ascii="Calibri" w:hAnsi="Calibri" w:cs="Calibri"/>
          <w:color w:val="0326CC"/>
          <w:szCs w:val="20"/>
        </w:rPr>
        <w:t>out</w:t>
      </w:r>
      <w:r w:rsidR="00163CC6" w:rsidRPr="00BA05C8">
        <w:rPr>
          <w:rFonts w:ascii="Calibri" w:hAnsi="Calibri" w:cs="Calibri"/>
          <w:color w:val="000000"/>
          <w:szCs w:val="20"/>
        </w:rPr>
        <w:t>.println(</w:t>
      </w:r>
      <w:r w:rsidR="00163CC6" w:rsidRPr="00BA05C8">
        <w:rPr>
          <w:rFonts w:ascii="Calibri" w:hAnsi="Calibri" w:cs="Calibri"/>
          <w:color w:val="3933FF"/>
          <w:szCs w:val="20"/>
        </w:rPr>
        <w:t>"Ticket ID : "</w:t>
      </w:r>
      <w:r w:rsidR="00163CC6" w:rsidRPr="00BA05C8">
        <w:rPr>
          <w:rFonts w:ascii="Calibri" w:hAnsi="Calibri" w:cs="Calibri"/>
          <w:color w:val="000000"/>
          <w:szCs w:val="20"/>
        </w:rPr>
        <w:t xml:space="preserve"> + </w:t>
      </w:r>
      <w:r w:rsidR="00163CC6" w:rsidRPr="00BA05C8">
        <w:rPr>
          <w:rFonts w:ascii="Calibri" w:hAnsi="Calibri" w:cs="Calibri"/>
          <w:color w:val="7E504F"/>
          <w:szCs w:val="20"/>
        </w:rPr>
        <w:t>id</w:t>
      </w:r>
      <w:r w:rsidR="00163CC6" w:rsidRPr="00BA05C8">
        <w:rPr>
          <w:rFonts w:ascii="Calibri" w:hAnsi="Calibri" w:cs="Calibri"/>
          <w:color w:val="000000"/>
          <w:szCs w:val="20"/>
        </w:rPr>
        <w:t xml:space="preserve"> + </w:t>
      </w:r>
      <w:r w:rsidR="00163CC6" w:rsidRPr="00BA05C8">
        <w:rPr>
          <w:rFonts w:ascii="Calibri" w:hAnsi="Calibri" w:cs="Calibri"/>
          <w:color w:val="3933FF"/>
          <w:szCs w:val="20"/>
        </w:rPr>
        <w:t>" created successfully!!!"</w:t>
      </w:r>
      <w:r w:rsidR="00163CC6" w:rsidRPr="00BA05C8">
        <w:rPr>
          <w:rFonts w:ascii="Calibri" w:hAnsi="Calibri" w:cs="Calibri"/>
          <w:color w:val="000000"/>
          <w:szCs w:val="20"/>
        </w:rPr>
        <w:t>);</w:t>
      </w:r>
    </w:p>
    <w:p w14:paraId="36261CE5" w14:textId="6A7F7889" w:rsidR="00163CC6" w:rsidRPr="00BA05C8" w:rsidRDefault="00163CC6" w:rsidP="00C81123">
      <w:pPr>
        <w:rPr>
          <w:rFonts w:ascii="Calibri" w:hAnsi="Calibri" w:cs="Calibri"/>
          <w:szCs w:val="20"/>
        </w:rPr>
      </w:pPr>
      <w:r w:rsidRPr="00BA05C8">
        <w:rPr>
          <w:rFonts w:ascii="Calibri" w:hAnsi="Calibri" w:cs="Calibri"/>
          <w:szCs w:val="20"/>
        </w:rPr>
        <w:lastRenderedPageBreak/>
        <w:t>JOptionPane.showMessageDialog(</w:t>
      </w:r>
      <w:r w:rsidRPr="00BA05C8">
        <w:rPr>
          <w:rFonts w:ascii="Calibri" w:hAnsi="Calibri" w:cs="Calibri"/>
          <w:color w:val="931A68"/>
          <w:szCs w:val="20"/>
        </w:rPr>
        <w:t>null</w:t>
      </w:r>
      <w:r w:rsidRPr="00BA05C8">
        <w:rPr>
          <w:rFonts w:ascii="Calibri" w:hAnsi="Calibri" w:cs="Calibri"/>
          <w:szCs w:val="20"/>
        </w:rPr>
        <w:t xml:space="preserve">, </w:t>
      </w:r>
      <w:r w:rsidRPr="00BA05C8">
        <w:rPr>
          <w:rFonts w:ascii="Calibri" w:hAnsi="Calibri" w:cs="Calibri"/>
          <w:color w:val="3933FF"/>
          <w:szCs w:val="20"/>
        </w:rPr>
        <w:t>"Ticket id: "</w:t>
      </w:r>
      <w:r w:rsidRPr="00BA05C8">
        <w:rPr>
          <w:rFonts w:ascii="Calibri" w:hAnsi="Calibri" w:cs="Calibri"/>
          <w:szCs w:val="20"/>
        </w:rPr>
        <w:t xml:space="preserve"> + </w:t>
      </w:r>
      <w:r w:rsidRPr="00BA05C8">
        <w:rPr>
          <w:rFonts w:ascii="Calibri" w:hAnsi="Calibri" w:cs="Calibri"/>
          <w:color w:val="7E504F"/>
          <w:szCs w:val="20"/>
        </w:rPr>
        <w:t>id</w:t>
      </w:r>
      <w:r w:rsidRPr="00BA05C8">
        <w:rPr>
          <w:rFonts w:ascii="Calibri" w:hAnsi="Calibri" w:cs="Calibri"/>
          <w:szCs w:val="20"/>
        </w:rPr>
        <w:t xml:space="preserve"> + </w:t>
      </w:r>
      <w:r w:rsidRPr="00BA05C8">
        <w:rPr>
          <w:rFonts w:ascii="Calibri" w:hAnsi="Calibri" w:cs="Calibri"/>
          <w:color w:val="3933FF"/>
          <w:szCs w:val="20"/>
        </w:rPr>
        <w:t>" created"</w:t>
      </w:r>
      <w:r w:rsidRPr="00BA05C8">
        <w:rPr>
          <w:rFonts w:ascii="Calibri" w:hAnsi="Calibri" w:cs="Calibri"/>
          <w:szCs w:val="20"/>
        </w:rPr>
        <w:t>);</w:t>
      </w:r>
    </w:p>
    <w:p w14:paraId="6F2F55C1" w14:textId="37400AD8" w:rsidR="00163CC6" w:rsidRPr="00BA05C8" w:rsidRDefault="00163CC6" w:rsidP="00C81123">
      <w:pPr>
        <w:rPr>
          <w:rFonts w:ascii="Calibri" w:hAnsi="Calibri" w:cs="Calibri"/>
          <w:szCs w:val="20"/>
        </w:rPr>
      </w:pPr>
      <w:r w:rsidRPr="00BA05C8">
        <w:rPr>
          <w:rFonts w:ascii="Calibri" w:hAnsi="Calibri" w:cs="Calibri"/>
          <w:szCs w:val="20"/>
        </w:rPr>
        <w:t xml:space="preserve">} </w:t>
      </w:r>
      <w:r w:rsidRPr="00BA05C8">
        <w:rPr>
          <w:rFonts w:ascii="Calibri" w:hAnsi="Calibri" w:cs="Calibri"/>
          <w:color w:val="931A68"/>
          <w:szCs w:val="20"/>
        </w:rPr>
        <w:t>else</w:t>
      </w:r>
      <w:r w:rsidRPr="00BA05C8">
        <w:rPr>
          <w:rFonts w:ascii="Calibri" w:hAnsi="Calibri" w:cs="Calibri"/>
          <w:szCs w:val="20"/>
        </w:rPr>
        <w:t xml:space="preserve"> {</w:t>
      </w:r>
    </w:p>
    <w:p w14:paraId="05F9C1C8" w14:textId="2EECC99A" w:rsidR="00163CC6" w:rsidRPr="00BA05C8" w:rsidRDefault="00163CC6" w:rsidP="00C81123">
      <w:pPr>
        <w:rPr>
          <w:rFonts w:ascii="Calibri" w:hAnsi="Calibri" w:cs="Calibri"/>
          <w:color w:val="3933FF"/>
          <w:szCs w:val="20"/>
        </w:rPr>
      </w:pPr>
      <w:r w:rsidRPr="00BA05C8">
        <w:rPr>
          <w:rFonts w:ascii="Calibri" w:hAnsi="Calibri" w:cs="Calibri"/>
          <w:color w:val="000000"/>
          <w:szCs w:val="20"/>
        </w:rPr>
        <w:t>System.</w:t>
      </w:r>
      <w:r w:rsidRPr="00BA05C8">
        <w:rPr>
          <w:rFonts w:ascii="Calibri" w:hAnsi="Calibri" w:cs="Calibri"/>
          <w:color w:val="0326CC"/>
          <w:szCs w:val="20"/>
        </w:rPr>
        <w:t>out</w:t>
      </w:r>
      <w:r w:rsidRPr="00BA05C8">
        <w:rPr>
          <w:rFonts w:ascii="Calibri" w:hAnsi="Calibri" w:cs="Calibri"/>
          <w:color w:val="000000"/>
          <w:szCs w:val="20"/>
        </w:rPr>
        <w:t>.println(</w:t>
      </w:r>
      <w:r w:rsidRPr="00BA05C8">
        <w:rPr>
          <w:rFonts w:ascii="Calibri" w:hAnsi="Calibri" w:cs="Calibri"/>
          <w:color w:val="3933FF"/>
          <w:szCs w:val="20"/>
        </w:rPr>
        <w:t>"Ticket cannot be created!!!"</w:t>
      </w:r>
      <w:r w:rsidRPr="00BA05C8">
        <w:rPr>
          <w:rFonts w:ascii="Calibri" w:hAnsi="Calibri" w:cs="Calibri"/>
          <w:color w:val="000000"/>
          <w:szCs w:val="20"/>
        </w:rPr>
        <w:t>);</w:t>
      </w:r>
    </w:p>
    <w:p w14:paraId="598BC216" w14:textId="4CFED736" w:rsidR="00163CC6" w:rsidRPr="00BA05C8" w:rsidRDefault="00163CC6" w:rsidP="00C81123">
      <w:pPr>
        <w:rPr>
          <w:rFonts w:ascii="Calibri" w:hAnsi="Calibri" w:cs="Calibri"/>
          <w:szCs w:val="20"/>
        </w:rPr>
      </w:pPr>
      <w:r w:rsidRPr="00BA05C8">
        <w:rPr>
          <w:rFonts w:ascii="Calibri" w:hAnsi="Calibri" w:cs="Calibri"/>
          <w:szCs w:val="20"/>
        </w:rPr>
        <w:t>}</w:t>
      </w:r>
    </w:p>
    <w:p w14:paraId="36D94099" w14:textId="77777777" w:rsidR="00163CC6" w:rsidRDefault="00163CC6" w:rsidP="00163CC6"/>
    <w:p w14:paraId="6B516DAD" w14:textId="7252A33C" w:rsidR="000F4707" w:rsidRPr="0052097F" w:rsidRDefault="000F4707" w:rsidP="000F4707">
      <w:pPr>
        <w:rPr>
          <w:u w:val="single"/>
        </w:rPr>
      </w:pPr>
      <w:r>
        <w:rPr>
          <w:b/>
          <w:u w:val="single"/>
        </w:rPr>
        <w:t>TICKETSJTABLE</w:t>
      </w:r>
      <w:r w:rsidRPr="0052097F">
        <w:rPr>
          <w:u w:val="single"/>
        </w:rPr>
        <w:t>.java file</w:t>
      </w:r>
    </w:p>
    <w:p w14:paraId="015D173F" w14:textId="77777777" w:rsidR="000F4707" w:rsidRDefault="000F4707" w:rsidP="00163CC6"/>
    <w:p w14:paraId="674D1CA5" w14:textId="538EC19D" w:rsidR="000F4707" w:rsidRDefault="000F4707" w:rsidP="00163CC6">
      <w:r>
        <w:t xml:space="preserve">Nothing to do here – everything works automatically pulling your metadata and placing that into the JTable to set up </w:t>
      </w:r>
      <w:r w:rsidR="007E5DD1">
        <w:t xml:space="preserve">a </w:t>
      </w:r>
      <w:r>
        <w:t>column structure and the grabbing of row data is accomplished automatically as well.  Unless you want to “tweak” the table that is up to you. Check this site for awesome tweaks for sure!</w:t>
      </w:r>
    </w:p>
    <w:p w14:paraId="23C56E3D" w14:textId="77777777" w:rsidR="000F4707" w:rsidRDefault="000F4707" w:rsidP="00163CC6"/>
    <w:p w14:paraId="3A391F3D" w14:textId="31B9E38F" w:rsidR="003D3486" w:rsidRDefault="00CC6C6B" w:rsidP="00163CC6">
      <w:hyperlink r:id="rId8" w:history="1">
        <w:r w:rsidR="00205425" w:rsidRPr="00FD591E">
          <w:rPr>
            <w:rStyle w:val="Hyperlink"/>
          </w:rPr>
          <w:t>https://docs.oracle.com/javase/tutorial/uiswing/components/table.html</w:t>
        </w:r>
      </w:hyperlink>
    </w:p>
    <w:p w14:paraId="42A5E81A" w14:textId="77777777" w:rsidR="000F4707" w:rsidRDefault="000F4707" w:rsidP="00163CC6"/>
    <w:p w14:paraId="3BDA7BD1" w14:textId="425F32F5" w:rsidR="00163CC6" w:rsidRPr="007909B1" w:rsidRDefault="000F4707" w:rsidP="007909B1">
      <w:pPr>
        <w:pBdr>
          <w:top w:val="single" w:sz="4" w:space="1" w:color="auto"/>
          <w:left w:val="single" w:sz="4" w:space="4" w:color="auto"/>
          <w:bottom w:val="single" w:sz="4" w:space="1" w:color="auto"/>
          <w:right w:val="single" w:sz="4" w:space="4" w:color="auto"/>
        </w:pBdr>
        <w:rPr>
          <w:b/>
          <w:color w:val="FF0000"/>
        </w:rPr>
      </w:pPr>
      <w:r w:rsidRPr="007909B1">
        <w:rPr>
          <w:b/>
          <w:color w:val="FF0000"/>
        </w:rPr>
        <w:t xml:space="preserve">After your code work is pretty much complete, please include a </w:t>
      </w:r>
      <w:r w:rsidRPr="007A3178">
        <w:rPr>
          <w:b/>
          <w:color w:val="FF0000"/>
          <w:u w:val="single"/>
        </w:rPr>
        <w:t>3</w:t>
      </w:r>
      <w:r w:rsidRPr="007A3178">
        <w:rPr>
          <w:b/>
          <w:color w:val="FF0000"/>
          <w:u w:val="single"/>
          <w:vertAlign w:val="superscript"/>
        </w:rPr>
        <w:t>rd</w:t>
      </w:r>
      <w:r w:rsidRPr="007909B1">
        <w:rPr>
          <w:b/>
          <w:color w:val="FF0000"/>
        </w:rPr>
        <w:t xml:space="preserve"> table of choice and what interaction you would like that table to contain. Perhaps run some report to show verification of table data from your new table. Exa</w:t>
      </w:r>
      <w:r w:rsidR="003D3486" w:rsidRPr="007909B1">
        <w:rPr>
          <w:b/>
          <w:color w:val="FF0000"/>
        </w:rPr>
        <w:t>m</w:t>
      </w:r>
      <w:r w:rsidRPr="007909B1">
        <w:rPr>
          <w:b/>
          <w:color w:val="FF0000"/>
        </w:rPr>
        <w:t>ple tables can be a location table, ticket history table, some table to hold analytics (current vs. past?) for quick queries, etc.</w:t>
      </w:r>
    </w:p>
    <w:p w14:paraId="316D644B" w14:textId="77777777" w:rsidR="00202E8A" w:rsidRDefault="00202E8A"/>
    <w:p w14:paraId="072EA510" w14:textId="3D27D791" w:rsidR="003D3486" w:rsidRDefault="003D3486" w:rsidP="003D3486">
      <w:r>
        <w:t xml:space="preserve">Finally if your using the starter source, please check over all the files and make </w:t>
      </w:r>
      <w:r w:rsidR="009440E8">
        <w:t xml:space="preserve">sure </w:t>
      </w:r>
      <w:r>
        <w:t xml:space="preserve">table names are correct for all queries, selects, creates, deletes, updates, etc.  Table uniqueness is very important for your grade so make sure ample fields are included, good naming conventions and data types are adhered too, etc.  </w:t>
      </w:r>
      <w:r w:rsidRPr="009440E8">
        <w:rPr>
          <w:u w:val="single"/>
        </w:rPr>
        <w:t>Point deduction will be given for a lack of table uniqueness and quality</w:t>
      </w:r>
      <w:r>
        <w:t>.</w:t>
      </w:r>
    </w:p>
    <w:p w14:paraId="5BAF0B12" w14:textId="15DB4BA5" w:rsidR="003D3486" w:rsidRDefault="00902B14" w:rsidP="00E14534">
      <w:pPr>
        <w:spacing w:before="100" w:beforeAutospacing="1" w:after="240"/>
        <w:ind w:right="-270"/>
      </w:pPr>
      <w:r>
        <w:t>Other</w:t>
      </w:r>
      <w:r w:rsidR="00E27330">
        <w:t xml:space="preserve"> “great” </w:t>
      </w:r>
      <w:r>
        <w:t xml:space="preserve"> references that can be useful for your UI:</w:t>
      </w:r>
    </w:p>
    <w:p w14:paraId="683E94C9" w14:textId="2649C066" w:rsidR="00902B14" w:rsidRDefault="00CC6C6B" w:rsidP="00E14534">
      <w:pPr>
        <w:spacing w:before="100" w:beforeAutospacing="1" w:after="240"/>
        <w:ind w:right="-270"/>
      </w:pPr>
      <w:hyperlink r:id="rId9" w:history="1">
        <w:r w:rsidR="00902B14" w:rsidRPr="00230643">
          <w:rPr>
            <w:rStyle w:val="Hyperlink"/>
          </w:rPr>
          <w:t>https://docs.oracle.com/javase/tutorial/uiswing/components/list.html</w:t>
        </w:r>
      </w:hyperlink>
    </w:p>
    <w:p w14:paraId="6C33158E" w14:textId="4ABD0A46" w:rsidR="00902B14" w:rsidRDefault="00CC6C6B" w:rsidP="00E14534">
      <w:pPr>
        <w:spacing w:before="100" w:beforeAutospacing="1" w:after="240"/>
        <w:ind w:right="-270"/>
      </w:pPr>
      <w:hyperlink r:id="rId10" w:history="1">
        <w:r w:rsidR="00E27330" w:rsidRPr="00126B11">
          <w:rPr>
            <w:rStyle w:val="Hyperlink"/>
          </w:rPr>
          <w:t>https://docs.oracle.com/javase/tutorial/uiswing/components/dialog.html</w:t>
        </w:r>
      </w:hyperlink>
    </w:p>
    <w:p w14:paraId="2C39C7E3" w14:textId="77777777" w:rsidR="003D3486" w:rsidRDefault="003D3486" w:rsidP="00E14534">
      <w:pPr>
        <w:spacing w:before="100" w:beforeAutospacing="1" w:after="240"/>
        <w:ind w:right="-270"/>
      </w:pPr>
      <w:r>
        <w:t>Best of luck!</w:t>
      </w:r>
    </w:p>
    <w:p w14:paraId="4A4FE786" w14:textId="77777777" w:rsidR="003D3486" w:rsidRDefault="003D3486" w:rsidP="00E14534">
      <w:pPr>
        <w:spacing w:before="100" w:beforeAutospacing="1" w:after="240"/>
        <w:ind w:right="-270"/>
      </w:pPr>
    </w:p>
    <w:p w14:paraId="58341491" w14:textId="77777777" w:rsidR="003F1968" w:rsidRPr="00766CA5" w:rsidRDefault="003F1968"/>
    <w:sectPr w:rsidR="003F1968" w:rsidRPr="00766CA5" w:rsidSect="001F34F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395E5" w14:textId="77777777" w:rsidR="00CC6C6B" w:rsidRDefault="00CC6C6B" w:rsidP="00FC764B">
      <w:r>
        <w:separator/>
      </w:r>
    </w:p>
  </w:endnote>
  <w:endnote w:type="continuationSeparator" w:id="0">
    <w:p w14:paraId="52098BD4" w14:textId="77777777" w:rsidR="00CC6C6B" w:rsidRDefault="00CC6C6B" w:rsidP="00FC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23468" w14:textId="77777777" w:rsidR="00FC764B" w:rsidRDefault="00FC764B" w:rsidP="00230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EC902" w14:textId="77777777" w:rsidR="00FC764B" w:rsidRDefault="00FC764B" w:rsidP="00FC76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BF3F" w14:textId="77777777" w:rsidR="00FC764B" w:rsidRDefault="00FC764B" w:rsidP="00230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015F">
      <w:rPr>
        <w:rStyle w:val="PageNumber"/>
        <w:noProof/>
      </w:rPr>
      <w:t>1</w:t>
    </w:r>
    <w:r>
      <w:rPr>
        <w:rStyle w:val="PageNumber"/>
      </w:rPr>
      <w:fldChar w:fldCharType="end"/>
    </w:r>
  </w:p>
  <w:p w14:paraId="0EC97DB2" w14:textId="77777777" w:rsidR="00FC764B" w:rsidRDefault="00FC764B" w:rsidP="00FC76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CF43A" w14:textId="77777777" w:rsidR="00CC6C6B" w:rsidRDefault="00CC6C6B" w:rsidP="00FC764B">
      <w:r>
        <w:separator/>
      </w:r>
    </w:p>
  </w:footnote>
  <w:footnote w:type="continuationSeparator" w:id="0">
    <w:p w14:paraId="73F581D5" w14:textId="77777777" w:rsidR="00CC6C6B" w:rsidRDefault="00CC6C6B" w:rsidP="00FC7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66586"/>
    <w:multiLevelType w:val="hybridMultilevel"/>
    <w:tmpl w:val="71625CFA"/>
    <w:lvl w:ilvl="0" w:tplc="70F6FBF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473602E"/>
    <w:multiLevelType w:val="hybridMultilevel"/>
    <w:tmpl w:val="9782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A5"/>
    <w:rsid w:val="00023FE6"/>
    <w:rsid w:val="00032C45"/>
    <w:rsid w:val="00054902"/>
    <w:rsid w:val="0007015F"/>
    <w:rsid w:val="000A2B50"/>
    <w:rsid w:val="000A4DC8"/>
    <w:rsid w:val="000E3799"/>
    <w:rsid w:val="000F4707"/>
    <w:rsid w:val="00106B45"/>
    <w:rsid w:val="0014694F"/>
    <w:rsid w:val="00163CC6"/>
    <w:rsid w:val="0017190A"/>
    <w:rsid w:val="001772AB"/>
    <w:rsid w:val="00181407"/>
    <w:rsid w:val="001E0117"/>
    <w:rsid w:val="001F34FF"/>
    <w:rsid w:val="001F3AB6"/>
    <w:rsid w:val="00202E8A"/>
    <w:rsid w:val="00205425"/>
    <w:rsid w:val="00217176"/>
    <w:rsid w:val="00234A68"/>
    <w:rsid w:val="00260593"/>
    <w:rsid w:val="002C57C1"/>
    <w:rsid w:val="002E382F"/>
    <w:rsid w:val="002F3E8F"/>
    <w:rsid w:val="00311759"/>
    <w:rsid w:val="00313BD6"/>
    <w:rsid w:val="003223DE"/>
    <w:rsid w:val="00346836"/>
    <w:rsid w:val="003530C0"/>
    <w:rsid w:val="00380A72"/>
    <w:rsid w:val="003877CA"/>
    <w:rsid w:val="003A6B26"/>
    <w:rsid w:val="003B2951"/>
    <w:rsid w:val="003C1651"/>
    <w:rsid w:val="003D3486"/>
    <w:rsid w:val="003F1968"/>
    <w:rsid w:val="00414633"/>
    <w:rsid w:val="004236F0"/>
    <w:rsid w:val="00427F42"/>
    <w:rsid w:val="00474F29"/>
    <w:rsid w:val="00491BC7"/>
    <w:rsid w:val="004A1362"/>
    <w:rsid w:val="004A5D7F"/>
    <w:rsid w:val="00504557"/>
    <w:rsid w:val="005129F4"/>
    <w:rsid w:val="0052097F"/>
    <w:rsid w:val="00581E94"/>
    <w:rsid w:val="005A57CB"/>
    <w:rsid w:val="005C2D32"/>
    <w:rsid w:val="005E12D4"/>
    <w:rsid w:val="005E2336"/>
    <w:rsid w:val="00600FB3"/>
    <w:rsid w:val="006261DB"/>
    <w:rsid w:val="00626ECC"/>
    <w:rsid w:val="006754E9"/>
    <w:rsid w:val="0067573D"/>
    <w:rsid w:val="006B01A0"/>
    <w:rsid w:val="00707256"/>
    <w:rsid w:val="00766CA5"/>
    <w:rsid w:val="007909B1"/>
    <w:rsid w:val="007A3178"/>
    <w:rsid w:val="007B3B6E"/>
    <w:rsid w:val="007E3AE6"/>
    <w:rsid w:val="007E4A03"/>
    <w:rsid w:val="007E5DD1"/>
    <w:rsid w:val="00862ED4"/>
    <w:rsid w:val="008C590B"/>
    <w:rsid w:val="00902B14"/>
    <w:rsid w:val="009240CD"/>
    <w:rsid w:val="0093051B"/>
    <w:rsid w:val="00933869"/>
    <w:rsid w:val="009440E8"/>
    <w:rsid w:val="0098264A"/>
    <w:rsid w:val="00997563"/>
    <w:rsid w:val="00997E94"/>
    <w:rsid w:val="009E78FE"/>
    <w:rsid w:val="009E7C5A"/>
    <w:rsid w:val="00A242EB"/>
    <w:rsid w:val="00A40833"/>
    <w:rsid w:val="00A51C9E"/>
    <w:rsid w:val="00A77F60"/>
    <w:rsid w:val="00B25367"/>
    <w:rsid w:val="00B50F43"/>
    <w:rsid w:val="00B531E6"/>
    <w:rsid w:val="00B84577"/>
    <w:rsid w:val="00BA05C8"/>
    <w:rsid w:val="00BE1D3A"/>
    <w:rsid w:val="00C12658"/>
    <w:rsid w:val="00C474CF"/>
    <w:rsid w:val="00C6110E"/>
    <w:rsid w:val="00C81123"/>
    <w:rsid w:val="00C856EE"/>
    <w:rsid w:val="00CC6C6B"/>
    <w:rsid w:val="00D25BD6"/>
    <w:rsid w:val="00D67E11"/>
    <w:rsid w:val="00D75DF9"/>
    <w:rsid w:val="00DB7DBA"/>
    <w:rsid w:val="00E14534"/>
    <w:rsid w:val="00E26D01"/>
    <w:rsid w:val="00E27330"/>
    <w:rsid w:val="00E5004A"/>
    <w:rsid w:val="00E52C02"/>
    <w:rsid w:val="00E679EC"/>
    <w:rsid w:val="00EB3940"/>
    <w:rsid w:val="00EB4348"/>
    <w:rsid w:val="00F621CA"/>
    <w:rsid w:val="00F805A1"/>
    <w:rsid w:val="00FA23CD"/>
    <w:rsid w:val="00FA3AB5"/>
    <w:rsid w:val="00FC5C84"/>
    <w:rsid w:val="00FC764B"/>
    <w:rsid w:val="00FD42D7"/>
    <w:rsid w:val="00FD559D"/>
    <w:rsid w:val="00FE4B5E"/>
    <w:rsid w:val="00FE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DD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17"/>
    <w:pPr>
      <w:ind w:left="720"/>
      <w:contextualSpacing/>
    </w:pPr>
  </w:style>
  <w:style w:type="paragraph" w:styleId="Footer">
    <w:name w:val="footer"/>
    <w:basedOn w:val="Normal"/>
    <w:link w:val="FooterChar"/>
    <w:uiPriority w:val="99"/>
    <w:unhideWhenUsed/>
    <w:rsid w:val="00FC764B"/>
    <w:pPr>
      <w:tabs>
        <w:tab w:val="center" w:pos="4680"/>
        <w:tab w:val="right" w:pos="9360"/>
      </w:tabs>
    </w:pPr>
  </w:style>
  <w:style w:type="character" w:customStyle="1" w:styleId="FooterChar">
    <w:name w:val="Footer Char"/>
    <w:basedOn w:val="DefaultParagraphFont"/>
    <w:link w:val="Footer"/>
    <w:uiPriority w:val="99"/>
    <w:rsid w:val="00FC764B"/>
  </w:style>
  <w:style w:type="character" w:styleId="PageNumber">
    <w:name w:val="page number"/>
    <w:basedOn w:val="DefaultParagraphFont"/>
    <w:uiPriority w:val="99"/>
    <w:semiHidden/>
    <w:unhideWhenUsed/>
    <w:rsid w:val="00FC764B"/>
  </w:style>
  <w:style w:type="table" w:styleId="TableGrid">
    <w:name w:val="Table Grid"/>
    <w:basedOn w:val="TableNormal"/>
    <w:uiPriority w:val="39"/>
    <w:rsid w:val="00C85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2097F"/>
    <w:rPr>
      <w:rFonts w:ascii="Monaco" w:hAnsi="Monaco" w:cs="Times New Roman"/>
      <w:color w:val="4E9072"/>
      <w:sz w:val="27"/>
      <w:szCs w:val="27"/>
    </w:rPr>
  </w:style>
  <w:style w:type="paragraph" w:customStyle="1" w:styleId="p2">
    <w:name w:val="p2"/>
    <w:basedOn w:val="Normal"/>
    <w:rsid w:val="0052097F"/>
    <w:rPr>
      <w:rFonts w:ascii="Monaco" w:hAnsi="Monaco" w:cs="Times New Roman"/>
      <w:sz w:val="27"/>
      <w:szCs w:val="27"/>
    </w:rPr>
  </w:style>
  <w:style w:type="paragraph" w:customStyle="1" w:styleId="p3">
    <w:name w:val="p3"/>
    <w:basedOn w:val="Normal"/>
    <w:rsid w:val="0052097F"/>
    <w:rPr>
      <w:rFonts w:ascii="Monaco" w:hAnsi="Monaco" w:cs="Times New Roman"/>
      <w:sz w:val="27"/>
      <w:szCs w:val="27"/>
    </w:rPr>
  </w:style>
  <w:style w:type="character" w:customStyle="1" w:styleId="s1">
    <w:name w:val="s1"/>
    <w:basedOn w:val="DefaultParagraphFont"/>
    <w:rsid w:val="0052097F"/>
    <w:rPr>
      <w:u w:val="single"/>
    </w:rPr>
  </w:style>
  <w:style w:type="character" w:customStyle="1" w:styleId="s2">
    <w:name w:val="s2"/>
    <w:basedOn w:val="DefaultParagraphFont"/>
    <w:rsid w:val="0052097F"/>
    <w:rPr>
      <w:color w:val="931A68"/>
    </w:rPr>
  </w:style>
  <w:style w:type="character" w:customStyle="1" w:styleId="s3">
    <w:name w:val="s3"/>
    <w:basedOn w:val="DefaultParagraphFont"/>
    <w:rsid w:val="0052097F"/>
    <w:rPr>
      <w:color w:val="0326CC"/>
    </w:rPr>
  </w:style>
  <w:style w:type="character" w:customStyle="1" w:styleId="s4">
    <w:name w:val="s4"/>
    <w:basedOn w:val="DefaultParagraphFont"/>
    <w:rsid w:val="0052097F"/>
    <w:rPr>
      <w:color w:val="3933FF"/>
    </w:rPr>
  </w:style>
  <w:style w:type="character" w:customStyle="1" w:styleId="s5">
    <w:name w:val="s5"/>
    <w:basedOn w:val="DefaultParagraphFont"/>
    <w:rsid w:val="0052097F"/>
    <w:rPr>
      <w:color w:val="7E504F"/>
    </w:rPr>
  </w:style>
  <w:style w:type="character" w:customStyle="1" w:styleId="s6">
    <w:name w:val="s6"/>
    <w:basedOn w:val="DefaultParagraphFont"/>
    <w:rsid w:val="0052097F"/>
    <w:rPr>
      <w:color w:val="000000"/>
    </w:rPr>
  </w:style>
  <w:style w:type="character" w:customStyle="1" w:styleId="apple-tab-span">
    <w:name w:val="apple-tab-span"/>
    <w:basedOn w:val="DefaultParagraphFont"/>
    <w:rsid w:val="0052097F"/>
  </w:style>
  <w:style w:type="character" w:styleId="Hyperlink">
    <w:name w:val="Hyperlink"/>
    <w:basedOn w:val="DefaultParagraphFont"/>
    <w:uiPriority w:val="99"/>
    <w:unhideWhenUsed/>
    <w:rsid w:val="0017190A"/>
    <w:rPr>
      <w:color w:val="0563C1" w:themeColor="hyperlink"/>
      <w:u w:val="single"/>
    </w:rPr>
  </w:style>
  <w:style w:type="character" w:customStyle="1" w:styleId="apple-converted-space">
    <w:name w:val="apple-converted-space"/>
    <w:basedOn w:val="DefaultParagraphFont"/>
    <w:rsid w:val="00163CC6"/>
  </w:style>
  <w:style w:type="character" w:styleId="UnresolvedMention">
    <w:name w:val="Unresolved Mention"/>
    <w:basedOn w:val="DefaultParagraphFont"/>
    <w:uiPriority w:val="99"/>
    <w:rsid w:val="00205425"/>
    <w:rPr>
      <w:color w:val="808080"/>
      <w:shd w:val="clear" w:color="auto" w:fill="E6E6E6"/>
    </w:rPr>
  </w:style>
  <w:style w:type="character" w:styleId="FollowedHyperlink">
    <w:name w:val="FollowedHyperlink"/>
    <w:basedOn w:val="DefaultParagraphFont"/>
    <w:uiPriority w:val="99"/>
    <w:semiHidden/>
    <w:unhideWhenUsed/>
    <w:rsid w:val="007A31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5638">
      <w:bodyDiv w:val="1"/>
      <w:marLeft w:val="0"/>
      <w:marRight w:val="0"/>
      <w:marTop w:val="0"/>
      <w:marBottom w:val="0"/>
      <w:divBdr>
        <w:top w:val="none" w:sz="0" w:space="0" w:color="auto"/>
        <w:left w:val="none" w:sz="0" w:space="0" w:color="auto"/>
        <w:bottom w:val="none" w:sz="0" w:space="0" w:color="auto"/>
        <w:right w:val="none" w:sz="0" w:space="0" w:color="auto"/>
      </w:divBdr>
    </w:div>
    <w:div w:id="170267095">
      <w:bodyDiv w:val="1"/>
      <w:marLeft w:val="0"/>
      <w:marRight w:val="0"/>
      <w:marTop w:val="0"/>
      <w:marBottom w:val="0"/>
      <w:divBdr>
        <w:top w:val="none" w:sz="0" w:space="0" w:color="auto"/>
        <w:left w:val="none" w:sz="0" w:space="0" w:color="auto"/>
        <w:bottom w:val="none" w:sz="0" w:space="0" w:color="auto"/>
        <w:right w:val="none" w:sz="0" w:space="0" w:color="auto"/>
      </w:divBdr>
    </w:div>
    <w:div w:id="409429754">
      <w:bodyDiv w:val="1"/>
      <w:marLeft w:val="0"/>
      <w:marRight w:val="0"/>
      <w:marTop w:val="0"/>
      <w:marBottom w:val="0"/>
      <w:divBdr>
        <w:top w:val="none" w:sz="0" w:space="0" w:color="auto"/>
        <w:left w:val="none" w:sz="0" w:space="0" w:color="auto"/>
        <w:bottom w:val="none" w:sz="0" w:space="0" w:color="auto"/>
        <w:right w:val="none" w:sz="0" w:space="0" w:color="auto"/>
      </w:divBdr>
    </w:div>
    <w:div w:id="504251905">
      <w:bodyDiv w:val="1"/>
      <w:marLeft w:val="0"/>
      <w:marRight w:val="0"/>
      <w:marTop w:val="0"/>
      <w:marBottom w:val="0"/>
      <w:divBdr>
        <w:top w:val="none" w:sz="0" w:space="0" w:color="auto"/>
        <w:left w:val="none" w:sz="0" w:space="0" w:color="auto"/>
        <w:bottom w:val="none" w:sz="0" w:space="0" w:color="auto"/>
        <w:right w:val="none" w:sz="0" w:space="0" w:color="auto"/>
      </w:divBdr>
    </w:div>
    <w:div w:id="518082774">
      <w:bodyDiv w:val="1"/>
      <w:marLeft w:val="0"/>
      <w:marRight w:val="0"/>
      <w:marTop w:val="0"/>
      <w:marBottom w:val="0"/>
      <w:divBdr>
        <w:top w:val="none" w:sz="0" w:space="0" w:color="auto"/>
        <w:left w:val="none" w:sz="0" w:space="0" w:color="auto"/>
        <w:bottom w:val="none" w:sz="0" w:space="0" w:color="auto"/>
        <w:right w:val="none" w:sz="0" w:space="0" w:color="auto"/>
      </w:divBdr>
    </w:div>
    <w:div w:id="715861386">
      <w:bodyDiv w:val="1"/>
      <w:marLeft w:val="0"/>
      <w:marRight w:val="0"/>
      <w:marTop w:val="0"/>
      <w:marBottom w:val="0"/>
      <w:divBdr>
        <w:top w:val="none" w:sz="0" w:space="0" w:color="auto"/>
        <w:left w:val="none" w:sz="0" w:space="0" w:color="auto"/>
        <w:bottom w:val="none" w:sz="0" w:space="0" w:color="auto"/>
        <w:right w:val="none" w:sz="0" w:space="0" w:color="auto"/>
      </w:divBdr>
    </w:div>
    <w:div w:id="721055940">
      <w:bodyDiv w:val="1"/>
      <w:marLeft w:val="0"/>
      <w:marRight w:val="0"/>
      <w:marTop w:val="0"/>
      <w:marBottom w:val="0"/>
      <w:divBdr>
        <w:top w:val="none" w:sz="0" w:space="0" w:color="auto"/>
        <w:left w:val="none" w:sz="0" w:space="0" w:color="auto"/>
        <w:bottom w:val="none" w:sz="0" w:space="0" w:color="auto"/>
        <w:right w:val="none" w:sz="0" w:space="0" w:color="auto"/>
      </w:divBdr>
    </w:div>
    <w:div w:id="755589875">
      <w:bodyDiv w:val="1"/>
      <w:marLeft w:val="0"/>
      <w:marRight w:val="0"/>
      <w:marTop w:val="0"/>
      <w:marBottom w:val="0"/>
      <w:divBdr>
        <w:top w:val="none" w:sz="0" w:space="0" w:color="auto"/>
        <w:left w:val="none" w:sz="0" w:space="0" w:color="auto"/>
        <w:bottom w:val="none" w:sz="0" w:space="0" w:color="auto"/>
        <w:right w:val="none" w:sz="0" w:space="0" w:color="auto"/>
      </w:divBdr>
    </w:div>
    <w:div w:id="769352627">
      <w:bodyDiv w:val="1"/>
      <w:marLeft w:val="0"/>
      <w:marRight w:val="0"/>
      <w:marTop w:val="0"/>
      <w:marBottom w:val="0"/>
      <w:divBdr>
        <w:top w:val="none" w:sz="0" w:space="0" w:color="auto"/>
        <w:left w:val="none" w:sz="0" w:space="0" w:color="auto"/>
        <w:bottom w:val="none" w:sz="0" w:space="0" w:color="auto"/>
        <w:right w:val="none" w:sz="0" w:space="0" w:color="auto"/>
      </w:divBdr>
    </w:div>
    <w:div w:id="834808727">
      <w:bodyDiv w:val="1"/>
      <w:marLeft w:val="0"/>
      <w:marRight w:val="0"/>
      <w:marTop w:val="0"/>
      <w:marBottom w:val="0"/>
      <w:divBdr>
        <w:top w:val="none" w:sz="0" w:space="0" w:color="auto"/>
        <w:left w:val="none" w:sz="0" w:space="0" w:color="auto"/>
        <w:bottom w:val="none" w:sz="0" w:space="0" w:color="auto"/>
        <w:right w:val="none" w:sz="0" w:space="0" w:color="auto"/>
      </w:divBdr>
    </w:div>
    <w:div w:id="917710010">
      <w:bodyDiv w:val="1"/>
      <w:marLeft w:val="0"/>
      <w:marRight w:val="0"/>
      <w:marTop w:val="0"/>
      <w:marBottom w:val="0"/>
      <w:divBdr>
        <w:top w:val="none" w:sz="0" w:space="0" w:color="auto"/>
        <w:left w:val="none" w:sz="0" w:space="0" w:color="auto"/>
        <w:bottom w:val="none" w:sz="0" w:space="0" w:color="auto"/>
        <w:right w:val="none" w:sz="0" w:space="0" w:color="auto"/>
      </w:divBdr>
    </w:div>
    <w:div w:id="1562667646">
      <w:bodyDiv w:val="1"/>
      <w:marLeft w:val="0"/>
      <w:marRight w:val="0"/>
      <w:marTop w:val="0"/>
      <w:marBottom w:val="0"/>
      <w:divBdr>
        <w:top w:val="none" w:sz="0" w:space="0" w:color="auto"/>
        <w:left w:val="none" w:sz="0" w:space="0" w:color="auto"/>
        <w:bottom w:val="none" w:sz="0" w:space="0" w:color="auto"/>
        <w:right w:val="none" w:sz="0" w:space="0" w:color="auto"/>
      </w:divBdr>
    </w:div>
    <w:div w:id="1780560056">
      <w:bodyDiv w:val="1"/>
      <w:marLeft w:val="0"/>
      <w:marRight w:val="0"/>
      <w:marTop w:val="0"/>
      <w:marBottom w:val="0"/>
      <w:divBdr>
        <w:top w:val="none" w:sz="0" w:space="0" w:color="auto"/>
        <w:left w:val="none" w:sz="0" w:space="0" w:color="auto"/>
        <w:bottom w:val="none" w:sz="0" w:space="0" w:color="auto"/>
        <w:right w:val="none" w:sz="0" w:space="0" w:color="auto"/>
      </w:divBdr>
    </w:div>
    <w:div w:id="1866096783">
      <w:bodyDiv w:val="1"/>
      <w:marLeft w:val="0"/>
      <w:marRight w:val="0"/>
      <w:marTop w:val="0"/>
      <w:marBottom w:val="0"/>
      <w:divBdr>
        <w:top w:val="none" w:sz="0" w:space="0" w:color="auto"/>
        <w:left w:val="none" w:sz="0" w:space="0" w:color="auto"/>
        <w:bottom w:val="none" w:sz="0" w:space="0" w:color="auto"/>
        <w:right w:val="none" w:sz="0" w:space="0" w:color="auto"/>
      </w:divBdr>
    </w:div>
    <w:div w:id="1961450717">
      <w:bodyDiv w:val="1"/>
      <w:marLeft w:val="0"/>
      <w:marRight w:val="0"/>
      <w:marTop w:val="0"/>
      <w:marBottom w:val="0"/>
      <w:divBdr>
        <w:top w:val="none" w:sz="0" w:space="0" w:color="auto"/>
        <w:left w:val="none" w:sz="0" w:space="0" w:color="auto"/>
        <w:bottom w:val="none" w:sz="0" w:space="0" w:color="auto"/>
        <w:right w:val="none" w:sz="0" w:space="0" w:color="auto"/>
      </w:divBdr>
    </w:div>
    <w:div w:id="2027977581">
      <w:bodyDiv w:val="1"/>
      <w:marLeft w:val="0"/>
      <w:marRight w:val="0"/>
      <w:marTop w:val="0"/>
      <w:marBottom w:val="0"/>
      <w:divBdr>
        <w:top w:val="none" w:sz="0" w:space="0" w:color="auto"/>
        <w:left w:val="none" w:sz="0" w:space="0" w:color="auto"/>
        <w:bottom w:val="none" w:sz="0" w:space="0" w:color="auto"/>
        <w:right w:val="none" w:sz="0" w:space="0" w:color="auto"/>
      </w:divBdr>
    </w:div>
    <w:div w:id="2078554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components/tab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javase/tutorial/uiswing/components/dialog.html" TargetMode="External"/><Relationship Id="rId4" Type="http://schemas.openxmlformats.org/officeDocument/2006/relationships/webSettings" Target="webSettings.xml"/><Relationship Id="rId9" Type="http://schemas.openxmlformats.org/officeDocument/2006/relationships/hyperlink" Target="https://docs.oracle.com/javase/tutorial/uiswing/components/li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40</cp:revision>
  <dcterms:created xsi:type="dcterms:W3CDTF">2018-04-02T17:08:00Z</dcterms:created>
  <dcterms:modified xsi:type="dcterms:W3CDTF">2020-04-10T14:58:00Z</dcterms:modified>
</cp:coreProperties>
</file>