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FD1a above</w:t>
      </w:r>
    </w:p>
    <w:p>
      <w:pPr>
        <w:jc w:val="both"/>
      </w:pPr>
      <w:r>
        <w:t xml:space="preserve">FD1a the in foot mouth made on river was and the coast boat to the by lighthouse of summer the survey the from the in foot mouth made on river was</w:t>
      </w:r>
    </w:p>
    <w:tbl>
      <w:tblPr>
        <w:tblpPr w:leftFromText="0" w:rightFromText="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FD1a row 1</w:t>
            </w:r>
          </w:p>
        </w:tc>
      </w:tr>
      <w:tr>
        <w:tc>
          <w:tcPr>
            <w:tcW w:type="dxa" w:w="3000"/>
          </w:tcPr>
          <w:p>
            <w:r>
              <w:t xml:space="preserve">FD1a row 2</w:t>
            </w:r>
          </w:p>
        </w:tc>
      </w:tr>
      <w:tr>
        <w:tc>
          <w:tcPr>
            <w:tcW w:type="dxa" w:w="3000"/>
          </w:tcPr>
          <w:p>
            <w:r>
              <w:t xml:space="preserve">FD1a row 3</w:t>
            </w:r>
          </w:p>
        </w:tc>
      </w:tr>
    </w:tbl>
    <w:p>
      <w:pPr>
        <w:jc w:val="both"/>
      </w:pPr>
      <w:r>
        <w:t xml:space="preserve">FD1a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FD1a below</w:t>
      </w:r>
    </w:p>
    <w:p>
      <w:pPr>
        <w:pageBreakBefore/>
      </w:pPr>
      <w:r>
        <w:t xml:space="preserve">FD1b above</w:t>
      </w:r>
    </w:p>
    <w:p>
      <w:pPr>
        <w:jc w:val="both"/>
      </w:pPr>
      <w:r>
        <w:t xml:space="preserve">FD1b the in foot mouth made on river was and the coast boat to the by lighthouse of summer the survey the from the in foot mouth made on river was</w:t>
      </w:r>
    </w:p>
    <w:tbl>
      <w:tblPr>
        <w:tblpPr w:leftFromText="1" w:rightFromText="1"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FD1b row 1</w:t>
            </w:r>
          </w:p>
        </w:tc>
      </w:tr>
      <w:tr>
        <w:tc>
          <w:tcPr>
            <w:tcW w:type="dxa" w:w="3000"/>
          </w:tcPr>
          <w:p>
            <w:r>
              <w:t xml:space="preserve">FD1b row 2</w:t>
            </w:r>
          </w:p>
        </w:tc>
      </w:tr>
      <w:tr>
        <w:tc>
          <w:tcPr>
            <w:tcW w:type="dxa" w:w="3000"/>
          </w:tcPr>
          <w:p>
            <w:r>
              <w:t xml:space="preserve">FD1b row 3</w:t>
            </w:r>
          </w:p>
        </w:tc>
      </w:tr>
    </w:tbl>
    <w:p>
      <w:pPr>
        <w:jc w:val="both"/>
      </w:pPr>
      <w:r>
        <w:t xml:space="preserve">FD1b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FD1b below</w:t>
      </w:r>
    </w:p>
    <w:p>
      <w:pPr>
        <w:pageBreakBefore/>
      </w:pPr>
      <w:r>
        <w:t xml:space="preserve">FD1c above</w:t>
      </w:r>
    </w:p>
    <w:p>
      <w:pPr>
        <w:jc w:val="both"/>
      </w:pPr>
      <w:r>
        <w:t xml:space="preserve">FD1c the in foot mouth made on river was and the coast boat to the by lighthouse of summer the survey the from the in foot mouth made on river was</w:t>
      </w:r>
    </w:p>
    <w:tbl>
      <w:tblPr>
        <w:tblpPr w:leftFromText="5" w:rightFromText="5"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FD1c row 1</w:t>
            </w:r>
          </w:p>
        </w:tc>
      </w:tr>
      <w:tr>
        <w:tc>
          <w:tcPr>
            <w:tcW w:type="dxa" w:w="3000"/>
          </w:tcPr>
          <w:p>
            <w:r>
              <w:t xml:space="preserve">FD1c row 2</w:t>
            </w:r>
          </w:p>
        </w:tc>
      </w:tr>
      <w:tr>
        <w:tc>
          <w:tcPr>
            <w:tcW w:type="dxa" w:w="3000"/>
          </w:tcPr>
          <w:p>
            <w:r>
              <w:t xml:space="preserve">FD1c row 3</w:t>
            </w:r>
          </w:p>
        </w:tc>
      </w:tr>
    </w:tbl>
    <w:p>
      <w:pPr>
        <w:jc w:val="both"/>
      </w:pPr>
      <w:r>
        <w:t xml:space="preserve">FD1c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FD1c below</w:t>
      </w:r>
    </w:p>
    <w:p>
      <w:pPr>
        <w:pageBreakBefore/>
      </w:pPr>
      <w:r>
        <w:t xml:space="preserve">FD1d above</w:t>
      </w:r>
    </w:p>
    <w:p>
      <w:pPr>
        <w:jc w:val="both"/>
      </w:pPr>
      <w:r>
        <w:t xml:space="preserve">FD1d the in foot mouth made on river was and the coast boat to the by lighthouse of summer the survey the from the in foot mouth made on river was</w:t>
      </w:r>
    </w:p>
    <w:tbl>
      <w:tblPr>
        <w:tblpPr w:leftFromText="9" w:rightFromText="9"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FD1d row 1</w:t>
            </w:r>
          </w:p>
        </w:tc>
      </w:tr>
      <w:tr>
        <w:tc>
          <w:tcPr>
            <w:tcW w:type="dxa" w:w="3000"/>
          </w:tcPr>
          <w:p>
            <w:r>
              <w:t xml:space="preserve">FD1d row 2</w:t>
            </w:r>
          </w:p>
        </w:tc>
      </w:tr>
      <w:tr>
        <w:tc>
          <w:tcPr>
            <w:tcW w:type="dxa" w:w="3000"/>
          </w:tcPr>
          <w:p>
            <w:r>
              <w:t xml:space="preserve">FD1d row 3</w:t>
            </w:r>
          </w:p>
        </w:tc>
      </w:tr>
    </w:tbl>
    <w:p>
      <w:pPr>
        <w:jc w:val="both"/>
      </w:pPr>
      <w:r>
        <w:t xml:space="preserve">FD1d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FD1d below</w:t>
      </w:r>
    </w:p>
    <w:p>
      <w:pPr>
        <w:pageBreakBefore/>
      </w:pPr>
      <w:r>
        <w:t xml:space="preserve">FD1e above</w:t>
      </w:r>
    </w:p>
    <w:p>
      <w:pPr>
        <w:jc w:val="both"/>
      </w:pPr>
      <w:r>
        <w:t xml:space="preserve">FD1e the in foot mouth made on river was and the coast boat to the by lighthouse of summer the survey the from the in foot mouth made on river was</w:t>
      </w:r>
    </w:p>
    <w:tbl>
      <w:tblPr>
        <w:tblpPr w:leftFromText="10" w:rightFromText="1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FD1e row 1</w:t>
            </w:r>
          </w:p>
        </w:tc>
      </w:tr>
      <w:tr>
        <w:tc>
          <w:tcPr>
            <w:tcW w:type="dxa" w:w="3000"/>
          </w:tcPr>
          <w:p>
            <w:r>
              <w:t xml:space="preserve">FD1e row 2</w:t>
            </w:r>
          </w:p>
        </w:tc>
      </w:tr>
      <w:tr>
        <w:tc>
          <w:tcPr>
            <w:tcW w:type="dxa" w:w="3000"/>
          </w:tcPr>
          <w:p>
            <w:r>
              <w:t xml:space="preserve">FD1e row 3</w:t>
            </w:r>
          </w:p>
        </w:tc>
      </w:tr>
    </w:tbl>
    <w:p>
      <w:pPr>
        <w:jc w:val="both"/>
      </w:pPr>
      <w:r>
        <w:t xml:space="preserve">FD1e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FD1e below</w:t>
      </w:r>
    </w:p>
    <w:p>
      <w:pPr>
        <w:pageBreakBefore/>
      </w:pPr>
      <w:r>
        <w:t xml:space="preserve">FD1f above</w:t>
      </w:r>
    </w:p>
    <w:p>
      <w:pPr>
        <w:jc w:val="both"/>
      </w:pPr>
      <w:r>
        <w:t xml:space="preserve">FD1f the in foot mouth made on river was and the coast boat to the by lighthouse of summer the survey the from the in foot mouth made on river was</w:t>
      </w:r>
    </w:p>
    <w:tbl>
      <w:tblPr>
        <w:tblpPr w:leftFromText="15" w:rightFromText="15"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FD1f row 1</w:t>
            </w:r>
          </w:p>
        </w:tc>
      </w:tr>
      <w:tr>
        <w:tc>
          <w:tcPr>
            <w:tcW w:type="dxa" w:w="3000"/>
          </w:tcPr>
          <w:p>
            <w:r>
              <w:t xml:space="preserve">FD1f row 2</w:t>
            </w:r>
          </w:p>
        </w:tc>
      </w:tr>
      <w:tr>
        <w:tc>
          <w:tcPr>
            <w:tcW w:type="dxa" w:w="3000"/>
          </w:tcPr>
          <w:p>
            <w:r>
              <w:t xml:space="preserve">FD1f row 3</w:t>
            </w:r>
          </w:p>
        </w:tc>
      </w:tr>
    </w:tbl>
    <w:p>
      <w:pPr>
        <w:jc w:val="both"/>
      </w:pPr>
      <w:r>
        <w:t xml:space="preserve">FD1f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FD1f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2026-10-06T00:41:40.608Z</dcterms:created>
  <dcterms:modified xsi:type="dcterms:W3CDTF">2026-10-06T00:41:40.608Z</dcterms:modified>
</cp:coreProperties>
</file>

<file path=docProps/custom.xml><?xml version="1.0" encoding="utf-8"?>
<Properties xmlns="http://schemas.openxmlformats.org/officeDocument/2006/custom-properties" xmlns:vt="http://schemas.openxmlformats.org/officeDocument/2006/docPropsVTypes"/>
</file>