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CE1 refs</w:t>
      </w:r>
      <w:r>
        <w:rPr>
          <w:rStyle w:val="EndnoteReference"/>
        </w:rPr>
        <w:endnoteReference w:id="1"/>
      </w:r>
      <w:r>
        <w:rPr>
          <w:rStyle w:val="EndnoteReference"/>
        </w:rPr>
        <w:endnoteReference w:id="2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CE1 note 1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1 line 45</w:t>
      </w:r>
    </w:p>
    <w:p>
      <w:pPr>
        <w:pStyle w:val="EndnoteText"/>
        <w:spacing w:line="451" w:lineRule="exact"/>
      </w:pPr>
      <w:r>
        <w:rPr>
          <w:sz w:val="22"/>
          <w:szCs w:val="22"/>
        </w:rPr>
        <w:t xml:space="preserve">CE1 note 1 line 46</w:t>
      </w:r>
    </w:p>
  </w:endnote>
  <w:endnote w:id="2">
    <w:p>
      <w:pPr>
        <w:pStyle w:val="EndnoteText"/>
        <w:spacing w:line="288" w:lineRule="exact"/>
      </w:pPr>
      <w:r>
        <w:rPr>
          <w:rStyle w:val="EndnoteReference"/>
        </w:rPr>
        <w:endnoteRef/>
      </w:r>
      <w:r>
        <w:rPr>
          <w:sz w:val="22"/>
          <w:szCs w:val="22"/>
        </w:rPr>
        <w:t xml:space="preserve">CE1 note 2 line 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19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29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39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47</w:t>
      </w:r>
    </w:p>
    <w:p>
      <w:pPr>
        <w:pStyle w:val="EndnoteText"/>
        <w:spacing w:line="600" w:lineRule="exact"/>
      </w:pPr>
      <w:r>
        <w:rPr>
          <w:sz w:val="22"/>
          <w:szCs w:val="22"/>
        </w:rPr>
        <w:t xml:space="preserve">CE1 note 2 tall line 48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49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58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59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60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61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62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63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64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65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66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67</w:t>
      </w:r>
    </w:p>
    <w:p>
      <w:pPr>
        <w:pStyle w:val="EndnoteText"/>
        <w:spacing w:line="288" w:lineRule="exact"/>
      </w:pPr>
      <w:r>
        <w:rPr>
          <w:sz w:val="22"/>
          <w:szCs w:val="22"/>
        </w:rPr>
        <w:t xml:space="preserve">CE1 note 2 line 68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EndnoteText">
    <w:name w:val="endnote text"/>
    <w:pPr>
      <w:spacing w:after="0" w:before="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2026-10-02T18:35:49.964Z</dcterms:created>
  <dcterms:modified xsi:type="dcterms:W3CDTF">2026-10-02T18:35:49.965Z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