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CP1 heights</w:t>
      </w:r>
    </w:p>
    <w:p>
      <w:r>
        <w:t xml:space="preserve">CP1a line 1</w:t>
      </w:r>
    </w:p>
    <w:p>
      <w:r>
        <w:t xml:space="preserve">CP1a line 2</w:t>
      </w:r>
    </w:p>
    <w:p>
      <w:r>
        <w:t xml:space="preserve">CP1a line 3</w:t>
      </w:r>
    </w:p>
    <w:p>
      <w:r>
        <w:t xml:space="preserve">CP1a line 4</w:t>
      </w:r>
    </w:p>
    <w:p>
      <w:r>
        <w:t xml:space="preserve">CP1a line 5</w:t>
      </w:r>
    </w:p>
    <w:p>
      <w:r>
        <w:t xml:space="preserve">CP1a line 6</w:t>
      </w:r>
    </w:p>
    <w:p>
      <w:r>
        <w:t xml:space="preserve">CP1a line 7</w:t>
      </w:r>
    </w:p>
    <w:p>
      <w:r>
        <w:t xml:space="preserve">CP1a line 8</w:t>
      </w:r>
    </w:p>
    <w:p>
      <w:r>
        <w:t xml:space="preserve">CP1a line 9</w:t>
      </w:r>
    </w:p>
    <w:p>
      <w:r>
        <w:t xml:space="preserve">CP1a line 10</w:t>
      </w:r>
    </w:p>
    <w:p>
      <w:r>
        <w:rPr>
          <w:rFonts w:ascii="Times New Roman" w:cs="Times New Roman" w:eastAsia="Times New Roman" w:hAnsi="Times New Roman"/>
          <w:sz w:val="24"/>
          <w:szCs w:val="24"/>
        </w:rPr>
        <w:t xml:space="preserve">CP1b line 1</w:t>
      </w:r>
    </w:p>
    <w:p>
      <w:r>
        <w:rPr>
          <w:rFonts w:ascii="Times New Roman" w:cs="Times New Roman" w:eastAsia="Times New Roman" w:hAnsi="Times New Roman"/>
          <w:sz w:val="24"/>
          <w:szCs w:val="24"/>
        </w:rPr>
        <w:t xml:space="preserve">CP1b line 2</w:t>
      </w:r>
    </w:p>
    <w:p>
      <w:r>
        <w:rPr>
          <w:rFonts w:ascii="Times New Roman" w:cs="Times New Roman" w:eastAsia="Times New Roman" w:hAnsi="Times New Roman"/>
          <w:sz w:val="24"/>
          <w:szCs w:val="24"/>
        </w:rPr>
        <w:t xml:space="preserve">CP1b line 3</w:t>
      </w:r>
    </w:p>
    <w:p>
      <w:r>
        <w:rPr>
          <w:rFonts w:ascii="Times New Roman" w:cs="Times New Roman" w:eastAsia="Times New Roman" w:hAnsi="Times New Roman"/>
          <w:sz w:val="24"/>
          <w:szCs w:val="24"/>
        </w:rPr>
        <w:t xml:space="preserve">CP1b line 4</w:t>
      </w:r>
    </w:p>
    <w:p>
      <w:r>
        <w:rPr>
          <w:rFonts w:ascii="Times New Roman" w:cs="Times New Roman" w:eastAsia="Times New Roman" w:hAnsi="Times New Roman"/>
          <w:sz w:val="24"/>
          <w:szCs w:val="24"/>
        </w:rPr>
        <w:t xml:space="preserve">CP1b line 5</w:t>
      </w:r>
    </w:p>
    <w:p>
      <w:r>
        <w:rPr>
          <w:rFonts w:ascii="Arial" w:cs="Arial" w:eastAsia="Arial" w:hAnsi="Arial"/>
          <w:sz w:val="20"/>
          <w:szCs w:val="20"/>
        </w:rPr>
        <w:t xml:space="preserve">CP1c line 1</w:t>
      </w:r>
    </w:p>
    <w:p>
      <w:r>
        <w:rPr>
          <w:rFonts w:ascii="Arial" w:cs="Arial" w:eastAsia="Arial" w:hAnsi="Arial"/>
          <w:sz w:val="20"/>
          <w:szCs w:val="20"/>
        </w:rPr>
        <w:t xml:space="preserve">CP1c line 2</w:t>
      </w:r>
    </w:p>
    <w:p>
      <w:r>
        <w:rPr>
          <w:rFonts w:ascii="Arial" w:cs="Arial" w:eastAsia="Arial" w:hAnsi="Arial"/>
          <w:sz w:val="20"/>
          <w:szCs w:val="20"/>
        </w:rPr>
        <w:t xml:space="preserve">CP1c line 3</w:t>
      </w:r>
    </w:p>
    <w:p>
      <w:r>
        <w:rPr>
          <w:rFonts w:ascii="Arial" w:cs="Arial" w:eastAsia="Arial" w:hAnsi="Arial"/>
          <w:sz w:val="20"/>
          <w:szCs w:val="20"/>
        </w:rPr>
        <w:t xml:space="preserve">CP1c line 4</w:t>
      </w:r>
    </w:p>
    <w:p>
      <w:r>
        <w:rPr>
          <w:rFonts w:ascii="Arial" w:cs="Arial" w:eastAsia="Arial" w:hAnsi="Arial"/>
          <w:sz w:val="20"/>
          <w:szCs w:val="20"/>
        </w:rPr>
        <w:t xml:space="preserve">CP1c line 5</w:t>
      </w:r>
    </w:p>
    <w:p>
      <w:pPr>
        <w:spacing w:line="360" w:lineRule="exact"/>
      </w:pPr>
      <w:r>
        <w:t xml:space="preserve">CP2a the in foot mouth made on river was and the coast boat to the by lighthouse of summer the survey the from the in foot mouth made on river was and the coast boat to the by lighthouse of summer</w:t>
      </w:r>
    </w:p>
    <w:p>
      <w:pPr>
        <w:spacing w:line="400" w:lineRule="atLeast"/>
      </w:pPr>
      <w:r>
        <w:t xml:space="preserve">CP2b the in foot mouth made on river was and the coast boat to the by lighthouse of summer the survey the from the in foot mouth made on river was and the coast boat to the by lighthouse of summer</w:t>
      </w:r>
    </w:p>
    <w:p>
      <w:pPr>
        <w:spacing w:line="180" w:lineRule="exact"/>
      </w:pPr>
      <w:r>
        <w:t xml:space="preserve">CP2c the in foot mouth made on river was and the coast boat to the by lighthouse of summer the survey the from the in foot mouth made on river was and the coast boat to the by lighthouse of summer</w:t>
      </w:r>
    </w:p>
    <w:p>
      <w:r>
        <w:t xml:space="preserve">CP3a plain</w:t>
      </w:r>
    </w:p>
    <w:p>
      <w:r>
        <w:t xml:space="preserve">CP3b </w:t>
      </w:r>
      <w:r>
        <w:rPr>
          <w:position w:val="6pt"/>
        </w:rPr>
        <w:t xml:space="preserve">raised</w:t>
      </w:r>
      <w:r>
        <w:t xml:space="preserve"> plain</w:t>
      </w:r>
    </w:p>
    <w:p>
      <w:r>
        <w:t xml:space="preserve">CP3c </w:t>
      </w:r>
      <w:r>
        <w:rPr>
          <w:position w:val="-6pt"/>
        </w:rPr>
        <w:t xml:space="preserve">lowered</w:t>
      </w:r>
      <w:r>
        <w:t xml:space="preserve"> plain</w:t>
      </w:r>
    </w:p>
    <w:p>
      <w:r>
        <w:t xml:space="preserve">CP3d plain</w:t>
      </w:r>
    </w:p>
    <w:p>
      <w:r>
        <w:t xml:space="preserve">CP4a </w:t>
      </w:r>
      <w:r>
        <w:rPr>
          <w:u w:val="thick"/>
        </w:rPr>
        <w:t xml:space="preserve">underlined thick</w:t>
      </w:r>
    </w:p>
    <w:p>
      <w:r>
        <w:t xml:space="preserve">CP4b </w:t>
      </w:r>
      <w:r>
        <w:rPr>
          <w:rFonts w:eastAsia="MS Mincho"/>
          <w:u w:val="single"/>
        </w:rPr>
        <w:t xml:space="preserve">日本語の文章は、句読点の前後で改行の規則が変わります。「括弧」の中も同じです。</w:t>
      </w:r>
    </w:p>
    <w:p>
      <w:r>
        <w:t xml:space="preserve">CP4c plain</w:t>
      </w:r>
    </w:p>
    <w:p>
      <w:r>
        <w:t xml:space="preserve">CP4d plain</w:t>
      </w:r>
    </w:p>
    <w:p>
      <w:pPr>
        <w:pageBreakBefore/>
      </w:pPr>
      <w:r>
        <w:t xml:space="preserve">CP5 letters</w:t>
      </w:r>
    </w:p>
    <w:p>
      <w:r>
        <w:rPr>
          <w:spacing w:val="10"/>
        </w:rPr>
        <w:t xml:space="preserve">CP5a the in foot mouth made on river was and the coast boat to the by lighthouse of summer the survey the from the in foot mouth made on river was and the coast boat to the by lighthouse of summer the survey the from the in foot mouth made on</w:t>
      </w:r>
    </w:p>
    <w:p>
      <w:r>
        <w:rPr>
          <w:spacing w:val="-6"/>
        </w:rPr>
        <w:t xml:space="preserve">CP5b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rPr>
          <w:spacing w:val="26"/>
        </w:rPr>
        <w:t xml:space="preserve">CP5c the in foot mouth made on river was and the coast boat to the by lighthouse of summer the survey the from the in foot mouth made on river was and the coast boat to the by lighthouse of summer</w:t>
      </w:r>
    </w:p>
    <w:p>
      <w:r>
        <w:rPr>
          <w:smallCaps/>
        </w:rPr>
        <w:t xml:space="preserve">CP6 the in foot mouth made on river was and the coast boat to the by lighthouse of summer the survey the from the in foot mouth made on river was and the coast boat to the by lighthouse of summer the survey the from the in foot mouth made on</w:t>
      </w:r>
    </w:p>
    <w:p>
      <w:r>
        <w:rPr>
          <w:kern w:val="2"/>
        </w:rPr>
        <w:t xml:space="preserve">CP7 AVATAR WAVE Tokyo Yale LTA PAY AWAY TAVERN VOYAGE Te Yo the in foot mouth made on river was and the coast boat to the by lighthouse of summer the survey the from the in foot mouth made on river was and the coast boat to the by lighthouse of summer</w:t>
      </w:r>
    </w:p>
    <w:p>
      <w:r>
        <w:t xml:space="preserve">CP8a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w:t>
      </w:r>
    </w:p>
    <w:p>
      <w:pPr>
        <w:jc w:val="both"/>
      </w:pPr>
      <w:r>
        <w:t xml:space="preserve">CP8b the in foot mouth made on river was and the coast boat to the by lighthouse of summer the survey the from the in foot mouth made on river was and the coast boat</w:t>
      </w:r>
      <w:r>
        <w:br/>
        <w:t xml:space="preserve">the in foot mouth made on river was and the coast boat to the by lighthouse of summer the survey the from the in foot mouth made on river was and the coast boat to the by lighthouse of summer</w:t>
      </w:r>
    </w:p>
    <w:p>
      <w:r>
        <w:t xml:space="preserve">CP9 the      in      foot      mouth      made      on      river      was      and      the      coast      boat      to      the      by      lighthouse      of      summer      the      survey      the      from      the      in      foot      mouth      made      on      river      was      and      the      coast      boat      to      the      by      lighthouse      of      summer</w:t>
      </w:r>
    </w:p>
    <w:p>
      <w:pPr>
        <w:pageBreakBefore/>
      </w:pPr>
      <w:r>
        <w:t xml:space="preserve">CP10 tabs</w:t>
      </w:r>
    </w:p>
    <w:p>
      <w:pPr>
        <w:ind w:left="1000" w:hanging="1000"/>
      </w:pPr>
      <w:r>
        <w:t xml:space="preserve">CP10a	after the tab</w:t>
      </w:r>
    </w:p>
    <w:p>
      <w:pPr>
        <w:pStyle w:val="ListParagraph"/>
        <w:numPr>
          <w:ilvl w:val="0"/>
          <w:numId w:val="2"/>
        </w:numPr>
      </w:pPr>
      <w:r>
        <w:t xml:space="preserve">CP10b after the number</w:t>
      </w:r>
    </w:p>
    <w:p>
      <w:pPr>
        <w:tabs>
          <w:tab w:val="right" w:pos="4000"/>
        </w:tabs>
        <w:jc w:val="center"/>
      </w:pPr>
      <w:r>
        <w:t xml:space="preserve">CP10c left	right</w:t>
      </w:r>
    </w:p>
    <w:p>
      <w:pPr>
        <w:tabs>
          <w:tab w:val="center" w:pos="3000"/>
        </w:tabs>
        <w:jc w:val="right"/>
      </w:pPr>
      <w:r>
        <w:t xml:space="preserve">CP10d left	centred</w:t>
      </w:r>
    </w:p>
    <w:p>
      <w:r>
        <w:t xml:space="preserve">CP11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pPr>
              <w:spacing w:after="240" w:before="240"/>
              <w:contextualSpacing/>
            </w:pPr>
            <w:r>
              <w:t xml:space="preserve">CP11 para 1</w:t>
            </w:r>
          </w:p>
          <w:p>
            <w:pPr>
              <w:spacing w:after="240" w:before="240"/>
              <w:contextualSpacing/>
            </w:pPr>
            <w:r>
              <w:t xml:space="preserve">CP11 para 2</w:t>
            </w:r>
          </w:p>
          <w:p>
            <w:pPr>
              <w:spacing w:after="240" w:before="240"/>
              <w:contextualSpacing/>
            </w:pPr>
            <w:r>
              <w:t xml:space="preserve">CP11 para 3</w:t>
            </w:r>
          </w:p>
          <w:p>
            <w:pPr>
              <w:spacing w:after="240" w:before="240"/>
              <w:contextualSpacing/>
            </w:pPr>
            <w:r>
              <w:t xml:space="preserve">CP11 para 4</w:t>
            </w:r>
          </w:p>
        </w:tc>
      </w:tr>
    </w:tbl>
    <w:p>
      <w:r>
        <w:t xml:space="preserve">CP11 below</w:t>
      </w:r>
    </w:p>
    <w:p>
      <w:pPr>
        <w:pBdr>
          <w:top w:val="single" w:sz="12" w:space="4"/>
          <w:bottom w:val="single" w:sz="12" w:space="4"/>
        </w:pBdr>
      </w:pPr>
      <w:r>
        <w:t xml:space="preserve">CP12 bordered 1</w:t>
      </w:r>
    </w:p>
    <w:p>
      <w:pPr>
        <w:pBdr>
          <w:top w:val="single" w:sz="12" w:space="4"/>
          <w:bottom w:val="single" w:sz="12" w:space="4"/>
        </w:pBdr>
      </w:pPr>
      <w:r>
        <w:t xml:space="preserve">CP12 bordered 2</w:t>
      </w:r>
    </w:p>
    <w:p>
      <w:r>
        <w:t xml:space="preserve">CP12 below</w:t>
      </w:r>
    </w:p>
    <w:p>
      <w:pPr>
        <w:pageBreakBefore/>
      </w:pPr>
      <w:r>
        <w:t xml:space="preserve">CP13 page breaks</w:t>
      </w:r>
    </w:p>
    <w:p>
      <w:r>
        <w:t xml:space="preserve">CP13a before the break</w:t>
      </w:r>
      <w:r>
        <w:br w:type="page"/>
      </w:r>
    </w:p>
    <w:p>
      <w:pPr>
        <w:spacing w:before="480"/>
      </w:pPr>
      <w:r>
        <w:t xml:space="preserve">CP13b after the break</w:t>
      </w:r>
    </w:p>
    <w:p>
      <w:pPr>
        <w:pageBreakBefore/>
        <w:spacing w:before="480"/>
      </w:pPr>
      <w:r>
        <w:t xml:space="preserve">CP13c after a break before</w:t>
      </w:r>
    </w:p>
    <w:p>
      <w:r>
        <w:t xml:space="preserve">CP13 below</w:t>
      </w:r>
    </w:p>
    <w:p>
      <w:pPr>
        <w:pageBreakBefore/>
        <w:spacing w:line="600" w:lineRule="exact"/>
      </w:pPr>
      <w:r>
        <w:t xml:space="preserve">CP14a the in foot mouth made on river was and the coast boat to the by lighthouse of summer the survey the from the in foot mouth made on river was</w:t>
      </w:r>
    </w:p>
    <w:p>
      <w:pPr>
        <w:spacing w:line="600" w:lineRule="atLeast"/>
      </w:pPr>
      <w:r>
        <w:t xml:space="preserve">CP14b the in foot mouth made on river was and the coast boat to the by lighthouse of summer the survey the from the in foot mouth made on river was</w:t>
      </w:r>
    </w:p>
    <w:p>
      <w:r>
        <w:t xml:space="preserve">CP14 below</w:t>
      </w:r>
    </w:p>
    <w:p>
      <w:pPr>
        <w:pageBreakBefore/>
      </w:pPr>
      <w:r>
        <w:t xml:space="preserve">CP15 exact lines</w:t>
      </w:r>
    </w:p>
    <w:p>
      <w:pPr>
        <w:spacing w:line="400" w:lineRule="exact"/>
      </w:pPr>
      <w:r>
        <w:t xml:space="preserve">CP15 line 1</w:t>
      </w:r>
    </w:p>
    <w:p>
      <w:pPr>
        <w:spacing w:line="400" w:lineRule="exact"/>
      </w:pPr>
      <w:r>
        <w:t xml:space="preserve">CP15 line 2</w:t>
      </w:r>
    </w:p>
    <w:p>
      <w:pPr>
        <w:spacing w:line="400" w:lineRule="exact"/>
      </w:pPr>
      <w:r>
        <w:t xml:space="preserve">CP15 line 3</w:t>
      </w:r>
    </w:p>
    <w:p>
      <w:pPr>
        <w:spacing w:line="400" w:lineRule="exact"/>
      </w:pPr>
      <w:r>
        <w:t xml:space="preserve">CP15 line 4</w:t>
      </w:r>
    </w:p>
    <w:p>
      <w:pPr>
        <w:spacing w:line="400" w:lineRule="exact"/>
      </w:pPr>
      <w:r>
        <w:t xml:space="preserve">CP15 line 5</w:t>
      </w:r>
    </w:p>
    <w:p>
      <w:pPr>
        <w:spacing w:line="400" w:lineRule="exact"/>
      </w:pPr>
      <w:r>
        <w:t xml:space="preserve">CP15 line 6</w:t>
      </w:r>
    </w:p>
    <w:p>
      <w:pPr>
        <w:spacing w:line="400" w:lineRule="exact"/>
      </w:pPr>
      <w:r>
        <w:t xml:space="preserve">CP15 line 7</w:t>
      </w:r>
    </w:p>
    <w:p>
      <w:pPr>
        <w:spacing w:line="400" w:lineRule="exact"/>
      </w:pPr>
      <w:r>
        <w:t xml:space="preserve">CP15 line 8</w:t>
      </w:r>
    </w:p>
    <w:p>
      <w:pPr>
        <w:spacing w:line="400" w:lineRule="exact"/>
      </w:pPr>
      <w:r>
        <w:t xml:space="preserve">CP15 line 9</w:t>
      </w:r>
    </w:p>
    <w:p>
      <w:pPr>
        <w:spacing w:line="400" w:lineRule="exact"/>
      </w:pPr>
      <w:r>
        <w:t xml:space="preserve">CP15 line 10</w:t>
      </w:r>
    </w:p>
    <w:p>
      <w:pPr>
        <w:spacing w:line="400" w:lineRule="exact"/>
      </w:pPr>
      <w:r>
        <w:t xml:space="preserve">CP15 line 11</w:t>
      </w:r>
    </w:p>
    <w:p>
      <w:pPr>
        <w:spacing w:line="400" w:lineRule="exact"/>
      </w:pPr>
      <w:r>
        <w:t xml:space="preserve">CP15 line 12</w:t>
      </w:r>
    </w:p>
    <w:p>
      <w:pPr>
        <w:spacing w:line="400" w:lineRule="exact"/>
      </w:pPr>
      <w:r>
        <w:t xml:space="preserve">CP15 line 13</w:t>
      </w:r>
    </w:p>
    <w:p>
      <w:pPr>
        <w:spacing w:line="400" w:lineRule="exact"/>
      </w:pPr>
      <w:r>
        <w:t xml:space="preserve">CP15 line 14</w:t>
      </w:r>
    </w:p>
    <w:p>
      <w:pPr>
        <w:spacing w:line="400" w:lineRule="exact"/>
      </w:pPr>
      <w:r>
        <w:t xml:space="preserve">CP15 line 15</w:t>
      </w:r>
    </w:p>
    <w:p>
      <w:pPr>
        <w:spacing w:line="400" w:lineRule="exact"/>
      </w:pPr>
      <w:r>
        <w:t xml:space="preserve">CP15 line 16</w:t>
      </w:r>
    </w:p>
    <w:p>
      <w:pPr>
        <w:spacing w:line="400" w:lineRule="exact"/>
      </w:pPr>
      <w:r>
        <w:t xml:space="preserve">CP15 line 17</w:t>
      </w:r>
    </w:p>
    <w:p>
      <w:pPr>
        <w:spacing w:line="400" w:lineRule="exact"/>
      </w:pPr>
      <w:r>
        <w:t xml:space="preserve">CP15 line 18</w:t>
      </w:r>
    </w:p>
    <w:p>
      <w:pPr>
        <w:spacing w:line="400" w:lineRule="exact"/>
      </w:pPr>
      <w:r>
        <w:t xml:space="preserve">CP15 line 19</w:t>
      </w:r>
    </w:p>
    <w:p>
      <w:pPr>
        <w:spacing w:line="400" w:lineRule="exact"/>
      </w:pPr>
      <w:r>
        <w:t xml:space="preserve">CP15 line 20</w:t>
      </w:r>
    </w:p>
    <w:p>
      <w:pPr>
        <w:spacing w:line="400" w:lineRule="exact"/>
      </w:pPr>
      <w:r>
        <w:t xml:space="preserve">CP15 line 21</w:t>
      </w:r>
    </w:p>
    <w:p>
      <w:pPr>
        <w:spacing w:line="400" w:lineRule="exact"/>
      </w:pPr>
      <w:r>
        <w:t xml:space="preserve">CP15 line 22</w:t>
      </w:r>
    </w:p>
    <w:p>
      <w:pPr>
        <w:spacing w:line="400" w:lineRule="exact"/>
      </w:pPr>
      <w:r>
        <w:t xml:space="preserve">CP15 line 23</w:t>
      </w:r>
    </w:p>
    <w:p>
      <w:pPr>
        <w:spacing w:line="400" w:lineRule="exact"/>
      </w:pPr>
      <w:r>
        <w:t xml:space="preserve">CP15 line 24</w:t>
      </w:r>
    </w:p>
    <w:p>
      <w:pPr>
        <w:spacing w:line="400" w:lineRule="exact"/>
      </w:pPr>
      <w:r>
        <w:t xml:space="preserve">CP15 line 25</w:t>
      </w:r>
    </w:p>
    <w:p>
      <w:pPr>
        <w:spacing w:line="400" w:lineRule="exact"/>
      </w:pPr>
      <w:r>
        <w:t xml:space="preserve">CP15 line 26</w:t>
      </w:r>
    </w:p>
    <w:p>
      <w:pPr>
        <w:spacing w:line="400" w:lineRule="exact"/>
      </w:pPr>
      <w:r>
        <w:t xml:space="preserve">CP15 line 27</w:t>
      </w:r>
    </w:p>
    <w:p>
      <w:pPr>
        <w:spacing w:line="400" w:lineRule="exact"/>
      </w:pPr>
      <w:r>
        <w:t xml:space="preserve">CP15 line 28</w:t>
      </w:r>
    </w:p>
    <w:p>
      <w:pPr>
        <w:spacing w:line="400" w:lineRule="exact"/>
      </w:pPr>
      <w:r>
        <w:t xml:space="preserve">CP15 line 29</w:t>
      </w:r>
    </w:p>
    <w:p>
      <w:pPr>
        <w:spacing w:line="400" w:lineRule="exact"/>
      </w:pPr>
      <w:r>
        <w:t xml:space="preserve">CP15 line 30</w:t>
      </w:r>
    </w:p>
    <w:p>
      <w:pPr>
        <w:spacing w:line="400" w:lineRule="exact"/>
      </w:pPr>
      <w:r>
        <w:t xml:space="preserve">CP15 line 31</w:t>
      </w:r>
    </w:p>
    <w:p>
      <w:pPr>
        <w:spacing w:line="400" w:lineRule="exact"/>
      </w:pPr>
      <w:r>
        <w:t xml:space="preserve">CP15 line 32</w:t>
      </w:r>
    </w:p>
    <w:p>
      <w:pPr>
        <w:spacing w:line="400" w:lineRule="exact"/>
      </w:pPr>
      <w:r>
        <w:t xml:space="preserve">CP15 line 33</w:t>
      </w:r>
    </w:p>
    <w:p>
      <w:pPr>
        <w:spacing w:line="400" w:lineRule="exact"/>
      </w:pPr>
      <w:r>
        <w:t xml:space="preserve">CP15 line 34</w:t>
      </w:r>
    </w:p>
    <w:p>
      <w:pPr>
        <w:spacing w:line="400" w:lineRule="exact"/>
      </w:pPr>
      <w:r>
        <w:t xml:space="preserve">CP15 line 35</w:t>
      </w:r>
    </w:p>
    <w:p>
      <w:pPr>
        <w:spacing w:line="400" w:lineRule="exact"/>
      </w:pPr>
      <w:r>
        <w:t xml:space="preserve">CP15 line 36</w:t>
      </w:r>
    </w:p>
    <w:p>
      <w:pPr>
        <w:spacing w:line="400" w:lineRule="exact"/>
      </w:pPr>
      <w:r>
        <w:t xml:space="preserve">CP15 line 37</w:t>
      </w:r>
    </w:p>
    <w:p>
      <w:pPr>
        <w:spacing w:line="400" w:lineRule="exact"/>
      </w:pPr>
      <w:r>
        <w:t xml:space="preserve">CP15 line 38</w:t>
      </w:r>
    </w:p>
    <w:p>
      <w:pPr>
        <w:spacing w:line="400" w:lineRule="exact"/>
      </w:pPr>
      <w:r>
        <w:t xml:space="preserve">CP15 line 39</w:t>
      </w:r>
    </w:p>
    <w:p>
      <w:pPr>
        <w:spacing w:line="400" w:lineRule="exact"/>
      </w:pPr>
      <w:r>
        <w:t xml:space="preserve">CP15 line 40</w:t>
      </w:r>
    </w:p>
    <w:p>
      <w:pPr>
        <w:spacing w:line="400" w:lineRule="exact"/>
      </w:pPr>
      <w:r>
        <w:t xml:space="preserve">CP15 line 41</w:t>
      </w:r>
    </w:p>
    <w:p>
      <w:pPr>
        <w:spacing w:line="400" w:lineRule="exact"/>
      </w:pPr>
      <w:r>
        <w:t xml:space="preserve">CP15 line 42</w:t>
      </w:r>
    </w:p>
    <w:p>
      <w:pPr>
        <w:spacing w:line="400" w:lineRule="exact"/>
      </w:pPr>
      <w:r>
        <w:t xml:space="preserve">CP15 line 43</w:t>
      </w:r>
    </w:p>
    <w:p>
      <w:pPr>
        <w:spacing w:line="400" w:lineRule="exact"/>
      </w:pPr>
      <w:r>
        <w:t xml:space="preserve">CP15 line 44</w:t>
      </w:r>
    </w:p>
    <w:p>
      <w:pPr>
        <w:spacing w:line="400" w:lineRule="exact"/>
      </w:pPr>
      <w:r>
        <w:t xml:space="preserve">CP15 line 45</w:t>
      </w:r>
    </w:p>
    <w:p>
      <w:pPr>
        <w:spacing w:line="400" w:lineRule="exact"/>
      </w:pPr>
      <w:r>
        <w:t xml:space="preserve">CP15 line 46</w:t>
      </w:r>
    </w:p>
    <w:p>
      <w:pPr>
        <w:spacing w:line="400" w:lineRule="exact"/>
      </w:pPr>
      <w:r>
        <w:t xml:space="preserve">CP15 line 47</w:t>
      </w:r>
    </w:p>
    <w:p>
      <w:pPr>
        <w:spacing w:line="400" w:lineRule="exact"/>
      </w:pPr>
      <w:r>
        <w:t xml:space="preserve">CP15 line 48</w:t>
      </w:r>
    </w:p>
    <w:p>
      <w:pPr>
        <w:spacing w:line="400" w:lineRule="exact"/>
      </w:pPr>
      <w:r>
        <w:t xml:space="preserve">CP15 line 49</w:t>
      </w:r>
    </w:p>
    <w:p>
      <w:pPr>
        <w:spacing w:line="400" w:lineRule="exact"/>
      </w:pPr>
      <w:r>
        <w:t xml:space="preserve">CP15 line 50</w:t>
      </w:r>
    </w:p>
    <w:p>
      <w:pPr>
        <w:spacing w:line="400" w:lineRule="exact"/>
      </w:pPr>
      <w:r>
        <w:t xml:space="preserve">CP15 line 51</w:t>
      </w:r>
    </w:p>
    <w:p>
      <w:pPr>
        <w:spacing w:line="400" w:lineRule="exact"/>
      </w:pPr>
      <w:r>
        <w:t xml:space="preserve">CP15 line 52</w:t>
      </w:r>
    </w:p>
    <w:p>
      <w:pPr>
        <w:spacing w:line="400" w:lineRule="exact"/>
      </w:pPr>
      <w:r>
        <w:t xml:space="preserve">CP15 line 53</w:t>
      </w:r>
    </w:p>
    <w:p>
      <w:pPr>
        <w:spacing w:line="400" w:lineRule="exact"/>
      </w:pPr>
      <w:r>
        <w:t xml:space="preserve">CP15 line 54</w:t>
      </w:r>
    </w:p>
    <w:p>
      <w:pPr>
        <w:spacing w:line="400" w:lineRule="exact"/>
      </w:pPr>
      <w:r>
        <w:t xml:space="preserve">CP15 line 55</w:t>
      </w:r>
    </w:p>
    <w:p>
      <w:pPr>
        <w:spacing w:line="400" w:lineRule="exact"/>
      </w:pPr>
      <w:r>
        <w:t xml:space="preserve">CP15 line 56</w:t>
      </w:r>
    </w:p>
    <w:p>
      <w:pPr>
        <w:spacing w:line="400" w:lineRule="exact"/>
      </w:pPr>
      <w:r>
        <w:t xml:space="preserve">CP15 line 57</w:t>
      </w:r>
    </w:p>
    <w:p>
      <w:pPr>
        <w:spacing w:line="400" w:lineRule="exact"/>
      </w:pPr>
      <w:r>
        <w:t xml:space="preserve">CP15 line 58</w:t>
      </w:r>
    </w:p>
    <w:p>
      <w:pPr>
        <w:spacing w:line="400" w:lineRule="exact"/>
      </w:pPr>
      <w:r>
        <w:t xml:space="preserve">CP15 line 59</w:t>
      </w:r>
    </w:p>
    <w:p>
      <w:pPr>
        <w:spacing w:line="400" w:lineRule="exact"/>
      </w:pPr>
      <w:r>
        <w:t xml:space="preserve">CP15 line 60</w:t>
      </w:r>
    </w:p>
    <w:p>
      <w:pPr>
        <w:sectPr>
          <w:pgSz w:w="11906" w:h="16838" w:orient="portrait"/>
          <w:pgMar w:top="1440" w:right="1440" w:bottom="1440" w:left="1440" w:header="708" w:footer="708" w:gutter="0"/>
          <w:pgNumType/>
          <w:docGrid w:linePitch="360"/>
        </w:sectPr>
      </w:pPr>
    </w:p>
    <w:p>
      <w:r>
        <w:t xml:space="preserve">CP16 two columns</w:t>
      </w:r>
    </w:p>
    <w:p>
      <w:r>
        <w:t xml:space="preserve">CP16 para 1</w:t>
      </w:r>
    </w:p>
    <w:p>
      <w:r>
        <w:t xml:space="preserve">CP16 para 2</w:t>
      </w:r>
    </w:p>
    <w:p>
      <w:r>
        <w:t xml:space="preserve">CP16 para 3</w:t>
      </w:r>
    </w:p>
    <w:p>
      <w:r>
        <w:t xml:space="preserve">CP16 para 4</w:t>
      </w:r>
    </w:p>
    <w:p>
      <w:r>
        <w:t xml:space="preserve">CP16 para 5</w:t>
      </w:r>
    </w:p>
    <w:p>
      <w:r>
        <w:t xml:space="preserve">CP16 para 6</w:t>
      </w:r>
    </w:p>
    <w:p>
      <w:r>
        <w:t xml:space="preserve">CP16 para 7</w:t>
      </w:r>
    </w:p>
    <w:p>
      <w:r>
        <w:t xml:space="preserve">CP16 para 8</w:t>
      </w:r>
    </w:p>
    <w:p>
      <w:r>
        <w:t xml:space="preserve">CP16 para 9</w:t>
      </w:r>
    </w:p>
    <w:p>
      <w:r>
        <w:t xml:space="preserve">CP16 para 10</w:t>
      </w:r>
    </w:p>
    <w:p>
      <w:r>
        <w:t xml:space="preserve">CP16 para 11</w:t>
      </w:r>
    </w:p>
    <w:p>
      <w:r>
        <w:t xml:space="preserve">CP16 para 12</w:t>
      </w:r>
    </w:p>
    <w:p>
      <w:r>
        <w:t xml:space="preserve">CP16 para 13</w:t>
      </w:r>
    </w:p>
    <w:p>
      <w:r>
        <w:t xml:space="preserve">CP16 para 14</w:t>
      </w:r>
    </w:p>
    <w:p>
      <w:r>
        <w:t xml:space="preserve">CP16 para 15</w:t>
      </w:r>
    </w:p>
    <w:p>
      <w:pPr>
        <w:sectPr>
          <w:type w:val="nextPage"/>
          <w:pgSz w:w="11906" w:h="16838" w:orient="portrait"/>
          <w:pgMar w:top="1440" w:right="1440" w:bottom="1440" w:left="1440" w:header="708" w:footer="708" w:gutter="0"/>
          <w:pgNumType/>
          <w:cols w:space="720" w:num="2"/>
          <w:docGrid w:linePitch="360"/>
        </w:sectPr>
      </w:pPr>
    </w:p>
    <w:p>
      <w:r>
        <w:t xml:space="preserve">CP16 after the columns</w:t>
      </w:r>
    </w:p>
    <w:p>
      <w:pPr>
        <w:pageBreakBefore/>
      </w:pPr>
      <w:r>
        <w:t xml:space="preserve">CP17 tables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r>
              <w:t xml:space="preserve">CP17a incomprehensibilitiesincomprehensibilitiesincomprehensibilitiesincomprehensibilities</w:t>
            </w:r>
          </w:p>
        </w:tc>
        <w:tc>
          <w:p>
            <w:r>
              <w:t xml:space="preserve">CP17a cell the in foot mouth made on river was and the coast boat to the by lighthouse of summer the survey</w:t>
            </w:r>
          </w:p>
        </w:tc>
        <w:tc>
          <w:p>
            <w:r>
              <w:t xml:space="preserve">CP17a cell the in foot mouth made on river was and the coast boat to the by lighthouse of summer the survey</w:t>
            </w:r>
          </w:p>
        </w:tc>
      </w:tr>
    </w:tbl>
    <w:p>
      <w:r>
        <w:t xml:space="preserve">CP17a below</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bottom w:val="single" w:color="000000" w:sz="32"/>
            </w:tcBorders>
          </w:tcPr>
          <w:p>
            <w:r>
              <w:t xml:space="preserve">CP17b top left</w:t>
            </w:r>
          </w:p>
        </w:tc>
        <w:tc>
          <w:tcPr>
            <w:tcW w:type="dxa" w:w="3000"/>
            <w:tcBorders>
              <w:bottom w:val="single" w:color="000000" w:sz="4"/>
            </w:tcBorders>
          </w:tcPr>
          <w:p>
            <w:r>
              <w:t xml:space="preserve">CP17b top right</w:t>
            </w:r>
          </w:p>
        </w:tc>
      </w:tr>
      <w:tr>
        <w:tc>
          <w:tcPr>
            <w:tcW w:type="dxa" w:w="3000"/>
            <w:tcBorders>
              <w:top w:val="single" w:color="000000" w:sz="4"/>
            </w:tcBorders>
          </w:tcPr>
          <w:p>
            <w:r>
              <w:t xml:space="preserve">CP17b bottom left</w:t>
            </w:r>
          </w:p>
        </w:tc>
        <w:tc>
          <w:tcPr>
            <w:tcW w:type="dxa" w:w="3000"/>
            <w:tcBorders>
              <w:top w:val="double" w:color="000000" w:sz="24"/>
            </w:tcBorders>
          </w:tcPr>
          <w:p>
            <w:r>
              <w:t xml:space="preserve">CP17b bottom right</w:t>
            </w:r>
          </w:p>
        </w:tc>
      </w:tr>
    </w:tbl>
    <w:p>
      <w:r>
        <w:t xml:space="preserve">CP17b below</w:t>
      </w:r>
    </w:p>
    <w:tbl>
      <w:tblPr>
        <w:tblStyle w:val="CompatSettingsTabl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r>
              <w:t xml:space="preserve">CP17c row 1</w:t>
            </w:r>
          </w:p>
        </w:tc>
      </w:tr>
      <w:tr>
        <w:tc>
          <w:tcPr>
            <w:tcW w:type="dxa" w:w="9026"/>
          </w:tcPr>
          <w:p>
            <w:r>
              <w:t xml:space="preserve">CP17c row 2</w:t>
            </w:r>
          </w:p>
        </w:tc>
      </w:tr>
      <w:tr>
        <w:tc>
          <w:tcPr>
            <w:tcW w:type="dxa" w:w="9026"/>
          </w:tcPr>
          <w:p>
            <w:r>
              <w:t xml:space="preserve">CP17c row 3</w:t>
            </w:r>
          </w:p>
        </w:tc>
      </w:tr>
      <w:tr>
        <w:tc>
          <w:tcPr>
            <w:tcW w:type="dxa" w:w="9026"/>
          </w:tcPr>
          <w:p>
            <w:r>
              <w:t xml:space="preserve">CP17c row 4</w:t>
            </w:r>
          </w:p>
        </w:tc>
      </w:tr>
    </w:tbl>
    <w:p>
      <w:r>
        <w:t xml:space="preserve">CP17c below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Pr>
          <w:p>
            <w:r>
              <w:t xml:space="preserve">CP17d abcdefghijklmnopqrstuvwxyz</w:t>
            </w:r>
          </w:p>
        </w:tc>
        <w:tc>
          <w:p>
            <w:r>
              <w:t xml:space="preserve">CP17d cell the in foot mouth made on river was and the coast boat to the by lighthouse of summer the survey the from the in foot mouth made on river was</w:t>
            </w:r>
          </w:p>
        </w:tc>
      </w:tr>
    </w:tbl>
    <w:p>
      <w:r>
        <w:t xml:space="preserve">CP17d below</w:t>
      </w:r>
    </w:p>
    <w:p>
      <w:pPr>
        <w:pageBreakBefore/>
      </w:pPr>
      <w:r>
        <w:t xml:space="preserve">CP18 footnotes</w:t>
      </w:r>
    </w:p>
    <w:p>
      <w:r>
        <w:t xml:space="preserve">CP18 the in foot mouth made on river was and the coast boat to the by lighthouse of summer the survey</w:t>
      </w:r>
      <w:r>
        <w:rPr>
          <w:rStyle w:val="FootnoteReference"/>
        </w:rPr>
        <w:footnoteReference w:id="1"/>
      </w:r>
      <w:r>
        <w:t xml:space="preserve"> the in foot mouth made on river was and the coast boat to the by lighthouse of summer the survey</w:t>
      </w:r>
      <w:r>
        <w:rPr>
          <w:rStyle w:val="FootnoteReference"/>
        </w:rPr>
        <w:footnoteReference w:id="2"/>
      </w:r>
      <w:r>
        <w:t xml:space="preserve"> the in foot mouth made on river was and the coast boat to the by lighthouse of summer the survey</w:t>
      </w:r>
      <w:r>
        <w:rPr>
          <w:rStyle w:val="FootnoteReference"/>
        </w:rPr>
        <w:footnoteReference w:id="3"/>
      </w:r>
    </w:p>
    <w:p>
      <w:r>
        <w:t xml:space="preserve">CP18 below</w:t>
      </w:r>
    </w:p>
    <w:p>
      <w:pPr>
        <w:pageBreakBefore/>
      </w:pPr>
      <w:r>
        <w:t xml:space="preserve">CP19 East Asian</w:t>
      </w:r>
    </w:p>
    <w:p>
      <w:r>
        <w:t xml:space="preserve">CP19a </w:t>
      </w:r>
      <w:r>
        <w:rPr>
          <w:rFonts w:eastAsia="MS Mincho"/>
        </w:rPr>
        <w:t xml:space="preserve">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w:t>
      </w:r>
    </w:p>
    <w:p>
      <w:r>
        <w:t xml:space="preserve">CP19b </w:t>
      </w:r>
      <w:r>
        <w:rPr>
          <w:rFonts w:eastAsia="MS Mincho"/>
        </w:rPr>
        <w:t xml:space="preserve">ABC123日本語の文章は、句読点の前後で改行の規則が変わります。「括弧」の中も同じです。xyz456ABC123日本語の文章は、句読点の前後で改行の規則が変わります。「括弧」の中も同じです。xyz456ABC123日本語の文章は、句読点の前後で改行の規則が変わります。「括弧」の中も同じです。xyz456</w:t>
      </w:r>
    </w:p>
    <w:p>
      <w:r>
        <w:t xml:space="preserve">CP19c </w:t>
      </w:r>
      <w:r>
        <w:rPr>
          <w:lang w:eastAsia="ko-KR"/>
        </w:rPr>
        <w:t xml:space="preserve">한국어 문장은 띄어쓰기로 단어를 나눕니다 그리고 줄을 바꿉니다 한국어 문장은 띄어쓰기로 단어를 나눕니다 그리고 줄을 바꿉니다 한국어 문장은 띄어쓰기로 단어를 나눕니다 그리고 줄을 바꿉니다 한국어 문장은 띄어쓰기로 단어를 나눕니다 그리고 줄을 바꿉니다 </w:t>
      </w:r>
    </w:p>
    <w:p>
      <w:r>
        <w:t xml:space="preserve">CP19d </w:t>
      </w:r>
      <w:r>
        <w:rPr>
          <w:rFonts w:eastAsia="MS Mincho"/>
        </w:rPr>
        <w:t xml:space="preserve">C:\path\to\a\file C:\path\to\a\file C:\path\to\a\file C:\path\to\a\file C:\path\to\a\file C:\path\to\a\file C:\path\to\a\file C:\path\to\a\file </w:t>
      </w:r>
    </w:p>
    <w:p>
      <w:r>
        <w:t xml:space="preserve">CP19e </w:t>
      </w:r>
      <w:r>
        <w:rPr>
          <w:rtl/>
        </w:rPr>
        <w:t xml:space="preserve">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w:t>
      </w:r>
    </w:p>
    <w:p>
      <w:r>
        <w:t xml:space="preserve">CP19 below</w:t>
      </w:r>
    </w:p>
    <w:p>
      <w:pPr>
        <w:pageBreakBefore/>
        <w:spacing w:line="600" w:lineRule="atLeast"/>
      </w:pPr>
      <w:r>
        <w:t xml:space="preserve">CP20 the in foot mouth made on river was and the coast boat to the by lighthouse of summer the survey the from the in foot mouth made on river was</w:t>
      </w:r>
    </w:p>
    <w:p>
      <w:r>
        <w:t xml:space="preserve">CP20 below</w:t>
      </w:r>
    </w:p>
    <w:sectPr>
      <w:type w:val="continuous"/>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CP18 note 1 the in foot mouth made on river was and the coast boat to the by lighthouse of summer the survey the from the in foot</w:t>
      </w:r>
    </w:p>
  </w:footnote>
  <w:footnote w:id="2">
    <w:p>
      <w:r>
        <w:rPr>
          <w:rStyle w:val="FootnoteReference"/>
        </w:rPr>
        <w:footnoteRef/>
      </w:r>
      <w:r>
        <w:t xml:space="preserve">CP18 note 2 the in foot mouth made on river was and the coast boat to the by lighthouse of summer the survey the from the in foot</w:t>
      </w:r>
    </w:p>
  </w:footnote>
  <w:footnote w:id="3">
    <w:p>
      <w:r>
        <w:rPr>
          <w:rStyle w:val="FootnoteReference"/>
        </w:rPr>
        <w:footnoteRef/>
      </w:r>
      <w:r>
        <w:t xml:space="preserve">CP18 note 3 the in foot mouth made on river was and the coast boat to the by lighthouse of summer the survey the from the in foot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1000" w:hanging="10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displayHangulFixedWidth/>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0" w:before="0" w:line="240" w:lineRule="auto"/>
    </w:pPr>
  </w:style>
  <w:style w:type="table" w:styleId="CompatSettingsTable">
    <w:name w:val="Compat Settings Table"/>
    <w:basedOn w:val="TableNormal"/>
    <w:pPr>
      <w:spacing w:after="200"/>
    </w:pPr>
    <w:tblPr>
      <w:tblBorders>
        <w:top w:val="single" w:sz="4" w:space="0" w:color="000000"/>
        <w:bottom w:val="single" w:sz="4" w:space="0" w:color="000000"/>
      </w:tblBorders>
    </w:tblPr>
    <w:tblStylePr w:type="firstRow">
      <w:rPr>
        <w:b/>
        <w:sz w:val="32"/>
        <w:szCs w:val="32"/>
      </w:r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2026-10-02T21:08:24.768Z</dcterms:created>
  <dcterms:modified xsi:type="dcterms:W3CDTF">2026-10-02T21:08:24.768Z</dcterms:modified>
</cp:coreProperties>
</file>

<file path=docProps/custom.xml><?xml version="1.0" encoding="utf-8"?>
<Properties xmlns="http://schemas.openxmlformats.org/officeDocument/2006/custom-properties" xmlns:vt="http://schemas.openxmlformats.org/officeDocument/2006/docPropsVTypes"/>
</file>