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600" w:lineRule="exact"/>
      </w:pPr>
      <w:r>
        <w:rPr>
          <w:sz w:val="22"/>
          <w:szCs w:val="22"/>
        </w:rPr>
        <w:t xml:space="preserve">ST13 first the in foot mouth made on river was and the coast boat to the by lighthouse of summer the survey the from the in</w:t>
      </w:r>
    </w:p>
    <w:p>
      <w:r>
        <w:rPr>
          <w:sz w:val="22"/>
          <w:szCs w:val="22"/>
        </w:rPr>
        <w:t xml:space="preserve">ST13 next 1</w:t>
      </w:r>
    </w:p>
    <w:p>
      <w:r>
        <w:rPr>
          <w:sz w:val="22"/>
          <w:szCs w:val="22"/>
        </w:rPr>
        <w:t xml:space="preserve">ST13 below</w:t>
      </w:r>
    </w:p>
    <w:p>
      <w:r>
        <w:rPr>
          <w:sz w:val="22"/>
          <w:szCs w:val="22"/>
        </w:rPr>
        <w:t xml:space="preserve">ST13 above</w:t>
      </w:r>
    </w:p>
    <w:p>
      <w:r>
        <w:t xml:space="preserve">ST14a above</w:t>
      </w:r>
    </w:p>
    <w:p>
      <w:pPr>
        <w:pageBreakBefore/>
        <w:spacing w:line="800" w:lineRule="exact"/>
      </w:pPr>
      <w:r>
        <w:t xml:space="preserve">ST14a first the in foot mouth made on river was and the coast boat to the by lighthouse of summer the survey the from the in</w:t>
      </w:r>
    </w:p>
    <w:p>
      <w:r>
        <w:t xml:space="preserve">ST14a next 1</w:t>
      </w:r>
    </w:p>
    <w:p>
      <w:r>
        <w:t xml:space="preserve">ST14a next 2</w:t>
      </w:r>
    </w:p>
    <w:p>
      <w:r>
        <w:t xml:space="preserve">ST14a below</w:t>
      </w:r>
    </w:p>
    <w:p>
      <w:r>
        <w:t xml:space="preserve">ST14b above</w:t>
      </w:r>
    </w:p>
    <w:p>
      <w:pPr>
        <w:pageBreakBefore/>
        <w:spacing w:line="800" w:lineRule="atLeast"/>
      </w:pPr>
      <w:r>
        <w:t xml:space="preserve">ST14b first the in foot mouth made on river was and the coast boat to the by lighthouse of summer the survey the from the in</w:t>
      </w:r>
    </w:p>
    <w:p>
      <w:r>
        <w:t xml:space="preserve">ST14b next 1</w:t>
      </w:r>
    </w:p>
    <w:p>
      <w:r>
        <w:t xml:space="preserve">ST14b next 2</w:t>
      </w:r>
    </w:p>
    <w:p>
      <w:r>
        <w:t xml:space="preserve">ST14b below</w:t>
      </w:r>
    </w:p>
    <w:p>
      <w:r>
        <w:t xml:space="preserve">ST15 above</w:t>
      </w:r>
    </w:p>
    <w:p>
      <w:r>
        <w:t xml:space="preserve">ST15 below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600" w:lineRule="exact"/>
    </w:pPr>
    <w:r>
      <w:rPr>
        <w:sz w:val="22"/>
        <w:szCs w:val="22"/>
      </w:rPr>
      <w:t xml:space="preserve">ST15 header first</w:t>
    </w:r>
  </w:p>
  <w:p>
    <w:r>
      <w:rPr>
        <w:sz w:val="22"/>
        <w:szCs w:val="22"/>
      </w:rPr>
      <w:t xml:space="preserve">ST15 header next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suppressTopSpacing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40"/>
        <w:szCs w:val="40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2026-10-05T18:40:53.849Z</dcterms:created>
  <dcterms:modified xsi:type="dcterms:W3CDTF">2026-10-05T18:40:53.849Z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