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noColumnBalance/>
    <w:footnoteLayoutLikeWW8/>
    <w:cachedColBalance/>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