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HD11 above</w:t>
      </w:r>
    </w:p>
    <w:p>
      <w:pPr>
        <w:rPr>
          <w:vanish/>
        </w:rPr>
      </w:pPr>
      <w:r>
        <w:t xml:space="preserve">HD11 before</w:t>
      </w:r>
    </w:p>
    <w:sdt>
      <w:sdtPr>
        <w:alias w:val="HD11"/>
        <w:id w:val="911"/>
      </w:sdtPr>
      <w:sdtContent>
        <w:p>
          <w:r>
            <w:t>HD11 in the control</w:t>
          </w:r>
        </w:p>
      </w:sdtContent>
    </w:sdt>
    <w:p>
      <w:r>
        <w:t xml:space="preserve">HD11 below</w:t>
      </w:r>
    </w:p>
    <w:p>
      <w:pPr>
        <w:pageBreakBefore/>
      </w:pPr>
      <w:r>
        <w:t xml:space="preserve">HD13 above</w:t>
      </w:r>
    </w:p>
    <w:p>
      <w:r>
        <w:t xml:space="preserve">HD13 reference</w:t>
      </w:r>
      <w:r>
        <w:rPr>
          <w:rStyle w:val="FootnoteReference"/>
        </w:rPr>
        <w:footnoteReference w:id="1"/>
      </w:r>
    </w:p>
    <w:p>
      <w:r>
        <w:t xml:space="preserve">HD13 below</w:t>
      </w:r>
    </w:p>
    <w:p>
      <w:pPr>
        <w:pageBreakBefore/>
      </w:pPr>
      <w:r>
        <w:t xml:space="preserve">HD14a above</w:t>
      </w:r>
    </w:p>
    <w:p>
      <w:r>
        <w:t xml:space="preserve">HD14a first section</w:t>
      </w:r>
    </w:p>
    <w:p>
      <w:pPr>
        <w:rPr>
          <w:vanish/>
        </w:rPr>
        <w:sectPr>
          <w:pgSz w:w="11906" w:h="16838" w:orient="portrait"/>
          <w:pgMar w:top="1440" w:right="1440" w:bottom="1440" w:left="1440" w:header="708" w:footer="708" w:gutter="0"/>
          <w:pgNumType/>
          <w:docGrid w:linePitch="360"/>
        </w:sectPr>
      </w:pPr>
      <w:r>
        <w:t xml:space="preserve">HD14a shown</w:t>
      </w:r>
    </w:p>
    <w:p>
      <w:r>
        <w:t xml:space="preserve">HD14a second section</w:t>
      </w:r>
    </w:p>
    <w:p>
      <w:r>
        <w:t xml:space="preserve">HD14a below</w:t>
      </w:r>
    </w:p>
    <w:p>
      <w:pPr>
        <w:sectPr>
          <w:type w:val="continuous"/>
          <w:pgSz w:w="11906" w:h="16838" w:orient="portrait"/>
          <w:pgMar w:top="1440" w:right="1440" w:bottom="1440" w:left="1440" w:header="708" w:footer="708" w:gutter="0"/>
          <w:pgNumType/>
          <w:docGrid w:linePitch="360"/>
        </w:sectPr>
      </w:pPr>
    </w:p>
    <w:p>
      <w:pPr>
        <w:pageBreakBefore/>
      </w:pPr>
      <w:r>
        <w:t xml:space="preserve">HD14b above</w:t>
      </w:r>
    </w:p>
    <w:p>
      <w:r>
        <w:t xml:space="preserve">HD14b first section</w:t>
      </w:r>
    </w:p>
    <w:p>
      <w:pPr>
        <w:rPr>
          <w:vanish/>
        </w:rPr>
        <w:sectPr>
          <w:type w:val="nextPage"/>
          <w:pgSz w:w="11906" w:h="16838" w:orient="portrait"/>
          <w:pgMar w:top="1440" w:right="1440" w:bottom="1440" w:left="1440" w:header="708" w:footer="708" w:gutter="0"/>
          <w:pgNumType/>
          <w:docGrid w:linePitch="360"/>
        </w:sectPr>
      </w:pPr>
    </w:p>
    <w:p>
      <w:r>
        <w:t xml:space="preserve">HD14b second section</w:t>
      </w:r>
    </w:p>
    <w:p>
      <w:r>
        <w:t xml:space="preserve">HD14b below</w:t>
      </w:r>
    </w:p>
    <w:p>
      <w:pPr>
        <w:pageBreakBefore/>
      </w:pPr>
      <w:r>
        <w:t xml:space="preserve">HD15a above</w:t>
      </w:r>
    </w:p>
    <w:p>
      <w:pPr>
        <w:pStyle w:val="ProbeLarge"/>
        <w:rPr>
          <w:vanish/>
        </w:rPr>
      </w:pPr>
      <w:r>
        <w:t xml:space="preserve">HD15a first the in foot mouth made on river was and the coast boat to the by lighthouse of summer the survey</w:t>
      </w:r>
    </w:p>
    <w:p>
      <w:r>
        <w:t xml:space="preserve">HD15a second the in foot mouth made on river was and the coast boat to the by lighthouse of summer the survey the from the in foot mouth made on river was</w:t>
      </w:r>
    </w:p>
    <w:p>
      <w:r>
        <w:t xml:space="preserve">HD15a below</w:t>
      </w:r>
    </w:p>
    <w:p>
      <w:pPr>
        <w:pageBreakBefore/>
      </w:pPr>
      <w:r>
        <w:t xml:space="preserve">HD15b above</w:t>
      </w:r>
    </w:p>
    <w:p>
      <w:pPr>
        <w:pStyle w:val="ProbeSpaced"/>
        <w:rPr>
          <w:vanish/>
        </w:rPr>
      </w:pPr>
      <w:r>
        <w:t xml:space="preserve">HD15b first the in foot mouth made on river was and the coast boat to the by lighthouse of summer the survey</w:t>
      </w:r>
    </w:p>
    <w:p>
      <w:r>
        <w:t xml:space="preserve">HD15b second the in foot mouth made on river was and the coast boat to the by lighthouse of summer the survey the from the in foot mouth made on river was</w:t>
      </w:r>
    </w:p>
    <w:p>
      <w:r>
        <w:t xml:space="preserve">HD15b below</w:t>
      </w:r>
    </w:p>
    <w:p>
      <w:pPr>
        <w:pageBreakBefore/>
      </w:pPr>
      <w:r>
        <w:t xml:space="preserve">HD16a above</w:t>
      </w:r>
    </w:p>
    <w:p>
      <w:pPr>
        <w:rPr>
          <w:vanish/>
        </w:rPr>
      </w:pPr>
      <w:r>
        <w:t xml:space="preserve">HD16a first the in foot mouth made on river was and the coast boat to the by lighthouse of summer the survey</w:t>
      </w:r>
    </w:p>
    <w:p>
      <w:pPr>
        <w:spacing w:line="240" w:lineRule="exact"/>
      </w:pPr>
      <w:r>
        <w:t xml:space="preserve">HD16a second the in foot mouth made on river was and the coast boat to the by lighthouse of summer the survey the from the in foot mouth made on river was</w:t>
      </w:r>
    </w:p>
    <w:p>
      <w:r>
        <w:t xml:space="preserve">HD16a below</w:t>
      </w:r>
    </w:p>
    <w:p>
      <w:pPr>
        <w:pageBreakBefore/>
      </w:pPr>
      <w:r>
        <w:t xml:space="preserve">HD16b above</w:t>
      </w:r>
    </w:p>
    <w:p>
      <w:pPr>
        <w:rPr>
          <w:vanish/>
        </w:rPr>
      </w:pPr>
      <w:r>
        <w:t xml:space="preserve">HD16b first the in foot mouth made on river was and the coast boat to the by lighthouse of summer the survey</w:t>
      </w:r>
    </w:p>
    <w:p>
      <w:pPr>
        <w:spacing w:line="400" w:lineRule="atLeast"/>
      </w:pPr>
      <w:r>
        <w:t xml:space="preserve">HD16b second the in foot mouth made on river was and the coast boat to the by lighthouse of summer the survey the from the in foot mouth made on river was</w:t>
      </w:r>
    </w:p>
    <w:p>
      <w:r>
        <w:t xml:space="preserve">HD16b below</w:t>
      </w:r>
    </w:p>
    <w:p>
      <w:pPr>
        <w:pageBreakBefore/>
      </w:pPr>
      <w:r>
        <w:t xml:space="preserve">HD16c above</w:t>
      </w:r>
    </w:p>
    <w:p>
      <w:pPr>
        <w:rPr>
          <w:vanish/>
        </w:rPr>
      </w:pPr>
      <w:r>
        <w:t xml:space="preserve">HD16c first the in foot mouth made on river was and the coast boat to the by lighthouse of summer the survey</w:t>
      </w:r>
    </w:p>
    <w:p>
      <w:pPr>
        <w:spacing w:line="360"/>
        <w:rPr>
          <w:vanish/>
        </w:rPr>
      </w:pPr>
      <w:r>
        <w:t xml:space="preserve">HD16c second the in foot mouth made on river was and the coast boat to the by lighthouse of summer the survey the from the in foot mouth made on river was</w:t>
      </w:r>
    </w:p>
    <w:p>
      <w:pPr>
        <w:spacing w:line="480"/>
      </w:pPr>
      <w:r>
        <w:t xml:space="preserve">HD16c third the in foot mouth made on river was and the coast boat to the by lighthouse of summer the survey the from the in foot mouth made on river was</w:t>
      </w:r>
    </w:p>
    <w:p>
      <w:r>
        <w:t xml:space="preserve">HD16c below</w:t>
      </w:r>
    </w:p>
    <w:p>
      <w:pPr>
        <w:sectPr>
          <w:type w:val="nextPage"/>
          <w:pgSz w:w="11906" w:h="16838" w:orient="portrait"/>
          <w:pgMar w:top="1440" w:right="1440" w:bottom="1440" w:left="1440" w:header="708" w:footer="708" w:gutter="0"/>
          <w:pgNumType/>
          <w:docGrid w:linePitch="360"/>
        </w:sectPr>
      </w:pPr>
    </w:p>
    <w:p>
      <w:pPr>
        <w:pageBreakBefore/>
      </w:pPr>
      <w:r>
        <w:t xml:space="preserve">HD12 above</w:t>
      </w:r>
    </w:p>
    <w:p>
      <w:r>
        <w:t xml:space="preserve">HD12 the in foot mouth made on river was and the coast boat to the by lighthouse of summer the survey the from the in foot mouth made on river was</w:t>
      </w:r>
    </w:p>
    <w:p>
      <w:r>
        <w:t xml:space="preserve">HD12 below</w:t>
      </w:r>
    </w:p>
    <w:sectPr>
      <w:headerReference w:type="default" r:id="rId6"/>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HD13 note</w:t>
      </w:r>
    </w:p>
    <w:p>
      <w:pPr>
        <w:rPr>
          <w:vanish/>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HD12 header 1</w:t>
    </w:r>
  </w:p>
  <w:p>
    <w:r>
      <w:t xml:space="preserve">HD12 header 2</w:t>
    </w:r>
  </w:p>
  <w:p>
    <w:r>
      <w:t xml:space="preserve">HD12 header 3</w:t>
    </w:r>
  </w:p>
  <w:p>
    <w:pPr>
      <w:rPr>
        <w:vanis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robeLarge">
    <w:name w:val="Probe Large"/>
    <w:rPr>
      <w:sz w:val="32"/>
      <w:szCs w:val="32"/>
    </w:rPr>
  </w:style>
  <w:style w:type="paragraph" w:styleId="ProbeSpaced">
    <w:name w:val="Probe Spaced"/>
    <w:pPr>
      <w:spacing w:before="24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2026-10-05T18:46:39.328Z</dcterms:created>
  <dcterms:modified xsi:type="dcterms:W3CDTF">2026-10-05T18:46:39.328Z</dcterms:modified>
</cp:coreProperties>
</file>

<file path=docProps/custom.xml><?xml version="1.0" encoding="utf-8"?>
<Properties xmlns="http://schemas.openxmlformats.org/officeDocument/2006/custom-properties" xmlns:vt="http://schemas.openxmlformats.org/officeDocument/2006/docPropsVTypes"/>
</file>