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B7B3" w14:textId="38221688" w:rsidR="00AB075D" w:rsidRDefault="00AB075D" w:rsidP="00AB075D">
      <w:pPr>
        <w:rPr>
          <w:rFonts w:eastAsiaTheme="minorEastAsia"/>
        </w:rPr>
      </w:pPr>
    </w:p>
    <w:tbl>
      <w:tblPr>
        <w:tblStyle w:val="ae"/>
        <w:tblpPr w:leftFromText="180" w:rightFromText="180" w:vertAnchor="text" w:horzAnchor="page" w:tblpX="7411" w:tblpY="75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63"/>
      </w:tblGrid>
      <w:tr w:rsidR="00AB075D" w14:paraId="33D7F270" w14:textId="77777777" w:rsidTr="00896FE1">
        <w:trPr>
          <w:trHeight w:val="241"/>
        </w:trPr>
        <w:tc>
          <w:tcPr>
            <w:tcW w:w="472" w:type="dxa"/>
          </w:tcPr>
          <w:p w14:paraId="70BE2D2F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4AD8584A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68BFDE3B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23BD64FD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09B3343E" w14:textId="77777777" w:rsidTr="00896FE1">
        <w:trPr>
          <w:trHeight w:val="248"/>
        </w:trPr>
        <w:tc>
          <w:tcPr>
            <w:tcW w:w="472" w:type="dxa"/>
          </w:tcPr>
          <w:p w14:paraId="7E7C72D3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074DF514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54BFAD72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586DDC8F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22029032" w14:textId="77777777" w:rsidTr="00896FE1">
        <w:trPr>
          <w:trHeight w:val="241"/>
        </w:trPr>
        <w:tc>
          <w:tcPr>
            <w:tcW w:w="472" w:type="dxa"/>
          </w:tcPr>
          <w:p w14:paraId="3AE7DD48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6C20D3D1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426AEFC3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1B7CE8FA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789CBCE7" w14:textId="77777777" w:rsidTr="00896FE1">
        <w:trPr>
          <w:trHeight w:val="241"/>
        </w:trPr>
        <w:tc>
          <w:tcPr>
            <w:tcW w:w="472" w:type="dxa"/>
          </w:tcPr>
          <w:p w14:paraId="57628BAE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7A9570EB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5219D7FD" w14:textId="77777777" w:rsidR="00AB075D" w:rsidRDefault="00AB075D" w:rsidP="00896FE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447FDF0D" w14:textId="77777777" w:rsidR="00AB075D" w:rsidRDefault="00000000" w:rsidP="00896FE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  <m:sup>
                    <m:r>
                      <w:rPr>
                        <w:rFonts w:eastAsiaTheme="minorEastAsia"/>
                      </w:rPr>
                      <m:t>O</m:t>
                    </m:r>
                  </m:sup>
                </m:sSup>
              </m:oMath>
            </m:oMathPara>
          </w:p>
        </w:tc>
      </w:tr>
    </w:tbl>
    <w:p w14:paraId="3007D930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9.3</w:t>
      </w:r>
    </w:p>
    <w:p w14:paraId="3823D63D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We will define the structuring element B as follows:</w:t>
      </w:r>
    </w:p>
    <w:p w14:paraId="51DEA6CB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0</m:t>
            </m:r>
          </m:e>
          <m:sup>
            <m:r>
              <w:rPr>
                <w:rFonts w:eastAsiaTheme="minorEastAsia"/>
              </w:rPr>
              <m:t>O</m:t>
            </m:r>
          </m:sup>
        </m:sSup>
      </m:oMath>
      <w:r>
        <w:rPr>
          <w:rFonts w:eastAsiaTheme="minorEastAsia"/>
        </w:rPr>
        <w:t xml:space="preserve"> is the origin, set as a background pixel.</w:t>
      </w:r>
    </w:p>
    <w:p w14:paraId="65B1A245" w14:textId="77777777" w:rsidR="00AB075D" w:rsidRPr="00143D3C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And so, if we define A as a rectangle(of foreground pixels, 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1) we will get that </w:t>
      </w:r>
      <m:oMath>
        <m:r>
          <w:rPr>
            <w:rFonts w:eastAsiaTheme="minorEastAsia"/>
          </w:rPr>
          <m:t>A⊖B</m:t>
        </m:r>
      </m:oMath>
    </w:p>
    <w:p w14:paraId="6AAB19D0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  is translated downwards and to the right, like so-</w:t>
      </w:r>
    </w:p>
    <w:p w14:paraId="410A3E38" w14:textId="77777777" w:rsidR="00AB075D" w:rsidRDefault="00AB075D" w:rsidP="00AB075D">
      <w:pPr>
        <w:rPr>
          <w:rFonts w:eastAsiaTheme="minorEastAsia"/>
        </w:rPr>
      </w:pPr>
    </w:p>
    <w:p w14:paraId="4101B546" w14:textId="77777777" w:rsidR="00AB075D" w:rsidRDefault="00AB075D" w:rsidP="00AB075D">
      <w:pPr>
        <w:rPr>
          <w:rFonts w:eastAsiaTheme="minorEastAsia"/>
        </w:rPr>
      </w:pPr>
    </w:p>
    <w:p w14:paraId="79940A7B" w14:textId="35C85EFF" w:rsidR="00AB075D" w:rsidRDefault="00000000" w:rsidP="00AB075D">
      <w:pPr>
        <w:rPr>
          <w:rFonts w:eastAsiaTheme="minorEastAsia"/>
        </w:rPr>
      </w:pPr>
      <w:r>
        <w:rPr>
          <w:noProof/>
        </w:rPr>
        <w:pict w14:anchorId="2298D020">
          <v:rect id="דיו 34" o:spid="_x0000_s1032" style="position:absolute;margin-left:359pt;margin-top:4.75pt;width:8.1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35mm">
            <v:stroke endcap="round"/>
            <v:path shadowok="f" o:extrusionok="f" fillok="f" insetpenok="f"/>
            <o:lock v:ext="edit" rotation="t" aspectratio="t" verticies="t" text="t" shapetype="t"/>
            <o:ink i="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" annotation="t"/>
          </v:rect>
        </w:pict>
      </w:r>
      <w:r>
        <w:rPr>
          <w:noProof/>
        </w:rPr>
        <w:pict w14:anchorId="4FF67214">
          <v:rect id="דיו 30" o:spid="_x0000_s1031" style="position:absolute;margin-left:357.5pt;margin-top:-4.5pt;width:23.6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35mm">
            <v:stroke endcap="round"/>
            <v:path shadowok="f" o:extrusionok="f" fillok="f" insetpenok="f"/>
            <o:lock v:ext="edit" rotation="t" aspectratio="t" verticies="t" text="t" shapetype="t"/>
            <o:ink i="AGAdAkBAARBYz1SK5pfFT48G+LrS4ZsiAwpIEET2xzVFI0YjBQM4C2QZCzgJAP7/AwAAAAAACioF&#10;hzkuuS75LsCHgHJccl3yXfJdAIL/AWGh/gLDRAAKABEgAML/fHx22wF=&#10;" annotation="t"/>
          </v:rect>
        </w:pict>
      </w:r>
    </w:p>
    <w:p w14:paraId="3F62F889" w14:textId="59837FF7" w:rsidR="00AB075D" w:rsidRDefault="00000000" w:rsidP="00AB075D">
      <w:pPr>
        <w:rPr>
          <w:rFonts w:eastAsiaTheme="minorEastAsia"/>
        </w:rPr>
      </w:pPr>
      <w:r>
        <w:rPr>
          <w:noProof/>
        </w:rPr>
        <w:pict w14:anchorId="4E9FDC48">
          <v:rect id="דיו 35" o:spid="_x0000_s1030" style="position:absolute;margin-left:392.4pt;margin-top:7.7pt;width:3.6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6630d" strokeweight=".35mm">
            <v:stroke endcap="round"/>
            <v:path shadowok="f" o:extrusionok="f" fillok="f" insetpenok="f"/>
            <o:lock v:ext="edit" rotation="t" aspectratio="t" verticies="t" text="t" shapetype="t"/>
            <o:ink i="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" annotation="t"/>
          </v:rect>
        </w:pict>
      </w:r>
    </w:p>
    <w:p w14:paraId="52E57051" w14:textId="65791ABA" w:rsidR="00AB075D" w:rsidRDefault="00000000" w:rsidP="00AB075D">
      <w:pPr>
        <w:rPr>
          <w:rFonts w:eastAsiaTheme="minorEastAsia"/>
        </w:rPr>
      </w:pPr>
      <w:r>
        <w:rPr>
          <w:noProof/>
        </w:rPr>
        <w:pict w14:anchorId="4712C434">
          <v:rect id="דיו 2" o:spid="_x0000_s1029" style="position:absolute;margin-left:85pt;margin-top:-34.85pt;width:177.6pt;height:7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MdBNwD1gEBEFjPVIrml8VPjwb4utLhmyIDBkgQRSNGIwUDOAtkGQs4CQD+/wMAAAAAAAovBYeA&#10;QHw+VeHyvw+VgId4ECPAgT4ECfAgQIL/AW4V/gLcLAAKP0Ai3QLU12fAO2D=&#10;" annotation="t"/>
          </v:rect>
        </w:pict>
      </w:r>
    </w:p>
    <w:p w14:paraId="4712B761" w14:textId="203FD536" w:rsidR="00AB075D" w:rsidRDefault="00000000" w:rsidP="00AB075D">
      <w:pPr>
        <w:rPr>
          <w:rFonts w:eastAsiaTheme="minorEastAsia"/>
        </w:rPr>
      </w:pPr>
      <w:r>
        <w:rPr>
          <w:noProof/>
        </w:rPr>
        <w:pict w14:anchorId="3F7F2B9A">
          <v:rect id="דיו 11" o:spid="_x0000_s1028" style="position:absolute;margin-left:128pt;margin-top:-22.7pt;width:182.2pt;height: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GcdBOgDygEBEFjPVIrml8VPjwb4utLhmyIDC0gQRKuBrARFI0YjBQM4C2QZCzgJAP7/AwAAAAAA&#10;Ci4FhzxA3eIG/xA3gIeAeAuzwF3+Au/wF3CC/wE9Of4CenQACgARIKDF/Gh8dtsB&#10;" annotation="t"/>
          </v:rect>
        </w:pict>
      </w:r>
      <w:r>
        <w:rPr>
          <w:noProof/>
        </w:rPr>
        <w:pict w14:anchorId="40674CDF">
          <v:rect id="דיו 5" o:spid="_x0000_s1027" style="position:absolute;margin-left:93pt;margin-top:3.2pt;width:9.8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" annotation="t"/>
          </v:rect>
        </w:pict>
      </w:r>
    </w:p>
    <w:p w14:paraId="3411E9EB" w14:textId="3501865A" w:rsidR="00AB075D" w:rsidRDefault="00000000" w:rsidP="00AB075D">
      <w:pPr>
        <w:rPr>
          <w:rFonts w:eastAsiaTheme="minorEastAsia"/>
        </w:rPr>
      </w:pPr>
      <w:r>
        <w:rPr>
          <w:noProof/>
        </w:rPr>
        <w:pict w14:anchorId="48DB70CD">
          <v:rect id="דיו 23" o:spid="_x0000_s1026" style="position:absolute;margin-left:230.45pt;margin-top:8.75pt;width:49.1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" annotation="t"/>
          </v:rect>
        </w:pict>
      </w:r>
    </w:p>
    <w:p w14:paraId="2E47A281" w14:textId="77777777" w:rsidR="00AB075D" w:rsidRDefault="00AB075D" w:rsidP="00AB075D">
      <w:pPr>
        <w:rPr>
          <w:rFonts w:eastAsiaTheme="minorEastAsia"/>
        </w:rPr>
      </w:pPr>
    </w:p>
    <w:p w14:paraId="0D32094E" w14:textId="77777777" w:rsidR="00AB075D" w:rsidRDefault="00AB075D" w:rsidP="00AB075D">
      <w:pPr>
        <w:rPr>
          <w:rFonts w:eastAsiaTheme="minorEastAsia"/>
        </w:rPr>
      </w:pPr>
    </w:p>
    <w:p w14:paraId="539BB207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9.4</w:t>
      </w:r>
    </w:p>
    <w:p w14:paraId="17099555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eastAsiaTheme="minorEastAsia"/>
          </w:rPr>
          <m:t>A⊖B=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B</m:t>
                    </m:r>
                  </m:e>
                </m:d>
              </m:e>
              <m:sub>
                <m:r>
                  <w:rPr>
                    <w:rFonts w:eastAsiaTheme="minorEastAsia"/>
                  </w:rPr>
                  <m:t>z</m:t>
                </m:r>
              </m:sub>
            </m:sSub>
            <m:r>
              <w:rPr>
                <w:rFonts w:eastAsiaTheme="minorEastAsia"/>
              </w:rPr>
              <m:t>⊆A</m:t>
            </m:r>
          </m:e>
        </m:d>
      </m:oMath>
      <w:r>
        <w:rPr>
          <w:rFonts w:eastAsiaTheme="minorEastAsia"/>
        </w:rPr>
        <w:t xml:space="preserve">.  Meaning, the set of points such that when translating B by a point, B is contained in A. Since B is a single point, </w:t>
      </w:r>
      <m:oMath>
        <m:r>
          <w:rPr>
            <w:rFonts w:eastAsiaTheme="minorEastAsia"/>
          </w:rPr>
          <m:t>A⊖B</m:t>
        </m:r>
      </m:oMath>
      <w:r>
        <w:rPr>
          <w:rFonts w:eastAsiaTheme="minorEastAsia"/>
        </w:rPr>
        <w:t xml:space="preserve"> will strictly be the points that are already within A. And so, </w:t>
      </w:r>
      <m:oMath>
        <m:r>
          <w:rPr>
            <w:rFonts w:eastAsiaTheme="minorEastAsia"/>
          </w:rPr>
          <m:t>A⊖B=A</m:t>
        </m:r>
      </m:oMath>
    </w:p>
    <w:p w14:paraId="4511E731" w14:textId="27CA0603" w:rsidR="00E4013D" w:rsidRPr="0070425C" w:rsidRDefault="00AB075D" w:rsidP="0070425C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eastAsiaTheme="minorEastAsia"/>
          </w:rPr>
          <m:t>A⊕B=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eastAsiaTheme="minorEastAsia"/>
                      </w:rPr>
                      <m:t>z</m:t>
                    </m:r>
                  </m:sub>
                </m:sSub>
                <m:r>
                  <w:rPr>
                    <w:rFonts w:eastAsiaTheme="minorEastAsia"/>
                  </w:rPr>
                  <m:t>∩A</m:t>
                </m:r>
              </m:e>
            </m:d>
            <m:r>
              <w:rPr>
                <w:rFonts w:eastAsiaTheme="minorEastAsia"/>
              </w:rPr>
              <m:t>⊆A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eastAsiaTheme="minorEastAsia"/>
                      </w:rPr>
                      <m:t>z</m:t>
                    </m:r>
                  </m:sub>
                </m:sSub>
                <m:r>
                  <w:rPr>
                    <w:rFonts w:eastAsiaTheme="minorEastAsia"/>
                  </w:rPr>
                  <m:t>∩A</m:t>
                </m:r>
              </m:e>
            </m:d>
            <m:r>
              <w:rPr>
                <w:rFonts w:eastAsiaTheme="minorEastAsia"/>
              </w:rPr>
              <m:t>⊆A</m:t>
            </m:r>
          </m:e>
        </m:d>
      </m:oMath>
      <w:r>
        <w:rPr>
          <w:rFonts w:eastAsiaTheme="minorEastAsia"/>
        </w:rPr>
        <w:t xml:space="preserve">, with the last equality because the size of B is one. Meaning, the set of points such that when translating B by a point, some part of B is within A. Since B is a single point, overlapping some part of B is the same as overlapping all of B with A. And so, when B is of size 1, we get that </w:t>
      </w:r>
      <m:oMath>
        <m:r>
          <w:rPr>
            <w:rFonts w:eastAsiaTheme="minorEastAsia"/>
          </w:rPr>
          <m:t>A⊕B=A⊖B=A</m:t>
        </m:r>
      </m:oMath>
      <w:r>
        <w:rPr>
          <w:rFonts w:eastAsiaTheme="minorEastAsia"/>
        </w:rPr>
        <w:t>.</w:t>
      </w:r>
    </w:p>
    <w:sectPr w:rsidR="00E4013D" w:rsidRPr="00704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99F"/>
    <w:rsid w:val="00067E97"/>
    <w:rsid w:val="004F1CC9"/>
    <w:rsid w:val="0056699F"/>
    <w:rsid w:val="0070425C"/>
    <w:rsid w:val="007F2A77"/>
    <w:rsid w:val="008D3622"/>
    <w:rsid w:val="009A275E"/>
    <w:rsid w:val="00A3129B"/>
    <w:rsid w:val="00AB075D"/>
    <w:rsid w:val="00B223FA"/>
    <w:rsid w:val="00DB52F1"/>
    <w:rsid w:val="00E4013D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BC6DEF"/>
  <w15:chartTrackingRefBased/>
  <w15:docId w15:val="{B9EC153E-FC8F-423C-8BBE-6EF2BD4F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5D"/>
  </w:style>
  <w:style w:type="paragraph" w:styleId="1">
    <w:name w:val="heading 1"/>
    <w:basedOn w:val="a"/>
    <w:next w:val="a"/>
    <w:link w:val="10"/>
    <w:uiPriority w:val="9"/>
    <w:qFormat/>
    <w:rsid w:val="0056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9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9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9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6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6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669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669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669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669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669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669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6699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6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9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669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66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9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9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669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9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4</cp:revision>
  <dcterms:created xsi:type="dcterms:W3CDTF">2025-02-03T20:54:00Z</dcterms:created>
  <dcterms:modified xsi:type="dcterms:W3CDTF">2025-02-04T10:10:00Z</dcterms:modified>
</cp:coreProperties>
</file>