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BC279" w14:textId="31ABC80F" w:rsidR="00EE10F5" w:rsidRPr="00C41203" w:rsidRDefault="00986F13" w:rsidP="00C41203">
      <w:pPr>
        <w:jc w:val="center"/>
        <w:rPr>
          <w:b/>
          <w:bCs/>
          <w:sz w:val="32"/>
          <w:szCs w:val="36"/>
          <w:lang w:val="en-AU"/>
        </w:rPr>
      </w:pPr>
      <w:r w:rsidRPr="00CF66AD">
        <w:rPr>
          <w:b/>
          <w:bCs/>
          <w:sz w:val="32"/>
          <w:szCs w:val="36"/>
          <w:lang w:val="en-AU"/>
        </w:rPr>
        <w:t>Pedestrian d</w:t>
      </w:r>
      <w:r w:rsidR="00EE10F5" w:rsidRPr="00CF66AD">
        <w:rPr>
          <w:b/>
          <w:bCs/>
          <w:sz w:val="32"/>
          <w:szCs w:val="36"/>
          <w:lang w:val="en-AU"/>
        </w:rPr>
        <w:t xml:space="preserve">ata analysis </w:t>
      </w:r>
      <w:r w:rsidRPr="00CF66AD">
        <w:rPr>
          <w:b/>
          <w:bCs/>
          <w:sz w:val="32"/>
          <w:szCs w:val="36"/>
          <w:lang w:val="en-AU"/>
        </w:rPr>
        <w:t xml:space="preserve">task </w:t>
      </w:r>
      <w:r w:rsidR="00EE10F5" w:rsidRPr="00CF66AD">
        <w:rPr>
          <w:b/>
          <w:bCs/>
          <w:sz w:val="32"/>
          <w:szCs w:val="36"/>
          <w:lang w:val="en-AU"/>
        </w:rPr>
        <w:t>process and overall strategy</w:t>
      </w:r>
    </w:p>
    <w:p w14:paraId="36F1DFED" w14:textId="3366C131" w:rsidR="005317DA" w:rsidRPr="00BF02CA" w:rsidRDefault="005317DA" w:rsidP="00EE10F5">
      <w:pPr>
        <w:rPr>
          <w:b/>
          <w:bCs/>
          <w:sz w:val="22"/>
          <w:szCs w:val="24"/>
          <w:lang w:val="en-AU"/>
        </w:rPr>
      </w:pPr>
      <w:r w:rsidRPr="00BF02CA">
        <w:rPr>
          <w:b/>
          <w:bCs/>
          <w:sz w:val="22"/>
          <w:szCs w:val="24"/>
          <w:lang w:val="en-AU"/>
        </w:rPr>
        <w:t>Part 1:</w:t>
      </w:r>
    </w:p>
    <w:p w14:paraId="40DF2011" w14:textId="77777777" w:rsidR="005317DA" w:rsidRDefault="005317DA" w:rsidP="00EE10F5">
      <w:pPr>
        <w:rPr>
          <w:sz w:val="22"/>
          <w:szCs w:val="24"/>
          <w:lang w:val="en-AU"/>
        </w:rPr>
      </w:pPr>
    </w:p>
    <w:p w14:paraId="015A9376" w14:textId="737B1C51" w:rsidR="00EE10F5" w:rsidRDefault="0009026C" w:rsidP="00EE10F5">
      <w:pPr>
        <w:pStyle w:val="ListParagraph"/>
        <w:numPr>
          <w:ilvl w:val="0"/>
          <w:numId w:val="2"/>
        </w:numPr>
        <w:ind w:firstLineChars="0"/>
        <w:rPr>
          <w:sz w:val="22"/>
          <w:szCs w:val="24"/>
          <w:lang w:val="en-AU"/>
        </w:rPr>
      </w:pPr>
      <w:r>
        <w:rPr>
          <w:sz w:val="22"/>
          <w:szCs w:val="24"/>
          <w:lang w:val="en-AU"/>
        </w:rPr>
        <w:t>Reading</w:t>
      </w:r>
      <w:r w:rsidR="00EE10F5">
        <w:rPr>
          <w:sz w:val="22"/>
          <w:szCs w:val="24"/>
          <w:lang w:val="en-AU"/>
        </w:rPr>
        <w:t xml:space="preserve"> documentation </w:t>
      </w:r>
      <w:r>
        <w:rPr>
          <w:sz w:val="22"/>
          <w:szCs w:val="24"/>
          <w:lang w:val="en-AU"/>
        </w:rPr>
        <w:t>about</w:t>
      </w:r>
      <w:r w:rsidR="00EE10F5">
        <w:rPr>
          <w:sz w:val="22"/>
          <w:szCs w:val="24"/>
          <w:lang w:val="en-AU"/>
        </w:rPr>
        <w:t xml:space="preserve"> provided </w:t>
      </w:r>
      <w:r w:rsidR="00CF66AD">
        <w:rPr>
          <w:sz w:val="22"/>
          <w:szCs w:val="24"/>
          <w:lang w:val="en-AU"/>
        </w:rPr>
        <w:t xml:space="preserve">API links </w:t>
      </w:r>
      <w:r w:rsidR="00EE10F5">
        <w:rPr>
          <w:sz w:val="22"/>
          <w:szCs w:val="24"/>
          <w:lang w:val="en-AU"/>
        </w:rPr>
        <w:t>which contain</w:t>
      </w:r>
      <w:r w:rsidR="00CF66AD">
        <w:rPr>
          <w:sz w:val="22"/>
          <w:szCs w:val="24"/>
          <w:lang w:val="en-AU"/>
        </w:rPr>
        <w:t xml:space="preserve"> </w:t>
      </w:r>
      <w:r w:rsidR="00EE10F5">
        <w:rPr>
          <w:sz w:val="22"/>
          <w:szCs w:val="24"/>
          <w:lang w:val="en-AU"/>
        </w:rPr>
        <w:t>pedestrian and sensor data to get</w:t>
      </w:r>
      <w:r w:rsidR="00CF66AD">
        <w:rPr>
          <w:sz w:val="22"/>
          <w:szCs w:val="24"/>
          <w:lang w:val="en-AU"/>
        </w:rPr>
        <w:t xml:space="preserve"> over</w:t>
      </w:r>
      <w:r w:rsidR="00EE10F5">
        <w:rPr>
          <w:sz w:val="22"/>
          <w:szCs w:val="24"/>
          <w:lang w:val="en-AU"/>
        </w:rPr>
        <w:t>view about what is the context before dive into analysis</w:t>
      </w:r>
    </w:p>
    <w:p w14:paraId="17CAC0C1" w14:textId="1CBE1AED" w:rsidR="00986F13" w:rsidRDefault="00986F13" w:rsidP="00EE10F5">
      <w:pPr>
        <w:pStyle w:val="ListParagraph"/>
        <w:numPr>
          <w:ilvl w:val="0"/>
          <w:numId w:val="2"/>
        </w:numPr>
        <w:ind w:firstLineChars="0"/>
        <w:rPr>
          <w:sz w:val="22"/>
          <w:szCs w:val="24"/>
          <w:lang w:val="en-AU"/>
        </w:rPr>
      </w:pPr>
      <w:r>
        <w:rPr>
          <w:lang w:val="en-AU"/>
        </w:rPr>
        <w:t xml:space="preserve">Extract data via APIs and convert into </w:t>
      </w:r>
      <w:proofErr w:type="spellStart"/>
      <w:r>
        <w:rPr>
          <w:lang w:val="en-AU"/>
        </w:rPr>
        <w:t>dataframe</w:t>
      </w:r>
      <w:proofErr w:type="spellEnd"/>
      <w:r>
        <w:rPr>
          <w:lang w:val="en-AU"/>
        </w:rPr>
        <w:t xml:space="preserve"> with python</w:t>
      </w:r>
    </w:p>
    <w:p w14:paraId="6E8A1584" w14:textId="5E0E6325" w:rsidR="00EE10F5" w:rsidRDefault="00EE10F5" w:rsidP="00EE10F5">
      <w:pPr>
        <w:pStyle w:val="ListParagraph"/>
        <w:numPr>
          <w:ilvl w:val="0"/>
          <w:numId w:val="2"/>
        </w:numPr>
        <w:ind w:firstLineChars="0"/>
        <w:rPr>
          <w:sz w:val="22"/>
          <w:szCs w:val="24"/>
          <w:lang w:val="en-AU"/>
        </w:rPr>
      </w:pPr>
      <w:r>
        <w:rPr>
          <w:rFonts w:hint="eastAsia"/>
          <w:sz w:val="22"/>
          <w:szCs w:val="24"/>
          <w:lang w:val="en-AU"/>
        </w:rPr>
        <w:t>R</w:t>
      </w:r>
      <w:r>
        <w:rPr>
          <w:sz w:val="22"/>
          <w:szCs w:val="24"/>
          <w:lang w:val="en-AU"/>
        </w:rPr>
        <w:t>un data validation</w:t>
      </w:r>
      <w:r w:rsidR="00601EDE">
        <w:rPr>
          <w:sz w:val="22"/>
          <w:szCs w:val="24"/>
          <w:lang w:val="en-AU"/>
        </w:rPr>
        <w:t>:</w:t>
      </w:r>
    </w:p>
    <w:p w14:paraId="68FE766E" w14:textId="72F0BF3C" w:rsidR="00601EDE" w:rsidRDefault="00601EDE" w:rsidP="00601EDE">
      <w:pPr>
        <w:pStyle w:val="ListParagraph"/>
        <w:numPr>
          <w:ilvl w:val="0"/>
          <w:numId w:val="3"/>
        </w:numPr>
        <w:ind w:firstLineChars="0"/>
        <w:rPr>
          <w:sz w:val="22"/>
          <w:szCs w:val="24"/>
          <w:lang w:val="en-AU"/>
        </w:rPr>
      </w:pPr>
      <w:r>
        <w:rPr>
          <w:sz w:val="22"/>
          <w:szCs w:val="24"/>
          <w:lang w:val="en-AU"/>
        </w:rPr>
        <w:t>Checked no null values for pedestrian data</w:t>
      </w:r>
    </w:p>
    <w:p w14:paraId="18E5540A" w14:textId="48402B6A" w:rsidR="00986F13" w:rsidRDefault="00986F13" w:rsidP="00601EDE">
      <w:pPr>
        <w:pStyle w:val="ListParagraph"/>
        <w:numPr>
          <w:ilvl w:val="0"/>
          <w:numId w:val="3"/>
        </w:numPr>
        <w:ind w:firstLineChars="0"/>
        <w:rPr>
          <w:sz w:val="22"/>
          <w:szCs w:val="24"/>
          <w:lang w:val="en-AU"/>
        </w:rPr>
      </w:pPr>
      <w:r>
        <w:rPr>
          <w:rFonts w:hint="eastAsia"/>
          <w:sz w:val="22"/>
          <w:szCs w:val="24"/>
          <w:lang w:val="en-AU"/>
        </w:rPr>
        <w:t>C</w:t>
      </w:r>
      <w:r>
        <w:rPr>
          <w:sz w:val="22"/>
          <w:szCs w:val="24"/>
          <w:lang w:val="en-AU"/>
        </w:rPr>
        <w:t>hecked both pedestrian and sensor data, no duplicate rows found</w:t>
      </w:r>
    </w:p>
    <w:p w14:paraId="235488AA" w14:textId="382254FA" w:rsidR="00601EDE" w:rsidRDefault="00601EDE" w:rsidP="00601EDE">
      <w:pPr>
        <w:pStyle w:val="ListParagraph"/>
        <w:numPr>
          <w:ilvl w:val="0"/>
          <w:numId w:val="3"/>
        </w:numPr>
        <w:ind w:firstLineChars="0"/>
        <w:rPr>
          <w:sz w:val="22"/>
          <w:szCs w:val="24"/>
          <w:lang w:val="en-AU"/>
        </w:rPr>
      </w:pPr>
      <w:r>
        <w:rPr>
          <w:sz w:val="22"/>
          <w:szCs w:val="24"/>
          <w:lang w:val="en-AU"/>
        </w:rPr>
        <w:t>Few columns are empty for sensor tables. Some sensors’ direction data is missing, but not impacting the required analysis. ‘note’ column for few removed sensors are empty which lead to no remove date info can be extracted from sensor table alone.</w:t>
      </w:r>
    </w:p>
    <w:p w14:paraId="1822DC01" w14:textId="77777777" w:rsidR="00416288" w:rsidRPr="00416288" w:rsidRDefault="00416288" w:rsidP="00416288">
      <w:pPr>
        <w:ind w:left="360"/>
        <w:rPr>
          <w:sz w:val="22"/>
          <w:szCs w:val="24"/>
          <w:lang w:val="en-AU"/>
        </w:rPr>
      </w:pPr>
    </w:p>
    <w:p w14:paraId="35862F5A" w14:textId="25A8A852" w:rsidR="00EE10F5" w:rsidRDefault="00416288" w:rsidP="00416288">
      <w:pPr>
        <w:pStyle w:val="ListParagraph"/>
        <w:numPr>
          <w:ilvl w:val="0"/>
          <w:numId w:val="2"/>
        </w:numPr>
        <w:ind w:firstLineChars="0"/>
        <w:rPr>
          <w:lang w:val="en-AU"/>
        </w:rPr>
      </w:pPr>
      <w:r>
        <w:rPr>
          <w:lang w:val="en-AU"/>
        </w:rPr>
        <w:t xml:space="preserve">Process and run analysis to get required output. Details and comments are </w:t>
      </w:r>
      <w:r w:rsidR="00986F13">
        <w:rPr>
          <w:lang w:val="en-AU"/>
        </w:rPr>
        <w:t>captured</w:t>
      </w:r>
      <w:r>
        <w:rPr>
          <w:lang w:val="en-AU"/>
        </w:rPr>
        <w:t xml:space="preserve"> in </w:t>
      </w:r>
      <w:proofErr w:type="spellStart"/>
      <w:r>
        <w:rPr>
          <w:lang w:val="en-AU"/>
        </w:rPr>
        <w:t>Jupyter</w:t>
      </w:r>
      <w:proofErr w:type="spellEnd"/>
      <w:r>
        <w:rPr>
          <w:lang w:val="en-AU"/>
        </w:rPr>
        <w:t xml:space="preserve"> notebook file</w:t>
      </w:r>
      <w:r w:rsidR="00986F13">
        <w:rPr>
          <w:lang w:val="en-AU"/>
        </w:rPr>
        <w:t xml:space="preserve"> on </w:t>
      </w:r>
      <w:proofErr w:type="spellStart"/>
      <w:r w:rsidR="00986F13">
        <w:rPr>
          <w:lang w:val="en-AU"/>
        </w:rPr>
        <w:t>github</w:t>
      </w:r>
      <w:proofErr w:type="spellEnd"/>
      <w:r w:rsidR="00986F13">
        <w:rPr>
          <w:lang w:val="en-AU"/>
        </w:rPr>
        <w:t>.</w:t>
      </w:r>
    </w:p>
    <w:p w14:paraId="0460C659" w14:textId="1122D083" w:rsidR="005E58EE" w:rsidRDefault="005E58EE" w:rsidP="005E58EE">
      <w:pPr>
        <w:pStyle w:val="ListParagraph"/>
        <w:ind w:left="360" w:firstLineChars="0" w:firstLine="0"/>
        <w:rPr>
          <w:lang w:val="en-AU"/>
        </w:rPr>
      </w:pPr>
      <w:r>
        <w:rPr>
          <w:lang w:val="en-AU"/>
        </w:rPr>
        <w:t xml:space="preserve">(Alternative solution in a full production environment. I would prefer to build incremental load ELT pipeline with Dataflow </w:t>
      </w:r>
      <w:r w:rsidR="00986F13">
        <w:rPr>
          <w:lang w:val="en-AU"/>
        </w:rPr>
        <w:t>in GCP</w:t>
      </w:r>
      <w:r>
        <w:rPr>
          <w:lang w:val="en-AU"/>
        </w:rPr>
        <w:t xml:space="preserve"> and load data into </w:t>
      </w:r>
      <w:proofErr w:type="spellStart"/>
      <w:r>
        <w:rPr>
          <w:lang w:val="en-AU"/>
        </w:rPr>
        <w:t>BigQuery</w:t>
      </w:r>
      <w:proofErr w:type="spellEnd"/>
      <w:r>
        <w:rPr>
          <w:lang w:val="en-AU"/>
        </w:rPr>
        <w:t xml:space="preserve">. Since </w:t>
      </w:r>
      <w:proofErr w:type="spellStart"/>
      <w:r>
        <w:rPr>
          <w:lang w:val="en-AU"/>
        </w:rPr>
        <w:t>BigQuery</w:t>
      </w:r>
      <w:proofErr w:type="spellEnd"/>
      <w:r>
        <w:rPr>
          <w:lang w:val="en-AU"/>
        </w:rPr>
        <w:t xml:space="preserve"> has auto scale features which will be suitable for this type of analysis with SQL. Also</w:t>
      </w:r>
      <w:r w:rsidR="00986F13">
        <w:rPr>
          <w:lang w:val="en-AU"/>
        </w:rPr>
        <w:t xml:space="preserve">, </w:t>
      </w:r>
      <w:proofErr w:type="spellStart"/>
      <w:r>
        <w:rPr>
          <w:lang w:val="en-AU"/>
        </w:rPr>
        <w:t>BigQuery</w:t>
      </w:r>
      <w:proofErr w:type="spellEnd"/>
      <w:r>
        <w:rPr>
          <w:lang w:val="en-AU"/>
        </w:rPr>
        <w:t xml:space="preserve"> ML could help with building some predictive analysis models for further analysis)</w:t>
      </w:r>
    </w:p>
    <w:p w14:paraId="385F472D" w14:textId="7D7DC37A" w:rsidR="00986F13" w:rsidRDefault="00986F13" w:rsidP="00986F13">
      <w:pPr>
        <w:rPr>
          <w:lang w:val="en-AU"/>
        </w:rPr>
      </w:pPr>
    </w:p>
    <w:p w14:paraId="65A5702D" w14:textId="623BF123" w:rsidR="00937282" w:rsidRDefault="00937282" w:rsidP="00986F13">
      <w:pPr>
        <w:rPr>
          <w:lang w:val="en-AU"/>
        </w:rPr>
      </w:pPr>
      <w:r>
        <w:rPr>
          <w:lang w:val="en-AU"/>
        </w:rPr>
        <w:t>Q1,Q2</w:t>
      </w:r>
      <w:r w:rsidR="00BF02CA">
        <w:rPr>
          <w:rFonts w:hint="eastAsia"/>
          <w:lang w:val="en-AU"/>
        </w:rPr>
        <w:t>：</w:t>
      </w:r>
    </w:p>
    <w:p w14:paraId="5D84FD87" w14:textId="7DF19DD9" w:rsidR="00937282" w:rsidRDefault="00937282" w:rsidP="00986F13">
      <w:pPr>
        <w:rPr>
          <w:lang w:val="en-AU"/>
        </w:rPr>
      </w:pPr>
      <w:r>
        <w:rPr>
          <w:lang w:val="en-AU"/>
        </w:rPr>
        <w:t>Please find attached csv files</w:t>
      </w:r>
    </w:p>
    <w:p w14:paraId="39418066" w14:textId="20E7988E" w:rsidR="00937282" w:rsidRDefault="00937282" w:rsidP="00986F13">
      <w:pPr>
        <w:rPr>
          <w:lang w:val="en-AU"/>
        </w:rPr>
      </w:pPr>
    </w:p>
    <w:p w14:paraId="6FD44EB5" w14:textId="333A47D0" w:rsidR="00937282" w:rsidRDefault="00937282" w:rsidP="00986F13">
      <w:pPr>
        <w:rPr>
          <w:lang w:val="en-AU"/>
        </w:rPr>
      </w:pPr>
      <w:r>
        <w:rPr>
          <w:lang w:val="en-AU"/>
        </w:rPr>
        <w:t>Q3:</w:t>
      </w:r>
    </w:p>
    <w:p w14:paraId="7884E560" w14:textId="309EBD02" w:rsidR="00BF02CA" w:rsidRDefault="00BF02CA" w:rsidP="00986F13">
      <w:pPr>
        <w:rPr>
          <w:lang w:val="en-AU"/>
        </w:rPr>
      </w:pPr>
      <w:r>
        <w:rPr>
          <w:lang w:val="en-AU"/>
        </w:rPr>
        <w:t>Lincoln-Swanston (West</w:t>
      </w:r>
      <w:r>
        <w:rPr>
          <w:rFonts w:hint="eastAsia"/>
          <w:lang w:val="en-AU"/>
        </w:rPr>
        <w:t>)</w:t>
      </w:r>
      <w:r>
        <w:rPr>
          <w:lang w:val="en-AU"/>
        </w:rPr>
        <w:t xml:space="preserve"> has shown the most decline from 2019 to 2020 with 77.45% decrease</w:t>
      </w:r>
    </w:p>
    <w:p w14:paraId="353810AA" w14:textId="5B858658" w:rsidR="00BF02CA" w:rsidRDefault="00BF02CA" w:rsidP="00986F13">
      <w:pPr>
        <w:rPr>
          <w:lang w:val="en-AU"/>
        </w:rPr>
      </w:pPr>
      <w:r>
        <w:rPr>
          <w:rFonts w:hint="eastAsia"/>
          <w:lang w:val="en-AU"/>
        </w:rPr>
        <w:t>S</w:t>
      </w:r>
      <w:r>
        <w:rPr>
          <w:lang w:val="en-AU"/>
        </w:rPr>
        <w:t>outhern Cross Station has shown the most decline from 2019 to 2021 with 83.12% decrease</w:t>
      </w:r>
    </w:p>
    <w:p w14:paraId="3CAC482A" w14:textId="2626A3D8" w:rsidR="00743DF8" w:rsidRDefault="00BF02CA" w:rsidP="00986F13">
      <w:pPr>
        <w:rPr>
          <w:lang w:val="en-AU"/>
        </w:rPr>
      </w:pPr>
      <w:r w:rsidRPr="00BF02CA">
        <w:rPr>
          <w:noProof/>
          <w:lang w:val="en-AU"/>
        </w:rPr>
        <w:drawing>
          <wp:inline distT="0" distB="0" distL="0" distR="0" wp14:anchorId="1BE431E9" wp14:editId="19753F36">
            <wp:extent cx="4176215" cy="1236373"/>
            <wp:effectExtent l="0" t="0" r="0" b="190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stretch>
                      <a:fillRect/>
                    </a:stretch>
                  </pic:blipFill>
                  <pic:spPr>
                    <a:xfrm>
                      <a:off x="0" y="0"/>
                      <a:ext cx="4188192" cy="1239919"/>
                    </a:xfrm>
                    <a:prstGeom prst="rect">
                      <a:avLst/>
                    </a:prstGeom>
                  </pic:spPr>
                </pic:pic>
              </a:graphicData>
            </a:graphic>
          </wp:inline>
        </w:drawing>
      </w:r>
    </w:p>
    <w:p w14:paraId="51BF2E7B" w14:textId="77777777" w:rsidR="00743DF8" w:rsidRDefault="00743DF8" w:rsidP="00986F13">
      <w:pPr>
        <w:rPr>
          <w:lang w:val="en-AU"/>
        </w:rPr>
      </w:pPr>
    </w:p>
    <w:p w14:paraId="3FCD18AC" w14:textId="4BBF6723" w:rsidR="00CF66AD" w:rsidRDefault="00CF66AD" w:rsidP="00986F13">
      <w:pPr>
        <w:rPr>
          <w:lang w:val="en-AU"/>
        </w:rPr>
      </w:pPr>
      <w:r>
        <w:rPr>
          <w:lang w:val="en-AU"/>
        </w:rPr>
        <w:t>Q4:</w:t>
      </w:r>
    </w:p>
    <w:p w14:paraId="08E49265" w14:textId="0A45A4F8" w:rsidR="00CF66AD" w:rsidRDefault="00BF02CA" w:rsidP="00986F13">
      <w:pPr>
        <w:rPr>
          <w:lang w:val="en-AU"/>
        </w:rPr>
      </w:pPr>
      <w:r>
        <w:rPr>
          <w:rFonts w:hint="eastAsia"/>
          <w:lang w:val="en-AU"/>
        </w:rPr>
        <w:t>B</w:t>
      </w:r>
      <w:r>
        <w:rPr>
          <w:lang w:val="en-AU"/>
        </w:rPr>
        <w:t>uilding 80 RMIT has shown the most growth last year</w:t>
      </w:r>
      <w:r w:rsidR="0009026C">
        <w:rPr>
          <w:lang w:val="en-AU"/>
        </w:rPr>
        <w:t xml:space="preserve"> (compared with 2020)</w:t>
      </w:r>
      <w:r>
        <w:rPr>
          <w:lang w:val="en-AU"/>
        </w:rPr>
        <w:t xml:space="preserve"> with 199.40% increase</w:t>
      </w:r>
    </w:p>
    <w:p w14:paraId="05E4B866" w14:textId="297D08E0" w:rsidR="00C41203" w:rsidRDefault="00BF02CA" w:rsidP="00986F13">
      <w:pPr>
        <w:rPr>
          <w:lang w:val="en-AU"/>
        </w:rPr>
      </w:pPr>
      <w:r w:rsidRPr="00BF02CA">
        <w:rPr>
          <w:noProof/>
          <w:lang w:val="en-AU"/>
        </w:rPr>
        <w:drawing>
          <wp:inline distT="0" distB="0" distL="0" distR="0" wp14:anchorId="4371B593" wp14:editId="7A299D1B">
            <wp:extent cx="4258101" cy="900733"/>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4276516" cy="904628"/>
                    </a:xfrm>
                    <a:prstGeom prst="rect">
                      <a:avLst/>
                    </a:prstGeom>
                  </pic:spPr>
                </pic:pic>
              </a:graphicData>
            </a:graphic>
          </wp:inline>
        </w:drawing>
      </w:r>
    </w:p>
    <w:p w14:paraId="5E710A7A" w14:textId="77777777" w:rsidR="00C41203" w:rsidRDefault="00C41203" w:rsidP="00986F13">
      <w:pPr>
        <w:rPr>
          <w:lang w:val="en-AU"/>
        </w:rPr>
      </w:pPr>
    </w:p>
    <w:p w14:paraId="7CF86AAF" w14:textId="7244E320" w:rsidR="00CF66AD" w:rsidRPr="00BF02CA" w:rsidRDefault="005317DA" w:rsidP="00986F13">
      <w:pPr>
        <w:rPr>
          <w:b/>
          <w:bCs/>
          <w:lang w:val="en-AU"/>
        </w:rPr>
      </w:pPr>
      <w:r w:rsidRPr="00BF02CA">
        <w:rPr>
          <w:b/>
          <w:bCs/>
          <w:lang w:val="en-AU"/>
        </w:rPr>
        <w:t>Part 2:</w:t>
      </w:r>
    </w:p>
    <w:p w14:paraId="38767724" w14:textId="080E4A13" w:rsidR="005317DA" w:rsidRDefault="005317DA" w:rsidP="00986F13">
      <w:pPr>
        <w:rPr>
          <w:lang w:val="en-AU"/>
        </w:rPr>
      </w:pPr>
    </w:p>
    <w:p w14:paraId="5E1C0936" w14:textId="60CB9B53" w:rsidR="005317DA" w:rsidRDefault="005317DA" w:rsidP="005317DA">
      <w:pPr>
        <w:pStyle w:val="ListParagraph"/>
        <w:numPr>
          <w:ilvl w:val="0"/>
          <w:numId w:val="7"/>
        </w:numPr>
        <w:ind w:firstLineChars="0"/>
        <w:rPr>
          <w:lang w:val="en-AU"/>
        </w:rPr>
      </w:pPr>
      <w:r w:rsidRPr="005317DA">
        <w:rPr>
          <w:lang w:val="en-AU"/>
        </w:rPr>
        <w:t xml:space="preserve">Please find </w:t>
      </w:r>
      <w:r w:rsidR="00C41203">
        <w:rPr>
          <w:lang w:val="en-AU"/>
        </w:rPr>
        <w:t xml:space="preserve">excel file </w:t>
      </w:r>
      <w:r w:rsidRPr="005317DA">
        <w:rPr>
          <w:lang w:val="en-AU"/>
        </w:rPr>
        <w:t>in attach</w:t>
      </w:r>
      <w:r>
        <w:rPr>
          <w:lang w:val="en-AU"/>
        </w:rPr>
        <w:t>ment</w:t>
      </w:r>
    </w:p>
    <w:p w14:paraId="49045129" w14:textId="21E5B3FB" w:rsidR="005317DA" w:rsidRDefault="005317DA" w:rsidP="005317DA">
      <w:pPr>
        <w:pStyle w:val="ListParagraph"/>
        <w:numPr>
          <w:ilvl w:val="0"/>
          <w:numId w:val="7"/>
        </w:numPr>
        <w:ind w:firstLineChars="0"/>
        <w:rPr>
          <w:lang w:val="en-AU"/>
        </w:rPr>
      </w:pPr>
      <w:r>
        <w:rPr>
          <w:lang w:val="en-AU"/>
        </w:rPr>
        <w:t>Other metrics:</w:t>
      </w:r>
    </w:p>
    <w:tbl>
      <w:tblPr>
        <w:tblStyle w:val="TableGrid"/>
        <w:tblW w:w="0" w:type="auto"/>
        <w:tblInd w:w="420" w:type="dxa"/>
        <w:tblLook w:val="04A0" w:firstRow="1" w:lastRow="0" w:firstColumn="1" w:lastColumn="0" w:noHBand="0" w:noVBand="1"/>
      </w:tblPr>
      <w:tblGrid>
        <w:gridCol w:w="3934"/>
        <w:gridCol w:w="3942"/>
      </w:tblGrid>
      <w:tr w:rsidR="005317DA" w14:paraId="03199070" w14:textId="77777777" w:rsidTr="005317DA">
        <w:tc>
          <w:tcPr>
            <w:tcW w:w="4148" w:type="dxa"/>
          </w:tcPr>
          <w:p w14:paraId="536C9046" w14:textId="577C7C58" w:rsidR="005317DA" w:rsidRDefault="005317DA" w:rsidP="005317DA">
            <w:pPr>
              <w:jc w:val="center"/>
              <w:rPr>
                <w:lang w:val="en-AU"/>
              </w:rPr>
            </w:pPr>
            <w:r>
              <w:rPr>
                <w:lang w:val="en-AU"/>
              </w:rPr>
              <w:t>Metrics</w:t>
            </w:r>
          </w:p>
        </w:tc>
        <w:tc>
          <w:tcPr>
            <w:tcW w:w="4148" w:type="dxa"/>
          </w:tcPr>
          <w:p w14:paraId="06E7BBBA" w14:textId="112DABDE" w:rsidR="005317DA" w:rsidRDefault="005317DA" w:rsidP="005317DA">
            <w:pPr>
              <w:jc w:val="center"/>
              <w:rPr>
                <w:lang w:val="en-AU"/>
              </w:rPr>
            </w:pPr>
            <w:r>
              <w:rPr>
                <w:lang w:val="en-AU"/>
              </w:rPr>
              <w:t>Description</w:t>
            </w:r>
          </w:p>
        </w:tc>
      </w:tr>
      <w:tr w:rsidR="005317DA" w14:paraId="0C6663C3" w14:textId="77777777" w:rsidTr="005317DA">
        <w:tc>
          <w:tcPr>
            <w:tcW w:w="4148" w:type="dxa"/>
          </w:tcPr>
          <w:p w14:paraId="06C6BF34" w14:textId="34AAD105" w:rsidR="005317DA" w:rsidRDefault="005317DA" w:rsidP="005317DA">
            <w:pPr>
              <w:rPr>
                <w:lang w:val="en-AU"/>
              </w:rPr>
            </w:pPr>
            <w:r>
              <w:rPr>
                <w:lang w:val="en-AU"/>
              </w:rPr>
              <w:t>Peak hours</w:t>
            </w:r>
          </w:p>
        </w:tc>
        <w:tc>
          <w:tcPr>
            <w:tcW w:w="4148" w:type="dxa"/>
          </w:tcPr>
          <w:p w14:paraId="11A1EF4F" w14:textId="4937295F" w:rsidR="005317DA" w:rsidRDefault="005317DA" w:rsidP="005317DA">
            <w:pPr>
              <w:rPr>
                <w:lang w:val="en-AU"/>
              </w:rPr>
            </w:pPr>
            <w:r>
              <w:rPr>
                <w:lang w:val="en-AU"/>
              </w:rPr>
              <w:t>Period from day to day with pedestrian volume beyond certain threshold</w:t>
            </w:r>
          </w:p>
        </w:tc>
      </w:tr>
      <w:tr w:rsidR="005317DA" w14:paraId="54AA0A7F" w14:textId="77777777" w:rsidTr="005317DA">
        <w:tc>
          <w:tcPr>
            <w:tcW w:w="4148" w:type="dxa"/>
          </w:tcPr>
          <w:p w14:paraId="4F0DF1AA" w14:textId="6D499E10" w:rsidR="005317DA" w:rsidRDefault="00F3463F" w:rsidP="005317DA">
            <w:pPr>
              <w:rPr>
                <w:lang w:val="en-AU"/>
              </w:rPr>
            </w:pPr>
            <w:r>
              <w:rPr>
                <w:lang w:val="en-AU"/>
              </w:rPr>
              <w:t>Pedestrian density</w:t>
            </w:r>
          </w:p>
        </w:tc>
        <w:tc>
          <w:tcPr>
            <w:tcW w:w="4148" w:type="dxa"/>
          </w:tcPr>
          <w:p w14:paraId="64FCE354" w14:textId="379C8AA2" w:rsidR="005317DA" w:rsidRDefault="0050452B" w:rsidP="005317DA">
            <w:pPr>
              <w:rPr>
                <w:lang w:val="en-AU"/>
              </w:rPr>
            </w:pPr>
            <w:r>
              <w:rPr>
                <w:lang w:val="en-AU"/>
              </w:rPr>
              <w:t>To tell decision makers about which area has high volume than others</w:t>
            </w:r>
          </w:p>
        </w:tc>
      </w:tr>
      <w:tr w:rsidR="005317DA" w14:paraId="390DC77A" w14:textId="77777777" w:rsidTr="005317DA">
        <w:tc>
          <w:tcPr>
            <w:tcW w:w="4148" w:type="dxa"/>
          </w:tcPr>
          <w:p w14:paraId="1A618314" w14:textId="7A4481A4" w:rsidR="005317DA" w:rsidRDefault="00CF7B46" w:rsidP="005317DA">
            <w:pPr>
              <w:rPr>
                <w:lang w:val="en-AU"/>
              </w:rPr>
            </w:pPr>
            <w:r>
              <w:rPr>
                <w:lang w:val="en-AU"/>
              </w:rPr>
              <w:t xml:space="preserve">Standard deviation </w:t>
            </w:r>
          </w:p>
        </w:tc>
        <w:tc>
          <w:tcPr>
            <w:tcW w:w="4148" w:type="dxa"/>
          </w:tcPr>
          <w:p w14:paraId="29EE610C" w14:textId="21700C0A" w:rsidR="005317DA" w:rsidRDefault="00CF7B46" w:rsidP="005317DA">
            <w:pPr>
              <w:rPr>
                <w:lang w:val="en-AU"/>
              </w:rPr>
            </w:pPr>
            <w:r>
              <w:rPr>
                <w:lang w:val="en-AU"/>
              </w:rPr>
              <w:t>Calculate standard deviation of sensor locations’ volume, it would help tell whether locations are consistently busy</w:t>
            </w:r>
          </w:p>
        </w:tc>
      </w:tr>
    </w:tbl>
    <w:p w14:paraId="5B73B669" w14:textId="0129C898" w:rsidR="00C41203" w:rsidRDefault="00C41203" w:rsidP="00C41203">
      <w:pPr>
        <w:rPr>
          <w:lang w:val="en-AU"/>
        </w:rPr>
      </w:pPr>
    </w:p>
    <w:p w14:paraId="3B0118A8" w14:textId="105BCDD9" w:rsidR="00C41203" w:rsidRPr="00C41203" w:rsidRDefault="00C41203" w:rsidP="00C41203">
      <w:pPr>
        <w:pStyle w:val="ListParagraph"/>
        <w:numPr>
          <w:ilvl w:val="0"/>
          <w:numId w:val="7"/>
        </w:numPr>
        <w:ind w:firstLineChars="0"/>
        <w:rPr>
          <w:lang w:val="en-AU"/>
        </w:rPr>
      </w:pPr>
    </w:p>
    <w:p w14:paraId="517AA006" w14:textId="211284B5" w:rsidR="00C41203" w:rsidRPr="00C41203" w:rsidRDefault="00C41203" w:rsidP="00C41203">
      <w:pPr>
        <w:rPr>
          <w:lang w:val="en-AU"/>
        </w:rPr>
      </w:pPr>
      <w:r w:rsidRPr="00C41203">
        <w:rPr>
          <w:noProof/>
          <w:lang w:val="en-AU"/>
        </w:rPr>
        <w:drawing>
          <wp:inline distT="0" distB="0" distL="0" distR="0" wp14:anchorId="5E79C55B" wp14:editId="6D7C996B">
            <wp:extent cx="4435274" cy="3800901"/>
            <wp:effectExtent l="0" t="0" r="381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437156" cy="3802514"/>
                    </a:xfrm>
                    <a:prstGeom prst="rect">
                      <a:avLst/>
                    </a:prstGeom>
                  </pic:spPr>
                </pic:pic>
              </a:graphicData>
            </a:graphic>
          </wp:inline>
        </w:drawing>
      </w:r>
    </w:p>
    <w:p w14:paraId="742EEB61" w14:textId="628B1D4E" w:rsidR="00986F13" w:rsidRDefault="00986F13" w:rsidP="00986F13">
      <w:pPr>
        <w:rPr>
          <w:lang w:val="en-AU"/>
        </w:rPr>
      </w:pPr>
    </w:p>
    <w:p w14:paraId="0DF02F6D" w14:textId="5C0BEACE" w:rsidR="00C41203" w:rsidRDefault="00C41203" w:rsidP="00C41203">
      <w:pPr>
        <w:pStyle w:val="ListParagraph"/>
        <w:numPr>
          <w:ilvl w:val="0"/>
          <w:numId w:val="8"/>
        </w:numPr>
        <w:ind w:firstLineChars="0"/>
        <w:rPr>
          <w:lang w:val="en-AU"/>
        </w:rPr>
      </w:pPr>
      <w:r w:rsidRPr="00C41203">
        <w:rPr>
          <w:lang w:val="en-AU"/>
        </w:rPr>
        <w:t>columns “</w:t>
      </w:r>
      <w:proofErr w:type="spellStart"/>
      <w:r w:rsidRPr="00C41203">
        <w:rPr>
          <w:lang w:val="en-AU"/>
        </w:rPr>
        <w:t>sensor_description</w:t>
      </w:r>
      <w:proofErr w:type="spellEnd"/>
      <w:r w:rsidRPr="00C41203">
        <w:rPr>
          <w:lang w:val="en-AU"/>
        </w:rPr>
        <w:t>” and “</w:t>
      </w:r>
      <w:proofErr w:type="spellStart"/>
      <w:r w:rsidRPr="00C41203">
        <w:rPr>
          <w:lang w:val="en-AU"/>
        </w:rPr>
        <w:t>sensor_name</w:t>
      </w:r>
      <w:proofErr w:type="spellEnd"/>
      <w:r w:rsidRPr="00C41203">
        <w:rPr>
          <w:lang w:val="en-AU"/>
        </w:rPr>
        <w:t xml:space="preserve">” are removed from </w:t>
      </w:r>
      <w:r>
        <w:rPr>
          <w:lang w:val="en-AU"/>
        </w:rPr>
        <w:t>“</w:t>
      </w:r>
      <w:r w:rsidRPr="00C41203">
        <w:rPr>
          <w:lang w:val="en-AU"/>
        </w:rPr>
        <w:t>sensor</w:t>
      </w:r>
      <w:r>
        <w:rPr>
          <w:lang w:val="en-AU"/>
        </w:rPr>
        <w:t>” table</w:t>
      </w:r>
      <w:r w:rsidRPr="00C41203">
        <w:rPr>
          <w:lang w:val="en-AU"/>
        </w:rPr>
        <w:t xml:space="preserve"> as that information is also stored in </w:t>
      </w:r>
      <w:r>
        <w:rPr>
          <w:lang w:val="en-AU"/>
        </w:rPr>
        <w:t>“</w:t>
      </w:r>
      <w:r w:rsidRPr="00C41203">
        <w:rPr>
          <w:lang w:val="en-AU"/>
        </w:rPr>
        <w:t>pedestrian</w:t>
      </w:r>
      <w:r>
        <w:rPr>
          <w:lang w:val="en-AU"/>
        </w:rPr>
        <w:t>”</w:t>
      </w:r>
      <w:r w:rsidRPr="00C41203">
        <w:rPr>
          <w:lang w:val="en-AU"/>
        </w:rPr>
        <w:t xml:space="preserve"> table</w:t>
      </w:r>
    </w:p>
    <w:p w14:paraId="07844461" w14:textId="388A6199" w:rsidR="00C41203" w:rsidRDefault="00C41203" w:rsidP="00C41203">
      <w:pPr>
        <w:pStyle w:val="ListParagraph"/>
        <w:numPr>
          <w:ilvl w:val="0"/>
          <w:numId w:val="8"/>
        </w:numPr>
        <w:ind w:firstLineChars="0"/>
        <w:rPr>
          <w:lang w:val="en-AU"/>
        </w:rPr>
      </w:pPr>
      <w:r>
        <w:rPr>
          <w:rFonts w:hint="eastAsia"/>
          <w:lang w:val="en-AU"/>
        </w:rPr>
        <w:t>A</w:t>
      </w:r>
      <w:r>
        <w:rPr>
          <w:lang w:val="en-AU"/>
        </w:rPr>
        <w:t xml:space="preserve">dd another table called “incident” even it is not given by the task. But it could be helpful to analyse correlation between pedestrian volumes and traffic incidents which is </w:t>
      </w:r>
      <w:proofErr w:type="spellStart"/>
      <w:proofErr w:type="gramStart"/>
      <w:r>
        <w:rPr>
          <w:lang w:val="en-AU"/>
        </w:rPr>
        <w:t>a</w:t>
      </w:r>
      <w:proofErr w:type="spellEnd"/>
      <w:proofErr w:type="gramEnd"/>
      <w:r>
        <w:rPr>
          <w:lang w:val="en-AU"/>
        </w:rPr>
        <w:t xml:space="preserve"> interesting topic to study. And the idea is coming from the geo data provided by “sensor table.”</w:t>
      </w:r>
    </w:p>
    <w:p w14:paraId="2FCEEED8" w14:textId="71AA8799" w:rsidR="0055722F" w:rsidRPr="00C41203" w:rsidRDefault="0055722F" w:rsidP="00C41203">
      <w:pPr>
        <w:pStyle w:val="ListParagraph"/>
        <w:numPr>
          <w:ilvl w:val="0"/>
          <w:numId w:val="8"/>
        </w:numPr>
        <w:ind w:firstLineChars="0"/>
        <w:rPr>
          <w:lang w:val="en-AU"/>
        </w:rPr>
      </w:pPr>
      <w:r>
        <w:rPr>
          <w:lang w:val="en-AU"/>
        </w:rPr>
        <w:t xml:space="preserve">Relationship between entities </w:t>
      </w:r>
      <w:proofErr w:type="gramStart"/>
      <w:r>
        <w:rPr>
          <w:lang w:val="en-AU"/>
        </w:rPr>
        <w:t>are</w:t>
      </w:r>
      <w:proofErr w:type="gramEnd"/>
      <w:r>
        <w:rPr>
          <w:lang w:val="en-AU"/>
        </w:rPr>
        <w:t xml:space="preserve"> shown as above ER diagram.</w:t>
      </w:r>
    </w:p>
    <w:p w14:paraId="0E4AB193" w14:textId="77777777" w:rsidR="00C41203" w:rsidRDefault="00C41203" w:rsidP="00986F13">
      <w:pPr>
        <w:rPr>
          <w:rFonts w:hint="eastAsia"/>
          <w:lang w:val="en-AU"/>
        </w:rPr>
      </w:pPr>
    </w:p>
    <w:p w14:paraId="39AAC151" w14:textId="0784AD27" w:rsidR="00986F13" w:rsidRPr="00743DF8" w:rsidRDefault="00986F13" w:rsidP="00986F13">
      <w:pPr>
        <w:rPr>
          <w:b/>
          <w:bCs/>
          <w:lang w:val="en-AU"/>
        </w:rPr>
      </w:pPr>
      <w:r w:rsidRPr="00743DF8">
        <w:rPr>
          <w:b/>
          <w:bCs/>
          <w:lang w:val="en-AU"/>
        </w:rPr>
        <w:lastRenderedPageBreak/>
        <w:t>Challenges:</w:t>
      </w:r>
    </w:p>
    <w:p w14:paraId="07F3768E" w14:textId="2217E0B5" w:rsidR="00495920" w:rsidRDefault="00495920" w:rsidP="00986F13">
      <w:pPr>
        <w:rPr>
          <w:lang w:val="en-AU"/>
        </w:rPr>
      </w:pPr>
    </w:p>
    <w:p w14:paraId="09143F4C" w14:textId="1F055564" w:rsidR="00495920" w:rsidRDefault="008522B9" w:rsidP="00495920">
      <w:pPr>
        <w:pStyle w:val="ListParagraph"/>
        <w:numPr>
          <w:ilvl w:val="0"/>
          <w:numId w:val="6"/>
        </w:numPr>
        <w:ind w:firstLineChars="0"/>
        <w:rPr>
          <w:lang w:val="en-AU"/>
        </w:rPr>
      </w:pPr>
      <w:r>
        <w:rPr>
          <w:rFonts w:hint="eastAsia"/>
          <w:lang w:val="en-AU"/>
        </w:rPr>
        <w:t>F</w:t>
      </w:r>
      <w:r>
        <w:rPr>
          <w:lang w:val="en-AU"/>
        </w:rPr>
        <w:t>or the first two questions, the scope is not defined, so I</w:t>
      </w:r>
      <w:r w:rsidR="000813F0">
        <w:rPr>
          <w:lang w:val="en-AU"/>
        </w:rPr>
        <w:t xml:space="preserve"> checked </w:t>
      </w:r>
      <w:r>
        <w:rPr>
          <w:lang w:val="en-AU"/>
        </w:rPr>
        <w:t>the data, and thought about to split the output into different year or maybe create a dashboard with filter on year since many sensors are installed in different year</w:t>
      </w:r>
      <w:r w:rsidR="000813F0">
        <w:rPr>
          <w:lang w:val="en-AU"/>
        </w:rPr>
        <w:t xml:space="preserve">s. </w:t>
      </w:r>
      <w:r w:rsidR="00743DF8">
        <w:rPr>
          <w:lang w:val="en-AU"/>
        </w:rPr>
        <w:t>However</w:t>
      </w:r>
      <w:r w:rsidR="000813F0">
        <w:rPr>
          <w:lang w:val="en-AU"/>
        </w:rPr>
        <w:t xml:space="preserve">, the total volumes despite the year of sensor installation still reflect how busy it is for specific locations. From government’s perspective, without further filtering, it can </w:t>
      </w:r>
      <w:r w:rsidR="00743DF8">
        <w:rPr>
          <w:lang w:val="en-AU"/>
        </w:rPr>
        <w:t xml:space="preserve">still </w:t>
      </w:r>
      <w:r w:rsidR="000813F0">
        <w:rPr>
          <w:lang w:val="en-AU"/>
        </w:rPr>
        <w:t>derive insights and help make decisions on traffic control based on the volumes of pedestrian and different days. So, I decided to just give top 10 based on all sensors. Similar rules applied to Q2.</w:t>
      </w:r>
    </w:p>
    <w:p w14:paraId="2C2FD5AB" w14:textId="744AE405" w:rsidR="00986F13" w:rsidRPr="0055722F" w:rsidRDefault="00593C97" w:rsidP="00986F13">
      <w:pPr>
        <w:pStyle w:val="ListParagraph"/>
        <w:numPr>
          <w:ilvl w:val="0"/>
          <w:numId w:val="6"/>
        </w:numPr>
        <w:ind w:firstLineChars="0"/>
        <w:rPr>
          <w:lang w:val="en-AU"/>
        </w:rPr>
      </w:pPr>
      <w:r>
        <w:rPr>
          <w:lang w:val="en-AU"/>
        </w:rPr>
        <w:t xml:space="preserve">Another challenge is </w:t>
      </w:r>
      <w:r w:rsidR="00CF66AD">
        <w:rPr>
          <w:lang w:val="en-AU"/>
        </w:rPr>
        <w:t xml:space="preserve">that sensors </w:t>
      </w:r>
      <w:r>
        <w:rPr>
          <w:lang w:val="en-AU"/>
        </w:rPr>
        <w:t>removed</w:t>
      </w:r>
      <w:r w:rsidR="00CF66AD">
        <w:rPr>
          <w:lang w:val="en-AU"/>
        </w:rPr>
        <w:t xml:space="preserve"> date is not provided and</w:t>
      </w:r>
      <w:r>
        <w:rPr>
          <w:lang w:val="en-AU"/>
        </w:rPr>
        <w:t xml:space="preserve"> it might have impact for analysis on Q3 and Q4. So, I</w:t>
      </w:r>
      <w:r w:rsidR="00CF66AD">
        <w:rPr>
          <w:lang w:val="en-AU"/>
        </w:rPr>
        <w:t xml:space="preserve"> applied logic</w:t>
      </w:r>
      <w:r>
        <w:rPr>
          <w:lang w:val="en-AU"/>
        </w:rPr>
        <w:t xml:space="preserve"> to find out sensors that are removed status </w:t>
      </w:r>
      <w:r w:rsidR="00E73C58">
        <w:rPr>
          <w:lang w:val="en-AU"/>
        </w:rPr>
        <w:t>and</w:t>
      </w:r>
      <w:r>
        <w:rPr>
          <w:lang w:val="en-AU"/>
        </w:rPr>
        <w:t xml:space="preserve"> last pedestrian read is </w:t>
      </w:r>
      <w:proofErr w:type="gramStart"/>
      <w:r w:rsidR="00937282">
        <w:rPr>
          <w:lang w:val="en-AU"/>
        </w:rPr>
        <w:t>before</w:t>
      </w:r>
      <w:r>
        <w:rPr>
          <w:lang w:val="en-AU"/>
        </w:rPr>
        <w:t>‘</w:t>
      </w:r>
      <w:proofErr w:type="gramEnd"/>
      <w:r>
        <w:rPr>
          <w:lang w:val="en-AU"/>
        </w:rPr>
        <w:t>2021-12-31</w:t>
      </w:r>
      <w:r w:rsidR="005A3F88">
        <w:rPr>
          <w:lang w:val="en-AU"/>
        </w:rPr>
        <w:t>’</w:t>
      </w:r>
      <w:r>
        <w:rPr>
          <w:lang w:val="en-AU"/>
        </w:rPr>
        <w:t>. So</w:t>
      </w:r>
      <w:r w:rsidR="00E73C58">
        <w:rPr>
          <w:lang w:val="en-AU"/>
        </w:rPr>
        <w:t xml:space="preserve"> those sensors will be removed from the list to query the answer for Q</w:t>
      </w:r>
      <w:proofErr w:type="gramStart"/>
      <w:r w:rsidR="00E73C58">
        <w:rPr>
          <w:lang w:val="en-AU"/>
        </w:rPr>
        <w:t>3,Q</w:t>
      </w:r>
      <w:proofErr w:type="gramEnd"/>
      <w:r w:rsidR="00E73C58">
        <w:rPr>
          <w:lang w:val="en-AU"/>
        </w:rPr>
        <w:t>4</w:t>
      </w:r>
      <w:r w:rsidR="00937282">
        <w:rPr>
          <w:lang w:val="en-AU"/>
        </w:rPr>
        <w:t xml:space="preserve"> since they might get removed half way through 2021</w:t>
      </w:r>
      <w:r w:rsidR="00CF66AD">
        <w:rPr>
          <w:lang w:val="en-AU"/>
        </w:rPr>
        <w:t>.</w:t>
      </w:r>
      <w:r w:rsidR="0009361C">
        <w:rPr>
          <w:lang w:val="en-AU"/>
        </w:rPr>
        <w:t xml:space="preserve"> Even in the end it turns out those removed sensors do not impact the result, but it is always good practice to consider about this kind of factor</w:t>
      </w:r>
      <w:r w:rsidR="0009026C">
        <w:rPr>
          <w:lang w:val="en-AU"/>
        </w:rPr>
        <w:t xml:space="preserve"> before analysing data.</w:t>
      </w:r>
    </w:p>
    <w:p w14:paraId="34C5D24D" w14:textId="207EA978" w:rsidR="00495920" w:rsidRPr="00986F13" w:rsidRDefault="00495920" w:rsidP="00495920">
      <w:pPr>
        <w:pStyle w:val="ListParagraph"/>
        <w:ind w:left="720" w:firstLineChars="0" w:firstLine="0"/>
        <w:rPr>
          <w:lang w:val="en-AU"/>
        </w:rPr>
      </w:pPr>
    </w:p>
    <w:sectPr w:rsidR="00495920" w:rsidRPr="00986F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26DA"/>
    <w:multiLevelType w:val="hybridMultilevel"/>
    <w:tmpl w:val="93047F6E"/>
    <w:lvl w:ilvl="0" w:tplc="987A1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526DEB"/>
    <w:multiLevelType w:val="hybridMultilevel"/>
    <w:tmpl w:val="D0DC24DE"/>
    <w:lvl w:ilvl="0" w:tplc="987A1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011FB9"/>
    <w:multiLevelType w:val="hybridMultilevel"/>
    <w:tmpl w:val="B108EDEC"/>
    <w:lvl w:ilvl="0" w:tplc="987A1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86378D"/>
    <w:multiLevelType w:val="hybridMultilevel"/>
    <w:tmpl w:val="C0FAEDCC"/>
    <w:lvl w:ilvl="0" w:tplc="987A1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37314F"/>
    <w:multiLevelType w:val="hybridMultilevel"/>
    <w:tmpl w:val="AB0A30DA"/>
    <w:lvl w:ilvl="0" w:tplc="58CAB1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F686F35"/>
    <w:multiLevelType w:val="hybridMultilevel"/>
    <w:tmpl w:val="6F28D3C0"/>
    <w:lvl w:ilvl="0" w:tplc="7D467EC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544C9E"/>
    <w:multiLevelType w:val="hybridMultilevel"/>
    <w:tmpl w:val="24C882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5A5178C"/>
    <w:multiLevelType w:val="hybridMultilevel"/>
    <w:tmpl w:val="21B2249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299842680">
    <w:abstractNumId w:val="1"/>
  </w:num>
  <w:num w:numId="2" w16cid:durableId="1713767177">
    <w:abstractNumId w:val="0"/>
  </w:num>
  <w:num w:numId="3" w16cid:durableId="284505174">
    <w:abstractNumId w:val="7"/>
  </w:num>
  <w:num w:numId="4" w16cid:durableId="837961047">
    <w:abstractNumId w:val="2"/>
  </w:num>
  <w:num w:numId="5" w16cid:durableId="681203611">
    <w:abstractNumId w:val="4"/>
  </w:num>
  <w:num w:numId="6" w16cid:durableId="150684174">
    <w:abstractNumId w:val="3"/>
  </w:num>
  <w:num w:numId="7" w16cid:durableId="702487718">
    <w:abstractNumId w:val="5"/>
  </w:num>
  <w:num w:numId="8" w16cid:durableId="5631009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B50"/>
    <w:rsid w:val="000007F9"/>
    <w:rsid w:val="000813F0"/>
    <w:rsid w:val="0009026C"/>
    <w:rsid w:val="0009361C"/>
    <w:rsid w:val="0027179C"/>
    <w:rsid w:val="00416288"/>
    <w:rsid w:val="00495920"/>
    <w:rsid w:val="004F3F67"/>
    <w:rsid w:val="0050452B"/>
    <w:rsid w:val="005317DA"/>
    <w:rsid w:val="0055722F"/>
    <w:rsid w:val="00593C97"/>
    <w:rsid w:val="005A3F88"/>
    <w:rsid w:val="005E58EE"/>
    <w:rsid w:val="00601EDE"/>
    <w:rsid w:val="0071773C"/>
    <w:rsid w:val="00743DF8"/>
    <w:rsid w:val="007E3C8F"/>
    <w:rsid w:val="008522B9"/>
    <w:rsid w:val="008649E5"/>
    <w:rsid w:val="00902B50"/>
    <w:rsid w:val="00937282"/>
    <w:rsid w:val="00986F13"/>
    <w:rsid w:val="00BF02CA"/>
    <w:rsid w:val="00C41203"/>
    <w:rsid w:val="00CF66AD"/>
    <w:rsid w:val="00CF7B46"/>
    <w:rsid w:val="00E1160F"/>
    <w:rsid w:val="00E27CA4"/>
    <w:rsid w:val="00E73C58"/>
    <w:rsid w:val="00EE10F5"/>
    <w:rsid w:val="00F34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EFE0"/>
  <w15:chartTrackingRefBased/>
  <w15:docId w15:val="{AE50D061-FC30-47AD-B917-D78B3924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0F5"/>
    <w:pPr>
      <w:ind w:firstLineChars="200" w:firstLine="420"/>
    </w:pPr>
  </w:style>
  <w:style w:type="table" w:styleId="TableGrid">
    <w:name w:val="Table Grid"/>
    <w:basedOn w:val="TableNormal"/>
    <w:uiPriority w:val="39"/>
    <w:rsid w:val="00531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Downey</dc:creator>
  <cp:keywords/>
  <dc:description/>
  <cp:lastModifiedBy>Downey</cp:lastModifiedBy>
  <cp:revision>10</cp:revision>
  <dcterms:created xsi:type="dcterms:W3CDTF">2022-08-02T03:12:00Z</dcterms:created>
  <dcterms:modified xsi:type="dcterms:W3CDTF">2022-08-02T04:48:00Z</dcterms:modified>
</cp:coreProperties>
</file>