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Latest Express Entry Draw Cut Off Score and Opportunities in Saskatchewan</w:t>
      </w:r>
    </w:p>
    <w:p w:rsidR="00000000" w:rsidDel="00000000" w:rsidP="00000000" w:rsidRDefault="00000000" w:rsidRPr="00000000" w14:paraId="00000002">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Overview:</w:t>
      </w:r>
    </w:p>
    <w:p w:rsidR="00000000" w:rsidDel="00000000" w:rsidP="00000000" w:rsidRDefault="00000000" w:rsidRPr="00000000" w14:paraId="00000005">
      <w:pPr>
        <w:spacing w:line="276" w:lineRule="auto"/>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jc w:val="both"/>
        <w:rPr>
          <w:rFonts w:ascii="Merriweather" w:cs="Merriweather" w:eastAsia="Merriweather" w:hAnsi="Merriweather"/>
          <w:color w:val="191919"/>
          <w:sz w:val="24"/>
          <w:szCs w:val="24"/>
          <w:highlight w:val="white"/>
        </w:rPr>
      </w:pPr>
      <w:r w:rsidDel="00000000" w:rsidR="00000000" w:rsidRPr="00000000">
        <w:rPr>
          <w:rFonts w:ascii="Merriweather" w:cs="Merriweather" w:eastAsia="Merriweather" w:hAnsi="Merriweather"/>
          <w:color w:val="191919"/>
          <w:sz w:val="24"/>
          <w:szCs w:val="24"/>
          <w:highlight w:val="white"/>
          <w:rtl w:val="0"/>
        </w:rPr>
        <w:t xml:space="preserve">Saskatchewan</w:t>
      </w:r>
      <w:r w:rsidDel="00000000" w:rsidR="00000000" w:rsidRPr="00000000">
        <w:rPr>
          <w:rFonts w:ascii="Merriweather" w:cs="Merriweather" w:eastAsia="Merriweather" w:hAnsi="Merriweather"/>
          <w:color w:val="191919"/>
          <w:sz w:val="24"/>
          <w:szCs w:val="24"/>
          <w:highlight w:val="white"/>
          <w:rtl w:val="0"/>
        </w:rPr>
        <w:t xml:space="preserve">, it is a province the is situated in the center of Canada. S that witness a booming economy which is due to natural gas, mineral, and oil. Due to these major reasons, the province attracts immigration. The cost of living is quite reasonable, people have plenty of job opportunities, easy immigration, and friendly communities. For many years Saskatchewan has been one of the popular destinations where people would look forward to settling down. Recently it was reported that S has provided Express Entry Canada Immigration System, an invitation to immigration for provincial nomination program.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jc w:val="both"/>
        <w:rPr>
          <w:rFonts w:ascii="Merriweather" w:cs="Merriweather" w:eastAsia="Merriweather" w:hAnsi="Merriweather"/>
          <w:b w:val="1"/>
          <w:color w:val="191919"/>
          <w:sz w:val="24"/>
          <w:szCs w:val="24"/>
          <w:highlight w:val="white"/>
        </w:rPr>
      </w:pPr>
      <w:r w:rsidDel="00000000" w:rsidR="00000000" w:rsidRPr="00000000">
        <w:rPr>
          <w:rFonts w:ascii="Merriweather" w:cs="Merriweather" w:eastAsia="Merriweather" w:hAnsi="Merriweather"/>
          <w:b w:val="1"/>
          <w:color w:val="191919"/>
          <w:sz w:val="24"/>
          <w:szCs w:val="24"/>
          <w:highlight w:val="white"/>
          <w:rtl w:val="0"/>
        </w:rPr>
        <w:t xml:space="preserve">Why Saskatchewan, Canada?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jc w:val="both"/>
        <w:rPr>
          <w:rFonts w:ascii="Merriweather" w:cs="Merriweather" w:eastAsia="Merriweather" w:hAnsi="Merriweather"/>
          <w:color w:val="191919"/>
          <w:sz w:val="24"/>
          <w:szCs w:val="24"/>
          <w:highlight w:val="white"/>
        </w:rPr>
      </w:pPr>
      <w:r w:rsidDel="00000000" w:rsidR="00000000" w:rsidRPr="00000000">
        <w:rPr>
          <w:rFonts w:ascii="Merriweather" w:cs="Merriweather" w:eastAsia="Merriweather" w:hAnsi="Merriweather"/>
          <w:color w:val="191919"/>
          <w:sz w:val="24"/>
          <w:szCs w:val="24"/>
          <w:highlight w:val="white"/>
          <w:rtl w:val="0"/>
        </w:rPr>
        <w:t xml:space="preserve">As we know that Canada have always been a high-tech industrial society which aims to provide trillion-dollar class. Canada also resembles the US in its market-oriented economic system, the pattern of production, and affluent living standards. The country has always exhibited an exponential growth in all the industrial sector that boost the economy of the country.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jc w:val="both"/>
        <w:rPr>
          <w:rFonts w:ascii="Merriweather" w:cs="Merriweather" w:eastAsia="Merriweather" w:hAnsi="Merriweather"/>
          <w:b w:val="1"/>
          <w:color w:val="191919"/>
          <w:sz w:val="24"/>
          <w:szCs w:val="24"/>
          <w:highlight w:val="white"/>
        </w:rPr>
      </w:pPr>
      <w:r w:rsidDel="00000000" w:rsidR="00000000" w:rsidRPr="00000000">
        <w:rPr>
          <w:rFonts w:ascii="Merriweather" w:cs="Merriweather" w:eastAsia="Merriweather" w:hAnsi="Merriweather"/>
          <w:b w:val="1"/>
          <w:color w:val="191919"/>
          <w:sz w:val="24"/>
          <w:szCs w:val="24"/>
          <w:highlight w:val="white"/>
          <w:rtl w:val="0"/>
        </w:rPr>
        <w:t xml:space="preserve">Details of SINP and Opportunities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jc w:val="both"/>
        <w:rPr>
          <w:rFonts w:ascii="Merriweather" w:cs="Merriweather" w:eastAsia="Merriweather" w:hAnsi="Merriweather"/>
          <w:color w:val="191919"/>
          <w:sz w:val="24"/>
          <w:szCs w:val="24"/>
          <w:highlight w:val="white"/>
        </w:rPr>
      </w:pPr>
      <w:r w:rsidDel="00000000" w:rsidR="00000000" w:rsidRPr="00000000">
        <w:rPr>
          <w:rFonts w:ascii="Merriweather" w:cs="Merriweather" w:eastAsia="Merriweather" w:hAnsi="Merriweather"/>
          <w:color w:val="191919"/>
          <w:sz w:val="24"/>
          <w:szCs w:val="24"/>
          <w:highlight w:val="white"/>
          <w:rtl w:val="0"/>
        </w:rPr>
        <w:t xml:space="preserve">With the introduction of this program, the Federal Government Of Canada has allowed the province to nominate people who possess the most desirable skills that would be beneficial for the local economy of Canada. The Provincial Nominee Program (PNP) provides help to the currently residing people and have been looking to work in Canada on a long term basis. Special preference has been given to the people possess skills that are in high demand.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jc w:val="both"/>
        <w:rPr>
          <w:rFonts w:ascii="Merriweather" w:cs="Merriweather" w:eastAsia="Merriweather" w:hAnsi="Merriweather"/>
          <w:color w:val="191919"/>
          <w:sz w:val="24"/>
          <w:szCs w:val="24"/>
          <w:highlight w:val="white"/>
        </w:rPr>
      </w:pPr>
      <w:r w:rsidDel="00000000" w:rsidR="00000000" w:rsidRPr="00000000">
        <w:rPr>
          <w:rFonts w:ascii="Merriweather" w:cs="Merriweather" w:eastAsia="Merriweather" w:hAnsi="Merriweather"/>
          <w:color w:val="191919"/>
          <w:sz w:val="24"/>
          <w:szCs w:val="24"/>
          <w:highlight w:val="white"/>
          <w:rtl w:val="0"/>
        </w:rPr>
        <w:t xml:space="preserve">With SINP qualified individuals can easily skip the complicated process and apply directly to the Canadian government. Through SINP foreign candidates can apply to the Canadian government by sending Expression Of Interest. Once they get nominated, the selected candidates can create Express Entry Profile in the system.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rFonts w:ascii="Merriweather" w:cs="Merriweather" w:eastAsia="Merriweather" w:hAnsi="Merriweather"/>
          <w:b w:val="1"/>
          <w:color w:val="191919"/>
          <w:sz w:val="24"/>
          <w:szCs w:val="24"/>
          <w:highlight w:val="white"/>
        </w:rPr>
      </w:pPr>
      <w:r w:rsidDel="00000000" w:rsidR="00000000" w:rsidRPr="00000000">
        <w:rPr>
          <w:rFonts w:ascii="Merriweather" w:cs="Merriweather" w:eastAsia="Merriweather" w:hAnsi="Merriweather"/>
          <w:b w:val="1"/>
          <w:color w:val="191919"/>
          <w:sz w:val="24"/>
          <w:szCs w:val="24"/>
          <w:highlight w:val="white"/>
          <w:rtl w:val="0"/>
        </w:rPr>
        <w:t xml:space="preserve">Express Entry Cut Off Score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080808"/>
          <w:sz w:val="24"/>
          <w:szCs w:val="24"/>
          <w:highlight w:val="white"/>
        </w:rPr>
      </w:pPr>
      <w:r w:rsidDel="00000000" w:rsidR="00000000" w:rsidRPr="00000000">
        <w:rPr>
          <w:rFonts w:ascii="Merriweather" w:cs="Merriweather" w:eastAsia="Merriweather" w:hAnsi="Merriweather"/>
          <w:color w:val="080808"/>
          <w:sz w:val="24"/>
          <w:szCs w:val="24"/>
          <w:highlight w:val="white"/>
          <w:rtl w:val="0"/>
        </w:rPr>
        <w:t xml:space="preserve">Saskatchewan has been looking for individuals who are managed to score above the cutoff value but they have also sent an invitation to candidates having a score of at least 64. There are many different categories in which immigration officials have issued a new invitation. Saskatchewan has issued 247 invitations in the category of federal express entry system under International Skilled Worker Immigration. Another category in which candidates have applied falls under in-demand.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080808"/>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b w:val="1"/>
          <w:color w:val="080808"/>
          <w:sz w:val="24"/>
          <w:szCs w:val="24"/>
          <w:highlight w:val="white"/>
        </w:rPr>
      </w:pPr>
      <w:r w:rsidDel="00000000" w:rsidR="00000000" w:rsidRPr="00000000">
        <w:rPr>
          <w:rFonts w:ascii="Merriweather" w:cs="Merriweather" w:eastAsia="Merriweather" w:hAnsi="Merriweather"/>
          <w:b w:val="1"/>
          <w:color w:val="080808"/>
          <w:sz w:val="24"/>
          <w:szCs w:val="24"/>
          <w:highlight w:val="white"/>
          <w:rtl w:val="0"/>
        </w:rPr>
        <w:t xml:space="preserve">Express Entry </w:t>
      </w:r>
      <w:r w:rsidDel="00000000" w:rsidR="00000000" w:rsidRPr="00000000">
        <w:rPr>
          <w:rFonts w:ascii="Merriweather" w:cs="Merriweather" w:eastAsia="Merriweather" w:hAnsi="Merriweather"/>
          <w:b w:val="1"/>
          <w:color w:val="191919"/>
          <w:sz w:val="24"/>
          <w:szCs w:val="24"/>
          <w:highlight w:val="white"/>
          <w:rtl w:val="0"/>
        </w:rPr>
        <w:t xml:space="preserve">Saskatchewan</w:t>
      </w:r>
      <w:r w:rsidDel="00000000" w:rsidR="00000000" w:rsidRPr="00000000">
        <w:rPr>
          <w:rFonts w:ascii="Merriweather" w:cs="Merriweather" w:eastAsia="Merriweather" w:hAnsi="Merriweather"/>
          <w:b w:val="1"/>
          <w:color w:val="080808"/>
          <w:sz w:val="24"/>
          <w:szCs w:val="24"/>
          <w:highlight w:val="white"/>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080808"/>
          <w:sz w:val="24"/>
          <w:szCs w:val="24"/>
          <w:highlight w:val="white"/>
        </w:rPr>
      </w:pPr>
      <w:r w:rsidDel="00000000" w:rsidR="00000000" w:rsidRPr="00000000">
        <w:rPr>
          <w:rFonts w:ascii="Merriweather" w:cs="Merriweather" w:eastAsia="Merriweather" w:hAnsi="Merriweather"/>
          <w:color w:val="080808"/>
          <w:sz w:val="24"/>
          <w:szCs w:val="24"/>
          <w:highlight w:val="white"/>
          <w:rtl w:val="0"/>
        </w:rPr>
        <w:t xml:space="preserve">It has been reported that the Express Entry System efficiently manage the vast pool of candidates by dividing them into mainly three categories. These categories are based on Federal High Skilled Economic Immigration - Federal Skilled Worker Class, Federal Skilled Trader Class and Canadian Experience Class. There have been screening at a certain level and candidates must possess work experience in very high skilled professionals to get access to Express Entry and enlisted in In-demand Occupation.</w:t>
      </w:r>
    </w:p>
    <w:p w:rsidR="00000000" w:rsidDel="00000000" w:rsidP="00000000" w:rsidRDefault="00000000" w:rsidRPr="00000000" w14:paraId="0000001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540" w:line="288"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The Best Immigration Service Provider In Delhi -AANDC </w:t>
      </w:r>
    </w:p>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540" w:line="288"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AANDC has been offering a vast range of services to the candidates who have been looking forward to moving to other countries in search of work and education. With years of extensive experience in the field of immigration, they put efforts to make the entire process smooth and successful. AANDC provides a team of experts who will help the candidates to walk through the process by following proper procedure. The support staff is quite knowledgable and can give a quick briefing of the entire process and document requirements.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080808"/>
          <w:sz w:val="24"/>
          <w:szCs w:val="24"/>
          <w:highlight w:val="white"/>
        </w:rPr>
      </w:pPr>
      <w:r w:rsidDel="00000000" w:rsidR="00000000" w:rsidRPr="00000000">
        <w:rPr>
          <w:rFonts w:ascii="Merriweather" w:cs="Merriweather" w:eastAsia="Merriweather" w:hAnsi="Merriweather"/>
          <w:color w:val="080808"/>
          <w:sz w:val="24"/>
          <w:szCs w:val="24"/>
          <w:highlight w:val="white"/>
          <w:rtl w:val="0"/>
        </w:rPr>
        <w:t xml:space="preserve">At AANDC, the staff has been aiming to bring a drastic change in the lives of people by helping people to immigrate to different places and have a better and deeper understanding of the place where they would be traveling.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080808"/>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jc w:val="both"/>
        <w:rPr>
          <w:rFonts w:ascii="Merriweather" w:cs="Merriweather" w:eastAsia="Merriweather" w:hAnsi="Merriweather"/>
          <w:color w:val="191919"/>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jc w:val="both"/>
        <w:rPr>
          <w:rFonts w:ascii="Merriweather" w:cs="Merriweather" w:eastAsia="Merriweather" w:hAnsi="Merriweather"/>
          <w:color w:val="191919"/>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80" w:line="411.4285714285714" w:lineRule="auto"/>
        <w:jc w:val="both"/>
        <w:rPr>
          <w:rFonts w:ascii="Georgia" w:cs="Georgia" w:eastAsia="Georgia" w:hAnsi="Georgia"/>
          <w:color w:val="191919"/>
          <w:sz w:val="21"/>
          <w:szCs w:val="21"/>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jc w:val="both"/>
        <w:rPr>
          <w:rFonts w:ascii="Merriweather" w:cs="Merriweather" w:eastAsia="Merriweather" w:hAnsi="Merriweather"/>
          <w:color w:val="191919"/>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jc w:val="both"/>
        <w:rPr>
          <w:rFonts w:ascii="Merriweather" w:cs="Merriweather" w:eastAsia="Merriweather" w:hAnsi="Merriweather"/>
          <w:color w:val="191919"/>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jc w:val="both"/>
        <w:rPr>
          <w:rFonts w:ascii="Roboto" w:cs="Roboto" w:eastAsia="Roboto" w:hAnsi="Roboto"/>
          <w:color w:val="080808"/>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jc w:val="both"/>
        <w:rPr>
          <w:rFonts w:ascii="Roboto" w:cs="Roboto" w:eastAsia="Roboto" w:hAnsi="Roboto"/>
          <w:color w:val="080808"/>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91919"/>
          <w:sz w:val="21"/>
          <w:szCs w:val="21"/>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00416a"/>
          <w:sz w:val="21"/>
          <w:szCs w:val="21"/>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00416a"/>
          <w:sz w:val="21"/>
          <w:szCs w:val="2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