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4BA0" w14:textId="3913B1DB" w:rsidR="00733B38" w:rsidRPr="00733B38" w:rsidRDefault="00733B38" w:rsidP="00733B38">
      <w:pPr>
        <w:pStyle w:val="NormalWeb"/>
        <w:shd w:val="clear" w:color="auto" w:fill="4472C4" w:themeFill="accent1"/>
        <w:spacing w:before="0" w:beforeAutospacing="0" w:after="288" w:afterAutospacing="0" w:line="360" w:lineRule="atLeast"/>
        <w:jc w:val="center"/>
        <w:textAlignment w:val="baseline"/>
        <w:rPr>
          <w:rFonts w:ascii="Helvetica" w:hAnsi="Helvetica" w:cs="Helvetica"/>
          <w:b/>
          <w:bCs/>
          <w:color w:val="FFFFFF" w:themeColor="background1"/>
          <w:sz w:val="32"/>
          <w:szCs w:val="32"/>
        </w:rPr>
      </w:pPr>
      <w:r w:rsidRPr="00733B38">
        <w:rPr>
          <w:rFonts w:ascii="Helvetica" w:hAnsi="Helvetica" w:cs="Helvetica"/>
          <w:b/>
          <w:bCs/>
          <w:color w:val="FFFFFF" w:themeColor="background1"/>
          <w:sz w:val="32"/>
          <w:szCs w:val="32"/>
        </w:rPr>
        <w:t>ONE HOT ENCODING</w:t>
      </w:r>
    </w:p>
    <w:p w14:paraId="40E5961E" w14:textId="5D3A6B25" w:rsidR="00733B38" w:rsidRDefault="00733B38" w:rsidP="00733B3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Many machine learning algorithms cannot operate on label data directly. They require all input variables and output variables to be numeric.</w:t>
      </w:r>
    </w:p>
    <w:p w14:paraId="42BCDA2F" w14:textId="77777777" w:rsidR="00733B38" w:rsidRDefault="00733B38" w:rsidP="00733B3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general, this is mostly a constraint of the efficient implementation of machine learning algorithms rather than hard limitations on the algorithms themselves.</w:t>
      </w:r>
    </w:p>
    <w:p w14:paraId="67FBE777" w14:textId="6736E325" w:rsidR="00733B38" w:rsidRPr="00733B38" w:rsidRDefault="00733B38" w:rsidP="00733B38">
      <w:pPr>
        <w:pStyle w:val="NormalWeb"/>
        <w:shd w:val="clear" w:color="auto" w:fill="FFFFFF"/>
        <w:spacing w:before="0" w:beforeAutospacing="0" w:after="288" w:afterAutospacing="0" w:line="360" w:lineRule="atLeast"/>
        <w:textAlignment w:val="baseline"/>
        <w:rPr>
          <w:rStyle w:val="Strong"/>
          <w:rFonts w:ascii="Helvetica" w:hAnsi="Helvetica" w:cs="Helvetica"/>
          <w:b w:val="0"/>
          <w:bCs w:val="0"/>
          <w:color w:val="555555"/>
          <w:sz w:val="23"/>
          <w:szCs w:val="23"/>
        </w:rPr>
      </w:pPr>
      <w:r>
        <w:rPr>
          <w:rFonts w:ascii="Helvetica" w:hAnsi="Helvetica" w:cs="Helvetica"/>
          <w:color w:val="555555"/>
          <w:sz w:val="23"/>
          <w:szCs w:val="23"/>
        </w:rPr>
        <w:t>This means that categorical data must be converted to a numerical form. If the categorical variable is an output variable, you may also want to convert predictions by the model back into a categorical form in order to present them or use them in some application.</w:t>
      </w:r>
    </w:p>
    <w:p w14:paraId="7AABDFBB" w14:textId="45018FF1" w:rsidR="00A76D56" w:rsidRPr="00733B38" w:rsidRDefault="00733B38">
      <w:pPr>
        <w:rPr>
          <w:rFonts w:ascii="Arial" w:hAnsi="Arial" w:cs="Arial"/>
          <w:b/>
          <w:bCs/>
          <w:color w:val="40424E"/>
          <w:spacing w:val="2"/>
          <w:sz w:val="26"/>
          <w:szCs w:val="26"/>
          <w:bdr w:val="none" w:sz="0" w:space="0" w:color="auto" w:frame="1"/>
          <w:shd w:val="clear" w:color="auto" w:fill="FFFFFF"/>
        </w:rPr>
      </w:pPr>
      <w:proofErr w:type="spellStart"/>
      <w:r>
        <w:rPr>
          <w:rStyle w:val="Strong"/>
          <w:rFonts w:ascii="Arial" w:hAnsi="Arial" w:cs="Arial"/>
          <w:color w:val="40424E"/>
          <w:spacing w:val="2"/>
          <w:sz w:val="26"/>
          <w:szCs w:val="26"/>
          <w:bdr w:val="none" w:sz="0" w:space="0" w:color="auto" w:frame="1"/>
          <w:shd w:val="clear" w:color="auto" w:fill="FFFFFF"/>
        </w:rPr>
        <w:t>pandas.get_</w:t>
      </w:r>
      <w:proofErr w:type="gramStart"/>
      <w:r>
        <w:rPr>
          <w:rStyle w:val="Strong"/>
          <w:rFonts w:ascii="Arial" w:hAnsi="Arial" w:cs="Arial"/>
          <w:color w:val="40424E"/>
          <w:spacing w:val="2"/>
          <w:sz w:val="26"/>
          <w:szCs w:val="26"/>
          <w:bdr w:val="none" w:sz="0" w:space="0" w:color="auto" w:frame="1"/>
          <w:shd w:val="clear" w:color="auto" w:fill="FFFFFF"/>
        </w:rPr>
        <w:t>dummies</w:t>
      </w:r>
      <w:proofErr w:type="spellEnd"/>
      <w:r>
        <w:rPr>
          <w:rStyle w:val="Strong"/>
          <w:rFonts w:ascii="Arial" w:hAnsi="Arial" w:cs="Arial"/>
          <w:color w:val="40424E"/>
          <w:spacing w:val="2"/>
          <w:sz w:val="26"/>
          <w:szCs w:val="26"/>
          <w:bdr w:val="none" w:sz="0" w:space="0" w:color="auto" w:frame="1"/>
          <w:shd w:val="clear" w:color="auto" w:fill="FFFFFF"/>
        </w:rPr>
        <w:t>(</w:t>
      </w:r>
      <w:proofErr w:type="gramEnd"/>
      <w:r>
        <w:rPr>
          <w:rStyle w:val="Strong"/>
          <w:rFonts w:ascii="Arial" w:hAnsi="Arial" w:cs="Arial"/>
          <w:color w:val="40424E"/>
          <w:spacing w:val="2"/>
          <w:sz w:val="26"/>
          <w:szCs w:val="26"/>
          <w:bdr w:val="none" w:sz="0" w:space="0" w:color="auto" w:frame="1"/>
          <w:shd w:val="clear" w:color="auto" w:fill="FFFFFF"/>
        </w:rPr>
        <w:t>)</w:t>
      </w:r>
      <w:r>
        <w:rPr>
          <w:rFonts w:ascii="Arial" w:hAnsi="Arial" w:cs="Arial"/>
          <w:color w:val="40424E"/>
          <w:spacing w:val="2"/>
          <w:sz w:val="26"/>
          <w:szCs w:val="26"/>
          <w:shd w:val="clear" w:color="auto" w:fill="FFFFFF"/>
        </w:rPr>
        <w:t> is used for data manipulation. It converts categorical data into dummy or indicator variables.</w:t>
      </w:r>
    </w:p>
    <w:p w14:paraId="09F50D02" w14:textId="08A00B5A" w:rsidR="00733B38" w:rsidRDefault="00733B38">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Suppose:</w:t>
      </w:r>
    </w:p>
    <w:p w14:paraId="7EE03B75" w14:textId="3FDA31C3" w:rsidR="00733B38" w:rsidRDefault="00733B38">
      <w:pPr>
        <w:rPr>
          <w:rFonts w:ascii="Arial" w:hAnsi="Arial" w:cs="Arial"/>
          <w:color w:val="40424E"/>
          <w:spacing w:val="2"/>
          <w:sz w:val="26"/>
          <w:szCs w:val="26"/>
          <w:shd w:val="clear" w:color="auto" w:fill="FFFFFF"/>
        </w:rPr>
      </w:pPr>
      <w:r>
        <w:rPr>
          <w:noProof/>
        </w:rPr>
        <w:drawing>
          <wp:inline distT="0" distB="0" distL="0" distR="0" wp14:anchorId="405AC496" wp14:editId="576459E9">
            <wp:extent cx="2692400" cy="1041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400" cy="1041400"/>
                    </a:xfrm>
                    <a:prstGeom prst="rect">
                      <a:avLst/>
                    </a:prstGeom>
                    <a:noFill/>
                    <a:ln>
                      <a:noFill/>
                    </a:ln>
                  </pic:spPr>
                </pic:pic>
              </a:graphicData>
            </a:graphic>
          </wp:inline>
        </w:drawing>
      </w:r>
    </w:p>
    <w:p w14:paraId="42F7680F" w14:textId="77777777" w:rsidR="00733B38" w:rsidRDefault="00733B38" w:rsidP="00733B3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If you feed this training data to regression model in Python, then what internally happens is python’s regression library will try to fit an equation of the form</w:t>
      </w:r>
    </w:p>
    <w:p w14:paraId="285FDC7F" w14:textId="77777777" w:rsidR="00733B38" w:rsidRDefault="00733B38" w:rsidP="00733B3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i/>
          <w:iCs/>
          <w:color w:val="282829"/>
          <w:sz w:val="23"/>
          <w:szCs w:val="23"/>
        </w:rPr>
        <w:t>y = m1x1+m2x2+m3x3+c</w:t>
      </w:r>
    </w:p>
    <w:p w14:paraId="009AADD6" w14:textId="77777777" w:rsidR="00733B38" w:rsidRDefault="00733B38" w:rsidP="00733B3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to the given data. Here x</w:t>
      </w:r>
      <w:proofErr w:type="gramStart"/>
      <w:r>
        <w:rPr>
          <w:rFonts w:ascii="Segoe UI" w:hAnsi="Segoe UI" w:cs="Segoe UI"/>
          <w:color w:val="282829"/>
          <w:sz w:val="23"/>
          <w:szCs w:val="23"/>
        </w:rPr>
        <w:t>1,x</w:t>
      </w:r>
      <w:proofErr w:type="gramEnd"/>
      <w:r>
        <w:rPr>
          <w:rFonts w:ascii="Segoe UI" w:hAnsi="Segoe UI" w:cs="Segoe UI"/>
          <w:color w:val="282829"/>
          <w:sz w:val="23"/>
          <w:szCs w:val="23"/>
        </w:rPr>
        <w:t>2 etc are features of the training data and y is response variable.</w:t>
      </w:r>
    </w:p>
    <w:p w14:paraId="490B98F9" w14:textId="77777777" w:rsidR="00733B38" w:rsidRDefault="00733B38" w:rsidP="00733B3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Above equation makes sense till all the x’s are continuous numbers or real numbers, however if one of the x is categorical in nature, for example </w:t>
      </w:r>
      <w:r>
        <w:rPr>
          <w:rFonts w:ascii="Segoe UI" w:hAnsi="Segoe UI" w:cs="Segoe UI"/>
          <w:b/>
          <w:bCs/>
          <w:color w:val="282829"/>
          <w:sz w:val="23"/>
          <w:szCs w:val="23"/>
        </w:rPr>
        <w:t>gender </w:t>
      </w:r>
      <w:r>
        <w:rPr>
          <w:rFonts w:ascii="Segoe UI" w:hAnsi="Segoe UI" w:cs="Segoe UI"/>
          <w:color w:val="282829"/>
          <w:sz w:val="23"/>
          <w:szCs w:val="23"/>
        </w:rPr>
        <w:t xml:space="preserve">in our example, the equation become meaningless. </w:t>
      </w:r>
      <w:proofErr w:type="gramStart"/>
      <w:r>
        <w:rPr>
          <w:rFonts w:ascii="Segoe UI" w:hAnsi="Segoe UI" w:cs="Segoe UI"/>
          <w:color w:val="282829"/>
          <w:sz w:val="23"/>
          <w:szCs w:val="23"/>
        </w:rPr>
        <w:t>(</w:t>
      </w:r>
      <w:r>
        <w:rPr>
          <w:rFonts w:ascii="Segoe UI" w:hAnsi="Segoe UI" w:cs="Segoe UI"/>
          <w:b/>
          <w:bCs/>
          <w:i/>
          <w:iCs/>
          <w:color w:val="282829"/>
          <w:sz w:val="23"/>
          <w:szCs w:val="23"/>
        </w:rPr>
        <w:t> 2</w:t>
      </w:r>
      <w:proofErr w:type="gramEnd"/>
      <w:r>
        <w:rPr>
          <w:rFonts w:ascii="Segoe UI" w:hAnsi="Segoe UI" w:cs="Segoe UI"/>
          <w:b/>
          <w:bCs/>
          <w:i/>
          <w:iCs/>
          <w:color w:val="282829"/>
          <w:sz w:val="23"/>
          <w:szCs w:val="23"/>
        </w:rPr>
        <w:t>*Female or 3*Male does not make any sense)</w:t>
      </w:r>
    </w:p>
    <w:p w14:paraId="5CF86511" w14:textId="30B3D1D2" w:rsidR="00733B38" w:rsidRDefault="00733B38" w:rsidP="00733B3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Hence before feeding above data to regression models, we need to encode </w:t>
      </w:r>
      <w:proofErr w:type="gramStart"/>
      <w:r>
        <w:rPr>
          <w:rFonts w:ascii="Segoe UI" w:hAnsi="Segoe UI" w:cs="Segoe UI"/>
          <w:color w:val="282829"/>
          <w:sz w:val="23"/>
          <w:szCs w:val="23"/>
        </w:rPr>
        <w:t>these categorical variable</w:t>
      </w:r>
      <w:proofErr w:type="gramEnd"/>
      <w:r>
        <w:rPr>
          <w:rFonts w:ascii="Segoe UI" w:hAnsi="Segoe UI" w:cs="Segoe UI"/>
          <w:color w:val="282829"/>
          <w:sz w:val="23"/>
          <w:szCs w:val="23"/>
        </w:rPr>
        <w:t xml:space="preserve"> to real values.</w:t>
      </w:r>
    </w:p>
    <w:p w14:paraId="4BAD4ED5" w14:textId="18EC6F12" w:rsidR="00733B38" w:rsidRPr="00733B38" w:rsidRDefault="00733B38" w:rsidP="00733B3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After getting dummies:</w:t>
      </w:r>
      <w:r w:rsidRPr="00733B38">
        <w:rPr>
          <w:rFonts w:ascii="Segoe UI" w:hAnsi="Segoe UI" w:cs="Segoe UI"/>
          <w:color w:val="282829"/>
          <w:sz w:val="23"/>
          <w:szCs w:val="23"/>
        </w:rPr>
        <w:br/>
      </w:r>
      <w:r w:rsidRPr="00733B38">
        <w:rPr>
          <w:rFonts w:ascii="Segoe UI" w:hAnsi="Segoe UI" w:cs="Segoe UI"/>
          <w:noProof/>
          <w:color w:val="282829"/>
          <w:sz w:val="23"/>
          <w:szCs w:val="23"/>
        </w:rPr>
        <w:drawing>
          <wp:inline distT="0" distB="0" distL="0" distR="0" wp14:anchorId="65A6D103" wp14:editId="591A13F3">
            <wp:extent cx="43815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1066800"/>
                    </a:xfrm>
                    <a:prstGeom prst="rect">
                      <a:avLst/>
                    </a:prstGeom>
                    <a:noFill/>
                    <a:ln>
                      <a:noFill/>
                    </a:ln>
                  </pic:spPr>
                </pic:pic>
              </a:graphicData>
            </a:graphic>
          </wp:inline>
        </w:drawing>
      </w:r>
    </w:p>
    <w:p w14:paraId="2AFA02F7" w14:textId="48275C44" w:rsidR="00733B38" w:rsidRDefault="00733B38" w:rsidP="00733B3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These new features in the </w:t>
      </w:r>
      <w:proofErr w:type="gramStart"/>
      <w:r>
        <w:rPr>
          <w:rFonts w:ascii="Segoe UI" w:hAnsi="Segoe UI" w:cs="Segoe UI"/>
          <w:color w:val="282829"/>
          <w:sz w:val="23"/>
          <w:szCs w:val="23"/>
        </w:rPr>
        <w:t>data(</w:t>
      </w:r>
      <w:proofErr w:type="spellStart"/>
      <w:proofErr w:type="gramEnd"/>
      <w:r>
        <w:rPr>
          <w:rFonts w:ascii="Segoe UI" w:hAnsi="Segoe UI" w:cs="Segoe UI"/>
          <w:b/>
          <w:bCs/>
          <w:i/>
          <w:iCs/>
          <w:color w:val="282829"/>
          <w:sz w:val="23"/>
          <w:szCs w:val="23"/>
        </w:rPr>
        <w:t>EmpGender_Male,EmpGender_Female</w:t>
      </w:r>
      <w:proofErr w:type="spellEnd"/>
      <w:r>
        <w:rPr>
          <w:rFonts w:ascii="Segoe UI" w:hAnsi="Segoe UI" w:cs="Segoe UI"/>
          <w:color w:val="282829"/>
          <w:sz w:val="23"/>
          <w:szCs w:val="23"/>
        </w:rPr>
        <w:t>) are called </w:t>
      </w:r>
      <w:r>
        <w:rPr>
          <w:rFonts w:ascii="Segoe UI" w:hAnsi="Segoe UI" w:cs="Segoe UI"/>
          <w:b/>
          <w:bCs/>
          <w:i/>
          <w:iCs/>
          <w:color w:val="282829"/>
          <w:sz w:val="23"/>
          <w:szCs w:val="23"/>
        </w:rPr>
        <w:t>dummy variables</w:t>
      </w:r>
      <w:r>
        <w:rPr>
          <w:rFonts w:ascii="Segoe UI" w:hAnsi="Segoe UI" w:cs="Segoe UI"/>
          <w:color w:val="282829"/>
          <w:sz w:val="23"/>
          <w:szCs w:val="23"/>
        </w:rPr>
        <w:t>.</w:t>
      </w:r>
    </w:p>
    <w:p w14:paraId="7DB63D86" w14:textId="77777777" w:rsidR="00733B38" w:rsidRDefault="00733B38" w:rsidP="00733B3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t xml:space="preserve">In one hot encoding, </w:t>
      </w:r>
      <w:r>
        <w:rPr>
          <w:rFonts w:ascii="Helvetica" w:hAnsi="Helvetica" w:cs="Helvetica"/>
          <w:color w:val="555555"/>
          <w:sz w:val="23"/>
          <w:szCs w:val="23"/>
        </w:rPr>
        <w:t>a new binary variable is added for each unique integer value.</w:t>
      </w:r>
    </w:p>
    <w:p w14:paraId="39118C3A" w14:textId="74669A4A" w:rsidR="00733B38" w:rsidRDefault="00733B38" w:rsidP="00733B38">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In the “</w:t>
      </w:r>
      <w:proofErr w:type="spellStart"/>
      <w:r>
        <w:rPr>
          <w:rStyle w:val="Emphasis"/>
          <w:rFonts w:ascii="Helvetica" w:hAnsi="Helvetica" w:cs="Helvetica"/>
          <w:color w:val="555555"/>
          <w:sz w:val="23"/>
          <w:szCs w:val="23"/>
          <w:bdr w:val="none" w:sz="0" w:space="0" w:color="auto" w:frame="1"/>
        </w:rPr>
        <w:t>color</w:t>
      </w:r>
      <w:proofErr w:type="spellEnd"/>
      <w:r>
        <w:rPr>
          <w:rFonts w:ascii="Helvetica" w:hAnsi="Helvetica" w:cs="Helvetica"/>
          <w:color w:val="555555"/>
          <w:sz w:val="23"/>
          <w:szCs w:val="23"/>
        </w:rPr>
        <w:t xml:space="preserve">” variable example, there are 3 categories and therefore 3 binary variables are needed. A “1” value is placed in the binary variable for the </w:t>
      </w:r>
      <w:proofErr w:type="spellStart"/>
      <w:r>
        <w:rPr>
          <w:rFonts w:ascii="Helvetica" w:hAnsi="Helvetica" w:cs="Helvetica"/>
          <w:color w:val="555555"/>
          <w:sz w:val="23"/>
          <w:szCs w:val="23"/>
        </w:rPr>
        <w:t>color</w:t>
      </w:r>
      <w:proofErr w:type="spellEnd"/>
      <w:r>
        <w:rPr>
          <w:rFonts w:ascii="Helvetica" w:hAnsi="Helvetica" w:cs="Helvetica"/>
          <w:color w:val="555555"/>
          <w:sz w:val="23"/>
          <w:szCs w:val="23"/>
        </w:rPr>
        <w:t xml:space="preserve"> and “0” values for the other </w:t>
      </w:r>
      <w:proofErr w:type="spellStart"/>
      <w:r>
        <w:rPr>
          <w:rFonts w:ascii="Helvetica" w:hAnsi="Helvetica" w:cs="Helvetica"/>
          <w:color w:val="555555"/>
          <w:sz w:val="23"/>
          <w:szCs w:val="23"/>
        </w:rPr>
        <w:t>colors</w:t>
      </w:r>
      <w:proofErr w:type="spellEnd"/>
      <w:r>
        <w:rPr>
          <w:rFonts w:ascii="Helvetica" w:hAnsi="Helvetica" w:cs="Helvetica"/>
          <w:color w:val="555555"/>
          <w:sz w:val="23"/>
          <w:szCs w:val="23"/>
        </w:rPr>
        <w:t>.</w:t>
      </w:r>
    </w:p>
    <w:p w14:paraId="1F39FED3" w14:textId="48CE4A27" w:rsidR="00733B38" w:rsidRPr="00733B38" w:rsidRDefault="00733B38" w:rsidP="00733B38">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7750"/>
      </w:tblGrid>
      <w:tr w:rsidR="00733B38" w:rsidRPr="00733B38" w14:paraId="1314BEC6" w14:textId="77777777" w:rsidTr="00E35E86">
        <w:trPr>
          <w:tblCellSpacing w:w="15" w:type="dxa"/>
        </w:trPr>
        <w:tc>
          <w:tcPr>
            <w:tcW w:w="1231" w:type="dxa"/>
            <w:tcBorders>
              <w:bottom w:val="nil"/>
            </w:tcBorders>
            <w:vAlign w:val="center"/>
            <w:hideMark/>
          </w:tcPr>
          <w:p w14:paraId="713D4EA1" w14:textId="77777777" w:rsidR="00733B38" w:rsidRPr="00733B38" w:rsidRDefault="00733B38" w:rsidP="00733B38">
            <w:pPr>
              <w:spacing w:after="0" w:line="240" w:lineRule="auto"/>
              <w:jc w:val="center"/>
              <w:textAlignment w:val="baseline"/>
              <w:rPr>
                <w:rFonts w:ascii="inherit" w:eastAsia="Times New Roman" w:hAnsi="inherit" w:cs="Times New Roman"/>
                <w:sz w:val="18"/>
                <w:szCs w:val="18"/>
                <w:lang w:eastAsia="en-IN"/>
              </w:rPr>
            </w:pPr>
            <w:r w:rsidRPr="00733B38">
              <w:rPr>
                <w:rFonts w:ascii="inherit" w:eastAsia="Times New Roman" w:hAnsi="inherit" w:cs="Times New Roman"/>
                <w:sz w:val="18"/>
                <w:szCs w:val="18"/>
                <w:lang w:eastAsia="en-IN"/>
              </w:rPr>
              <w:t>1</w:t>
            </w:r>
          </w:p>
          <w:p w14:paraId="57FE7438" w14:textId="77777777" w:rsidR="00733B38" w:rsidRPr="00733B38" w:rsidRDefault="00733B38" w:rsidP="00733B38">
            <w:pPr>
              <w:spacing w:after="0" w:line="240" w:lineRule="auto"/>
              <w:jc w:val="center"/>
              <w:textAlignment w:val="baseline"/>
              <w:rPr>
                <w:rFonts w:ascii="inherit" w:eastAsia="Times New Roman" w:hAnsi="inherit" w:cs="Times New Roman"/>
                <w:sz w:val="18"/>
                <w:szCs w:val="18"/>
                <w:lang w:eastAsia="en-IN"/>
              </w:rPr>
            </w:pPr>
            <w:r w:rsidRPr="00733B38">
              <w:rPr>
                <w:rFonts w:ascii="inherit" w:eastAsia="Times New Roman" w:hAnsi="inherit" w:cs="Times New Roman"/>
                <w:sz w:val="18"/>
                <w:szCs w:val="18"/>
                <w:lang w:eastAsia="en-IN"/>
              </w:rPr>
              <w:t>2</w:t>
            </w:r>
          </w:p>
          <w:p w14:paraId="57BD5A64" w14:textId="77777777" w:rsidR="00733B38" w:rsidRPr="00733B38" w:rsidRDefault="00733B38" w:rsidP="00733B38">
            <w:pPr>
              <w:spacing w:after="0" w:line="240" w:lineRule="auto"/>
              <w:jc w:val="center"/>
              <w:textAlignment w:val="baseline"/>
              <w:rPr>
                <w:rFonts w:ascii="inherit" w:eastAsia="Times New Roman" w:hAnsi="inherit" w:cs="Times New Roman"/>
                <w:sz w:val="18"/>
                <w:szCs w:val="18"/>
                <w:lang w:eastAsia="en-IN"/>
              </w:rPr>
            </w:pPr>
            <w:r w:rsidRPr="00733B38">
              <w:rPr>
                <w:rFonts w:ascii="inherit" w:eastAsia="Times New Roman" w:hAnsi="inherit" w:cs="Times New Roman"/>
                <w:sz w:val="18"/>
                <w:szCs w:val="18"/>
                <w:lang w:eastAsia="en-IN"/>
              </w:rPr>
              <w:t>3</w:t>
            </w:r>
          </w:p>
          <w:p w14:paraId="16418433" w14:textId="77777777" w:rsidR="00733B38" w:rsidRPr="00733B38" w:rsidRDefault="00733B38" w:rsidP="00733B38">
            <w:pPr>
              <w:spacing w:after="0" w:line="240" w:lineRule="auto"/>
              <w:jc w:val="center"/>
              <w:textAlignment w:val="baseline"/>
              <w:rPr>
                <w:rFonts w:ascii="inherit" w:eastAsia="Times New Roman" w:hAnsi="inherit" w:cs="Times New Roman"/>
                <w:sz w:val="18"/>
                <w:szCs w:val="18"/>
                <w:lang w:eastAsia="en-IN"/>
              </w:rPr>
            </w:pPr>
            <w:r w:rsidRPr="00733B38">
              <w:rPr>
                <w:rFonts w:ascii="inherit" w:eastAsia="Times New Roman" w:hAnsi="inherit" w:cs="Times New Roman"/>
                <w:sz w:val="18"/>
                <w:szCs w:val="18"/>
                <w:lang w:eastAsia="en-IN"/>
              </w:rPr>
              <w:t>4</w:t>
            </w:r>
          </w:p>
        </w:tc>
        <w:tc>
          <w:tcPr>
            <w:tcW w:w="7705" w:type="dxa"/>
            <w:tcBorders>
              <w:bottom w:val="nil"/>
              <w:right w:val="nil"/>
            </w:tcBorders>
            <w:vAlign w:val="center"/>
            <w:hideMark/>
          </w:tcPr>
          <w:p w14:paraId="6A795225" w14:textId="4017A854" w:rsidR="00733B38" w:rsidRPr="00733B38" w:rsidRDefault="00733B38" w:rsidP="00733B38">
            <w:pPr>
              <w:spacing w:after="0" w:line="240" w:lineRule="auto"/>
              <w:textAlignment w:val="baseline"/>
              <w:rPr>
                <w:rFonts w:ascii="inherit" w:eastAsia="Times New Roman" w:hAnsi="inherit" w:cs="Times New Roman"/>
                <w:color w:val="000000"/>
                <w:sz w:val="18"/>
                <w:szCs w:val="18"/>
                <w:lang w:eastAsia="en-IN"/>
              </w:rPr>
            </w:pPr>
            <w:r w:rsidRPr="00733B38">
              <w:rPr>
                <w:rFonts w:ascii="inherit" w:eastAsia="Times New Roman" w:hAnsi="inherit" w:cs="Times New Roman"/>
                <w:color w:val="000000"/>
                <w:sz w:val="18"/>
                <w:szCs w:val="18"/>
                <w:lang w:eastAsia="en-IN"/>
              </w:rPr>
              <w:t>red,</w:t>
            </w:r>
            <w:r w:rsidRPr="00733B38">
              <w:rPr>
                <w:rFonts w:ascii="inherit" w:eastAsia="Times New Roman" w:hAnsi="inherit" w:cs="Times New Roman"/>
                <w:color w:val="000000"/>
                <w:sz w:val="18"/>
                <w:szCs w:val="18"/>
                <w:lang w:eastAsia="en-IN"/>
              </w:rPr>
              <w:tab/>
            </w:r>
            <w:r>
              <w:rPr>
                <w:rFonts w:ascii="inherit" w:eastAsia="Times New Roman" w:hAnsi="inherit" w:cs="Times New Roman"/>
                <w:color w:val="000000"/>
                <w:sz w:val="18"/>
                <w:szCs w:val="18"/>
                <w:lang w:eastAsia="en-IN"/>
              </w:rPr>
              <w:t xml:space="preserve">            </w:t>
            </w:r>
            <w:r w:rsidRPr="00733B38">
              <w:rPr>
                <w:rFonts w:ascii="inherit" w:eastAsia="Times New Roman" w:hAnsi="inherit" w:cs="Times New Roman"/>
                <w:color w:val="000000"/>
                <w:sz w:val="18"/>
                <w:szCs w:val="18"/>
                <w:lang w:eastAsia="en-IN"/>
              </w:rPr>
              <w:t>green,</w:t>
            </w:r>
            <w:r w:rsidRPr="00733B38">
              <w:rPr>
                <w:rFonts w:ascii="inherit" w:eastAsia="Times New Roman" w:hAnsi="inherit" w:cs="Times New Roman"/>
                <w:color w:val="000000"/>
                <w:sz w:val="18"/>
                <w:szCs w:val="18"/>
                <w:lang w:eastAsia="en-IN"/>
              </w:rPr>
              <w:tab/>
            </w:r>
            <w:r>
              <w:rPr>
                <w:rFonts w:ascii="inherit" w:eastAsia="Times New Roman" w:hAnsi="inherit" w:cs="Times New Roman"/>
                <w:color w:val="000000"/>
                <w:sz w:val="18"/>
                <w:szCs w:val="18"/>
                <w:lang w:eastAsia="en-IN"/>
              </w:rPr>
              <w:t xml:space="preserve">              </w:t>
            </w:r>
            <w:r w:rsidRPr="00733B38">
              <w:rPr>
                <w:rFonts w:ascii="inherit" w:eastAsia="Times New Roman" w:hAnsi="inherit" w:cs="Times New Roman"/>
                <w:color w:val="000000"/>
                <w:sz w:val="18"/>
                <w:szCs w:val="18"/>
                <w:lang w:eastAsia="en-IN"/>
              </w:rPr>
              <w:t>blue</w:t>
            </w:r>
          </w:p>
          <w:p w14:paraId="4B51496E" w14:textId="77777777" w:rsidR="00733B38" w:rsidRPr="00733B38" w:rsidRDefault="00733B38" w:rsidP="00733B38">
            <w:pPr>
              <w:spacing w:after="0" w:line="240" w:lineRule="auto"/>
              <w:textAlignment w:val="baseline"/>
              <w:rPr>
                <w:rFonts w:ascii="inherit" w:eastAsia="Times New Roman" w:hAnsi="inherit" w:cs="Times New Roman"/>
                <w:color w:val="000000"/>
                <w:sz w:val="18"/>
                <w:szCs w:val="18"/>
                <w:lang w:eastAsia="en-IN"/>
              </w:rPr>
            </w:pPr>
            <w:r w:rsidRPr="00733B38">
              <w:rPr>
                <w:rFonts w:ascii="inherit" w:eastAsia="Times New Roman" w:hAnsi="inherit" w:cs="Times New Roman"/>
                <w:color w:val="000000"/>
                <w:sz w:val="18"/>
                <w:szCs w:val="18"/>
                <w:lang w:eastAsia="en-IN"/>
              </w:rPr>
              <w:t>1,</w:t>
            </w:r>
            <w:r w:rsidRPr="00733B38">
              <w:rPr>
                <w:rFonts w:ascii="inherit" w:eastAsia="Times New Roman" w:hAnsi="inherit" w:cs="Times New Roman"/>
                <w:color w:val="000000"/>
                <w:sz w:val="18"/>
                <w:szCs w:val="18"/>
                <w:lang w:eastAsia="en-IN"/>
              </w:rPr>
              <w:tab/>
            </w:r>
            <w:r w:rsidRPr="00733B38">
              <w:rPr>
                <w:rFonts w:ascii="inherit" w:eastAsia="Times New Roman" w:hAnsi="inherit" w:cs="Times New Roman"/>
                <w:color w:val="000000"/>
                <w:sz w:val="18"/>
                <w:szCs w:val="18"/>
                <w:lang w:eastAsia="en-IN"/>
              </w:rPr>
              <w:tab/>
              <w:t>0,</w:t>
            </w:r>
            <w:r w:rsidRPr="00733B38">
              <w:rPr>
                <w:rFonts w:ascii="inherit" w:eastAsia="Times New Roman" w:hAnsi="inherit" w:cs="Times New Roman"/>
                <w:color w:val="000000"/>
                <w:sz w:val="18"/>
                <w:szCs w:val="18"/>
                <w:lang w:eastAsia="en-IN"/>
              </w:rPr>
              <w:tab/>
            </w:r>
            <w:r w:rsidRPr="00733B38">
              <w:rPr>
                <w:rFonts w:ascii="inherit" w:eastAsia="Times New Roman" w:hAnsi="inherit" w:cs="Times New Roman"/>
                <w:color w:val="000000"/>
                <w:sz w:val="18"/>
                <w:szCs w:val="18"/>
                <w:lang w:eastAsia="en-IN"/>
              </w:rPr>
              <w:tab/>
              <w:t>0</w:t>
            </w:r>
          </w:p>
          <w:p w14:paraId="087AE1B2" w14:textId="77777777" w:rsidR="00733B38" w:rsidRPr="00733B38" w:rsidRDefault="00733B38" w:rsidP="00733B38">
            <w:pPr>
              <w:spacing w:after="0" w:line="240" w:lineRule="auto"/>
              <w:textAlignment w:val="baseline"/>
              <w:rPr>
                <w:rFonts w:ascii="inherit" w:eastAsia="Times New Roman" w:hAnsi="inherit" w:cs="Times New Roman"/>
                <w:color w:val="000000"/>
                <w:sz w:val="18"/>
                <w:szCs w:val="18"/>
                <w:lang w:eastAsia="en-IN"/>
              </w:rPr>
            </w:pPr>
            <w:r w:rsidRPr="00733B38">
              <w:rPr>
                <w:rFonts w:ascii="inherit" w:eastAsia="Times New Roman" w:hAnsi="inherit" w:cs="Times New Roman"/>
                <w:color w:val="000000"/>
                <w:sz w:val="18"/>
                <w:szCs w:val="18"/>
                <w:lang w:eastAsia="en-IN"/>
              </w:rPr>
              <w:t>0,</w:t>
            </w:r>
            <w:r w:rsidRPr="00733B38">
              <w:rPr>
                <w:rFonts w:ascii="inherit" w:eastAsia="Times New Roman" w:hAnsi="inherit" w:cs="Times New Roman"/>
                <w:color w:val="000000"/>
                <w:sz w:val="18"/>
                <w:szCs w:val="18"/>
                <w:lang w:eastAsia="en-IN"/>
              </w:rPr>
              <w:tab/>
            </w:r>
            <w:r w:rsidRPr="00733B38">
              <w:rPr>
                <w:rFonts w:ascii="inherit" w:eastAsia="Times New Roman" w:hAnsi="inherit" w:cs="Times New Roman"/>
                <w:color w:val="000000"/>
                <w:sz w:val="18"/>
                <w:szCs w:val="18"/>
                <w:lang w:eastAsia="en-IN"/>
              </w:rPr>
              <w:tab/>
              <w:t>1,</w:t>
            </w:r>
            <w:r w:rsidRPr="00733B38">
              <w:rPr>
                <w:rFonts w:ascii="inherit" w:eastAsia="Times New Roman" w:hAnsi="inherit" w:cs="Times New Roman"/>
                <w:color w:val="000000"/>
                <w:sz w:val="18"/>
                <w:szCs w:val="18"/>
                <w:lang w:eastAsia="en-IN"/>
              </w:rPr>
              <w:tab/>
            </w:r>
            <w:r w:rsidRPr="00733B38">
              <w:rPr>
                <w:rFonts w:ascii="inherit" w:eastAsia="Times New Roman" w:hAnsi="inherit" w:cs="Times New Roman"/>
                <w:color w:val="000000"/>
                <w:sz w:val="18"/>
                <w:szCs w:val="18"/>
                <w:lang w:eastAsia="en-IN"/>
              </w:rPr>
              <w:tab/>
              <w:t>0</w:t>
            </w:r>
          </w:p>
          <w:p w14:paraId="6D31303E" w14:textId="77777777" w:rsidR="00733B38" w:rsidRPr="00733B38" w:rsidRDefault="00733B38" w:rsidP="00733B38">
            <w:pPr>
              <w:spacing w:after="0" w:line="240" w:lineRule="auto"/>
              <w:textAlignment w:val="baseline"/>
              <w:rPr>
                <w:rFonts w:ascii="inherit" w:eastAsia="Times New Roman" w:hAnsi="inherit" w:cs="Times New Roman"/>
                <w:color w:val="000000"/>
                <w:sz w:val="18"/>
                <w:szCs w:val="18"/>
                <w:lang w:eastAsia="en-IN"/>
              </w:rPr>
            </w:pPr>
            <w:r w:rsidRPr="00733B38">
              <w:rPr>
                <w:rFonts w:ascii="inherit" w:eastAsia="Times New Roman" w:hAnsi="inherit" w:cs="Times New Roman"/>
                <w:color w:val="000000"/>
                <w:sz w:val="18"/>
                <w:szCs w:val="18"/>
                <w:lang w:eastAsia="en-IN"/>
              </w:rPr>
              <w:t>0,</w:t>
            </w:r>
            <w:r w:rsidRPr="00733B38">
              <w:rPr>
                <w:rFonts w:ascii="inherit" w:eastAsia="Times New Roman" w:hAnsi="inherit" w:cs="Times New Roman"/>
                <w:color w:val="000000"/>
                <w:sz w:val="18"/>
                <w:szCs w:val="18"/>
                <w:lang w:eastAsia="en-IN"/>
              </w:rPr>
              <w:tab/>
            </w:r>
            <w:r w:rsidRPr="00733B38">
              <w:rPr>
                <w:rFonts w:ascii="inherit" w:eastAsia="Times New Roman" w:hAnsi="inherit" w:cs="Times New Roman"/>
                <w:color w:val="000000"/>
                <w:sz w:val="18"/>
                <w:szCs w:val="18"/>
                <w:lang w:eastAsia="en-IN"/>
              </w:rPr>
              <w:tab/>
              <w:t>0,</w:t>
            </w:r>
            <w:r w:rsidRPr="00733B38">
              <w:rPr>
                <w:rFonts w:ascii="inherit" w:eastAsia="Times New Roman" w:hAnsi="inherit" w:cs="Times New Roman"/>
                <w:color w:val="000000"/>
                <w:sz w:val="18"/>
                <w:szCs w:val="18"/>
                <w:lang w:eastAsia="en-IN"/>
              </w:rPr>
              <w:tab/>
            </w:r>
            <w:r w:rsidRPr="00733B38">
              <w:rPr>
                <w:rFonts w:ascii="inherit" w:eastAsia="Times New Roman" w:hAnsi="inherit" w:cs="Times New Roman"/>
                <w:color w:val="000000"/>
                <w:sz w:val="18"/>
                <w:szCs w:val="18"/>
                <w:lang w:eastAsia="en-IN"/>
              </w:rPr>
              <w:tab/>
              <w:t>1</w:t>
            </w:r>
          </w:p>
        </w:tc>
      </w:tr>
    </w:tbl>
    <w:p w14:paraId="1DE77C56" w14:textId="7425C930" w:rsidR="00733B38" w:rsidRDefault="00733B38" w:rsidP="00733B38">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733B38">
        <w:rPr>
          <w:rFonts w:ascii="Helvetica" w:eastAsia="Times New Roman" w:hAnsi="Helvetica" w:cs="Helvetica"/>
          <w:color w:val="555555"/>
          <w:sz w:val="23"/>
          <w:szCs w:val="23"/>
          <w:lang w:eastAsia="en-IN"/>
        </w:rPr>
        <w:t>The binary variables are often called “dummy variables” in other fields, such as statistics</w:t>
      </w:r>
      <w:r w:rsidR="00E35E86">
        <w:rPr>
          <w:rFonts w:ascii="Helvetica" w:eastAsia="Times New Roman" w:hAnsi="Helvetica" w:cs="Helvetica"/>
          <w:color w:val="555555"/>
          <w:sz w:val="23"/>
          <w:szCs w:val="23"/>
          <w:lang w:eastAsia="en-IN"/>
        </w:rPr>
        <w:t>.</w:t>
      </w:r>
    </w:p>
    <w:p w14:paraId="68A42ED8" w14:textId="7DA610C5" w:rsidR="00E35E86" w:rsidRDefault="00E35E86" w:rsidP="00733B38">
      <w:pPr>
        <w:shd w:val="clear" w:color="auto" w:fill="FFFFFF"/>
        <w:spacing w:after="288" w:line="360" w:lineRule="atLeast"/>
        <w:textAlignment w:val="baseline"/>
        <w:rPr>
          <w:rFonts w:ascii="Helvetica" w:eastAsia="Times New Roman" w:hAnsi="Helvetica" w:cs="Helvetica"/>
          <w:color w:val="555555"/>
          <w:sz w:val="23"/>
          <w:szCs w:val="23"/>
          <w:lang w:eastAsia="en-IN"/>
        </w:rPr>
      </w:pPr>
    </w:p>
    <w:p w14:paraId="1894404F" w14:textId="46985510" w:rsidR="00BC4866" w:rsidRPr="00733B38" w:rsidRDefault="00BC4866" w:rsidP="00BC4866">
      <w:pPr>
        <w:pStyle w:val="NormalWeb"/>
        <w:shd w:val="clear" w:color="auto" w:fill="4472C4" w:themeFill="accent1"/>
        <w:spacing w:before="0" w:beforeAutospacing="0" w:after="288" w:afterAutospacing="0" w:line="360" w:lineRule="atLeast"/>
        <w:jc w:val="center"/>
        <w:textAlignment w:val="baseline"/>
        <w:rPr>
          <w:rFonts w:ascii="Helvetica" w:hAnsi="Helvetica" w:cs="Helvetica"/>
          <w:b/>
          <w:bCs/>
          <w:color w:val="FFFFFF" w:themeColor="background1"/>
          <w:sz w:val="32"/>
          <w:szCs w:val="32"/>
        </w:rPr>
      </w:pPr>
      <w:r>
        <w:rPr>
          <w:rFonts w:ascii="Helvetica" w:hAnsi="Helvetica" w:cs="Helvetica"/>
          <w:b/>
          <w:bCs/>
          <w:color w:val="FFFFFF" w:themeColor="background1"/>
          <w:sz w:val="32"/>
          <w:szCs w:val="32"/>
        </w:rPr>
        <w:t>CONFUSION MATRIX</w:t>
      </w:r>
    </w:p>
    <w:p w14:paraId="66DE62E1" w14:textId="77777777" w:rsidR="00E35E86" w:rsidRPr="00733B38" w:rsidRDefault="00E35E86" w:rsidP="00733B38">
      <w:pPr>
        <w:shd w:val="clear" w:color="auto" w:fill="FFFFFF"/>
        <w:spacing w:after="288" w:line="360" w:lineRule="atLeast"/>
        <w:textAlignment w:val="baseline"/>
        <w:rPr>
          <w:rFonts w:ascii="Helvetica" w:eastAsia="Times New Roman" w:hAnsi="Helvetica" w:cs="Helvetica"/>
          <w:color w:val="555555"/>
          <w:sz w:val="23"/>
          <w:szCs w:val="23"/>
          <w:lang w:eastAsia="en-IN"/>
        </w:rPr>
      </w:pPr>
    </w:p>
    <w:p w14:paraId="39DB95B0" w14:textId="38F7E416" w:rsidR="00733B38" w:rsidRDefault="00BC4866">
      <w:pPr>
        <w:rPr>
          <w:rFonts w:ascii="Arial" w:hAnsi="Arial" w:cs="Arial"/>
          <w:color w:val="444444"/>
        </w:rPr>
      </w:pPr>
      <w:r>
        <w:rPr>
          <w:rFonts w:ascii="Arial" w:hAnsi="Arial" w:cs="Arial"/>
          <w:color w:val="444444"/>
        </w:rPr>
        <w:t>A confusion matrix is a table that is often used to </w:t>
      </w:r>
      <w:r>
        <w:rPr>
          <w:rStyle w:val="Strong"/>
          <w:rFonts w:ascii="Arial" w:hAnsi="Arial" w:cs="Arial"/>
          <w:color w:val="444444"/>
        </w:rPr>
        <w:t>describe the performance of a classification model</w:t>
      </w:r>
      <w:r>
        <w:rPr>
          <w:rFonts w:ascii="Arial" w:hAnsi="Arial" w:cs="Arial"/>
          <w:color w:val="444444"/>
        </w:rPr>
        <w:t> (or "classifier") on a set of test data for which the true values are known.</w:t>
      </w:r>
    </w:p>
    <w:p w14:paraId="18F5E0A8" w14:textId="673CE0BD" w:rsidR="00BC4866" w:rsidRDefault="00BC4866">
      <w:pPr>
        <w:rPr>
          <w:rFonts w:ascii="Arial" w:hAnsi="Arial" w:cs="Arial"/>
          <w:color w:val="444444"/>
        </w:rPr>
      </w:pPr>
      <w:r>
        <w:rPr>
          <w:rFonts w:ascii="Arial" w:hAnsi="Arial" w:cs="Arial"/>
          <w:color w:val="444444"/>
        </w:rPr>
        <w:t>If the data is about whether a person has disease or not</w:t>
      </w:r>
    </w:p>
    <w:p w14:paraId="38F18A9F" w14:textId="77777777" w:rsidR="00BC4866" w:rsidRPr="00BC4866" w:rsidRDefault="00BC4866" w:rsidP="00BC4866">
      <w:pPr>
        <w:numPr>
          <w:ilvl w:val="0"/>
          <w:numId w:val="1"/>
        </w:numPr>
        <w:spacing w:after="0" w:line="240" w:lineRule="auto"/>
        <w:ind w:left="1440"/>
        <w:rPr>
          <w:rFonts w:ascii="Arial" w:eastAsia="Times New Roman" w:hAnsi="Arial" w:cs="Arial"/>
          <w:color w:val="444444"/>
          <w:sz w:val="24"/>
          <w:szCs w:val="24"/>
          <w:lang w:eastAsia="en-IN"/>
        </w:rPr>
      </w:pPr>
      <w:r w:rsidRPr="00BC4866">
        <w:rPr>
          <w:rFonts w:ascii="Arial" w:eastAsia="Times New Roman" w:hAnsi="Arial" w:cs="Arial"/>
          <w:b/>
          <w:bCs/>
          <w:color w:val="444444"/>
          <w:sz w:val="24"/>
          <w:szCs w:val="24"/>
          <w:lang w:eastAsia="en-IN"/>
        </w:rPr>
        <w:t>true positives (TP):</w:t>
      </w:r>
      <w:r w:rsidRPr="00BC4866">
        <w:rPr>
          <w:rFonts w:ascii="Arial" w:eastAsia="Times New Roman" w:hAnsi="Arial" w:cs="Arial"/>
          <w:color w:val="444444"/>
          <w:sz w:val="24"/>
          <w:szCs w:val="24"/>
          <w:lang w:eastAsia="en-IN"/>
        </w:rPr>
        <w:t> These are cases in which we predicted yes (they have the disease), and they do have the disease.</w:t>
      </w:r>
    </w:p>
    <w:p w14:paraId="255FC7F6" w14:textId="77777777" w:rsidR="00BC4866" w:rsidRPr="00BC4866" w:rsidRDefault="00BC4866" w:rsidP="00BC4866">
      <w:pPr>
        <w:numPr>
          <w:ilvl w:val="0"/>
          <w:numId w:val="1"/>
        </w:numPr>
        <w:spacing w:after="0" w:line="240" w:lineRule="auto"/>
        <w:ind w:left="1440"/>
        <w:rPr>
          <w:rFonts w:ascii="Arial" w:eastAsia="Times New Roman" w:hAnsi="Arial" w:cs="Arial"/>
          <w:color w:val="444444"/>
          <w:sz w:val="24"/>
          <w:szCs w:val="24"/>
          <w:lang w:eastAsia="en-IN"/>
        </w:rPr>
      </w:pPr>
      <w:r w:rsidRPr="00BC4866">
        <w:rPr>
          <w:rFonts w:ascii="Arial" w:eastAsia="Times New Roman" w:hAnsi="Arial" w:cs="Arial"/>
          <w:b/>
          <w:bCs/>
          <w:color w:val="444444"/>
          <w:sz w:val="24"/>
          <w:szCs w:val="24"/>
          <w:lang w:eastAsia="en-IN"/>
        </w:rPr>
        <w:t>true negatives (TN):</w:t>
      </w:r>
      <w:r w:rsidRPr="00BC4866">
        <w:rPr>
          <w:rFonts w:ascii="Arial" w:eastAsia="Times New Roman" w:hAnsi="Arial" w:cs="Arial"/>
          <w:color w:val="444444"/>
          <w:sz w:val="24"/>
          <w:szCs w:val="24"/>
          <w:lang w:eastAsia="en-IN"/>
        </w:rPr>
        <w:t> We predicted no, and they don't have the disease.</w:t>
      </w:r>
    </w:p>
    <w:p w14:paraId="6686E5CE" w14:textId="77777777" w:rsidR="00BC4866" w:rsidRPr="00BC4866" w:rsidRDefault="00BC4866" w:rsidP="00BC4866">
      <w:pPr>
        <w:numPr>
          <w:ilvl w:val="0"/>
          <w:numId w:val="1"/>
        </w:numPr>
        <w:spacing w:after="0" w:line="240" w:lineRule="auto"/>
        <w:ind w:left="1440"/>
        <w:rPr>
          <w:rFonts w:ascii="Arial" w:eastAsia="Times New Roman" w:hAnsi="Arial" w:cs="Arial"/>
          <w:color w:val="444444"/>
          <w:sz w:val="24"/>
          <w:szCs w:val="24"/>
          <w:lang w:eastAsia="en-IN"/>
        </w:rPr>
      </w:pPr>
      <w:r w:rsidRPr="00BC4866">
        <w:rPr>
          <w:rFonts w:ascii="Arial" w:eastAsia="Times New Roman" w:hAnsi="Arial" w:cs="Arial"/>
          <w:b/>
          <w:bCs/>
          <w:color w:val="444444"/>
          <w:sz w:val="24"/>
          <w:szCs w:val="24"/>
          <w:lang w:eastAsia="en-IN"/>
        </w:rPr>
        <w:t>false positives (FP):</w:t>
      </w:r>
      <w:r w:rsidRPr="00BC4866">
        <w:rPr>
          <w:rFonts w:ascii="Arial" w:eastAsia="Times New Roman" w:hAnsi="Arial" w:cs="Arial"/>
          <w:color w:val="444444"/>
          <w:sz w:val="24"/>
          <w:szCs w:val="24"/>
          <w:lang w:eastAsia="en-IN"/>
        </w:rPr>
        <w:t> We predicted yes, but they don't actually have the disease. (Also known as a "Type I error.")</w:t>
      </w:r>
    </w:p>
    <w:p w14:paraId="602B0DF0" w14:textId="77777777" w:rsidR="00BC4866" w:rsidRPr="00BC4866" w:rsidRDefault="00BC4866" w:rsidP="00BC4866">
      <w:pPr>
        <w:numPr>
          <w:ilvl w:val="0"/>
          <w:numId w:val="1"/>
        </w:numPr>
        <w:spacing w:after="0" w:line="240" w:lineRule="auto"/>
        <w:ind w:left="1440"/>
        <w:rPr>
          <w:rFonts w:ascii="Arial" w:eastAsia="Times New Roman" w:hAnsi="Arial" w:cs="Arial"/>
          <w:color w:val="444444"/>
          <w:sz w:val="24"/>
          <w:szCs w:val="24"/>
          <w:lang w:eastAsia="en-IN"/>
        </w:rPr>
      </w:pPr>
      <w:r w:rsidRPr="00BC4866">
        <w:rPr>
          <w:rFonts w:ascii="Arial" w:eastAsia="Times New Roman" w:hAnsi="Arial" w:cs="Arial"/>
          <w:b/>
          <w:bCs/>
          <w:color w:val="444444"/>
          <w:sz w:val="24"/>
          <w:szCs w:val="24"/>
          <w:lang w:eastAsia="en-IN"/>
        </w:rPr>
        <w:t>false negatives (FN):</w:t>
      </w:r>
      <w:r w:rsidRPr="00BC4866">
        <w:rPr>
          <w:rFonts w:ascii="Arial" w:eastAsia="Times New Roman" w:hAnsi="Arial" w:cs="Arial"/>
          <w:color w:val="444444"/>
          <w:sz w:val="24"/>
          <w:szCs w:val="24"/>
          <w:lang w:eastAsia="en-IN"/>
        </w:rPr>
        <w:t> We predicted no, but they actually do have the disease. (Also known as a "Type II error.")</w:t>
      </w:r>
    </w:p>
    <w:p w14:paraId="56DA1C3D" w14:textId="7C871A28" w:rsidR="00BC4866" w:rsidRDefault="00BC4866" w:rsidP="00BC4866">
      <w:pPr>
        <w:spacing w:after="0"/>
        <w:rPr>
          <w:rFonts w:ascii="Arial" w:hAnsi="Arial" w:cs="Arial"/>
          <w:color w:val="444444"/>
        </w:rPr>
      </w:pPr>
      <w:r>
        <w:rPr>
          <w:rStyle w:val="Strong"/>
          <w:rFonts w:ascii="Arial" w:hAnsi="Arial" w:cs="Arial"/>
          <w:color w:val="444444"/>
        </w:rPr>
        <w:t>Accuracy:</w:t>
      </w:r>
      <w:r>
        <w:rPr>
          <w:rFonts w:ascii="Arial" w:hAnsi="Arial" w:cs="Arial"/>
          <w:color w:val="444444"/>
        </w:rPr>
        <w:t> Overall, how often is the classifier correct?</w:t>
      </w:r>
    </w:p>
    <w:p w14:paraId="6D5E3242" w14:textId="394F532E" w:rsidR="00BC4866" w:rsidRDefault="00BC4866" w:rsidP="00BC4866">
      <w:pPr>
        <w:numPr>
          <w:ilvl w:val="0"/>
          <w:numId w:val="2"/>
        </w:numPr>
        <w:spacing w:after="0" w:line="240" w:lineRule="auto"/>
        <w:ind w:left="1440"/>
        <w:rPr>
          <w:rFonts w:ascii="Arial" w:eastAsia="Times New Roman" w:hAnsi="Arial" w:cs="Arial"/>
          <w:color w:val="444444"/>
          <w:sz w:val="24"/>
          <w:szCs w:val="24"/>
          <w:lang w:eastAsia="en-IN"/>
        </w:rPr>
      </w:pPr>
      <w:r w:rsidRPr="00BC4866">
        <w:rPr>
          <w:rFonts w:ascii="Arial" w:eastAsia="Times New Roman" w:hAnsi="Arial" w:cs="Arial"/>
          <w:color w:val="444444"/>
          <w:sz w:val="24"/>
          <w:szCs w:val="24"/>
          <w:lang w:eastAsia="en-IN"/>
        </w:rPr>
        <w:t>(TP+TN)/total = (100+50)/165 = 0.91</w:t>
      </w:r>
    </w:p>
    <w:p w14:paraId="3336D7C4" w14:textId="77777777" w:rsidR="00BC4866" w:rsidRPr="00BC4866" w:rsidRDefault="00BC4866" w:rsidP="00BC4866">
      <w:pPr>
        <w:spacing w:after="0" w:line="240" w:lineRule="auto"/>
        <w:ind w:left="1440"/>
        <w:rPr>
          <w:rFonts w:ascii="Arial" w:eastAsia="Times New Roman" w:hAnsi="Arial" w:cs="Arial"/>
          <w:color w:val="444444"/>
          <w:sz w:val="24"/>
          <w:szCs w:val="24"/>
          <w:lang w:eastAsia="en-IN"/>
        </w:rPr>
      </w:pPr>
    </w:p>
    <w:p w14:paraId="2928D2B5" w14:textId="77777777" w:rsidR="00BC4866" w:rsidRPr="00BC4866" w:rsidRDefault="00BC4866" w:rsidP="00BC4866">
      <w:pPr>
        <w:spacing w:after="0" w:line="240" w:lineRule="auto"/>
        <w:rPr>
          <w:rFonts w:ascii="Arial" w:eastAsia="Times New Roman" w:hAnsi="Arial" w:cs="Arial"/>
          <w:color w:val="444444"/>
          <w:sz w:val="24"/>
          <w:szCs w:val="24"/>
          <w:lang w:eastAsia="en-IN"/>
        </w:rPr>
      </w:pPr>
      <w:r w:rsidRPr="00BC4866">
        <w:rPr>
          <w:rFonts w:ascii="Arial" w:eastAsia="Times New Roman" w:hAnsi="Arial" w:cs="Arial"/>
          <w:b/>
          <w:bCs/>
          <w:color w:val="444444"/>
          <w:sz w:val="24"/>
          <w:szCs w:val="24"/>
          <w:lang w:eastAsia="en-IN"/>
        </w:rPr>
        <w:t>Precision:</w:t>
      </w:r>
      <w:r w:rsidRPr="00BC4866">
        <w:rPr>
          <w:rFonts w:ascii="Arial" w:eastAsia="Times New Roman" w:hAnsi="Arial" w:cs="Arial"/>
          <w:color w:val="444444"/>
          <w:sz w:val="24"/>
          <w:szCs w:val="24"/>
          <w:lang w:eastAsia="en-IN"/>
        </w:rPr>
        <w:t> When it predicts yes, how often is it correct?</w:t>
      </w:r>
    </w:p>
    <w:p w14:paraId="1E28283F" w14:textId="367C9C79" w:rsidR="00BC4866" w:rsidRDefault="00BC4866" w:rsidP="00BC4866">
      <w:pPr>
        <w:numPr>
          <w:ilvl w:val="1"/>
          <w:numId w:val="2"/>
        </w:numPr>
        <w:spacing w:after="0" w:line="240" w:lineRule="auto"/>
        <w:rPr>
          <w:rFonts w:ascii="Arial" w:eastAsia="Times New Roman" w:hAnsi="Arial" w:cs="Arial"/>
          <w:color w:val="444444"/>
          <w:sz w:val="24"/>
          <w:szCs w:val="24"/>
          <w:lang w:eastAsia="en-IN"/>
        </w:rPr>
      </w:pPr>
      <w:r w:rsidRPr="00BC4866">
        <w:rPr>
          <w:rFonts w:ascii="Arial" w:eastAsia="Times New Roman" w:hAnsi="Arial" w:cs="Arial"/>
          <w:color w:val="444444"/>
          <w:sz w:val="24"/>
          <w:szCs w:val="24"/>
          <w:lang w:eastAsia="en-IN"/>
        </w:rPr>
        <w:t>TP/predicted yes = 100/110 = 0.91</w:t>
      </w:r>
    </w:p>
    <w:p w14:paraId="658BA53F" w14:textId="0340A592" w:rsidR="00BC4866" w:rsidRPr="00B80C60" w:rsidRDefault="00BC4866" w:rsidP="00BC4866">
      <w:pPr>
        <w:spacing w:after="0" w:line="240" w:lineRule="auto"/>
        <w:ind w:left="1440"/>
        <w:rPr>
          <w:rFonts w:ascii="Times New Roman" w:eastAsia="Times New Roman" w:hAnsi="Times New Roman" w:cs="Times New Roman"/>
          <w:color w:val="444444"/>
          <w:sz w:val="24"/>
          <w:szCs w:val="24"/>
          <w:lang w:eastAsia="en-IN"/>
        </w:rPr>
      </w:pPr>
    </w:p>
    <w:p w14:paraId="621C7135" w14:textId="78DC4F31" w:rsidR="00B80C60" w:rsidRPr="00B80C60" w:rsidRDefault="00B80C60" w:rsidP="00B80C60">
      <w:pPr>
        <w:spacing w:after="0" w:line="240" w:lineRule="auto"/>
        <w:rPr>
          <w:rFonts w:ascii="Times New Roman" w:eastAsia="Times New Roman" w:hAnsi="Times New Roman" w:cs="Times New Roman"/>
          <w:color w:val="444444"/>
          <w:sz w:val="24"/>
          <w:szCs w:val="24"/>
          <w:lang w:eastAsia="en-IN"/>
        </w:rPr>
      </w:pPr>
      <w:r w:rsidRPr="00B80C60">
        <w:rPr>
          <w:rFonts w:ascii="Times New Roman" w:eastAsia="Times New Roman" w:hAnsi="Times New Roman" w:cs="Times New Roman"/>
          <w:b/>
          <w:bCs/>
          <w:color w:val="444444"/>
          <w:sz w:val="24"/>
          <w:szCs w:val="24"/>
          <w:lang w:eastAsia="en-IN"/>
        </w:rPr>
        <w:t>Recall</w:t>
      </w:r>
      <w:r w:rsidRPr="00B80C60">
        <w:rPr>
          <w:rFonts w:ascii="Times New Roman" w:eastAsia="Times New Roman" w:hAnsi="Times New Roman" w:cs="Times New Roman"/>
          <w:color w:val="444444"/>
          <w:sz w:val="24"/>
          <w:szCs w:val="24"/>
          <w:lang w:eastAsia="en-IN"/>
        </w:rPr>
        <w:t xml:space="preserve">: </w:t>
      </w:r>
      <w:r>
        <w:rPr>
          <w:rFonts w:ascii="Times New Roman" w:eastAsia="Times New Roman" w:hAnsi="Times New Roman" w:cs="Times New Roman"/>
          <w:color w:val="444444"/>
          <w:sz w:val="24"/>
          <w:szCs w:val="24"/>
          <w:lang w:eastAsia="en-IN"/>
        </w:rPr>
        <w:t xml:space="preserve"> </w:t>
      </w:r>
      <w:r w:rsidRPr="00B80C60">
        <w:rPr>
          <w:rFonts w:ascii="Arial" w:hAnsi="Arial" w:cs="Arial"/>
          <w:color w:val="333333"/>
          <w:sz w:val="24"/>
          <w:szCs w:val="24"/>
          <w:shd w:val="clear" w:color="auto" w:fill="F5F6F7"/>
        </w:rPr>
        <w:t>Recall tells us how many of the actual positive cases we were able to predict correctly with our model.</w:t>
      </w:r>
    </w:p>
    <w:p w14:paraId="61BDD425" w14:textId="77777777" w:rsidR="00B80C60" w:rsidRPr="00BC4866" w:rsidRDefault="00B80C60" w:rsidP="00B80C60">
      <w:pPr>
        <w:spacing w:after="0" w:line="240" w:lineRule="auto"/>
        <w:rPr>
          <w:rFonts w:ascii="Arial" w:eastAsia="Times New Roman" w:hAnsi="Arial" w:cs="Arial"/>
          <w:color w:val="444444"/>
          <w:sz w:val="24"/>
          <w:szCs w:val="24"/>
          <w:lang w:eastAsia="en-IN"/>
        </w:rPr>
      </w:pPr>
    </w:p>
    <w:p w14:paraId="0A32A420" w14:textId="36D6F127" w:rsidR="00BC4866" w:rsidRDefault="00BC4866" w:rsidP="00BC4866">
      <w:pPr>
        <w:spacing w:after="0" w:line="240" w:lineRule="auto"/>
        <w:rPr>
          <w:rFonts w:ascii="Arial" w:eastAsia="Times New Roman" w:hAnsi="Arial" w:cs="Arial"/>
          <w:color w:val="444444"/>
          <w:sz w:val="24"/>
          <w:szCs w:val="24"/>
          <w:lang w:eastAsia="en-IN"/>
        </w:rPr>
      </w:pPr>
      <w:r w:rsidRPr="00BC4866">
        <w:rPr>
          <w:rFonts w:ascii="Arial" w:eastAsia="Times New Roman" w:hAnsi="Arial" w:cs="Arial"/>
          <w:b/>
          <w:bCs/>
          <w:color w:val="444444"/>
          <w:sz w:val="24"/>
          <w:szCs w:val="24"/>
          <w:lang w:eastAsia="en-IN"/>
        </w:rPr>
        <w:t>F Score:</w:t>
      </w:r>
      <w:r w:rsidRPr="00BC4866">
        <w:rPr>
          <w:rFonts w:ascii="Arial" w:eastAsia="Times New Roman" w:hAnsi="Arial" w:cs="Arial"/>
          <w:color w:val="444444"/>
          <w:sz w:val="24"/>
          <w:szCs w:val="24"/>
          <w:lang w:eastAsia="en-IN"/>
        </w:rPr>
        <w:t xml:space="preserve"> This is a weighted average of the true positive rate (recall) and precision. </w:t>
      </w:r>
    </w:p>
    <w:p w14:paraId="19F72AA3" w14:textId="77777777" w:rsidR="00B80C60" w:rsidRPr="00B80C60" w:rsidRDefault="00B80C60" w:rsidP="00B80C60">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Arial" w:hAnsi="Arial" w:cs="Arial"/>
          <w:color w:val="333333"/>
          <w:sz w:val="23"/>
          <w:szCs w:val="23"/>
          <w:shd w:val="clear" w:color="auto" w:fill="FFFFFF"/>
        </w:rPr>
        <w:t xml:space="preserve">F1-score is a harmonic mean of Precision and Recall. </w:t>
      </w:r>
      <w:r w:rsidRPr="00B80C60">
        <w:rPr>
          <w:rFonts w:ascii="Helvetica" w:hAnsi="Helvetica" w:cs="Helvetica"/>
          <w:color w:val="555555"/>
          <w:sz w:val="23"/>
          <w:szCs w:val="23"/>
        </w:rPr>
        <w:t>The </w:t>
      </w:r>
      <w:proofErr w:type="spellStart"/>
      <w:r w:rsidRPr="00B80C60">
        <w:rPr>
          <w:rFonts w:ascii="Helvetica" w:hAnsi="Helvetica" w:cs="Helvetica"/>
          <w:b/>
          <w:bCs/>
          <w:color w:val="555555"/>
          <w:sz w:val="23"/>
          <w:szCs w:val="23"/>
          <w:bdr w:val="none" w:sz="0" w:space="0" w:color="auto" w:frame="1"/>
        </w:rPr>
        <w:t>Fbeta</w:t>
      </w:r>
      <w:proofErr w:type="spellEnd"/>
      <w:r w:rsidRPr="00B80C60">
        <w:rPr>
          <w:rFonts w:ascii="Helvetica" w:hAnsi="Helvetica" w:cs="Helvetica"/>
          <w:b/>
          <w:bCs/>
          <w:color w:val="555555"/>
          <w:sz w:val="23"/>
          <w:szCs w:val="23"/>
          <w:bdr w:val="none" w:sz="0" w:space="0" w:color="auto" w:frame="1"/>
        </w:rPr>
        <w:t>-measure</w:t>
      </w:r>
      <w:r w:rsidRPr="00B80C60">
        <w:rPr>
          <w:rFonts w:ascii="Helvetica" w:hAnsi="Helvetica" w:cs="Helvetica"/>
          <w:color w:val="555555"/>
          <w:sz w:val="23"/>
          <w:szCs w:val="23"/>
        </w:rPr>
        <w:t> is a generalization of the F-measure that adds a configuration parameter called beta. A default beta value is 1.0, which is the same as the F-measure. A smaller beta value, such as 0.5, gives more weight to precision and less to recall, whereas a larger beta value, such as 2.0, gives less weight to precision and more weight to recall in the calculation of the score.</w:t>
      </w:r>
    </w:p>
    <w:p w14:paraId="3A2B7D11" w14:textId="77777777" w:rsidR="00B80C60" w:rsidRPr="00B80C60" w:rsidRDefault="00B80C60" w:rsidP="00B80C60">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B80C60">
        <w:rPr>
          <w:rFonts w:ascii="Helvetica" w:eastAsia="Times New Roman" w:hAnsi="Helvetica" w:cs="Helvetica"/>
          <w:color w:val="555555"/>
          <w:sz w:val="23"/>
          <w:szCs w:val="23"/>
          <w:lang w:eastAsia="en-IN"/>
        </w:rPr>
        <w:t>It is a useful metric to use when both precision and recall are important but slightly more attention is needed on one or the other, such as when false negatives are more important than false positives, or the reverse.</w:t>
      </w:r>
    </w:p>
    <w:p w14:paraId="6EEE43CD" w14:textId="3169C473" w:rsidR="00B80C60" w:rsidRDefault="00B80C60" w:rsidP="00BC4866">
      <w:pPr>
        <w:spacing w:after="0" w:line="240" w:lineRule="auto"/>
        <w:rPr>
          <w:rFonts w:ascii="Arial" w:eastAsia="Times New Roman" w:hAnsi="Arial" w:cs="Arial"/>
          <w:color w:val="444444"/>
          <w:sz w:val="24"/>
          <w:szCs w:val="24"/>
          <w:lang w:eastAsia="en-IN"/>
        </w:rPr>
      </w:pPr>
    </w:p>
    <w:p w14:paraId="7D7CC41E" w14:textId="77777777" w:rsidR="00BC4866" w:rsidRPr="00BC4866" w:rsidRDefault="00BC4866" w:rsidP="00BC4866">
      <w:pPr>
        <w:spacing w:after="0" w:line="240" w:lineRule="auto"/>
        <w:rPr>
          <w:rFonts w:ascii="Arial" w:eastAsia="Times New Roman" w:hAnsi="Arial" w:cs="Arial"/>
          <w:color w:val="444444"/>
          <w:sz w:val="24"/>
          <w:szCs w:val="24"/>
          <w:lang w:eastAsia="en-IN"/>
        </w:rPr>
      </w:pPr>
    </w:p>
    <w:p w14:paraId="53CF11C0" w14:textId="77777777" w:rsidR="00BC4866" w:rsidRPr="00BC4866" w:rsidRDefault="00BC4866" w:rsidP="00BC4866">
      <w:pPr>
        <w:spacing w:after="0" w:line="240" w:lineRule="auto"/>
        <w:rPr>
          <w:rFonts w:ascii="Arial" w:eastAsia="Times New Roman" w:hAnsi="Arial" w:cs="Arial"/>
          <w:color w:val="444444"/>
          <w:sz w:val="24"/>
          <w:szCs w:val="24"/>
          <w:lang w:eastAsia="en-IN"/>
        </w:rPr>
      </w:pPr>
      <w:r w:rsidRPr="00BC4866">
        <w:rPr>
          <w:rFonts w:ascii="Arial" w:eastAsia="Times New Roman" w:hAnsi="Arial" w:cs="Arial"/>
          <w:b/>
          <w:bCs/>
          <w:color w:val="444444"/>
          <w:sz w:val="24"/>
          <w:szCs w:val="24"/>
          <w:lang w:eastAsia="en-IN"/>
        </w:rPr>
        <w:t>ROC Curve:</w:t>
      </w:r>
      <w:r w:rsidRPr="00BC4866">
        <w:rPr>
          <w:rFonts w:ascii="Arial" w:eastAsia="Times New Roman" w:hAnsi="Arial" w:cs="Arial"/>
          <w:color w:val="444444"/>
          <w:sz w:val="24"/>
          <w:szCs w:val="24"/>
          <w:lang w:eastAsia="en-IN"/>
        </w:rPr>
        <w:t xml:space="preserve"> This is a commonly used graph that summarizes the performance of a classifier over all possible thresholds. It is generated by plotting the True Positive </w:t>
      </w:r>
      <w:r w:rsidRPr="00BC4866">
        <w:rPr>
          <w:rFonts w:ascii="Arial" w:eastAsia="Times New Roman" w:hAnsi="Arial" w:cs="Arial"/>
          <w:color w:val="444444"/>
          <w:sz w:val="24"/>
          <w:szCs w:val="24"/>
          <w:lang w:eastAsia="en-IN"/>
        </w:rPr>
        <w:lastRenderedPageBreak/>
        <w:t>Rate (y-axis) against the False Positive Rate (x-axis) as you vary the threshold for assigning observations to a given class.</w:t>
      </w:r>
    </w:p>
    <w:p w14:paraId="14D92FAD" w14:textId="55184F4D" w:rsidR="00BC4866" w:rsidRDefault="00BC4866"/>
    <w:p w14:paraId="20A72A5F" w14:textId="4811397B" w:rsidR="00B80C60" w:rsidRDefault="00B80C60"/>
    <w:p w14:paraId="1CC10DD1" w14:textId="398ACD40" w:rsidR="00B80C60" w:rsidRPr="00733B38" w:rsidRDefault="00B80C60" w:rsidP="00B80C60">
      <w:pPr>
        <w:pStyle w:val="NormalWeb"/>
        <w:shd w:val="clear" w:color="auto" w:fill="4472C4" w:themeFill="accent1"/>
        <w:spacing w:before="0" w:beforeAutospacing="0" w:after="288" w:afterAutospacing="0" w:line="360" w:lineRule="atLeast"/>
        <w:jc w:val="center"/>
        <w:textAlignment w:val="baseline"/>
        <w:rPr>
          <w:rFonts w:ascii="Helvetica" w:hAnsi="Helvetica" w:cs="Helvetica"/>
          <w:b/>
          <w:bCs/>
          <w:color w:val="FFFFFF" w:themeColor="background1"/>
          <w:sz w:val="32"/>
          <w:szCs w:val="32"/>
        </w:rPr>
      </w:pPr>
      <w:r>
        <w:rPr>
          <w:rFonts w:ascii="Helvetica" w:hAnsi="Helvetica" w:cs="Helvetica"/>
          <w:b/>
          <w:bCs/>
          <w:color w:val="FFFFFF" w:themeColor="background1"/>
          <w:sz w:val="32"/>
          <w:szCs w:val="32"/>
        </w:rPr>
        <w:t>PREDICTION AND MODELS</w:t>
      </w:r>
    </w:p>
    <w:p w14:paraId="57D6FBA6" w14:textId="6D80F295" w:rsidR="00B80C60" w:rsidRDefault="00B80C60"/>
    <w:p w14:paraId="46385918" w14:textId="77777777" w:rsidR="00B80C60" w:rsidRPr="00B80C60" w:rsidRDefault="00B80C60" w:rsidP="00B80C60">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B80C60">
        <w:rPr>
          <w:rFonts w:ascii="inherit" w:eastAsia="Times New Roman" w:hAnsi="inherit" w:cs="Arial"/>
          <w:b/>
          <w:bCs/>
          <w:color w:val="242729"/>
          <w:sz w:val="23"/>
          <w:szCs w:val="23"/>
          <w:bdr w:val="none" w:sz="0" w:space="0" w:color="auto" w:frame="1"/>
          <w:lang w:eastAsia="en-IN"/>
        </w:rPr>
        <w:t> </w:t>
      </w:r>
      <w:proofErr w:type="spellStart"/>
      <w:r w:rsidRPr="00B80C60">
        <w:rPr>
          <w:rFonts w:ascii="inherit" w:eastAsia="Times New Roman" w:hAnsi="inherit" w:cs="Arial"/>
          <w:b/>
          <w:bCs/>
          <w:color w:val="242729"/>
          <w:sz w:val="23"/>
          <w:szCs w:val="23"/>
          <w:bdr w:val="none" w:sz="0" w:space="0" w:color="auto" w:frame="1"/>
          <w:lang w:eastAsia="en-IN"/>
        </w:rPr>
        <w:t>X_train</w:t>
      </w:r>
      <w:proofErr w:type="spellEnd"/>
      <w:r w:rsidRPr="00B80C60">
        <w:rPr>
          <w:rFonts w:ascii="Arial" w:eastAsia="Times New Roman" w:hAnsi="Arial" w:cs="Arial"/>
          <w:color w:val="242729"/>
          <w:sz w:val="23"/>
          <w:szCs w:val="23"/>
          <w:lang w:eastAsia="en-IN"/>
        </w:rPr>
        <w:t xml:space="preserve"> - This includes your all independent </w:t>
      </w:r>
      <w:proofErr w:type="spellStart"/>
      <w:proofErr w:type="gramStart"/>
      <w:r w:rsidRPr="00B80C60">
        <w:rPr>
          <w:rFonts w:ascii="Arial" w:eastAsia="Times New Roman" w:hAnsi="Arial" w:cs="Arial"/>
          <w:color w:val="242729"/>
          <w:sz w:val="23"/>
          <w:szCs w:val="23"/>
          <w:lang w:eastAsia="en-IN"/>
        </w:rPr>
        <w:t>variables,these</w:t>
      </w:r>
      <w:proofErr w:type="spellEnd"/>
      <w:proofErr w:type="gramEnd"/>
      <w:r w:rsidRPr="00B80C60">
        <w:rPr>
          <w:rFonts w:ascii="Arial" w:eastAsia="Times New Roman" w:hAnsi="Arial" w:cs="Arial"/>
          <w:color w:val="242729"/>
          <w:sz w:val="23"/>
          <w:szCs w:val="23"/>
          <w:lang w:eastAsia="en-IN"/>
        </w:rPr>
        <w:t xml:space="preserve"> will be used to train the model, also as we have specified the </w:t>
      </w:r>
      <w:proofErr w:type="spellStart"/>
      <w:r w:rsidRPr="00B80C60">
        <w:rPr>
          <w:rFonts w:ascii="Consolas" w:eastAsia="Times New Roman" w:hAnsi="Consolas" w:cs="Courier New"/>
          <w:color w:val="242729"/>
          <w:sz w:val="20"/>
          <w:szCs w:val="20"/>
          <w:bdr w:val="none" w:sz="0" w:space="0" w:color="auto" w:frame="1"/>
          <w:lang w:eastAsia="en-IN"/>
        </w:rPr>
        <w:t>test_size</w:t>
      </w:r>
      <w:proofErr w:type="spellEnd"/>
      <w:r w:rsidRPr="00B80C60">
        <w:rPr>
          <w:rFonts w:ascii="Consolas" w:eastAsia="Times New Roman" w:hAnsi="Consolas" w:cs="Courier New"/>
          <w:color w:val="242729"/>
          <w:sz w:val="20"/>
          <w:szCs w:val="20"/>
          <w:bdr w:val="none" w:sz="0" w:space="0" w:color="auto" w:frame="1"/>
          <w:lang w:eastAsia="en-IN"/>
        </w:rPr>
        <w:t xml:space="preserve"> = 0.4</w:t>
      </w:r>
      <w:r w:rsidRPr="00B80C60">
        <w:rPr>
          <w:rFonts w:ascii="Arial" w:eastAsia="Times New Roman" w:hAnsi="Arial" w:cs="Arial"/>
          <w:color w:val="242729"/>
          <w:sz w:val="23"/>
          <w:szCs w:val="23"/>
          <w:lang w:eastAsia="en-IN"/>
        </w:rPr>
        <w:t>, this means </w:t>
      </w:r>
      <w:r w:rsidRPr="00B80C60">
        <w:rPr>
          <w:rFonts w:ascii="Consolas" w:eastAsia="Times New Roman" w:hAnsi="Consolas" w:cs="Courier New"/>
          <w:color w:val="242729"/>
          <w:sz w:val="20"/>
          <w:szCs w:val="20"/>
          <w:bdr w:val="none" w:sz="0" w:space="0" w:color="auto" w:frame="1"/>
          <w:lang w:eastAsia="en-IN"/>
        </w:rPr>
        <w:t>60%</w:t>
      </w:r>
      <w:r w:rsidRPr="00B80C60">
        <w:rPr>
          <w:rFonts w:ascii="Arial" w:eastAsia="Times New Roman" w:hAnsi="Arial" w:cs="Arial"/>
          <w:color w:val="242729"/>
          <w:sz w:val="23"/>
          <w:szCs w:val="23"/>
          <w:lang w:eastAsia="en-IN"/>
        </w:rPr>
        <w:t> of observations from your complete data will be used to train/fit the model and rest </w:t>
      </w:r>
      <w:r w:rsidRPr="00B80C60">
        <w:rPr>
          <w:rFonts w:ascii="Consolas" w:eastAsia="Times New Roman" w:hAnsi="Consolas" w:cs="Courier New"/>
          <w:color w:val="242729"/>
          <w:sz w:val="20"/>
          <w:szCs w:val="20"/>
          <w:bdr w:val="none" w:sz="0" w:space="0" w:color="auto" w:frame="1"/>
          <w:lang w:eastAsia="en-IN"/>
        </w:rPr>
        <w:t>40%</w:t>
      </w:r>
      <w:r w:rsidRPr="00B80C60">
        <w:rPr>
          <w:rFonts w:ascii="Arial" w:eastAsia="Times New Roman" w:hAnsi="Arial" w:cs="Arial"/>
          <w:color w:val="242729"/>
          <w:sz w:val="23"/>
          <w:szCs w:val="23"/>
          <w:lang w:eastAsia="en-IN"/>
        </w:rPr>
        <w:t> will be used to test the model.</w:t>
      </w:r>
    </w:p>
    <w:p w14:paraId="7ABED484" w14:textId="77777777" w:rsidR="00B80C60" w:rsidRPr="00B80C60" w:rsidRDefault="00B80C60" w:rsidP="00B80C60">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B80C60">
        <w:rPr>
          <w:rFonts w:ascii="inherit" w:eastAsia="Times New Roman" w:hAnsi="inherit" w:cs="Arial"/>
          <w:b/>
          <w:bCs/>
          <w:color w:val="242729"/>
          <w:sz w:val="23"/>
          <w:szCs w:val="23"/>
          <w:bdr w:val="none" w:sz="0" w:space="0" w:color="auto" w:frame="1"/>
          <w:lang w:eastAsia="en-IN"/>
        </w:rPr>
        <w:t xml:space="preserve">2). </w:t>
      </w:r>
      <w:proofErr w:type="spellStart"/>
      <w:r w:rsidRPr="00B80C60">
        <w:rPr>
          <w:rFonts w:ascii="inherit" w:eastAsia="Times New Roman" w:hAnsi="inherit" w:cs="Arial"/>
          <w:b/>
          <w:bCs/>
          <w:color w:val="242729"/>
          <w:sz w:val="23"/>
          <w:szCs w:val="23"/>
          <w:bdr w:val="none" w:sz="0" w:space="0" w:color="auto" w:frame="1"/>
          <w:lang w:eastAsia="en-IN"/>
        </w:rPr>
        <w:t>X_test</w:t>
      </w:r>
      <w:proofErr w:type="spellEnd"/>
      <w:r w:rsidRPr="00B80C60">
        <w:rPr>
          <w:rFonts w:ascii="Arial" w:eastAsia="Times New Roman" w:hAnsi="Arial" w:cs="Arial"/>
          <w:color w:val="242729"/>
          <w:sz w:val="23"/>
          <w:szCs w:val="23"/>
          <w:lang w:eastAsia="en-IN"/>
        </w:rPr>
        <w:t> - This is remaining </w:t>
      </w:r>
      <w:r w:rsidRPr="00B80C60">
        <w:rPr>
          <w:rFonts w:ascii="Consolas" w:eastAsia="Times New Roman" w:hAnsi="Consolas" w:cs="Courier New"/>
          <w:color w:val="242729"/>
          <w:sz w:val="20"/>
          <w:szCs w:val="20"/>
          <w:bdr w:val="none" w:sz="0" w:space="0" w:color="auto" w:frame="1"/>
          <w:lang w:eastAsia="en-IN"/>
        </w:rPr>
        <w:t>40%</w:t>
      </w:r>
      <w:r w:rsidRPr="00B80C60">
        <w:rPr>
          <w:rFonts w:ascii="Arial" w:eastAsia="Times New Roman" w:hAnsi="Arial" w:cs="Arial"/>
          <w:color w:val="242729"/>
          <w:sz w:val="23"/>
          <w:szCs w:val="23"/>
          <w:lang w:eastAsia="en-IN"/>
        </w:rPr>
        <w:t> portion of the independent variables from the data which will not be used in the training phase and will be used to make predictions to test the accuracy of the model.</w:t>
      </w:r>
    </w:p>
    <w:p w14:paraId="05EBD440" w14:textId="77777777" w:rsidR="00B80C60" w:rsidRPr="00B80C60" w:rsidRDefault="00B80C60" w:rsidP="00B80C60">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B80C60">
        <w:rPr>
          <w:rFonts w:ascii="inherit" w:eastAsia="Times New Roman" w:hAnsi="inherit" w:cs="Arial"/>
          <w:b/>
          <w:bCs/>
          <w:color w:val="242729"/>
          <w:sz w:val="23"/>
          <w:szCs w:val="23"/>
          <w:bdr w:val="none" w:sz="0" w:space="0" w:color="auto" w:frame="1"/>
          <w:lang w:eastAsia="en-IN"/>
        </w:rPr>
        <w:t xml:space="preserve">3). </w:t>
      </w:r>
      <w:proofErr w:type="spellStart"/>
      <w:r w:rsidRPr="00B80C60">
        <w:rPr>
          <w:rFonts w:ascii="inherit" w:eastAsia="Times New Roman" w:hAnsi="inherit" w:cs="Arial"/>
          <w:b/>
          <w:bCs/>
          <w:color w:val="242729"/>
          <w:sz w:val="23"/>
          <w:szCs w:val="23"/>
          <w:bdr w:val="none" w:sz="0" w:space="0" w:color="auto" w:frame="1"/>
          <w:lang w:eastAsia="en-IN"/>
        </w:rPr>
        <w:t>y_train</w:t>
      </w:r>
      <w:proofErr w:type="spellEnd"/>
      <w:r w:rsidRPr="00B80C60">
        <w:rPr>
          <w:rFonts w:ascii="Arial" w:eastAsia="Times New Roman" w:hAnsi="Arial" w:cs="Arial"/>
          <w:color w:val="242729"/>
          <w:sz w:val="23"/>
          <w:szCs w:val="23"/>
          <w:lang w:eastAsia="en-IN"/>
        </w:rPr>
        <w:t> - This is your dependent variable which needs to be predicted by this model, this includes category labels against your independent variables, we need to specify our dependent variable while training/fitting the model.</w:t>
      </w:r>
    </w:p>
    <w:p w14:paraId="433A5E50" w14:textId="77777777" w:rsidR="00B80C60" w:rsidRPr="00B80C60" w:rsidRDefault="00B80C60" w:rsidP="00B80C60">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B80C60">
        <w:rPr>
          <w:rFonts w:ascii="inherit" w:eastAsia="Times New Roman" w:hAnsi="inherit" w:cs="Arial"/>
          <w:b/>
          <w:bCs/>
          <w:color w:val="242729"/>
          <w:sz w:val="23"/>
          <w:szCs w:val="23"/>
          <w:bdr w:val="none" w:sz="0" w:space="0" w:color="auto" w:frame="1"/>
          <w:lang w:eastAsia="en-IN"/>
        </w:rPr>
        <w:t xml:space="preserve">4). </w:t>
      </w:r>
      <w:proofErr w:type="spellStart"/>
      <w:r w:rsidRPr="00B80C60">
        <w:rPr>
          <w:rFonts w:ascii="inherit" w:eastAsia="Times New Roman" w:hAnsi="inherit" w:cs="Arial"/>
          <w:b/>
          <w:bCs/>
          <w:color w:val="242729"/>
          <w:sz w:val="23"/>
          <w:szCs w:val="23"/>
          <w:bdr w:val="none" w:sz="0" w:space="0" w:color="auto" w:frame="1"/>
          <w:lang w:eastAsia="en-IN"/>
        </w:rPr>
        <w:t>y_test</w:t>
      </w:r>
      <w:proofErr w:type="spellEnd"/>
      <w:r w:rsidRPr="00B80C60">
        <w:rPr>
          <w:rFonts w:ascii="Arial" w:eastAsia="Times New Roman" w:hAnsi="Arial" w:cs="Arial"/>
          <w:color w:val="242729"/>
          <w:sz w:val="23"/>
          <w:szCs w:val="23"/>
          <w:lang w:eastAsia="en-IN"/>
        </w:rPr>
        <w:t> - This data has category labels for your test data, these labels will be used to test the accuracy between actual and predicted categories.</w:t>
      </w:r>
    </w:p>
    <w:p w14:paraId="25D5F439" w14:textId="77777777" w:rsidR="00C315D5" w:rsidRPr="00C315D5" w:rsidRDefault="00C315D5" w:rsidP="00C315D5">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C315D5">
        <w:rPr>
          <w:rFonts w:ascii="inherit" w:eastAsia="Times New Roman" w:hAnsi="inherit" w:cs="Arial"/>
          <w:b/>
          <w:bCs/>
          <w:i/>
          <w:iCs/>
          <w:color w:val="242729"/>
          <w:sz w:val="23"/>
          <w:szCs w:val="23"/>
          <w:bdr w:val="none" w:sz="0" w:space="0" w:color="auto" w:frame="1"/>
          <w:lang w:eastAsia="en-IN"/>
        </w:rPr>
        <w:t>Training Score:</w:t>
      </w:r>
      <w:r w:rsidRPr="00C315D5">
        <w:rPr>
          <w:rFonts w:ascii="Arial" w:eastAsia="Times New Roman" w:hAnsi="Arial" w:cs="Arial"/>
          <w:color w:val="242729"/>
          <w:sz w:val="23"/>
          <w:szCs w:val="23"/>
          <w:lang w:eastAsia="en-IN"/>
        </w:rPr>
        <w:t xml:space="preserve"> How the model generalized or fitted in the training data. If the model fits so well in a data with lots of </w:t>
      </w:r>
      <w:proofErr w:type="gramStart"/>
      <w:r w:rsidRPr="00C315D5">
        <w:rPr>
          <w:rFonts w:ascii="Arial" w:eastAsia="Times New Roman" w:hAnsi="Arial" w:cs="Arial"/>
          <w:color w:val="242729"/>
          <w:sz w:val="23"/>
          <w:szCs w:val="23"/>
          <w:lang w:eastAsia="en-IN"/>
        </w:rPr>
        <w:t>variance</w:t>
      </w:r>
      <w:proofErr w:type="gramEnd"/>
      <w:r w:rsidRPr="00C315D5">
        <w:rPr>
          <w:rFonts w:ascii="Arial" w:eastAsia="Times New Roman" w:hAnsi="Arial" w:cs="Arial"/>
          <w:color w:val="242729"/>
          <w:sz w:val="23"/>
          <w:szCs w:val="23"/>
          <w:lang w:eastAsia="en-IN"/>
        </w:rPr>
        <w:t xml:space="preserve"> then this causes over-fitting. This causes poor result on Test Score. Because the model curved a lot to fit the training data and generalized very poorly. So, generalization is the goal.</w:t>
      </w:r>
    </w:p>
    <w:p w14:paraId="1C06F824" w14:textId="77777777" w:rsidR="00C315D5" w:rsidRPr="00C315D5" w:rsidRDefault="00C315D5" w:rsidP="00C315D5">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C315D5">
        <w:rPr>
          <w:rFonts w:ascii="inherit" w:eastAsia="Times New Roman" w:hAnsi="inherit" w:cs="Arial"/>
          <w:b/>
          <w:bCs/>
          <w:i/>
          <w:iCs/>
          <w:color w:val="242729"/>
          <w:sz w:val="23"/>
          <w:szCs w:val="23"/>
          <w:bdr w:val="none" w:sz="0" w:space="0" w:color="auto" w:frame="1"/>
          <w:lang w:eastAsia="en-IN"/>
        </w:rPr>
        <w:t>Validation Score</w:t>
      </w:r>
      <w:r w:rsidRPr="00C315D5">
        <w:rPr>
          <w:rFonts w:ascii="Arial" w:eastAsia="Times New Roman" w:hAnsi="Arial" w:cs="Arial"/>
          <w:color w:val="242729"/>
          <w:sz w:val="23"/>
          <w:szCs w:val="23"/>
          <w:lang w:eastAsia="en-IN"/>
        </w:rPr>
        <w:t xml:space="preserve"> This is still </w:t>
      </w:r>
      <w:proofErr w:type="spellStart"/>
      <w:proofErr w:type="gramStart"/>
      <w:r w:rsidRPr="00C315D5">
        <w:rPr>
          <w:rFonts w:ascii="Arial" w:eastAsia="Times New Roman" w:hAnsi="Arial" w:cs="Arial"/>
          <w:color w:val="242729"/>
          <w:sz w:val="23"/>
          <w:szCs w:val="23"/>
          <w:lang w:eastAsia="en-IN"/>
        </w:rPr>
        <w:t>a</w:t>
      </w:r>
      <w:proofErr w:type="spellEnd"/>
      <w:proofErr w:type="gramEnd"/>
      <w:r w:rsidRPr="00C315D5">
        <w:rPr>
          <w:rFonts w:ascii="Arial" w:eastAsia="Times New Roman" w:hAnsi="Arial" w:cs="Arial"/>
          <w:color w:val="242729"/>
          <w:sz w:val="23"/>
          <w:szCs w:val="23"/>
          <w:lang w:eastAsia="en-IN"/>
        </w:rPr>
        <w:t xml:space="preserve"> experimental part. We keep exploring our model with this data-set. Our model is yet to call the final model in this phase. We keep changing our model until we are satisfied with the validation </w:t>
      </w:r>
      <w:proofErr w:type="gramStart"/>
      <w:r w:rsidRPr="00C315D5">
        <w:rPr>
          <w:rFonts w:ascii="Arial" w:eastAsia="Times New Roman" w:hAnsi="Arial" w:cs="Arial"/>
          <w:color w:val="242729"/>
          <w:sz w:val="23"/>
          <w:szCs w:val="23"/>
          <w:lang w:eastAsia="en-IN"/>
        </w:rPr>
        <w:t>score</w:t>
      </w:r>
      <w:proofErr w:type="gramEnd"/>
      <w:r w:rsidRPr="00C315D5">
        <w:rPr>
          <w:rFonts w:ascii="Arial" w:eastAsia="Times New Roman" w:hAnsi="Arial" w:cs="Arial"/>
          <w:color w:val="242729"/>
          <w:sz w:val="23"/>
          <w:szCs w:val="23"/>
          <w:lang w:eastAsia="en-IN"/>
        </w:rPr>
        <w:t xml:space="preserve"> we get.</w:t>
      </w:r>
    </w:p>
    <w:p w14:paraId="526A30DA" w14:textId="62F029A7" w:rsidR="00C315D5" w:rsidRDefault="00C315D5" w:rsidP="00C315D5">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C315D5">
        <w:rPr>
          <w:rFonts w:ascii="inherit" w:eastAsia="Times New Roman" w:hAnsi="inherit" w:cs="Arial"/>
          <w:b/>
          <w:bCs/>
          <w:i/>
          <w:iCs/>
          <w:color w:val="242729"/>
          <w:sz w:val="23"/>
          <w:szCs w:val="23"/>
          <w:bdr w:val="none" w:sz="0" w:space="0" w:color="auto" w:frame="1"/>
          <w:lang w:eastAsia="en-IN"/>
        </w:rPr>
        <w:t>Test Score</w:t>
      </w:r>
      <w:r w:rsidRPr="00C315D5">
        <w:rPr>
          <w:rFonts w:ascii="Arial" w:eastAsia="Times New Roman" w:hAnsi="Arial" w:cs="Arial"/>
          <w:color w:val="242729"/>
          <w:sz w:val="23"/>
          <w:szCs w:val="23"/>
          <w:lang w:eastAsia="en-IN"/>
        </w:rPr>
        <w:t> This is when our model is ready. Before this step we have not touched this data-set. So, this represents real life scenario. Higher the score, better the model generalized.</w:t>
      </w:r>
    </w:p>
    <w:p w14:paraId="327AD3AB" w14:textId="5B6C3906" w:rsidR="00FB7673" w:rsidRPr="00C315D5" w:rsidRDefault="00FB7673" w:rsidP="00C315D5">
      <w:pPr>
        <w:shd w:val="clear" w:color="auto" w:fill="FFFFFF"/>
        <w:spacing w:after="0" w:afterAutospacing="1" w:line="240" w:lineRule="auto"/>
        <w:textAlignment w:val="baseline"/>
        <w:rPr>
          <w:rFonts w:ascii="Arial" w:eastAsia="Times New Roman" w:hAnsi="Arial" w:cs="Arial"/>
          <w:color w:val="242729"/>
          <w:sz w:val="23"/>
          <w:szCs w:val="23"/>
          <w:lang w:eastAsia="en-IN"/>
        </w:rPr>
      </w:pPr>
      <w:r>
        <w:rPr>
          <w:rFonts w:ascii="Arial" w:hAnsi="Arial" w:cs="Arial"/>
          <w:color w:val="404040"/>
          <w:shd w:val="clear" w:color="auto" w:fill="FCFCFC"/>
        </w:rPr>
        <w:t>The classification report visualizer displays the precision, recall, F1, and support scores for the model. In order to support easier interpretation and problem detection, the report integrates numerical scores with a color-coded heatmap. All heatmaps are in the range </w:t>
      </w:r>
      <w:r>
        <w:rPr>
          <w:rStyle w:val="pre"/>
          <w:rFonts w:ascii="Consolas" w:hAnsi="Consolas" w:cs="Courier New"/>
          <w:color w:val="E74C3C"/>
          <w:sz w:val="18"/>
          <w:szCs w:val="18"/>
          <w:bdr w:val="single" w:sz="6" w:space="2" w:color="E1E4E5" w:frame="1"/>
          <w:shd w:val="clear" w:color="auto" w:fill="FFFFFF"/>
        </w:rPr>
        <w:t>(0.0,</w:t>
      </w:r>
      <w:r>
        <w:rPr>
          <w:rStyle w:val="HTMLCode"/>
          <w:rFonts w:ascii="Consolas" w:eastAsiaTheme="minorHAnsi"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1.0)</w:t>
      </w:r>
      <w:r>
        <w:rPr>
          <w:rFonts w:ascii="Arial" w:hAnsi="Arial" w:cs="Arial"/>
          <w:color w:val="404040"/>
          <w:shd w:val="clear" w:color="auto" w:fill="FCFCFC"/>
        </w:rPr>
        <w:t> to facilitate easy comparison of classification models across different classification reports</w:t>
      </w:r>
    </w:p>
    <w:p w14:paraId="06E731D2" w14:textId="287ADF2F" w:rsidR="00B80C60" w:rsidRDefault="00C315D5">
      <w:r>
        <w:t>Models: (Harsh)</w:t>
      </w:r>
    </w:p>
    <w:p w14:paraId="0CD0E43F" w14:textId="10330EA3" w:rsidR="00C315D5" w:rsidRDefault="00C315D5"/>
    <w:p w14:paraId="06F332E6" w14:textId="7C82DF0D" w:rsidR="00C315D5" w:rsidRDefault="00C315D5"/>
    <w:p w14:paraId="43B3EF8E" w14:textId="77777777" w:rsidR="00FB7673" w:rsidRDefault="00FB7673"/>
    <w:p w14:paraId="4A9443E6" w14:textId="34FD98BC" w:rsidR="00C315D5" w:rsidRDefault="00C315D5"/>
    <w:p w14:paraId="7FD93764" w14:textId="4B2EE207" w:rsidR="00C315D5" w:rsidRDefault="00C315D5"/>
    <w:p w14:paraId="60A1F331" w14:textId="3FFB9809" w:rsidR="00C315D5" w:rsidRDefault="00C315D5"/>
    <w:p w14:paraId="32046710" w14:textId="6DF2A9D3" w:rsidR="00C315D5" w:rsidRDefault="00C315D5"/>
    <w:p w14:paraId="1169FBC4" w14:textId="29EC4846" w:rsidR="00C315D5" w:rsidRDefault="00C315D5"/>
    <w:p w14:paraId="27C005D8" w14:textId="77777777" w:rsidR="00C315D5" w:rsidRDefault="00C315D5"/>
    <w:p w14:paraId="60F00C30" w14:textId="0A705803" w:rsidR="00C315D5" w:rsidRPr="00733B38" w:rsidRDefault="00C315D5" w:rsidP="00C315D5">
      <w:pPr>
        <w:pStyle w:val="NormalWeb"/>
        <w:shd w:val="clear" w:color="auto" w:fill="4472C4" w:themeFill="accent1"/>
        <w:spacing w:before="0" w:beforeAutospacing="0" w:after="288" w:afterAutospacing="0" w:line="360" w:lineRule="atLeast"/>
        <w:jc w:val="center"/>
        <w:textAlignment w:val="baseline"/>
        <w:rPr>
          <w:rFonts w:ascii="Helvetica" w:hAnsi="Helvetica" w:cs="Helvetica"/>
          <w:b/>
          <w:bCs/>
          <w:color w:val="FFFFFF" w:themeColor="background1"/>
          <w:sz w:val="32"/>
          <w:szCs w:val="32"/>
        </w:rPr>
      </w:pPr>
      <w:r>
        <w:rPr>
          <w:rFonts w:ascii="Helvetica" w:hAnsi="Helvetica" w:cs="Helvetica"/>
          <w:b/>
          <w:bCs/>
          <w:color w:val="FFFFFF" w:themeColor="background1"/>
          <w:sz w:val="32"/>
          <w:szCs w:val="32"/>
        </w:rPr>
        <w:t>ROC CURVE</w:t>
      </w:r>
    </w:p>
    <w:p w14:paraId="62BB8ADB" w14:textId="77777777" w:rsidR="00C315D5" w:rsidRDefault="00C315D5" w:rsidP="00C315D5">
      <w:pPr>
        <w:shd w:val="clear" w:color="auto" w:fill="FFFFFF"/>
        <w:spacing w:before="240" w:after="240" w:line="240" w:lineRule="auto"/>
        <w:rPr>
          <w:rFonts w:ascii="Arial" w:eastAsia="Times New Roman" w:hAnsi="Arial" w:cs="Arial"/>
          <w:color w:val="202124"/>
          <w:sz w:val="24"/>
          <w:szCs w:val="24"/>
          <w:lang w:eastAsia="en-IN"/>
        </w:rPr>
      </w:pPr>
    </w:p>
    <w:p w14:paraId="4A8C4A93" w14:textId="4FCADFD4" w:rsidR="00C315D5" w:rsidRPr="00C315D5" w:rsidRDefault="00C315D5" w:rsidP="00C315D5">
      <w:pPr>
        <w:shd w:val="clear" w:color="auto" w:fill="FFFFFF"/>
        <w:spacing w:before="240" w:after="240" w:line="240" w:lineRule="auto"/>
        <w:rPr>
          <w:rFonts w:ascii="Arial" w:eastAsia="Times New Roman" w:hAnsi="Arial" w:cs="Arial"/>
          <w:color w:val="202124"/>
          <w:sz w:val="24"/>
          <w:szCs w:val="24"/>
          <w:lang w:eastAsia="en-IN"/>
        </w:rPr>
      </w:pPr>
      <w:r w:rsidRPr="00C315D5">
        <w:rPr>
          <w:rFonts w:ascii="Arial" w:eastAsia="Times New Roman" w:hAnsi="Arial" w:cs="Arial"/>
          <w:color w:val="202124"/>
          <w:sz w:val="24"/>
          <w:szCs w:val="24"/>
          <w:lang w:eastAsia="en-IN"/>
        </w:rPr>
        <w:t>An </w:t>
      </w:r>
      <w:r w:rsidRPr="00C315D5">
        <w:rPr>
          <w:rFonts w:ascii="Arial" w:eastAsia="Times New Roman" w:hAnsi="Arial" w:cs="Arial"/>
          <w:b/>
          <w:bCs/>
          <w:color w:val="202124"/>
          <w:sz w:val="24"/>
          <w:szCs w:val="24"/>
          <w:lang w:eastAsia="en-IN"/>
        </w:rPr>
        <w:t>ROC curve</w:t>
      </w:r>
      <w:r w:rsidRPr="00C315D5">
        <w:rPr>
          <w:rFonts w:ascii="Arial" w:eastAsia="Times New Roman" w:hAnsi="Arial" w:cs="Arial"/>
          <w:color w:val="202124"/>
          <w:sz w:val="24"/>
          <w:szCs w:val="24"/>
          <w:lang w:eastAsia="en-IN"/>
        </w:rPr>
        <w:t> (</w:t>
      </w:r>
      <w:r w:rsidRPr="00C315D5">
        <w:rPr>
          <w:rFonts w:ascii="Arial" w:eastAsia="Times New Roman" w:hAnsi="Arial" w:cs="Arial"/>
          <w:b/>
          <w:bCs/>
          <w:color w:val="202124"/>
          <w:sz w:val="24"/>
          <w:szCs w:val="24"/>
          <w:lang w:eastAsia="en-IN"/>
        </w:rPr>
        <w:t>receiver operating characteristic curve</w:t>
      </w:r>
      <w:r w:rsidRPr="00C315D5">
        <w:rPr>
          <w:rFonts w:ascii="Arial" w:eastAsia="Times New Roman" w:hAnsi="Arial" w:cs="Arial"/>
          <w:color w:val="202124"/>
          <w:sz w:val="24"/>
          <w:szCs w:val="24"/>
          <w:lang w:eastAsia="en-IN"/>
        </w:rPr>
        <w:t>) is a graph showing the performance of a classification model at all classification thresholds. This curve plots two parameters:</w:t>
      </w:r>
    </w:p>
    <w:p w14:paraId="0315D561" w14:textId="77777777" w:rsidR="00C315D5" w:rsidRPr="00C315D5" w:rsidRDefault="00C315D5" w:rsidP="00C315D5">
      <w:pPr>
        <w:numPr>
          <w:ilvl w:val="0"/>
          <w:numId w:val="5"/>
        </w:numPr>
        <w:shd w:val="clear" w:color="auto" w:fill="FFFFFF"/>
        <w:spacing w:before="180" w:after="180" w:line="240" w:lineRule="auto"/>
        <w:rPr>
          <w:rFonts w:ascii="Arial" w:eastAsia="Times New Roman" w:hAnsi="Arial" w:cs="Arial"/>
          <w:color w:val="202124"/>
          <w:sz w:val="24"/>
          <w:szCs w:val="24"/>
          <w:lang w:eastAsia="en-IN"/>
        </w:rPr>
      </w:pPr>
      <w:r w:rsidRPr="00C315D5">
        <w:rPr>
          <w:rFonts w:ascii="Arial" w:eastAsia="Times New Roman" w:hAnsi="Arial" w:cs="Arial"/>
          <w:color w:val="202124"/>
          <w:sz w:val="24"/>
          <w:szCs w:val="24"/>
          <w:lang w:eastAsia="en-IN"/>
        </w:rPr>
        <w:t>True Positive Rate</w:t>
      </w:r>
    </w:p>
    <w:p w14:paraId="77A793E5" w14:textId="77777777" w:rsidR="00C315D5" w:rsidRPr="00C315D5" w:rsidRDefault="00C315D5" w:rsidP="00C315D5">
      <w:pPr>
        <w:numPr>
          <w:ilvl w:val="0"/>
          <w:numId w:val="5"/>
        </w:numPr>
        <w:shd w:val="clear" w:color="auto" w:fill="FFFFFF"/>
        <w:spacing w:before="180" w:after="180" w:line="240" w:lineRule="auto"/>
        <w:rPr>
          <w:rFonts w:ascii="Arial" w:eastAsia="Times New Roman" w:hAnsi="Arial" w:cs="Arial"/>
          <w:color w:val="202124"/>
          <w:sz w:val="24"/>
          <w:szCs w:val="24"/>
          <w:lang w:eastAsia="en-IN"/>
        </w:rPr>
      </w:pPr>
      <w:r w:rsidRPr="00C315D5">
        <w:rPr>
          <w:rFonts w:ascii="Arial" w:eastAsia="Times New Roman" w:hAnsi="Arial" w:cs="Arial"/>
          <w:color w:val="202124"/>
          <w:sz w:val="24"/>
          <w:szCs w:val="24"/>
          <w:lang w:eastAsia="en-IN"/>
        </w:rPr>
        <w:t>False Positive Rate</w:t>
      </w:r>
    </w:p>
    <w:p w14:paraId="72E1B818" w14:textId="77777777" w:rsidR="00C315D5" w:rsidRPr="00C315D5" w:rsidRDefault="00C315D5" w:rsidP="00C315D5">
      <w:pPr>
        <w:shd w:val="clear" w:color="auto" w:fill="FFFFFF"/>
        <w:spacing w:before="240" w:after="240" w:line="240" w:lineRule="auto"/>
        <w:rPr>
          <w:rFonts w:ascii="Arial" w:eastAsia="Times New Roman" w:hAnsi="Arial" w:cs="Arial"/>
          <w:color w:val="202124"/>
          <w:sz w:val="24"/>
          <w:szCs w:val="24"/>
          <w:lang w:eastAsia="en-IN"/>
        </w:rPr>
      </w:pPr>
      <w:r w:rsidRPr="00C315D5">
        <w:rPr>
          <w:rFonts w:ascii="Arial" w:eastAsia="Times New Roman" w:hAnsi="Arial" w:cs="Arial"/>
          <w:b/>
          <w:bCs/>
          <w:color w:val="202124"/>
          <w:sz w:val="24"/>
          <w:szCs w:val="24"/>
          <w:lang w:eastAsia="en-IN"/>
        </w:rPr>
        <w:t>True Positive Rate</w:t>
      </w:r>
      <w:r w:rsidRPr="00C315D5">
        <w:rPr>
          <w:rFonts w:ascii="Arial" w:eastAsia="Times New Roman" w:hAnsi="Arial" w:cs="Arial"/>
          <w:color w:val="202124"/>
          <w:sz w:val="24"/>
          <w:szCs w:val="24"/>
          <w:lang w:eastAsia="en-IN"/>
        </w:rPr>
        <w:t> (</w:t>
      </w:r>
      <w:r w:rsidRPr="00C315D5">
        <w:rPr>
          <w:rFonts w:ascii="Arial" w:eastAsia="Times New Roman" w:hAnsi="Arial" w:cs="Arial"/>
          <w:b/>
          <w:bCs/>
          <w:color w:val="202124"/>
          <w:sz w:val="24"/>
          <w:szCs w:val="24"/>
          <w:lang w:eastAsia="en-IN"/>
        </w:rPr>
        <w:t>TPR</w:t>
      </w:r>
      <w:r w:rsidRPr="00C315D5">
        <w:rPr>
          <w:rFonts w:ascii="Arial" w:eastAsia="Times New Roman" w:hAnsi="Arial" w:cs="Arial"/>
          <w:color w:val="202124"/>
          <w:sz w:val="24"/>
          <w:szCs w:val="24"/>
          <w:lang w:eastAsia="en-IN"/>
        </w:rPr>
        <w:t>) is a synonym for recall and is therefore defined as follows:</w:t>
      </w:r>
    </w:p>
    <w:p w14:paraId="586063E2" w14:textId="7848A075" w:rsidR="00C315D5" w:rsidRPr="00C315D5" w:rsidRDefault="00C315D5" w:rsidP="00C315D5">
      <w:pPr>
        <w:shd w:val="clear" w:color="auto" w:fill="FFFFFF"/>
        <w:spacing w:line="240" w:lineRule="auto"/>
        <w:jc w:val="center"/>
        <w:rPr>
          <w:rFonts w:ascii="Arial" w:eastAsia="Times New Roman" w:hAnsi="Arial" w:cs="Arial"/>
          <w:color w:val="202124"/>
          <w:sz w:val="24"/>
          <w:szCs w:val="24"/>
          <w:lang w:eastAsia="en-IN"/>
        </w:rPr>
      </w:pPr>
      <w:r w:rsidRPr="00C315D5">
        <w:rPr>
          <w:rFonts w:ascii="Arial" w:eastAsia="Times New Roman" w:hAnsi="Arial" w:cs="Arial"/>
          <w:color w:val="202124"/>
          <w:sz w:val="24"/>
          <w:szCs w:val="24"/>
          <w:bdr w:val="none" w:sz="0" w:space="0" w:color="auto" w:frame="1"/>
          <w:lang w:eastAsia="en-IN"/>
        </w:rPr>
        <w:t>TPR=TP</w:t>
      </w:r>
      <w:r>
        <w:rPr>
          <w:rFonts w:ascii="Arial" w:eastAsia="Times New Roman" w:hAnsi="Arial" w:cs="Arial"/>
          <w:color w:val="202124"/>
          <w:sz w:val="24"/>
          <w:szCs w:val="24"/>
          <w:bdr w:val="none" w:sz="0" w:space="0" w:color="auto" w:frame="1"/>
          <w:lang w:eastAsia="en-IN"/>
        </w:rPr>
        <w:t>/(</w:t>
      </w:r>
      <w:r w:rsidRPr="00C315D5">
        <w:rPr>
          <w:rFonts w:ascii="Arial" w:eastAsia="Times New Roman" w:hAnsi="Arial" w:cs="Arial"/>
          <w:color w:val="202124"/>
          <w:sz w:val="24"/>
          <w:szCs w:val="24"/>
          <w:bdr w:val="none" w:sz="0" w:space="0" w:color="auto" w:frame="1"/>
          <w:lang w:eastAsia="en-IN"/>
        </w:rPr>
        <w:t>TP+FN</w:t>
      </w:r>
      <w:r>
        <w:rPr>
          <w:rFonts w:ascii="Arial" w:eastAsia="Times New Roman" w:hAnsi="Arial" w:cs="Arial"/>
          <w:color w:val="202124"/>
          <w:sz w:val="24"/>
          <w:szCs w:val="24"/>
          <w:bdr w:val="none" w:sz="0" w:space="0" w:color="auto" w:frame="1"/>
          <w:lang w:eastAsia="en-IN"/>
        </w:rPr>
        <w:t>)</w:t>
      </w:r>
    </w:p>
    <w:p w14:paraId="04E4B5FD" w14:textId="77777777" w:rsidR="00C315D5" w:rsidRPr="00C315D5" w:rsidRDefault="00C315D5" w:rsidP="00C315D5">
      <w:pPr>
        <w:shd w:val="clear" w:color="auto" w:fill="FFFFFF"/>
        <w:spacing w:before="240" w:after="240" w:line="240" w:lineRule="auto"/>
        <w:rPr>
          <w:rFonts w:ascii="Arial" w:eastAsia="Times New Roman" w:hAnsi="Arial" w:cs="Arial"/>
          <w:color w:val="202124"/>
          <w:sz w:val="24"/>
          <w:szCs w:val="24"/>
          <w:lang w:eastAsia="en-IN"/>
        </w:rPr>
      </w:pPr>
      <w:r w:rsidRPr="00C315D5">
        <w:rPr>
          <w:rFonts w:ascii="Arial" w:eastAsia="Times New Roman" w:hAnsi="Arial" w:cs="Arial"/>
          <w:b/>
          <w:bCs/>
          <w:color w:val="202124"/>
          <w:sz w:val="24"/>
          <w:szCs w:val="24"/>
          <w:lang w:eastAsia="en-IN"/>
        </w:rPr>
        <w:t>False Positive Rate</w:t>
      </w:r>
      <w:r w:rsidRPr="00C315D5">
        <w:rPr>
          <w:rFonts w:ascii="Arial" w:eastAsia="Times New Roman" w:hAnsi="Arial" w:cs="Arial"/>
          <w:color w:val="202124"/>
          <w:sz w:val="24"/>
          <w:szCs w:val="24"/>
          <w:lang w:eastAsia="en-IN"/>
        </w:rPr>
        <w:t> (</w:t>
      </w:r>
      <w:r w:rsidRPr="00C315D5">
        <w:rPr>
          <w:rFonts w:ascii="Arial" w:eastAsia="Times New Roman" w:hAnsi="Arial" w:cs="Arial"/>
          <w:b/>
          <w:bCs/>
          <w:color w:val="202124"/>
          <w:sz w:val="24"/>
          <w:szCs w:val="24"/>
          <w:lang w:eastAsia="en-IN"/>
        </w:rPr>
        <w:t>FPR</w:t>
      </w:r>
      <w:r w:rsidRPr="00C315D5">
        <w:rPr>
          <w:rFonts w:ascii="Arial" w:eastAsia="Times New Roman" w:hAnsi="Arial" w:cs="Arial"/>
          <w:color w:val="202124"/>
          <w:sz w:val="24"/>
          <w:szCs w:val="24"/>
          <w:lang w:eastAsia="en-IN"/>
        </w:rPr>
        <w:t>) is defined as follows:</w:t>
      </w:r>
    </w:p>
    <w:p w14:paraId="55265911" w14:textId="43E7018B" w:rsidR="00C315D5" w:rsidRPr="00C315D5" w:rsidRDefault="00C315D5" w:rsidP="00C315D5">
      <w:pPr>
        <w:shd w:val="clear" w:color="auto" w:fill="FFFFFF"/>
        <w:spacing w:line="240" w:lineRule="auto"/>
        <w:jc w:val="center"/>
        <w:rPr>
          <w:rFonts w:ascii="Arial" w:eastAsia="Times New Roman" w:hAnsi="Arial" w:cs="Arial"/>
          <w:color w:val="202124"/>
          <w:sz w:val="24"/>
          <w:szCs w:val="24"/>
          <w:lang w:eastAsia="en-IN"/>
        </w:rPr>
      </w:pPr>
      <w:r w:rsidRPr="00C315D5">
        <w:rPr>
          <w:rFonts w:ascii="Arial" w:eastAsia="Times New Roman" w:hAnsi="Arial" w:cs="Arial"/>
          <w:color w:val="202124"/>
          <w:sz w:val="24"/>
          <w:szCs w:val="24"/>
          <w:bdr w:val="none" w:sz="0" w:space="0" w:color="auto" w:frame="1"/>
          <w:lang w:eastAsia="en-IN"/>
        </w:rPr>
        <w:t>FPR=FP</w:t>
      </w:r>
      <w:r>
        <w:rPr>
          <w:rFonts w:ascii="Arial" w:eastAsia="Times New Roman" w:hAnsi="Arial" w:cs="Arial"/>
          <w:color w:val="202124"/>
          <w:sz w:val="24"/>
          <w:szCs w:val="24"/>
          <w:bdr w:val="none" w:sz="0" w:space="0" w:color="auto" w:frame="1"/>
          <w:lang w:eastAsia="en-IN"/>
        </w:rPr>
        <w:t>/(</w:t>
      </w:r>
      <w:r w:rsidRPr="00C315D5">
        <w:rPr>
          <w:rFonts w:ascii="Arial" w:eastAsia="Times New Roman" w:hAnsi="Arial" w:cs="Arial"/>
          <w:color w:val="202124"/>
          <w:sz w:val="24"/>
          <w:szCs w:val="24"/>
          <w:bdr w:val="none" w:sz="0" w:space="0" w:color="auto" w:frame="1"/>
          <w:lang w:eastAsia="en-IN"/>
        </w:rPr>
        <w:t>FP+TN</w:t>
      </w:r>
      <w:r>
        <w:rPr>
          <w:rFonts w:ascii="Arial" w:eastAsia="Times New Roman" w:hAnsi="Arial" w:cs="Arial"/>
          <w:color w:val="202124"/>
          <w:sz w:val="24"/>
          <w:szCs w:val="24"/>
          <w:bdr w:val="none" w:sz="0" w:space="0" w:color="auto" w:frame="1"/>
          <w:lang w:eastAsia="en-IN"/>
        </w:rPr>
        <w:t>)</w:t>
      </w:r>
    </w:p>
    <w:p w14:paraId="3B33B6D2" w14:textId="1402007A" w:rsidR="00C315D5" w:rsidRDefault="00C315D5" w:rsidP="00C315D5">
      <w:pPr>
        <w:shd w:val="clear" w:color="auto" w:fill="FFFFFF"/>
        <w:spacing w:before="240" w:after="240" w:line="240" w:lineRule="auto"/>
        <w:rPr>
          <w:rFonts w:ascii="Arial" w:eastAsia="Times New Roman" w:hAnsi="Arial" w:cs="Arial"/>
          <w:color w:val="202124"/>
          <w:sz w:val="24"/>
          <w:szCs w:val="24"/>
          <w:lang w:eastAsia="en-IN"/>
        </w:rPr>
      </w:pPr>
      <w:r w:rsidRPr="00C315D5">
        <w:rPr>
          <w:rFonts w:ascii="Arial" w:eastAsia="Times New Roman" w:hAnsi="Arial" w:cs="Arial"/>
          <w:color w:val="202124"/>
          <w:sz w:val="24"/>
          <w:szCs w:val="24"/>
          <w:lang w:eastAsia="en-IN"/>
        </w:rPr>
        <w:t xml:space="preserve">An ROC curve plots TPR vs. FPR at different classification thresholds. Lowering the classification threshold classifies more items as positive, thus increasing both False Positives and True Positives. </w:t>
      </w:r>
    </w:p>
    <w:p w14:paraId="1F2E20F6" w14:textId="20D8CB44" w:rsidR="00C315D5" w:rsidRDefault="00C315D5" w:rsidP="00C315D5">
      <w:pPr>
        <w:shd w:val="clear" w:color="auto" w:fill="FFFFFF"/>
        <w:spacing w:before="240" w:after="240" w:line="240" w:lineRule="auto"/>
        <w:rPr>
          <w:rFonts w:ascii="Georgia" w:hAnsi="Georgia"/>
          <w:color w:val="292929"/>
          <w:spacing w:val="-1"/>
          <w:sz w:val="32"/>
          <w:szCs w:val="32"/>
          <w:shd w:val="clear" w:color="auto" w:fill="FFFFFF"/>
        </w:rPr>
      </w:pPr>
      <w:r w:rsidRPr="00C315D5">
        <w:rPr>
          <w:rFonts w:ascii="Georgia" w:hAnsi="Georgia"/>
          <w:color w:val="292929"/>
          <w:spacing w:val="-1"/>
          <w:sz w:val="24"/>
          <w:szCs w:val="24"/>
          <w:shd w:val="clear" w:color="auto" w:fill="FFFFFF"/>
        </w:rPr>
        <w:t>The ROC curve is plotted with TPR against the FPR where TPR is on the y-axis and FPR is on the x-axis</w:t>
      </w:r>
      <w:r>
        <w:rPr>
          <w:rFonts w:ascii="Georgia" w:hAnsi="Georgia"/>
          <w:color w:val="292929"/>
          <w:spacing w:val="-1"/>
          <w:sz w:val="32"/>
          <w:szCs w:val="32"/>
          <w:shd w:val="clear" w:color="auto" w:fill="FFFFFF"/>
        </w:rPr>
        <w:t>.</w:t>
      </w:r>
    </w:p>
    <w:p w14:paraId="67147A58" w14:textId="09B80218" w:rsidR="00C315D5" w:rsidRDefault="00C315D5" w:rsidP="00C315D5">
      <w:pPr>
        <w:shd w:val="clear" w:color="auto" w:fill="FFFFFF"/>
        <w:spacing w:before="240" w:after="240" w:line="240" w:lineRule="auto"/>
        <w:rPr>
          <w:rFonts w:ascii="Georgia" w:hAnsi="Georgia"/>
          <w:color w:val="292929"/>
          <w:spacing w:val="-1"/>
          <w:sz w:val="32"/>
          <w:szCs w:val="32"/>
          <w:shd w:val="clear" w:color="auto" w:fill="FFFFFF"/>
        </w:rPr>
      </w:pPr>
    </w:p>
    <w:p w14:paraId="367C2BCD" w14:textId="0B0B5C87" w:rsidR="000107C9" w:rsidRPr="00733B38" w:rsidRDefault="000107C9" w:rsidP="000107C9">
      <w:pPr>
        <w:pStyle w:val="NormalWeb"/>
        <w:shd w:val="clear" w:color="auto" w:fill="4472C4" w:themeFill="accent1"/>
        <w:spacing w:before="0" w:beforeAutospacing="0" w:after="288" w:afterAutospacing="0" w:line="360" w:lineRule="atLeast"/>
        <w:jc w:val="center"/>
        <w:textAlignment w:val="baseline"/>
        <w:rPr>
          <w:rFonts w:ascii="Helvetica" w:hAnsi="Helvetica" w:cs="Helvetica"/>
          <w:b/>
          <w:bCs/>
          <w:color w:val="FFFFFF" w:themeColor="background1"/>
          <w:sz w:val="32"/>
          <w:szCs w:val="32"/>
        </w:rPr>
      </w:pPr>
      <w:r>
        <w:rPr>
          <w:rFonts w:ascii="Helvetica" w:hAnsi="Helvetica" w:cs="Helvetica"/>
          <w:b/>
          <w:bCs/>
          <w:color w:val="FFFFFF" w:themeColor="background1"/>
          <w:sz w:val="32"/>
          <w:szCs w:val="32"/>
        </w:rPr>
        <w:t>K CROSS VALIDATION</w:t>
      </w:r>
    </w:p>
    <w:p w14:paraId="73350A17" w14:textId="4DE94B75" w:rsidR="00C315D5" w:rsidRDefault="00C315D5" w:rsidP="00C315D5">
      <w:pPr>
        <w:shd w:val="clear" w:color="auto" w:fill="FFFFFF"/>
        <w:spacing w:before="240" w:after="240" w:line="240" w:lineRule="auto"/>
        <w:rPr>
          <w:rFonts w:ascii="Georgia" w:hAnsi="Georgia"/>
          <w:color w:val="292929"/>
          <w:spacing w:val="-1"/>
          <w:sz w:val="32"/>
          <w:szCs w:val="32"/>
          <w:shd w:val="clear" w:color="auto" w:fill="FFFFFF"/>
        </w:rPr>
      </w:pPr>
    </w:p>
    <w:p w14:paraId="0A00ABFD" w14:textId="39588701" w:rsidR="000107C9" w:rsidRPr="000107C9" w:rsidRDefault="000107C9" w:rsidP="000107C9">
      <w:pPr>
        <w:shd w:val="clear" w:color="auto" w:fill="FFFFFF"/>
        <w:spacing w:after="0" w:line="240" w:lineRule="auto"/>
        <w:rPr>
          <w:rFonts w:ascii="Arial" w:hAnsi="Arial" w:cs="Arial"/>
          <w:color w:val="292929"/>
          <w:spacing w:val="-1"/>
          <w:sz w:val="24"/>
          <w:szCs w:val="24"/>
          <w:shd w:val="clear" w:color="auto" w:fill="FFFFFF"/>
        </w:rPr>
      </w:pPr>
      <w:r w:rsidRPr="000107C9">
        <w:rPr>
          <w:rFonts w:ascii="Arial" w:hAnsi="Arial" w:cs="Arial"/>
          <w:color w:val="292929"/>
          <w:spacing w:val="-1"/>
          <w:sz w:val="24"/>
          <w:szCs w:val="24"/>
          <w:shd w:val="clear" w:color="auto" w:fill="FFFFFF"/>
        </w:rPr>
        <w:t>K-</w:t>
      </w:r>
      <w:proofErr w:type="gramStart"/>
      <w:r w:rsidRPr="000107C9">
        <w:rPr>
          <w:rFonts w:ascii="Arial" w:hAnsi="Arial" w:cs="Arial"/>
          <w:color w:val="292929"/>
          <w:spacing w:val="-1"/>
          <w:sz w:val="24"/>
          <w:szCs w:val="24"/>
          <w:shd w:val="clear" w:color="auto" w:fill="FFFFFF"/>
        </w:rPr>
        <w:t>Folds</w:t>
      </w:r>
      <w:proofErr w:type="gramEnd"/>
      <w:r w:rsidRPr="000107C9">
        <w:rPr>
          <w:rFonts w:ascii="Arial" w:hAnsi="Arial" w:cs="Arial"/>
          <w:color w:val="292929"/>
          <w:spacing w:val="-1"/>
          <w:sz w:val="24"/>
          <w:szCs w:val="24"/>
          <w:shd w:val="clear" w:color="auto" w:fill="FFFFFF"/>
        </w:rPr>
        <w:t xml:space="preserve"> technique is a popular and easy to understand, it generally results in a less biased model compare to other methods. Because it ensures that every observation from the original dataset has the chance of appearing in training and test set. This is one among the best approach if we have a limited input data. This method follows the below steps.</w:t>
      </w:r>
    </w:p>
    <w:p w14:paraId="0C6E5646" w14:textId="61A9AE9B" w:rsidR="000107C9" w:rsidRDefault="000107C9" w:rsidP="000107C9">
      <w:pPr>
        <w:pStyle w:val="jr"/>
        <w:numPr>
          <w:ilvl w:val="0"/>
          <w:numId w:val="6"/>
        </w:numPr>
        <w:shd w:val="clear" w:color="auto" w:fill="FFFFFF"/>
        <w:spacing w:before="0" w:beforeAutospacing="0" w:after="0" w:afterAutospacing="0"/>
        <w:ind w:left="1170"/>
        <w:rPr>
          <w:rFonts w:ascii="Arial" w:hAnsi="Arial" w:cs="Arial"/>
          <w:color w:val="292929"/>
          <w:spacing w:val="-1"/>
        </w:rPr>
      </w:pPr>
      <w:r w:rsidRPr="000107C9">
        <w:rPr>
          <w:rFonts w:ascii="Arial" w:hAnsi="Arial" w:cs="Arial"/>
          <w:color w:val="292929"/>
          <w:spacing w:val="-1"/>
        </w:rPr>
        <w:t xml:space="preserve">Split the entire data randomly into K folds (value of K shouldn’t be too small or too high, </w:t>
      </w:r>
      <w:proofErr w:type="gramStart"/>
      <w:r w:rsidRPr="000107C9">
        <w:rPr>
          <w:rFonts w:ascii="Arial" w:hAnsi="Arial" w:cs="Arial"/>
          <w:color w:val="292929"/>
          <w:spacing w:val="-1"/>
        </w:rPr>
        <w:t>ideally</w:t>
      </w:r>
      <w:proofErr w:type="gramEnd"/>
      <w:r w:rsidRPr="000107C9">
        <w:rPr>
          <w:rFonts w:ascii="Arial" w:hAnsi="Arial" w:cs="Arial"/>
          <w:color w:val="292929"/>
          <w:spacing w:val="-1"/>
        </w:rPr>
        <w:t xml:space="preserve"> we choose 5 to 10 depending on the data size). The higher value of K leads to less biased model (but large variance might lead to over-fit), </w:t>
      </w:r>
      <w:proofErr w:type="spellStart"/>
      <w:r w:rsidRPr="000107C9">
        <w:rPr>
          <w:rFonts w:ascii="Arial" w:hAnsi="Arial" w:cs="Arial"/>
          <w:color w:val="292929"/>
          <w:spacing w:val="-1"/>
        </w:rPr>
        <w:t>where as</w:t>
      </w:r>
      <w:proofErr w:type="spellEnd"/>
      <w:r w:rsidRPr="000107C9">
        <w:rPr>
          <w:rFonts w:ascii="Arial" w:hAnsi="Arial" w:cs="Arial"/>
          <w:color w:val="292929"/>
          <w:spacing w:val="-1"/>
        </w:rPr>
        <w:t xml:space="preserve"> the lower value of K is similar to the train-test split approach we saw before.</w:t>
      </w:r>
    </w:p>
    <w:p w14:paraId="459C4F9E" w14:textId="77777777" w:rsidR="000107C9" w:rsidRPr="000107C9" w:rsidRDefault="000107C9" w:rsidP="000107C9">
      <w:pPr>
        <w:pStyle w:val="jr"/>
        <w:shd w:val="clear" w:color="auto" w:fill="FFFFFF"/>
        <w:spacing w:before="0" w:beforeAutospacing="0" w:after="0" w:afterAutospacing="0"/>
        <w:ind w:left="1170"/>
        <w:rPr>
          <w:rFonts w:ascii="Arial" w:hAnsi="Arial" w:cs="Arial"/>
          <w:color w:val="292929"/>
          <w:spacing w:val="-1"/>
        </w:rPr>
      </w:pPr>
    </w:p>
    <w:p w14:paraId="7FF064A3" w14:textId="77777777" w:rsidR="000107C9" w:rsidRPr="000107C9" w:rsidRDefault="000107C9" w:rsidP="000107C9">
      <w:pPr>
        <w:pStyle w:val="jr"/>
        <w:numPr>
          <w:ilvl w:val="0"/>
          <w:numId w:val="6"/>
        </w:numPr>
        <w:shd w:val="clear" w:color="auto" w:fill="FFFFFF"/>
        <w:spacing w:before="0" w:beforeAutospacing="0" w:after="0" w:afterAutospacing="0"/>
        <w:ind w:left="1170"/>
        <w:rPr>
          <w:rFonts w:ascii="Arial" w:hAnsi="Arial" w:cs="Arial"/>
          <w:color w:val="292929"/>
          <w:spacing w:val="-1"/>
        </w:rPr>
      </w:pPr>
      <w:r w:rsidRPr="000107C9">
        <w:rPr>
          <w:rFonts w:ascii="Arial" w:hAnsi="Arial" w:cs="Arial"/>
          <w:color w:val="292929"/>
          <w:spacing w:val="-1"/>
        </w:rPr>
        <w:t>Then fit the model using the K-1 (K minus 1) folds and validate the model using the remaining Kth fold. Note down the scores/errors.</w:t>
      </w:r>
    </w:p>
    <w:p w14:paraId="62B704BA" w14:textId="77777777" w:rsidR="000107C9" w:rsidRDefault="000107C9" w:rsidP="000107C9">
      <w:pPr>
        <w:pStyle w:val="jr"/>
        <w:shd w:val="clear" w:color="auto" w:fill="FFFFFF"/>
        <w:spacing w:before="0" w:beforeAutospacing="0" w:after="0" w:afterAutospacing="0"/>
        <w:ind w:left="1170"/>
        <w:rPr>
          <w:rFonts w:ascii="Arial" w:hAnsi="Arial" w:cs="Arial"/>
          <w:color w:val="292929"/>
          <w:spacing w:val="-1"/>
        </w:rPr>
      </w:pPr>
    </w:p>
    <w:p w14:paraId="4451BDAC" w14:textId="18A73C0A" w:rsidR="000107C9" w:rsidRPr="000107C9" w:rsidRDefault="000107C9" w:rsidP="000107C9">
      <w:pPr>
        <w:pStyle w:val="jr"/>
        <w:numPr>
          <w:ilvl w:val="0"/>
          <w:numId w:val="6"/>
        </w:numPr>
        <w:shd w:val="clear" w:color="auto" w:fill="FFFFFF"/>
        <w:spacing w:before="0" w:beforeAutospacing="0" w:after="0" w:afterAutospacing="0"/>
        <w:ind w:left="1170"/>
        <w:rPr>
          <w:rFonts w:ascii="Arial" w:hAnsi="Arial" w:cs="Arial"/>
          <w:color w:val="292929"/>
          <w:spacing w:val="-1"/>
        </w:rPr>
      </w:pPr>
      <w:r w:rsidRPr="000107C9">
        <w:rPr>
          <w:rFonts w:ascii="Arial" w:hAnsi="Arial" w:cs="Arial"/>
          <w:color w:val="292929"/>
          <w:spacing w:val="-1"/>
        </w:rPr>
        <w:t>Repeat this process until every K-fold serve as the test set. Then take the average of your recorded scores. That will be the performance metric for the model.</w:t>
      </w:r>
    </w:p>
    <w:p w14:paraId="143FF301" w14:textId="223D3D25" w:rsidR="000107C9" w:rsidRDefault="000107C9" w:rsidP="000107C9">
      <w:pPr>
        <w:shd w:val="clear" w:color="auto" w:fill="FFFFFF"/>
        <w:spacing w:after="0" w:line="240" w:lineRule="auto"/>
        <w:rPr>
          <w:rFonts w:ascii="Arial" w:hAnsi="Arial" w:cs="Arial"/>
          <w:color w:val="292929"/>
          <w:spacing w:val="-1"/>
          <w:sz w:val="24"/>
          <w:szCs w:val="24"/>
          <w:shd w:val="clear" w:color="auto" w:fill="FFFFFF"/>
        </w:rPr>
      </w:pPr>
    </w:p>
    <w:p w14:paraId="225F8BA9" w14:textId="467D965B" w:rsidR="000107C9" w:rsidRDefault="000107C9" w:rsidP="000107C9">
      <w:pPr>
        <w:shd w:val="clear" w:color="auto" w:fill="FFFFFF"/>
        <w:spacing w:after="0" w:line="240" w:lineRule="auto"/>
        <w:rPr>
          <w:rFonts w:ascii="Arial" w:hAnsi="Arial" w:cs="Arial"/>
          <w:color w:val="292929"/>
          <w:spacing w:val="-1"/>
          <w:sz w:val="24"/>
          <w:szCs w:val="24"/>
          <w:shd w:val="clear" w:color="auto" w:fill="FFFFFF"/>
        </w:rPr>
      </w:pPr>
    </w:p>
    <w:p w14:paraId="5AFDF13B" w14:textId="5B1C4BE9" w:rsidR="000107C9" w:rsidRDefault="000107C9" w:rsidP="000107C9">
      <w:pPr>
        <w:shd w:val="clear" w:color="auto" w:fill="FFFFFF"/>
        <w:spacing w:after="0" w:line="240" w:lineRule="auto"/>
        <w:rPr>
          <w:rFonts w:ascii="Arial" w:hAnsi="Arial" w:cs="Arial"/>
          <w:color w:val="292929"/>
          <w:spacing w:val="-1"/>
          <w:sz w:val="24"/>
          <w:szCs w:val="24"/>
          <w:shd w:val="clear" w:color="auto" w:fill="FFFFFF"/>
        </w:rPr>
      </w:pPr>
    </w:p>
    <w:p w14:paraId="6798FD90" w14:textId="734467EF" w:rsidR="000107C9" w:rsidRDefault="000107C9" w:rsidP="000107C9">
      <w:pPr>
        <w:shd w:val="clear" w:color="auto" w:fill="FFFFFF"/>
        <w:spacing w:after="0" w:line="240" w:lineRule="auto"/>
        <w:rPr>
          <w:rFonts w:ascii="Arial" w:hAnsi="Arial" w:cs="Arial"/>
          <w:color w:val="292929"/>
          <w:spacing w:val="-1"/>
          <w:sz w:val="24"/>
          <w:szCs w:val="24"/>
          <w:shd w:val="clear" w:color="auto" w:fill="FFFFFF"/>
        </w:rPr>
      </w:pPr>
    </w:p>
    <w:p w14:paraId="225427DF" w14:textId="118A6D28" w:rsidR="000107C9" w:rsidRDefault="000107C9" w:rsidP="000107C9">
      <w:pPr>
        <w:shd w:val="clear" w:color="auto" w:fill="FFFFFF"/>
        <w:spacing w:after="0" w:line="240" w:lineRule="auto"/>
        <w:rPr>
          <w:rFonts w:ascii="Arial" w:hAnsi="Arial" w:cs="Arial"/>
          <w:color w:val="292929"/>
          <w:spacing w:val="-1"/>
          <w:sz w:val="24"/>
          <w:szCs w:val="24"/>
          <w:shd w:val="clear" w:color="auto" w:fill="FFFFFF"/>
        </w:rPr>
      </w:pPr>
    </w:p>
    <w:p w14:paraId="068A5487" w14:textId="62900EF9" w:rsidR="000107C9" w:rsidRDefault="000107C9" w:rsidP="000107C9">
      <w:pPr>
        <w:shd w:val="clear" w:color="auto" w:fill="FFFFFF"/>
        <w:spacing w:after="0" w:line="240" w:lineRule="auto"/>
        <w:rPr>
          <w:rFonts w:ascii="Arial" w:hAnsi="Arial" w:cs="Arial"/>
          <w:color w:val="292929"/>
          <w:spacing w:val="-1"/>
          <w:sz w:val="24"/>
          <w:szCs w:val="24"/>
          <w:shd w:val="clear" w:color="auto" w:fill="FFFFFF"/>
        </w:rPr>
      </w:pPr>
    </w:p>
    <w:p w14:paraId="4B9B4F22" w14:textId="20379BAD" w:rsidR="00FB7673" w:rsidRDefault="00FB7673" w:rsidP="000107C9">
      <w:pPr>
        <w:shd w:val="clear" w:color="auto" w:fill="FFFFFF"/>
        <w:spacing w:after="0" w:line="240" w:lineRule="auto"/>
        <w:rPr>
          <w:rFonts w:ascii="Arial" w:hAnsi="Arial" w:cs="Arial"/>
          <w:color w:val="292929"/>
          <w:spacing w:val="-1"/>
          <w:sz w:val="24"/>
          <w:szCs w:val="24"/>
          <w:shd w:val="clear" w:color="auto" w:fill="FFFFFF"/>
        </w:rPr>
      </w:pPr>
    </w:p>
    <w:p w14:paraId="5BC2AE40" w14:textId="06211B04" w:rsidR="00FB7673" w:rsidRPr="00733B38" w:rsidRDefault="00FB7673" w:rsidP="00FB7673">
      <w:pPr>
        <w:pStyle w:val="NormalWeb"/>
        <w:shd w:val="clear" w:color="auto" w:fill="4472C4" w:themeFill="accent1"/>
        <w:spacing w:before="0" w:beforeAutospacing="0" w:after="288" w:afterAutospacing="0" w:line="360" w:lineRule="atLeast"/>
        <w:jc w:val="center"/>
        <w:textAlignment w:val="baseline"/>
        <w:rPr>
          <w:rFonts w:ascii="Helvetica" w:hAnsi="Helvetica" w:cs="Helvetica"/>
          <w:b/>
          <w:bCs/>
          <w:color w:val="FFFFFF" w:themeColor="background1"/>
          <w:sz w:val="32"/>
          <w:szCs w:val="32"/>
        </w:rPr>
      </w:pPr>
      <w:r>
        <w:rPr>
          <w:rFonts w:ascii="Helvetica" w:hAnsi="Helvetica" w:cs="Helvetica"/>
          <w:b/>
          <w:bCs/>
          <w:color w:val="FFFFFF" w:themeColor="background1"/>
          <w:sz w:val="32"/>
          <w:szCs w:val="32"/>
        </w:rPr>
        <w:t>FEATURES IMPORTANCE</w:t>
      </w:r>
    </w:p>
    <w:p w14:paraId="40D8F3CE" w14:textId="3F161B08" w:rsidR="00FB7673" w:rsidRDefault="00FB7673" w:rsidP="000107C9">
      <w:pPr>
        <w:shd w:val="clear" w:color="auto" w:fill="FFFFFF"/>
        <w:spacing w:after="0" w:line="240" w:lineRule="auto"/>
        <w:rPr>
          <w:rFonts w:ascii="Arial" w:hAnsi="Arial" w:cs="Arial"/>
          <w:color w:val="292929"/>
          <w:spacing w:val="-1"/>
          <w:sz w:val="24"/>
          <w:szCs w:val="24"/>
          <w:shd w:val="clear" w:color="auto" w:fill="FFFFFF"/>
        </w:rPr>
      </w:pPr>
    </w:p>
    <w:p w14:paraId="4E17CCAF" w14:textId="02143A0F" w:rsidR="00FB7673" w:rsidRDefault="00FB7673" w:rsidP="000107C9">
      <w:pPr>
        <w:shd w:val="clear" w:color="auto" w:fill="FFFFFF"/>
        <w:spacing w:after="0" w:line="240" w:lineRule="auto"/>
        <w:rPr>
          <w:rFonts w:ascii="Arial" w:hAnsi="Arial" w:cs="Arial"/>
          <w:color w:val="292929"/>
          <w:spacing w:val="-1"/>
          <w:sz w:val="24"/>
          <w:szCs w:val="24"/>
          <w:shd w:val="clear" w:color="auto" w:fill="FFFFFF"/>
        </w:rPr>
      </w:pPr>
    </w:p>
    <w:p w14:paraId="27628945" w14:textId="77777777" w:rsidR="00FB7673" w:rsidRPr="00FB7673" w:rsidRDefault="00FB7673" w:rsidP="00FB7673">
      <w:pPr>
        <w:pStyle w:val="NormalWeb"/>
        <w:shd w:val="clear" w:color="auto" w:fill="FFFFFF"/>
        <w:spacing w:before="0" w:beforeAutospacing="0" w:after="0" w:afterAutospacing="0" w:line="360" w:lineRule="atLeast"/>
        <w:textAlignment w:val="baseline"/>
        <w:rPr>
          <w:rFonts w:ascii="Arial" w:hAnsi="Arial" w:cs="Arial"/>
          <w:color w:val="555555"/>
        </w:rPr>
      </w:pPr>
      <w:r w:rsidRPr="00FB7673">
        <w:rPr>
          <w:rStyle w:val="Strong"/>
          <w:rFonts w:ascii="Arial" w:hAnsi="Arial" w:cs="Arial"/>
          <w:color w:val="555555"/>
          <w:bdr w:val="none" w:sz="0" w:space="0" w:color="auto" w:frame="1"/>
        </w:rPr>
        <w:t>Feature importance</w:t>
      </w:r>
      <w:r w:rsidRPr="00FB7673">
        <w:rPr>
          <w:rFonts w:ascii="Arial" w:hAnsi="Arial" w:cs="Arial"/>
          <w:color w:val="555555"/>
        </w:rPr>
        <w:t> refers to techniques that assign a score to input features based on how useful they are at predicting a target variable.</w:t>
      </w:r>
    </w:p>
    <w:p w14:paraId="0A38D9BC" w14:textId="77777777" w:rsidR="00FB7673" w:rsidRPr="00FB7673" w:rsidRDefault="00FB7673" w:rsidP="00FB7673">
      <w:pPr>
        <w:pStyle w:val="NormalWeb"/>
        <w:shd w:val="clear" w:color="auto" w:fill="FFFFFF"/>
        <w:spacing w:before="0" w:beforeAutospacing="0" w:after="0" w:afterAutospacing="0" w:line="360" w:lineRule="atLeast"/>
        <w:textAlignment w:val="baseline"/>
        <w:rPr>
          <w:rFonts w:ascii="Arial" w:hAnsi="Arial" w:cs="Arial"/>
          <w:color w:val="555555"/>
        </w:rPr>
      </w:pPr>
      <w:r w:rsidRPr="00FB7673">
        <w:rPr>
          <w:rFonts w:ascii="Arial" w:hAnsi="Arial" w:cs="Arial"/>
          <w:color w:val="555555"/>
        </w:rPr>
        <w:t>There are many types and sources of feature importance scores, although popular examples include statistical correlation scores, coefficients calculated as part of linear models, decision trees, and permutation importance scores.</w:t>
      </w:r>
    </w:p>
    <w:p w14:paraId="4205C794" w14:textId="0D146840" w:rsidR="00FB7673" w:rsidRPr="00FB7673" w:rsidRDefault="00FB7673" w:rsidP="00FB7673">
      <w:pPr>
        <w:pStyle w:val="NormalWeb"/>
        <w:shd w:val="clear" w:color="auto" w:fill="FFFFFF"/>
        <w:spacing w:before="0" w:beforeAutospacing="0" w:after="0" w:afterAutospacing="0" w:line="360" w:lineRule="atLeast"/>
        <w:textAlignment w:val="baseline"/>
        <w:rPr>
          <w:rFonts w:ascii="Arial" w:hAnsi="Arial" w:cs="Arial"/>
          <w:color w:val="555555"/>
        </w:rPr>
      </w:pPr>
      <w:r w:rsidRPr="00FB7673">
        <w:rPr>
          <w:rFonts w:ascii="Arial" w:hAnsi="Arial" w:cs="Arial"/>
          <w:color w:val="555555"/>
        </w:rPr>
        <w:t>Feature importance scores play an important role in a predictive mode</w:t>
      </w:r>
      <w:r>
        <w:rPr>
          <w:rFonts w:ascii="Arial" w:hAnsi="Arial" w:cs="Arial"/>
          <w:color w:val="555555"/>
        </w:rPr>
        <w:t>ll</w:t>
      </w:r>
      <w:r w:rsidRPr="00FB7673">
        <w:rPr>
          <w:rFonts w:ascii="Arial" w:hAnsi="Arial" w:cs="Arial"/>
          <w:color w:val="555555"/>
        </w:rPr>
        <w:t>ing project, including providing insight into the data, insight into the model, and the basis for </w:t>
      </w:r>
      <w:hyperlink r:id="rId7" w:history="1">
        <w:r w:rsidRPr="00FB7673">
          <w:rPr>
            <w:rStyle w:val="Hyperlink"/>
            <w:rFonts w:ascii="Arial" w:hAnsi="Arial" w:cs="Arial"/>
            <w:color w:val="auto"/>
            <w:u w:val="none"/>
            <w:bdr w:val="none" w:sz="0" w:space="0" w:color="auto" w:frame="1"/>
          </w:rPr>
          <w:t>dimensionality reduction</w:t>
        </w:r>
      </w:hyperlink>
      <w:r w:rsidRPr="00FB7673">
        <w:rPr>
          <w:rFonts w:ascii="Arial" w:hAnsi="Arial" w:cs="Arial"/>
          <w:color w:val="555555"/>
        </w:rPr>
        <w:t> and </w:t>
      </w:r>
      <w:hyperlink r:id="rId8" w:history="1">
        <w:r w:rsidRPr="00FB7673">
          <w:rPr>
            <w:rStyle w:val="Hyperlink"/>
            <w:rFonts w:ascii="Arial" w:hAnsi="Arial" w:cs="Arial"/>
            <w:color w:val="auto"/>
            <w:u w:val="none"/>
          </w:rPr>
          <w:t>feature selection</w:t>
        </w:r>
      </w:hyperlink>
      <w:r w:rsidRPr="00FB7673">
        <w:rPr>
          <w:rFonts w:ascii="Arial" w:hAnsi="Arial" w:cs="Arial"/>
        </w:rPr>
        <w:t> </w:t>
      </w:r>
      <w:r w:rsidRPr="00FB7673">
        <w:rPr>
          <w:rFonts w:ascii="Arial" w:hAnsi="Arial" w:cs="Arial"/>
          <w:color w:val="555555"/>
        </w:rPr>
        <w:t>that can improve the efficiency and effectiveness of a predictive model on the problem.</w:t>
      </w:r>
    </w:p>
    <w:p w14:paraId="5D03F4D0" w14:textId="77777777" w:rsidR="00FB7673" w:rsidRPr="000107C9" w:rsidRDefault="00FB7673" w:rsidP="000107C9">
      <w:pPr>
        <w:shd w:val="clear" w:color="auto" w:fill="FFFFFF"/>
        <w:spacing w:after="0" w:line="240" w:lineRule="auto"/>
        <w:rPr>
          <w:rFonts w:ascii="Arial" w:hAnsi="Arial" w:cs="Arial"/>
          <w:color w:val="292929"/>
          <w:spacing w:val="-1"/>
          <w:sz w:val="24"/>
          <w:szCs w:val="24"/>
          <w:shd w:val="clear" w:color="auto" w:fill="FFFFFF"/>
        </w:rPr>
      </w:pPr>
    </w:p>
    <w:sectPr w:rsidR="00FB7673" w:rsidRPr="000107C9" w:rsidSect="00733B38">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4DE"/>
    <w:multiLevelType w:val="multilevel"/>
    <w:tmpl w:val="63E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E3C49"/>
    <w:multiLevelType w:val="multilevel"/>
    <w:tmpl w:val="D9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070B4"/>
    <w:multiLevelType w:val="multilevel"/>
    <w:tmpl w:val="F37A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B7606"/>
    <w:multiLevelType w:val="multilevel"/>
    <w:tmpl w:val="4280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E212A"/>
    <w:multiLevelType w:val="multilevel"/>
    <w:tmpl w:val="2664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66132"/>
    <w:multiLevelType w:val="multilevel"/>
    <w:tmpl w:val="2C54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38"/>
    <w:rsid w:val="000107C9"/>
    <w:rsid w:val="00733B38"/>
    <w:rsid w:val="009D320B"/>
    <w:rsid w:val="00A562A2"/>
    <w:rsid w:val="00A76D56"/>
    <w:rsid w:val="00B80C60"/>
    <w:rsid w:val="00BC4866"/>
    <w:rsid w:val="00C315D5"/>
    <w:rsid w:val="00E35E86"/>
    <w:rsid w:val="00FB7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C041"/>
  <w15:chartTrackingRefBased/>
  <w15:docId w15:val="{A54E275D-BDEB-4B8A-BE4E-E737C25F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3B38"/>
    <w:rPr>
      <w:b/>
      <w:bCs/>
    </w:rPr>
  </w:style>
  <w:style w:type="paragraph" w:customStyle="1" w:styleId="q-text">
    <w:name w:val="q-text"/>
    <w:basedOn w:val="Normal"/>
    <w:rsid w:val="00733B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3B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33B38"/>
    <w:rPr>
      <w:i/>
      <w:iCs/>
    </w:rPr>
  </w:style>
  <w:style w:type="character" w:styleId="Hyperlink">
    <w:name w:val="Hyperlink"/>
    <w:basedOn w:val="DefaultParagraphFont"/>
    <w:uiPriority w:val="99"/>
    <w:unhideWhenUsed/>
    <w:rsid w:val="00BC4866"/>
    <w:rPr>
      <w:color w:val="0000FF"/>
      <w:u w:val="single"/>
    </w:rPr>
  </w:style>
  <w:style w:type="character" w:styleId="HTMLCode">
    <w:name w:val="HTML Code"/>
    <w:basedOn w:val="DefaultParagraphFont"/>
    <w:uiPriority w:val="99"/>
    <w:semiHidden/>
    <w:unhideWhenUsed/>
    <w:rsid w:val="00B80C60"/>
    <w:rPr>
      <w:rFonts w:ascii="Courier New" w:eastAsia="Times New Roman" w:hAnsi="Courier New" w:cs="Courier New"/>
      <w:sz w:val="20"/>
      <w:szCs w:val="20"/>
    </w:rPr>
  </w:style>
  <w:style w:type="character" w:customStyle="1" w:styleId="mjxassistivemathml">
    <w:name w:val="mjx_assistive_mathml"/>
    <w:basedOn w:val="DefaultParagraphFont"/>
    <w:rsid w:val="00C315D5"/>
  </w:style>
  <w:style w:type="paragraph" w:customStyle="1" w:styleId="jr">
    <w:name w:val="jr"/>
    <w:basedOn w:val="Normal"/>
    <w:rsid w:val="000107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FB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9686">
      <w:bodyDiv w:val="1"/>
      <w:marLeft w:val="0"/>
      <w:marRight w:val="0"/>
      <w:marTop w:val="0"/>
      <w:marBottom w:val="0"/>
      <w:divBdr>
        <w:top w:val="none" w:sz="0" w:space="0" w:color="auto"/>
        <w:left w:val="none" w:sz="0" w:space="0" w:color="auto"/>
        <w:bottom w:val="none" w:sz="0" w:space="0" w:color="auto"/>
        <w:right w:val="none" w:sz="0" w:space="0" w:color="auto"/>
      </w:divBdr>
      <w:divsChild>
        <w:div w:id="579876828">
          <w:marLeft w:val="0"/>
          <w:marRight w:val="0"/>
          <w:marTop w:val="180"/>
          <w:marBottom w:val="180"/>
          <w:divBdr>
            <w:top w:val="none" w:sz="0" w:space="0" w:color="auto"/>
            <w:left w:val="none" w:sz="0" w:space="0" w:color="auto"/>
            <w:bottom w:val="none" w:sz="0" w:space="0" w:color="auto"/>
            <w:right w:val="none" w:sz="0" w:space="0" w:color="auto"/>
          </w:divBdr>
        </w:div>
      </w:divsChild>
    </w:div>
    <w:div w:id="220407482">
      <w:bodyDiv w:val="1"/>
      <w:marLeft w:val="0"/>
      <w:marRight w:val="0"/>
      <w:marTop w:val="0"/>
      <w:marBottom w:val="0"/>
      <w:divBdr>
        <w:top w:val="none" w:sz="0" w:space="0" w:color="auto"/>
        <w:left w:val="none" w:sz="0" w:space="0" w:color="auto"/>
        <w:bottom w:val="none" w:sz="0" w:space="0" w:color="auto"/>
        <w:right w:val="none" w:sz="0" w:space="0" w:color="auto"/>
      </w:divBdr>
    </w:div>
    <w:div w:id="302734378">
      <w:bodyDiv w:val="1"/>
      <w:marLeft w:val="0"/>
      <w:marRight w:val="0"/>
      <w:marTop w:val="0"/>
      <w:marBottom w:val="0"/>
      <w:divBdr>
        <w:top w:val="none" w:sz="0" w:space="0" w:color="auto"/>
        <w:left w:val="none" w:sz="0" w:space="0" w:color="auto"/>
        <w:bottom w:val="none" w:sz="0" w:space="0" w:color="auto"/>
        <w:right w:val="none" w:sz="0" w:space="0" w:color="auto"/>
      </w:divBdr>
      <w:divsChild>
        <w:div w:id="2078240775">
          <w:marLeft w:val="0"/>
          <w:marRight w:val="0"/>
          <w:marTop w:val="0"/>
          <w:marBottom w:val="0"/>
          <w:divBdr>
            <w:top w:val="none" w:sz="0" w:space="0" w:color="auto"/>
            <w:left w:val="none" w:sz="0" w:space="0" w:color="auto"/>
            <w:bottom w:val="none" w:sz="0" w:space="0" w:color="auto"/>
            <w:right w:val="none" w:sz="0" w:space="0" w:color="auto"/>
          </w:divBdr>
          <w:divsChild>
            <w:div w:id="1444110149">
              <w:marLeft w:val="0"/>
              <w:marRight w:val="0"/>
              <w:marTop w:val="240"/>
              <w:marBottom w:val="240"/>
              <w:divBdr>
                <w:top w:val="none" w:sz="0" w:space="0" w:color="auto"/>
                <w:left w:val="none" w:sz="0" w:space="0" w:color="auto"/>
                <w:bottom w:val="none" w:sz="0" w:space="0" w:color="auto"/>
                <w:right w:val="none" w:sz="0" w:space="0" w:color="auto"/>
              </w:divBdr>
            </w:div>
          </w:divsChild>
        </w:div>
        <w:div w:id="2135715184">
          <w:marLeft w:val="0"/>
          <w:marRight w:val="0"/>
          <w:marTop w:val="0"/>
          <w:marBottom w:val="0"/>
          <w:divBdr>
            <w:top w:val="none" w:sz="0" w:space="0" w:color="auto"/>
            <w:left w:val="none" w:sz="0" w:space="0" w:color="auto"/>
            <w:bottom w:val="none" w:sz="0" w:space="0" w:color="auto"/>
            <w:right w:val="none" w:sz="0" w:space="0" w:color="auto"/>
          </w:divBdr>
          <w:divsChild>
            <w:div w:id="2009480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8254251">
      <w:bodyDiv w:val="1"/>
      <w:marLeft w:val="0"/>
      <w:marRight w:val="0"/>
      <w:marTop w:val="0"/>
      <w:marBottom w:val="0"/>
      <w:divBdr>
        <w:top w:val="none" w:sz="0" w:space="0" w:color="auto"/>
        <w:left w:val="none" w:sz="0" w:space="0" w:color="auto"/>
        <w:bottom w:val="none" w:sz="0" w:space="0" w:color="auto"/>
        <w:right w:val="none" w:sz="0" w:space="0" w:color="auto"/>
      </w:divBdr>
    </w:div>
    <w:div w:id="581719691">
      <w:bodyDiv w:val="1"/>
      <w:marLeft w:val="0"/>
      <w:marRight w:val="0"/>
      <w:marTop w:val="0"/>
      <w:marBottom w:val="0"/>
      <w:divBdr>
        <w:top w:val="none" w:sz="0" w:space="0" w:color="auto"/>
        <w:left w:val="none" w:sz="0" w:space="0" w:color="auto"/>
        <w:bottom w:val="none" w:sz="0" w:space="0" w:color="auto"/>
        <w:right w:val="none" w:sz="0" w:space="0" w:color="auto"/>
      </w:divBdr>
    </w:div>
    <w:div w:id="885794839">
      <w:bodyDiv w:val="1"/>
      <w:marLeft w:val="0"/>
      <w:marRight w:val="0"/>
      <w:marTop w:val="0"/>
      <w:marBottom w:val="0"/>
      <w:divBdr>
        <w:top w:val="none" w:sz="0" w:space="0" w:color="auto"/>
        <w:left w:val="none" w:sz="0" w:space="0" w:color="auto"/>
        <w:bottom w:val="none" w:sz="0" w:space="0" w:color="auto"/>
        <w:right w:val="none" w:sz="0" w:space="0" w:color="auto"/>
      </w:divBdr>
    </w:div>
    <w:div w:id="894118569">
      <w:bodyDiv w:val="1"/>
      <w:marLeft w:val="0"/>
      <w:marRight w:val="0"/>
      <w:marTop w:val="0"/>
      <w:marBottom w:val="0"/>
      <w:divBdr>
        <w:top w:val="none" w:sz="0" w:space="0" w:color="auto"/>
        <w:left w:val="none" w:sz="0" w:space="0" w:color="auto"/>
        <w:bottom w:val="none" w:sz="0" w:space="0" w:color="auto"/>
        <w:right w:val="none" w:sz="0" w:space="0" w:color="auto"/>
      </w:divBdr>
    </w:div>
    <w:div w:id="910189208">
      <w:bodyDiv w:val="1"/>
      <w:marLeft w:val="0"/>
      <w:marRight w:val="0"/>
      <w:marTop w:val="0"/>
      <w:marBottom w:val="0"/>
      <w:divBdr>
        <w:top w:val="none" w:sz="0" w:space="0" w:color="auto"/>
        <w:left w:val="none" w:sz="0" w:space="0" w:color="auto"/>
        <w:bottom w:val="none" w:sz="0" w:space="0" w:color="auto"/>
        <w:right w:val="none" w:sz="0" w:space="0" w:color="auto"/>
      </w:divBdr>
    </w:div>
    <w:div w:id="939068835">
      <w:bodyDiv w:val="1"/>
      <w:marLeft w:val="0"/>
      <w:marRight w:val="0"/>
      <w:marTop w:val="0"/>
      <w:marBottom w:val="0"/>
      <w:divBdr>
        <w:top w:val="none" w:sz="0" w:space="0" w:color="auto"/>
        <w:left w:val="none" w:sz="0" w:space="0" w:color="auto"/>
        <w:bottom w:val="none" w:sz="0" w:space="0" w:color="auto"/>
        <w:right w:val="none" w:sz="0" w:space="0" w:color="auto"/>
      </w:divBdr>
    </w:div>
    <w:div w:id="1012033324">
      <w:bodyDiv w:val="1"/>
      <w:marLeft w:val="0"/>
      <w:marRight w:val="0"/>
      <w:marTop w:val="0"/>
      <w:marBottom w:val="0"/>
      <w:divBdr>
        <w:top w:val="none" w:sz="0" w:space="0" w:color="auto"/>
        <w:left w:val="none" w:sz="0" w:space="0" w:color="auto"/>
        <w:bottom w:val="none" w:sz="0" w:space="0" w:color="auto"/>
        <w:right w:val="none" w:sz="0" w:space="0" w:color="auto"/>
      </w:divBdr>
    </w:div>
    <w:div w:id="1217665376">
      <w:bodyDiv w:val="1"/>
      <w:marLeft w:val="0"/>
      <w:marRight w:val="0"/>
      <w:marTop w:val="0"/>
      <w:marBottom w:val="0"/>
      <w:divBdr>
        <w:top w:val="none" w:sz="0" w:space="0" w:color="auto"/>
        <w:left w:val="none" w:sz="0" w:space="0" w:color="auto"/>
        <w:bottom w:val="none" w:sz="0" w:space="0" w:color="auto"/>
        <w:right w:val="none" w:sz="0" w:space="0" w:color="auto"/>
      </w:divBdr>
    </w:div>
    <w:div w:id="1276904159">
      <w:bodyDiv w:val="1"/>
      <w:marLeft w:val="0"/>
      <w:marRight w:val="0"/>
      <w:marTop w:val="0"/>
      <w:marBottom w:val="0"/>
      <w:divBdr>
        <w:top w:val="none" w:sz="0" w:space="0" w:color="auto"/>
        <w:left w:val="none" w:sz="0" w:space="0" w:color="auto"/>
        <w:bottom w:val="none" w:sz="0" w:space="0" w:color="auto"/>
        <w:right w:val="none" w:sz="0" w:space="0" w:color="auto"/>
      </w:divBdr>
    </w:div>
    <w:div w:id="1365867020">
      <w:bodyDiv w:val="1"/>
      <w:marLeft w:val="0"/>
      <w:marRight w:val="0"/>
      <w:marTop w:val="0"/>
      <w:marBottom w:val="0"/>
      <w:divBdr>
        <w:top w:val="none" w:sz="0" w:space="0" w:color="auto"/>
        <w:left w:val="none" w:sz="0" w:space="0" w:color="auto"/>
        <w:bottom w:val="none" w:sz="0" w:space="0" w:color="auto"/>
        <w:right w:val="none" w:sz="0" w:space="0" w:color="auto"/>
      </w:divBdr>
    </w:div>
    <w:div w:id="1453085628">
      <w:bodyDiv w:val="1"/>
      <w:marLeft w:val="0"/>
      <w:marRight w:val="0"/>
      <w:marTop w:val="0"/>
      <w:marBottom w:val="0"/>
      <w:divBdr>
        <w:top w:val="none" w:sz="0" w:space="0" w:color="auto"/>
        <w:left w:val="none" w:sz="0" w:space="0" w:color="auto"/>
        <w:bottom w:val="none" w:sz="0" w:space="0" w:color="auto"/>
        <w:right w:val="none" w:sz="0" w:space="0" w:color="auto"/>
      </w:divBdr>
    </w:div>
    <w:div w:id="1453942635">
      <w:bodyDiv w:val="1"/>
      <w:marLeft w:val="0"/>
      <w:marRight w:val="0"/>
      <w:marTop w:val="0"/>
      <w:marBottom w:val="0"/>
      <w:divBdr>
        <w:top w:val="none" w:sz="0" w:space="0" w:color="auto"/>
        <w:left w:val="none" w:sz="0" w:space="0" w:color="auto"/>
        <w:bottom w:val="none" w:sz="0" w:space="0" w:color="auto"/>
        <w:right w:val="none" w:sz="0" w:space="0" w:color="auto"/>
      </w:divBdr>
    </w:div>
    <w:div w:id="1534615521">
      <w:bodyDiv w:val="1"/>
      <w:marLeft w:val="0"/>
      <w:marRight w:val="0"/>
      <w:marTop w:val="0"/>
      <w:marBottom w:val="0"/>
      <w:divBdr>
        <w:top w:val="none" w:sz="0" w:space="0" w:color="auto"/>
        <w:left w:val="none" w:sz="0" w:space="0" w:color="auto"/>
        <w:bottom w:val="none" w:sz="0" w:space="0" w:color="auto"/>
        <w:right w:val="none" w:sz="0" w:space="0" w:color="auto"/>
      </w:divBdr>
      <w:divsChild>
        <w:div w:id="981353212">
          <w:marLeft w:val="0"/>
          <w:marRight w:val="0"/>
          <w:marTop w:val="0"/>
          <w:marBottom w:val="240"/>
          <w:divBdr>
            <w:top w:val="none" w:sz="0" w:space="0" w:color="auto"/>
            <w:left w:val="none" w:sz="0" w:space="0" w:color="auto"/>
            <w:bottom w:val="none" w:sz="0" w:space="0" w:color="auto"/>
            <w:right w:val="none" w:sz="0" w:space="0" w:color="auto"/>
          </w:divBdr>
        </w:div>
      </w:divsChild>
    </w:div>
    <w:div w:id="19644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rfe-feature-selection-in-python/" TargetMode="External"/><Relationship Id="rId3" Type="http://schemas.openxmlformats.org/officeDocument/2006/relationships/settings" Target="settings.xml"/><Relationship Id="rId7" Type="http://schemas.openxmlformats.org/officeDocument/2006/relationships/hyperlink" Target="https://machinelearningmastery.com/dimensionality-reduction-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nayan_khemka@yahoo.com</dc:creator>
  <cp:keywords/>
  <dc:description/>
  <cp:lastModifiedBy>nayan_khemka@yahoo.com</cp:lastModifiedBy>
  <cp:revision>3</cp:revision>
  <dcterms:created xsi:type="dcterms:W3CDTF">2021-04-25T01:41:00Z</dcterms:created>
  <dcterms:modified xsi:type="dcterms:W3CDTF">2021-04-25T12:03:00Z</dcterms:modified>
</cp:coreProperties>
</file>