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Трудовые нарушения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 вфыоовфыовфыофывовофыоывофвыовфыовфыо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