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A0A74" w14:textId="52598FE2" w:rsidR="00A625C4" w:rsidRDefault="00A625C4">
      <w:pPr>
        <w:jc w:val="center"/>
        <w:rPr>
          <w:b/>
          <w:sz w:val="36"/>
        </w:rPr>
      </w:pPr>
      <w:r>
        <w:rPr>
          <w:b/>
          <w:sz w:val="36"/>
        </w:rPr>
        <w:t>Đồ án của Long Thuận và Ngọc Mến</w:t>
      </w:r>
    </w:p>
    <w:p w14:paraId="7DB41735" w14:textId="6FE800F8" w:rsidR="00EC0C4A" w:rsidRDefault="00000000">
      <w:pPr>
        <w:jc w:val="center"/>
      </w:pPr>
      <w:r>
        <w:rPr>
          <w:b/>
          <w:sz w:val="36"/>
        </w:rPr>
        <w:t>BỐ CỤC ĐỒ ÁN 2</w:t>
      </w:r>
    </w:p>
    <w:p w14:paraId="00EB4A96" w14:textId="77777777" w:rsidR="00EC0C4A" w:rsidRDefault="00000000">
      <w:pPr>
        <w:jc w:val="center"/>
      </w:pPr>
      <w:r>
        <w:rPr>
          <w:b/>
          <w:sz w:val="28"/>
        </w:rPr>
        <w:t>Hướng phát triển: Tích hợp mô hình SLM cục bộ và RAG</w:t>
      </w:r>
      <w:r>
        <w:rPr>
          <w:b/>
          <w:sz w:val="28"/>
        </w:rPr>
        <w:br/>
        <w:t>vào hệ thống hỗ trợ bảo trì công nghiệp</w:t>
      </w:r>
    </w:p>
    <w:p w14:paraId="5D99198F" w14:textId="77777777" w:rsidR="00EC0C4A" w:rsidRDefault="00EC0C4A"/>
    <w:p w14:paraId="55765E36" w14:textId="77777777" w:rsidR="00EC0C4A" w:rsidRDefault="00000000">
      <w:pPr>
        <w:pStyle w:val="Heading1"/>
      </w:pPr>
      <w:r>
        <w:t>TÊN ĐỀ TÀI DỰ KIẾN</w:t>
      </w:r>
    </w:p>
    <w:p w14:paraId="39092C10" w14:textId="77777777" w:rsidR="00EC0C4A" w:rsidRDefault="00000000">
      <w:r>
        <w:t>Xây dựng hệ thống bảo trì và dự đoán trong công nghiệp tích hợp mô hình SLM cục bộ và RAG.</w:t>
      </w:r>
    </w:p>
    <w:p w14:paraId="2FEC319D" w14:textId="77777777" w:rsidR="00EC0C4A" w:rsidRDefault="00000000">
      <w:pPr>
        <w:pStyle w:val="Heading1"/>
      </w:pPr>
      <w:r>
        <w:t>PHẦN MỞ ĐẦU</w:t>
      </w:r>
    </w:p>
    <w:p w14:paraId="133818AC" w14:textId="77777777" w:rsidR="00EC0C4A" w:rsidRDefault="00000000">
      <w:r>
        <w:rPr>
          <w:b/>
        </w:rPr>
        <w:t>1. Lý do chọn đề tài</w:t>
      </w:r>
    </w:p>
    <w:p w14:paraId="6A1740A5" w14:textId="77777777" w:rsidR="00EC0C4A" w:rsidRDefault="00000000">
      <w:r>
        <w:t>Kế thừa hệ thống giám sát - cảnh báo của Đồ án 1 và phát triển thêm trợ lý AI cục bộ. Khi hệ thống xuất hiện sự cố, AI hỗ trợ truy xuất tài liệu kỹ thuật, xác định trang/mục liên quan và hướng dẫn người vận hành vị trí, phần mềm, tham số và trình tự cần kiểm tra để xử lý lỗi.</w:t>
      </w:r>
    </w:p>
    <w:p w14:paraId="1917E2B2" w14:textId="77777777" w:rsidR="00EC0C4A" w:rsidRDefault="00000000">
      <w:r>
        <w:rPr>
          <w:b/>
        </w:rPr>
        <w:t>2. Mục tiêu nghiên cứu</w:t>
      </w:r>
    </w:p>
    <w:p w14:paraId="44607798" w14:textId="77777777" w:rsidR="00EC0C4A" w:rsidRDefault="00000000">
      <w:r>
        <w:t>Xây dựng mô hình SLM chạy cục bộ có fine-tuning, kết hợp RAG với tài liệu kỹ thuật và quy trình thao tác; kết nối với hệ thống PLC mô phỏng để hỗ trợ tra cứu, giải thích và xử lý sự cố.</w:t>
      </w:r>
    </w:p>
    <w:p w14:paraId="43D8CD26" w14:textId="77777777" w:rsidR="00EC0C4A" w:rsidRDefault="00000000">
      <w:r>
        <w:rPr>
          <w:b/>
        </w:rPr>
        <w:t>3. Đối tượng nghiên cứu</w:t>
      </w:r>
    </w:p>
    <w:p w14:paraId="6F42F6DB" w14:textId="77777777" w:rsidR="00EC0C4A" w:rsidRDefault="00000000">
      <w:r>
        <w:t>Hệ thống PLC S7-1500 mô phỏng, Python Bridge, dữ liệu trạng thái/lỗi, mô hình SLM, kỹ thuật RAG, manual thiết bị và tài liệu hướng dẫn thao tác/bảo trì.</w:t>
      </w:r>
    </w:p>
    <w:p w14:paraId="77051768" w14:textId="77777777" w:rsidR="00EC0C4A" w:rsidRDefault="00000000">
      <w:r>
        <w:rPr>
          <w:b/>
        </w:rPr>
        <w:t>4. Phạm vi nghiên cứu</w:t>
      </w:r>
    </w:p>
    <w:p w14:paraId="195FE7B2" w14:textId="77777777" w:rsidR="00EC0C4A" w:rsidRDefault="00000000">
      <w:r>
        <w:t>Tiếp tục thực hiện trên môi trường mô phỏng; chưa triển khai động cơ và SINAMICS V20 vật lý. Tập trung vào tích hợp SLM cục bộ, fine-tuning, RAG và khả năng hỗ trợ kỹ thuật khi xảy ra lỗi.</w:t>
      </w:r>
    </w:p>
    <w:p w14:paraId="0F485555" w14:textId="77777777" w:rsidR="00EC0C4A" w:rsidRDefault="00000000">
      <w:r>
        <w:rPr>
          <w:b/>
        </w:rPr>
        <w:t>5. Phương pháp nghiên cứu</w:t>
      </w:r>
    </w:p>
    <w:p w14:paraId="64FE6429" w14:textId="77777777" w:rsidR="00EC0C4A" w:rsidRDefault="00000000">
      <w:r>
        <w:t>Kế thừa mô hình Đồ án 1; xây dựng dữ liệu huấn luyện; fine-tuning SLM; xây dựng kho tri thức RAG; tích hợp PLC - Python - AI; xây dựng các kịch bản lỗi và đánh giá kết quả.</w:t>
      </w:r>
    </w:p>
    <w:p w14:paraId="0E556146" w14:textId="77777777" w:rsidR="00EC0C4A" w:rsidRDefault="00000000">
      <w:pPr>
        <w:pStyle w:val="Heading1"/>
      </w:pPr>
      <w:r>
        <w:t>CHƯƠNG 1. TỔNG QUAN VÀ CƠ SỞ LÝ THUYẾT</w:t>
      </w:r>
    </w:p>
    <w:p w14:paraId="7C816EE0" w14:textId="77777777" w:rsidR="00EC0C4A" w:rsidRDefault="00000000">
      <w:r>
        <w:t>1.1. Tổng quan về bảo trì công nghiệp</w:t>
      </w:r>
    </w:p>
    <w:p w14:paraId="0C878D46" w14:textId="77777777" w:rsidR="00EC0C4A" w:rsidRDefault="00000000">
      <w:r>
        <w:t>1.1.1. Bảo trì sửa chữa</w:t>
      </w:r>
    </w:p>
    <w:p w14:paraId="474380AF" w14:textId="77777777" w:rsidR="00EC0C4A" w:rsidRDefault="00000000">
      <w:r>
        <w:lastRenderedPageBreak/>
        <w:t>1.1.2. Bảo trì phòng ngừa</w:t>
      </w:r>
    </w:p>
    <w:p w14:paraId="03AC93A4" w14:textId="77777777" w:rsidR="00EC0C4A" w:rsidRDefault="00000000">
      <w:r>
        <w:t>1.1.3. Bảo trì theo tình trạng</w:t>
      </w:r>
    </w:p>
    <w:p w14:paraId="0EA8BACC" w14:textId="77777777" w:rsidR="00EC0C4A" w:rsidRDefault="00000000">
      <w:r>
        <w:t>1.1.4. Bảo trì dự đoán</w:t>
      </w:r>
    </w:p>
    <w:p w14:paraId="7A12CAC5" w14:textId="77777777" w:rsidR="00EC0C4A" w:rsidRDefault="00000000">
      <w:r>
        <w:t>1.2. Tổng quan hệ truyền động động cơ - biến tần - PLC</w:t>
      </w:r>
    </w:p>
    <w:p w14:paraId="3DF9DD47" w14:textId="77777777" w:rsidR="00EC0C4A" w:rsidRDefault="00000000">
      <w:r>
        <w:t>1.3. Trí tuệ nhân tạo trong bảo trì công nghiệp</w:t>
      </w:r>
    </w:p>
    <w:p w14:paraId="35AAD46B" w14:textId="77777777" w:rsidR="00EC0C4A" w:rsidRDefault="00000000">
      <w:r>
        <w:t>1.4. Tổng quan về mô hình ngôn ngữ</w:t>
      </w:r>
    </w:p>
    <w:p w14:paraId="75A3EEB9" w14:textId="77777777" w:rsidR="00EC0C4A" w:rsidRDefault="00000000">
      <w:r>
        <w:t>1.4.1. Large Language Model (LLM)</w:t>
      </w:r>
    </w:p>
    <w:p w14:paraId="2D0A37F4" w14:textId="77777777" w:rsidR="00EC0C4A" w:rsidRDefault="00000000">
      <w:r>
        <w:t>1.4.2. Small Language Model (SLM)</w:t>
      </w:r>
    </w:p>
    <w:p w14:paraId="7C115225" w14:textId="77777777" w:rsidR="00EC0C4A" w:rsidRDefault="00000000">
      <w:r>
        <w:t>1.4.3. Đặc điểm và lợi ích của SLM khi triển khai cục bộ</w:t>
      </w:r>
    </w:p>
    <w:p w14:paraId="3F8952B9" w14:textId="77777777" w:rsidR="00EC0C4A" w:rsidRDefault="00000000">
      <w:r>
        <w:t>1.4.4. Token, context window và inference</w:t>
      </w:r>
    </w:p>
    <w:p w14:paraId="123751A9" w14:textId="77777777" w:rsidR="00EC0C4A" w:rsidRDefault="00000000">
      <w:r>
        <w:t>1.4.5. Quantization và yêu cầu tài nguyên phần cứng</w:t>
      </w:r>
    </w:p>
    <w:p w14:paraId="6F447AB0" w14:textId="77777777" w:rsidR="00EC0C4A" w:rsidRDefault="00000000">
      <w:r>
        <w:t>1.5. Fine-tuning mô hình SLM</w:t>
      </w:r>
    </w:p>
    <w:p w14:paraId="312397EB" w14:textId="77777777" w:rsidR="00EC0C4A" w:rsidRDefault="00000000">
      <w:r>
        <w:t>1.5.1. Khái niệm và mục đích</w:t>
      </w:r>
    </w:p>
    <w:p w14:paraId="3D87CE17" w14:textId="77777777" w:rsidR="00EC0C4A" w:rsidRDefault="00000000">
      <w:r>
        <w:t>1.5.2. Xây dựng dữ liệu huấn luyện chuyên ngành bảo trì</w:t>
      </w:r>
    </w:p>
    <w:p w14:paraId="1DFA1948" w14:textId="77777777" w:rsidR="00EC0C4A" w:rsidRDefault="00000000">
      <w:r>
        <w:t>1.5.3. Quy trình fine-tuning và đánh giá</w:t>
      </w:r>
    </w:p>
    <w:p w14:paraId="1EA8993A" w14:textId="77777777" w:rsidR="00EC0C4A" w:rsidRDefault="00000000">
      <w:r>
        <w:t>1.6. Retrieval-Augmented Generation (RAG)</w:t>
      </w:r>
    </w:p>
    <w:p w14:paraId="450B1725" w14:textId="77777777" w:rsidR="00EC0C4A" w:rsidRDefault="00000000">
      <w:r>
        <w:t>1.6.1. Nguyên lý hoạt động của RAG</w:t>
      </w:r>
    </w:p>
    <w:p w14:paraId="5583AE72" w14:textId="77777777" w:rsidR="00EC0C4A" w:rsidRDefault="00000000">
      <w:r>
        <w:t>1.6.2. Chunking và metadata</w:t>
      </w:r>
    </w:p>
    <w:p w14:paraId="37C83A9C" w14:textId="77777777" w:rsidR="00EC0C4A" w:rsidRDefault="00000000">
      <w:r>
        <w:t>1.6.3. Embedding và Vector Database</w:t>
      </w:r>
    </w:p>
    <w:p w14:paraId="177D3B6E" w14:textId="77777777" w:rsidR="00EC0C4A" w:rsidRDefault="00000000">
      <w:r>
        <w:t>1.6.4. Retriever và truy xuất tài liệu</w:t>
      </w:r>
    </w:p>
    <w:p w14:paraId="3A5DACC0" w14:textId="77777777" w:rsidR="00EC0C4A" w:rsidRDefault="00000000">
      <w:r>
        <w:t>1.7. Kết hợp Fine-tuning và RAG trong trợ lý bảo trì</w:t>
      </w:r>
    </w:p>
    <w:p w14:paraId="36B907A9" w14:textId="77777777" w:rsidR="00EC0C4A" w:rsidRDefault="00000000">
      <w:r>
        <w:t>1.8. Các nghiên cứu liên quan</w:t>
      </w:r>
    </w:p>
    <w:p w14:paraId="7367A3ED" w14:textId="77777777" w:rsidR="00EC0C4A" w:rsidRDefault="00000000">
      <w:r>
        <w:t>1.9. Khoảng trống nghiên cứu và hướng tiếp cận của đề tài</w:t>
      </w:r>
    </w:p>
    <w:p w14:paraId="6A08AA84" w14:textId="77777777" w:rsidR="00EC0C4A" w:rsidRDefault="00000000">
      <w:r>
        <w:t>1.10. Kết luận chương</w:t>
      </w:r>
    </w:p>
    <w:p w14:paraId="698267B0" w14:textId="77777777" w:rsidR="00EC0C4A" w:rsidRDefault="00000000">
      <w:pPr>
        <w:pStyle w:val="Heading1"/>
      </w:pPr>
      <w:r>
        <w:t>CHƯƠNG 2. THIẾT KẾ VÀ XÂY DỰNG HỆ THỐNG</w:t>
      </w:r>
    </w:p>
    <w:p w14:paraId="4AD0ADB1" w14:textId="77777777" w:rsidR="00EC0C4A" w:rsidRDefault="00000000">
      <w:r>
        <w:t>2.1. Kế thừa mô hình giám sát - cảnh báo từ Đồ án 1</w:t>
      </w:r>
    </w:p>
    <w:p w14:paraId="42A44893" w14:textId="77777777" w:rsidR="00EC0C4A" w:rsidRDefault="00000000">
      <w:r>
        <w:t>2.2. Kiến trúc tổng thể hệ thống Đồ án 2</w:t>
      </w:r>
    </w:p>
    <w:p w14:paraId="3381111C" w14:textId="77777777" w:rsidR="00EC0C4A" w:rsidRDefault="00000000">
      <w:r>
        <w:t>2.2.1. Lớp PLC S7-1500 mô phỏng</w:t>
      </w:r>
    </w:p>
    <w:p w14:paraId="797A339D" w14:textId="77777777" w:rsidR="00EC0C4A" w:rsidRDefault="00000000">
      <w:r>
        <w:t>2.2.2. Lớp thu thập và xử lý dữ liệu Python Bridge</w:t>
      </w:r>
    </w:p>
    <w:p w14:paraId="601B0312" w14:textId="77777777" w:rsidR="00EC0C4A" w:rsidRDefault="00000000">
      <w:r>
        <w:t>2.2.3. Lớp AI cục bộ SLM + RAG</w:t>
      </w:r>
    </w:p>
    <w:p w14:paraId="0751BF41" w14:textId="77777777" w:rsidR="00EC0C4A" w:rsidRDefault="00000000">
      <w:r>
        <w:t>2.2.4. Lớp giao diện hiển thị kết quả hỗ trợ bảo trì</w:t>
      </w:r>
    </w:p>
    <w:p w14:paraId="6622E1CD" w14:textId="77777777" w:rsidR="00EC0C4A" w:rsidRDefault="00000000">
      <w:r>
        <w:lastRenderedPageBreak/>
        <w:t>2.3. Xây dựng dữ liệu và các kịch bản lỗi mô phỏng</w:t>
      </w:r>
    </w:p>
    <w:p w14:paraId="633D505C" w14:textId="77777777" w:rsidR="00EC0C4A" w:rsidRDefault="00000000">
      <w:r>
        <w:t>2.4. Lựa chọn mô hình SLM phù hợp</w:t>
      </w:r>
    </w:p>
    <w:p w14:paraId="4240BFED" w14:textId="77777777" w:rsidR="00EC0C4A" w:rsidRDefault="00000000">
      <w:r>
        <w:t>2.4.1. Tiêu chí lựa chọn SLM</w:t>
      </w:r>
    </w:p>
    <w:p w14:paraId="490FAD28" w14:textId="77777777" w:rsidR="00EC0C4A" w:rsidRDefault="00000000">
      <w:r>
        <w:t>2.4.2. So sánh các SLM ứng viên</w:t>
      </w:r>
    </w:p>
    <w:p w14:paraId="7972AB00" w14:textId="77777777" w:rsidR="00EC0C4A" w:rsidRDefault="00000000">
      <w:r>
        <w:t>2.4.3. Lựa chọn và triển khai mô hình cục bộ</w:t>
      </w:r>
    </w:p>
    <w:p w14:paraId="3F17062D" w14:textId="77777777" w:rsidR="00EC0C4A" w:rsidRDefault="00000000">
      <w:r>
        <w:t>2.5. Xây dựng bộ dữ liệu Fine-tuning</w:t>
      </w:r>
    </w:p>
    <w:p w14:paraId="7154CAD4" w14:textId="77777777" w:rsidR="00EC0C4A" w:rsidRDefault="00000000">
      <w:r>
        <w:t>2.5.1. Cấu trúc dữ liệu huấn luyện</w:t>
      </w:r>
    </w:p>
    <w:p w14:paraId="5CF62917" w14:textId="77777777" w:rsidR="00EC0C4A" w:rsidRDefault="00000000">
      <w:r>
        <w:t>2.5.2. Chuẩn hóa câu hỏi - câu trả lời bảo trì</w:t>
      </w:r>
    </w:p>
    <w:p w14:paraId="6A933DC8" w14:textId="77777777" w:rsidR="00EC0C4A" w:rsidRDefault="00000000">
      <w:r>
        <w:t>2.5.3. Phân chia dữ liệu huấn luyện và đánh giá</w:t>
      </w:r>
    </w:p>
    <w:p w14:paraId="2DB6071C" w14:textId="77777777" w:rsidR="00EC0C4A" w:rsidRDefault="00000000">
      <w:r>
        <w:t>2.6. Fine-tuning mô hình SLM</w:t>
      </w:r>
    </w:p>
    <w:p w14:paraId="3B3B94C3" w14:textId="77777777" w:rsidR="00EC0C4A" w:rsidRDefault="00000000">
      <w:r>
        <w:t>2.6.1. Thiết lập tham số huấn luyện</w:t>
      </w:r>
    </w:p>
    <w:p w14:paraId="77C6E3A3" w14:textId="77777777" w:rsidR="00EC0C4A" w:rsidRDefault="00000000">
      <w:r>
        <w:t>2.6.2. Quá trình huấn luyện</w:t>
      </w:r>
    </w:p>
    <w:p w14:paraId="2417EC83" w14:textId="77777777" w:rsidR="00EC0C4A" w:rsidRDefault="00000000">
      <w:r>
        <w:t>2.6.3. Lưu và triển khai mô hình sau huấn luyện</w:t>
      </w:r>
    </w:p>
    <w:p w14:paraId="44D920A7" w14:textId="77777777" w:rsidR="00EC0C4A" w:rsidRDefault="00000000">
      <w:r>
        <w:t>2.7. Xây dựng kho tri thức RAG</w:t>
      </w:r>
    </w:p>
    <w:p w14:paraId="58C66FF2" w14:textId="77777777" w:rsidR="00EC0C4A" w:rsidRDefault="00000000">
      <w:r>
        <w:t>2.7.1. Kho tài liệu thiết bị: manual, mã lỗi, thông số và hướng dẫn xử lý</w:t>
      </w:r>
    </w:p>
    <w:p w14:paraId="4FC1897B" w14:textId="77777777" w:rsidR="00EC0C4A" w:rsidRDefault="00000000">
      <w:r>
        <w:t>2.7.2. Kho tài liệu thao tác: phần mềm, giao diện, menu, tham số và quy trình sửa chữa</w:t>
      </w:r>
    </w:p>
    <w:p w14:paraId="4EC4031B" w14:textId="77777777" w:rsidR="00EC0C4A" w:rsidRDefault="00000000">
      <w:r>
        <w:t>2.7.3. Tiền xử lý tài liệu và chia đoạn</w:t>
      </w:r>
    </w:p>
    <w:p w14:paraId="50B81154" w14:textId="77777777" w:rsidR="00EC0C4A" w:rsidRDefault="00000000">
      <w:r>
        <w:t>2.7.4. Gắn metadata: tên tài liệu, trang, mục, thiết bị, mã lỗi và phần mềm</w:t>
      </w:r>
    </w:p>
    <w:p w14:paraId="407D9A48" w14:textId="77777777" w:rsidR="00EC0C4A" w:rsidRDefault="00000000">
      <w:r>
        <w:t>2.7.5. Tạo embedding và lưu Vector Database</w:t>
      </w:r>
    </w:p>
    <w:p w14:paraId="2D94A309" w14:textId="77777777" w:rsidR="00EC0C4A" w:rsidRDefault="00000000">
      <w:r>
        <w:t>2.8. Xây dựng cơ chế truy xuất thông tin</w:t>
      </w:r>
    </w:p>
    <w:p w14:paraId="3A3F52CE" w14:textId="77777777" w:rsidR="00EC0C4A" w:rsidRDefault="00000000">
      <w:r>
        <w:t>2.8.1. Truy xuất tài liệu - trang - mục liên quan đến lỗi</w:t>
      </w:r>
    </w:p>
    <w:p w14:paraId="2A588E11" w14:textId="77777777" w:rsidR="00EC0C4A" w:rsidRDefault="00000000">
      <w:r>
        <w:t>2.8.2. Truy xuất phần mềm - giao diện - menu - tham số cần kiểm tra</w:t>
      </w:r>
    </w:p>
    <w:p w14:paraId="224EE4DD" w14:textId="77777777" w:rsidR="00EC0C4A" w:rsidRDefault="00000000">
      <w:r>
        <w:t>2.9. Tích hợp dữ liệu PLC với SLM và RAG</w:t>
      </w:r>
    </w:p>
    <w:p w14:paraId="47AEBF16" w14:textId="77777777" w:rsidR="00EC0C4A" w:rsidRDefault="00000000">
      <w:r>
        <w:t>2.10. Thiết kế Prompt và định dạng đầu ra</w:t>
      </w:r>
    </w:p>
    <w:p w14:paraId="15E58FCD" w14:textId="77777777" w:rsidR="00EC0C4A" w:rsidRDefault="00000000">
      <w:r>
        <w:t>2.11. Thiết kế quy trình hỗ trợ xử lý sự cố</w:t>
      </w:r>
    </w:p>
    <w:p w14:paraId="22CA7907" w14:textId="77777777" w:rsidR="00EC0C4A" w:rsidRDefault="00000000">
      <w:r>
        <w:t>2.12. Kết luận chương</w:t>
      </w:r>
    </w:p>
    <w:p w14:paraId="4C91B4F1" w14:textId="77777777" w:rsidR="00EC0C4A" w:rsidRDefault="00000000">
      <w:pPr>
        <w:pStyle w:val="Heading2"/>
      </w:pPr>
      <w:r>
        <w:t>KIẾN TRÚC HỆ THỐNG DỰ KIẾN</w:t>
      </w:r>
    </w:p>
    <w:p w14:paraId="0CD7729F" w14:textId="77777777" w:rsidR="00EC0C4A" w:rsidRDefault="00000000">
      <w:pPr>
        <w:jc w:val="center"/>
      </w:pPr>
      <w:r>
        <w:rPr>
          <w:b/>
        </w:rPr>
        <w:t>PLC S7-1500 mô phỏng</w:t>
      </w:r>
    </w:p>
    <w:p w14:paraId="4054F4E9" w14:textId="77777777" w:rsidR="00EC0C4A" w:rsidRDefault="00000000">
      <w:pPr>
        <w:jc w:val="center"/>
      </w:pPr>
      <w:r>
        <w:t>↓</w:t>
      </w:r>
    </w:p>
    <w:p w14:paraId="16445C7F" w14:textId="77777777" w:rsidR="00EC0C4A" w:rsidRDefault="00000000">
      <w:pPr>
        <w:jc w:val="center"/>
      </w:pPr>
      <w:r>
        <w:rPr>
          <w:b/>
        </w:rPr>
        <w:t>Python Bridge - thu nhận và chuẩn hóa dữ liệu</w:t>
      </w:r>
    </w:p>
    <w:p w14:paraId="579D4369" w14:textId="77777777" w:rsidR="00EC0C4A" w:rsidRDefault="00000000">
      <w:pPr>
        <w:jc w:val="center"/>
      </w:pPr>
      <w:r>
        <w:t>↓</w:t>
      </w:r>
    </w:p>
    <w:p w14:paraId="472FF3BA" w14:textId="77777777" w:rsidR="00EC0C4A" w:rsidRDefault="00000000">
      <w:pPr>
        <w:jc w:val="center"/>
      </w:pPr>
      <w:r>
        <w:rPr>
          <w:b/>
        </w:rPr>
        <w:t>Phát hiện trạng thái/sự cố</w:t>
      </w:r>
    </w:p>
    <w:p w14:paraId="15A60595" w14:textId="77777777" w:rsidR="00EC0C4A" w:rsidRDefault="00000000">
      <w:pPr>
        <w:jc w:val="center"/>
      </w:pPr>
      <w:r>
        <w:lastRenderedPageBreak/>
        <w:t>↓</w:t>
      </w:r>
    </w:p>
    <w:p w14:paraId="1D30E4E5" w14:textId="77777777" w:rsidR="00EC0C4A" w:rsidRDefault="00000000">
      <w:pPr>
        <w:jc w:val="center"/>
      </w:pPr>
      <w:r>
        <w:rPr>
          <w:b/>
        </w:rPr>
        <w:t>SLM cục bộ đã Fine-tuning + RAG</w:t>
      </w:r>
    </w:p>
    <w:p w14:paraId="77C9EEC5" w14:textId="77777777" w:rsidR="00EC0C4A" w:rsidRDefault="00000000">
      <w:pPr>
        <w:jc w:val="center"/>
      </w:pPr>
      <w:r>
        <w:t>↓</w:t>
      </w:r>
    </w:p>
    <w:p w14:paraId="18D9E3A5" w14:textId="77777777" w:rsidR="00EC0C4A" w:rsidRDefault="00000000">
      <w:pPr>
        <w:jc w:val="center"/>
      </w:pPr>
      <w:r>
        <w:rPr>
          <w:b/>
        </w:rPr>
        <w:t>Truy xuất Manual/Tài liệu kỹ thuật + Tài liệu thao tác/quy trình</w:t>
      </w:r>
    </w:p>
    <w:p w14:paraId="79FEEFF4" w14:textId="77777777" w:rsidR="00EC0C4A" w:rsidRDefault="00000000">
      <w:pPr>
        <w:jc w:val="center"/>
      </w:pPr>
      <w:r>
        <w:t>↓</w:t>
      </w:r>
    </w:p>
    <w:p w14:paraId="44485AA0" w14:textId="77777777" w:rsidR="00EC0C4A" w:rsidRDefault="00000000">
      <w:pPr>
        <w:jc w:val="center"/>
      </w:pPr>
      <w:r>
        <w:rPr>
          <w:b/>
        </w:rPr>
        <w:t>Kết quả: xác định lỗi → tài liệu/trang/mục → phần mềm/giao diện/tham số → các bước kiểm tra → hướng khắc phục → xác nhận sau sửa chữa</w:t>
      </w:r>
    </w:p>
    <w:p w14:paraId="26C9970D" w14:textId="77777777" w:rsidR="00EC0C4A" w:rsidRDefault="00000000">
      <w:pPr>
        <w:pStyle w:val="Heading1"/>
      </w:pPr>
      <w:r>
        <w:t>CHƯƠNG 3. THỰC NGHIỆM VÀ ĐÁNH GIÁ</w:t>
      </w:r>
    </w:p>
    <w:p w14:paraId="1EB488EB" w14:textId="77777777" w:rsidR="00EC0C4A" w:rsidRDefault="00000000">
      <w:r>
        <w:t>3.1. Môi trường và điều kiện thực nghiệm</w:t>
      </w:r>
    </w:p>
    <w:p w14:paraId="0EF565E2" w14:textId="77777777" w:rsidR="00EC0C4A" w:rsidRDefault="00000000">
      <w:r>
        <w:t>3.2. Xây dựng bộ kịch bản kiểm thử</w:t>
      </w:r>
    </w:p>
    <w:p w14:paraId="77523FA7" w14:textId="77777777" w:rsidR="00EC0C4A" w:rsidRDefault="00000000">
      <w:r>
        <w:t>3.2.1. Trạng thái vận hành bình thường</w:t>
      </w:r>
    </w:p>
    <w:p w14:paraId="2960DE7C" w14:textId="77777777" w:rsidR="00EC0C4A" w:rsidRDefault="00000000">
      <w:r>
        <w:t>3.2.2. Kịch bản quá dòng - F1</w:t>
      </w:r>
    </w:p>
    <w:p w14:paraId="0443F56C" w14:textId="77777777" w:rsidR="00EC0C4A" w:rsidRDefault="00000000">
      <w:r>
        <w:t>3.2.3. Kịch bản quá nhiệt - F4</w:t>
      </w:r>
    </w:p>
    <w:p w14:paraId="3E2AD074" w14:textId="77777777" w:rsidR="00EC0C4A" w:rsidRDefault="00000000">
      <w:r>
        <w:t>3.2.4. Các kịch bản lỗi mở rộng</w:t>
      </w:r>
    </w:p>
    <w:p w14:paraId="0B8BD008" w14:textId="77777777" w:rsidR="00EC0C4A" w:rsidRDefault="00000000">
      <w:r>
        <w:t>3.3. Thử nghiệm Base SLM</w:t>
      </w:r>
    </w:p>
    <w:p w14:paraId="0DB866E0" w14:textId="77777777" w:rsidR="00EC0C4A" w:rsidRDefault="00000000">
      <w:r>
        <w:t>3.4. Thử nghiệm SLM sau Fine-tuning</w:t>
      </w:r>
    </w:p>
    <w:p w14:paraId="764F5A0A" w14:textId="77777777" w:rsidR="00EC0C4A" w:rsidRDefault="00000000">
      <w:r>
        <w:t>3.5. Thử nghiệm Fine-tuned SLM kết hợp RAG</w:t>
      </w:r>
    </w:p>
    <w:p w14:paraId="5D3E3A73" w14:textId="77777777" w:rsidR="00EC0C4A" w:rsidRDefault="00000000">
      <w:r>
        <w:t>3.6. Thử nghiệm toàn hệ thống End-to-End</w:t>
      </w:r>
    </w:p>
    <w:p w14:paraId="375541B1" w14:textId="77777777" w:rsidR="00EC0C4A" w:rsidRDefault="00000000">
      <w:r>
        <w:t>3.6.1. PLC phát sinh lỗi</w:t>
      </w:r>
    </w:p>
    <w:p w14:paraId="5CC5FD10" w14:textId="77777777" w:rsidR="00EC0C4A" w:rsidRDefault="00000000">
      <w:r>
        <w:t>3.6.2. Python Bridge tiếp nhận thông tin</w:t>
      </w:r>
    </w:p>
    <w:p w14:paraId="328A3FE1" w14:textId="77777777" w:rsidR="00EC0C4A" w:rsidRDefault="00000000">
      <w:r>
        <w:t>3.6.3. RAG truy xuất tài liệu liên quan</w:t>
      </w:r>
    </w:p>
    <w:p w14:paraId="7CC1783F" w14:textId="77777777" w:rsidR="00EC0C4A" w:rsidRDefault="00000000">
      <w:r>
        <w:t>3.6.4. SLM tạo hướng dẫn xử lý</w:t>
      </w:r>
    </w:p>
    <w:p w14:paraId="252EFD1A" w14:textId="77777777" w:rsidR="00EC0C4A" w:rsidRDefault="00000000">
      <w:r>
        <w:t>3.6.5. Hiển thị kết quả cho người vận hành</w:t>
      </w:r>
    </w:p>
    <w:p w14:paraId="16B09DCC" w14:textId="77777777" w:rsidR="00EC0C4A" w:rsidRDefault="00000000">
      <w:r>
        <w:t>3.7. Đánh giá khả năng truy xuất của RAG</w:t>
      </w:r>
    </w:p>
    <w:p w14:paraId="10A25C4D" w14:textId="77777777" w:rsidR="00EC0C4A" w:rsidRDefault="00000000">
      <w:r>
        <w:t>3.7.1. Độ chính xác tài liệu</w:t>
      </w:r>
    </w:p>
    <w:p w14:paraId="3FBBAA7F" w14:textId="77777777" w:rsidR="00EC0C4A" w:rsidRDefault="00000000">
      <w:r>
        <w:t>3.7.2. Độ chính xác trang/mục</w:t>
      </w:r>
    </w:p>
    <w:p w14:paraId="1D88B0A4" w14:textId="77777777" w:rsidR="00EC0C4A" w:rsidRDefault="00000000">
      <w:r>
        <w:t>3.7.3. Độ chính xác vị trí thao tác và tham số</w:t>
      </w:r>
    </w:p>
    <w:p w14:paraId="1FED49A3" w14:textId="77777777" w:rsidR="00EC0C4A" w:rsidRDefault="00000000">
      <w:r>
        <w:t>3.8. Đánh giá chất lượng câu trả lời của SLM</w:t>
      </w:r>
    </w:p>
    <w:p w14:paraId="6D2EC5AF" w14:textId="77777777" w:rsidR="00EC0C4A" w:rsidRDefault="00000000">
      <w:r>
        <w:t>3.8.1. Khả năng xác định và giải thích lỗi</w:t>
      </w:r>
    </w:p>
    <w:p w14:paraId="3662B1C0" w14:textId="77777777" w:rsidR="00EC0C4A" w:rsidRDefault="00000000">
      <w:r>
        <w:t>3.8.2. Khả năng đề xuất trình tự kiểm tra/khắc phục</w:t>
      </w:r>
    </w:p>
    <w:p w14:paraId="0349F13D" w14:textId="77777777" w:rsidR="00EC0C4A" w:rsidRDefault="00000000">
      <w:r>
        <w:t>3.8.3. Tỷ lệ câu trả lời không có căn cứ hoặc sai nguồn</w:t>
      </w:r>
    </w:p>
    <w:p w14:paraId="46B86682" w14:textId="77777777" w:rsidR="00EC0C4A" w:rsidRDefault="00000000">
      <w:r>
        <w:lastRenderedPageBreak/>
        <w:t>3.9. So sánh Base SLM - Fine-tuned SLM - Fine-tuned SLM + RAG</w:t>
      </w:r>
    </w:p>
    <w:p w14:paraId="2B416FA8" w14:textId="77777777" w:rsidR="00EC0C4A" w:rsidRDefault="00000000">
      <w:r>
        <w:t>3.10. Đánh giá khả năng hoạt động cục bộ/offline</w:t>
      </w:r>
    </w:p>
    <w:p w14:paraId="08655621" w14:textId="77777777" w:rsidR="00EC0C4A" w:rsidRDefault="00000000">
      <w:r>
        <w:t>3.10.1. RAM/VRAM sử dụng</w:t>
      </w:r>
    </w:p>
    <w:p w14:paraId="32A5D827" w14:textId="77777777" w:rsidR="00EC0C4A" w:rsidRDefault="00000000">
      <w:r>
        <w:t>3.10.2. Thời gian phản hồi</w:t>
      </w:r>
    </w:p>
    <w:p w14:paraId="1F62116F" w14:textId="77777777" w:rsidR="00EC0C4A" w:rsidRDefault="00000000">
      <w:r>
        <w:t>3.10.3. Tốc độ sinh nội dung</w:t>
      </w:r>
    </w:p>
    <w:p w14:paraId="10438AD2" w14:textId="77777777" w:rsidR="00EC0C4A" w:rsidRDefault="00000000">
      <w:r>
        <w:t>3.10.4. Khả năng hoạt động khi ngắt Internet</w:t>
      </w:r>
    </w:p>
    <w:p w14:paraId="0A31564F" w14:textId="77777777" w:rsidR="00EC0C4A" w:rsidRDefault="00000000">
      <w:r>
        <w:t>3.11. Thảo luận kết quả và hạn chế</w:t>
      </w:r>
    </w:p>
    <w:p w14:paraId="21C8DB22" w14:textId="77777777" w:rsidR="00EC0C4A" w:rsidRDefault="00000000">
      <w:r>
        <w:t>3.12. Kết luận chương</w:t>
      </w:r>
    </w:p>
    <w:p w14:paraId="318B774D" w14:textId="77777777" w:rsidR="00EC0C4A" w:rsidRDefault="00000000">
      <w:pPr>
        <w:pStyle w:val="Heading1"/>
      </w:pPr>
      <w:r>
        <w:t>CHƯƠNG 4. KẾT LUẬN VÀ HƯỚNG PHÁT TRIỂN</w:t>
      </w:r>
    </w:p>
    <w:p w14:paraId="4E6C978B" w14:textId="77777777" w:rsidR="00EC0C4A" w:rsidRDefault="00000000">
      <w:r>
        <w:t>4.1. Kết luận theo mục tiêu nghiên cứu</w:t>
      </w:r>
    </w:p>
    <w:p w14:paraId="36FE8FC8" w14:textId="77777777" w:rsidR="00EC0C4A" w:rsidRDefault="00000000">
      <w:r>
        <w:t>4.2. Kết quả đạt được</w:t>
      </w:r>
    </w:p>
    <w:p w14:paraId="5EDEAECA" w14:textId="77777777" w:rsidR="00EC0C4A" w:rsidRDefault="00000000">
      <w:r>
        <w:t>4.3. Đánh giá mô hình SLM sau Fine-tuning</w:t>
      </w:r>
    </w:p>
    <w:p w14:paraId="1FE471FF" w14:textId="77777777" w:rsidR="00EC0C4A" w:rsidRDefault="00000000">
      <w:r>
        <w:t>4.4. Đánh giá hiệu quả của RAG</w:t>
      </w:r>
    </w:p>
    <w:p w14:paraId="19F60BB8" w14:textId="77777777" w:rsidR="00EC0C4A" w:rsidRDefault="00000000">
      <w:r>
        <w:t>4.5. Đóng góp của đề tài</w:t>
      </w:r>
    </w:p>
    <w:p w14:paraId="0F2C61A5" w14:textId="77777777" w:rsidR="00EC0C4A" w:rsidRDefault="00000000">
      <w:r>
        <w:t>4.6. Hạn chế</w:t>
      </w:r>
    </w:p>
    <w:p w14:paraId="34AABB94" w14:textId="77777777" w:rsidR="00EC0C4A" w:rsidRDefault="00000000">
      <w:r>
        <w:t>4.7. Hướng phát triển</w:t>
      </w:r>
    </w:p>
    <w:p w14:paraId="14EADEEE" w14:textId="77777777" w:rsidR="00EC0C4A" w:rsidRDefault="00000000">
      <w:r>
        <w:t>4.7.1. Chuyển từ mô phỏng sang PLC - SINAMICS V20 - động cơ thực</w:t>
      </w:r>
    </w:p>
    <w:p w14:paraId="117712DA" w14:textId="77777777" w:rsidR="00EC0C4A" w:rsidRDefault="00000000">
      <w:r>
        <w:t>4.7.2. Mở rộng kho tri thức cho nhiều thiết bị</w:t>
      </w:r>
    </w:p>
    <w:p w14:paraId="201AE620" w14:textId="77777777" w:rsidR="00EC0C4A" w:rsidRDefault="00000000">
      <w:r>
        <w:t>4.7.3. Mở rộng dữ liệu lỗi và lịch sử bảo trì</w:t>
      </w:r>
    </w:p>
    <w:p w14:paraId="42FB248E" w14:textId="77777777" w:rsidR="00EC0C4A" w:rsidRDefault="00000000">
      <w:r>
        <w:t>4.7.4. Tích hợp Edge AI/Cloud và giao diện hỗ trợ kỹ thuật</w:t>
      </w:r>
    </w:p>
    <w:p w14:paraId="37B627A4" w14:textId="77777777" w:rsidR="00EC0C4A" w:rsidRDefault="00000000">
      <w:pPr>
        <w:pStyle w:val="Heading1"/>
      </w:pPr>
      <w:r>
        <w:t>ĐẦU RA DỰ KIẾN CỦA TRỢ LÝ AI</w:t>
      </w:r>
    </w:p>
    <w:p w14:paraId="621B8010" w14:textId="77777777" w:rsidR="00EC0C4A" w:rsidRDefault="00000000">
      <w:r>
        <w:t>1. Xác định thiết bị và mã lỗi.</w:t>
      </w:r>
    </w:p>
    <w:p w14:paraId="540CDC93" w14:textId="77777777" w:rsidR="00EC0C4A" w:rsidRDefault="00000000">
      <w:r>
        <w:t>2. Giải thích trạng thái/sự cố.</w:t>
      </w:r>
    </w:p>
    <w:p w14:paraId="0C76C96C" w14:textId="77777777" w:rsidR="00EC0C4A" w:rsidRDefault="00000000">
      <w:r>
        <w:t>3. Chỉ ra tài liệu cần tham khảo.</w:t>
      </w:r>
    </w:p>
    <w:p w14:paraId="4419FBCA" w14:textId="77777777" w:rsidR="00EC0C4A" w:rsidRDefault="00000000">
      <w:r>
        <w:t>4. Chỉ ra đúng trang và mục liên quan trong tài liệu.</w:t>
      </w:r>
    </w:p>
    <w:p w14:paraId="33DD6021" w14:textId="77777777" w:rsidR="00EC0C4A" w:rsidRDefault="00000000">
      <w:r>
        <w:t>5. Chỉ ra phần mềm/giao diện cần truy cập.</w:t>
      </w:r>
    </w:p>
    <w:p w14:paraId="4EBDB378" w14:textId="77777777" w:rsidR="00EC0C4A" w:rsidRDefault="00000000">
      <w:r>
        <w:t>6. Chỉ ra menu, vị trí hoặc tham số cần kiểm tra.</w:t>
      </w:r>
    </w:p>
    <w:p w14:paraId="5E9AE87F" w14:textId="77777777" w:rsidR="00EC0C4A" w:rsidRDefault="00000000">
      <w:r>
        <w:t>7. Đề xuất trình tự kiểm tra và khắc phục dựa trên nguồn tài liệu.</w:t>
      </w:r>
    </w:p>
    <w:p w14:paraId="77D62B2C" w14:textId="77777777" w:rsidR="00EC0C4A" w:rsidRDefault="00000000">
      <w:r>
        <w:t>8. Hướng dẫn xác nhận trạng thái sau khi xử lý.</w:t>
      </w:r>
    </w:p>
    <w:p w14:paraId="6E432B6C" w14:textId="77777777" w:rsidR="00EC0C4A" w:rsidRDefault="00000000">
      <w:r>
        <w:t>9. Hiển thị nguồn thông tin để người vận hành kiểm chứng.</w:t>
      </w:r>
    </w:p>
    <w:p w14:paraId="21E5B291" w14:textId="77777777" w:rsidR="00EC0C4A" w:rsidRDefault="00000000">
      <w:pPr>
        <w:pStyle w:val="Heading1"/>
      </w:pPr>
      <w:r>
        <w:lastRenderedPageBreak/>
        <w:t>CÁC CÔNG VIỆC DỰ KIẾN CẦN THỰC HIỆN</w:t>
      </w:r>
    </w:p>
    <w:p w14:paraId="0400208C" w14:textId="77777777" w:rsidR="00EC0C4A" w:rsidRDefault="00000000">
      <w:r>
        <w:t>1. Chọn SLM phù hợp với cấu hình máy tính triển khai.</w:t>
      </w:r>
    </w:p>
    <w:p w14:paraId="13ED535C" w14:textId="77777777" w:rsidR="00EC0C4A" w:rsidRDefault="00000000">
      <w:r>
        <w:t>2. Thu thập và chuẩn hóa tài liệu kỹ thuật phục vụ RAG.</w:t>
      </w:r>
    </w:p>
    <w:p w14:paraId="12A3A241" w14:textId="77777777" w:rsidR="00EC0C4A" w:rsidRDefault="00000000">
      <w:r>
        <w:t>3. Xây dựng bộ dữ liệu Fine-tuning.</w:t>
      </w:r>
    </w:p>
    <w:p w14:paraId="2A944313" w14:textId="77777777" w:rsidR="00EC0C4A" w:rsidRDefault="00000000">
      <w:r>
        <w:t>4. Fine-tuning và đánh giá mô hình SLM.</w:t>
      </w:r>
    </w:p>
    <w:p w14:paraId="14DDF0DE" w14:textId="77777777" w:rsidR="00EC0C4A" w:rsidRDefault="00000000">
      <w:r>
        <w:t>5. Xây dựng Vector Database và cơ chế RAG.</w:t>
      </w:r>
    </w:p>
    <w:p w14:paraId="216E3AA2" w14:textId="77777777" w:rsidR="00EC0C4A" w:rsidRDefault="00000000">
      <w:r>
        <w:t>6. Kết nối SLM + RAG với Python Bridge của Đồ án 1.</w:t>
      </w:r>
    </w:p>
    <w:p w14:paraId="1CCC255B" w14:textId="77777777" w:rsidR="00EC0C4A" w:rsidRDefault="00000000">
      <w:r>
        <w:t>7. Xây dựng giao diện hiển thị kết quả hỗ trợ bảo trì.</w:t>
      </w:r>
    </w:p>
    <w:p w14:paraId="5EC1D8FE" w14:textId="77777777" w:rsidR="00EC0C4A" w:rsidRDefault="00000000">
      <w:r>
        <w:t>8. Xây dựng bộ kịch bản kiểm thử và tiêu chí đánh giá.</w:t>
      </w:r>
    </w:p>
    <w:p w14:paraId="4DAE664F" w14:textId="77777777" w:rsidR="00EC0C4A" w:rsidRDefault="00000000">
      <w:r>
        <w:t>9. Thực nghiệm, tổng hợp kết quả và hoàn thiện báo cáo.</w:t>
      </w:r>
    </w:p>
    <w:p w14:paraId="3697BCF7" w14:textId="77777777" w:rsidR="00EC0C4A" w:rsidRDefault="00EC0C4A"/>
    <w:p w14:paraId="76392884" w14:textId="77777777" w:rsidR="00EC0C4A" w:rsidRDefault="00000000">
      <w:pPr>
        <w:jc w:val="center"/>
      </w:pPr>
      <w:r>
        <w:rPr>
          <w:i/>
          <w:sz w:val="22"/>
        </w:rPr>
        <w:t>Ghi chú: Đây là bố cục dự kiến để trao đổi và thống nhất với giảng viên hướng dẫn trước khi triển khai chi tiết.</w:t>
      </w:r>
    </w:p>
    <w:sectPr w:rsidR="00EC0C4A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577000">
    <w:abstractNumId w:val="8"/>
  </w:num>
  <w:num w:numId="2" w16cid:durableId="1635524879">
    <w:abstractNumId w:val="6"/>
  </w:num>
  <w:num w:numId="3" w16cid:durableId="345526375">
    <w:abstractNumId w:val="5"/>
  </w:num>
  <w:num w:numId="4" w16cid:durableId="2141680143">
    <w:abstractNumId w:val="4"/>
  </w:num>
  <w:num w:numId="5" w16cid:durableId="1617786646">
    <w:abstractNumId w:val="7"/>
  </w:num>
  <w:num w:numId="6" w16cid:durableId="1193542078">
    <w:abstractNumId w:val="3"/>
  </w:num>
  <w:num w:numId="7" w16cid:durableId="2028409983">
    <w:abstractNumId w:val="2"/>
  </w:num>
  <w:num w:numId="8" w16cid:durableId="1462504880">
    <w:abstractNumId w:val="1"/>
  </w:num>
  <w:num w:numId="9" w16cid:durableId="457795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BA8"/>
    <w:rsid w:val="00034616"/>
    <w:rsid w:val="0006063C"/>
    <w:rsid w:val="0015074B"/>
    <w:rsid w:val="0029639D"/>
    <w:rsid w:val="00326F90"/>
    <w:rsid w:val="004510FA"/>
    <w:rsid w:val="00A625C4"/>
    <w:rsid w:val="00AA1D8D"/>
    <w:rsid w:val="00B47730"/>
    <w:rsid w:val="00CB0664"/>
    <w:rsid w:val="00EC0C4A"/>
    <w:rsid w:val="00FC693F"/>
    <w:rsid w:val="00FE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2D35B9"/>
  <w14:defaultImageDpi w14:val="300"/>
  <w15:docId w15:val="{BC92EA73-3CD2-4C69-B74A-5903AD1EC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1032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2026-09-17T12:14:00Z</dcterms:created>
  <dcterms:modified xsi:type="dcterms:W3CDTF">2026-09-18T10:53:00Z</dcterms:modified>
  <cp:category/>
</cp:coreProperties>
</file>