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7D5" w:rsidRPr="00DA08CA" w:rsidRDefault="003217D5" w:rsidP="003217D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МИНИСТЕРСТВО ОБРАЗОВАНИЯ И НАУКИ ДНР</w:t>
      </w:r>
    </w:p>
    <w:p w:rsidR="003217D5" w:rsidRPr="00DA08CA" w:rsidRDefault="003217D5" w:rsidP="003217D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:rsidR="003217D5" w:rsidRPr="00DA08CA" w:rsidRDefault="003217D5" w:rsidP="003217D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«ДОНЕЦКИЙ НАЦИОНАЛЬНЫЙ ТЕХНИЧЕСКИЙ УНИВЕРСИТЕТ»</w:t>
      </w: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Кафедра ПИ</w:t>
      </w:r>
    </w:p>
    <w:p w:rsidR="003217D5" w:rsidRPr="00DA08CA" w:rsidRDefault="003217D5" w:rsidP="003217D5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Институт КНТ</w:t>
      </w:r>
    </w:p>
    <w:p w:rsidR="003217D5" w:rsidRPr="00DA08CA" w:rsidRDefault="003217D5" w:rsidP="003217D5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Факультет ИСП</w:t>
      </w: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:rsidR="003217D5" w:rsidRPr="00DA08CA" w:rsidRDefault="003217D5" w:rsidP="003217D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Курс: Профессиональная практика программной инженерии</w:t>
      </w: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Выполнил</w:t>
      </w:r>
    </w:p>
    <w:p w:rsidR="003217D5" w:rsidRPr="00DA08CA" w:rsidRDefault="003217D5" w:rsidP="003217D5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ст. гр. ПИ-18в</w:t>
      </w:r>
    </w:p>
    <w:p w:rsidR="003217D5" w:rsidRPr="00DA08CA" w:rsidRDefault="003217D5" w:rsidP="003217D5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Суханов А.А.</w:t>
      </w:r>
    </w:p>
    <w:p w:rsidR="003217D5" w:rsidRPr="00DA08CA" w:rsidRDefault="003217D5" w:rsidP="003217D5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Проверил</w:t>
      </w:r>
    </w:p>
    <w:p w:rsidR="003217D5" w:rsidRPr="00DA08CA" w:rsidRDefault="003217D5" w:rsidP="003217D5">
      <w:pPr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Ищенко А.П.</w:t>
      </w: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3217D5" w:rsidRPr="00DA08CA" w:rsidRDefault="003217D5" w:rsidP="003217D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08CA">
        <w:rPr>
          <w:rFonts w:ascii="Times New Roman" w:hAnsi="Times New Roman" w:cs="Times New Roman"/>
          <w:sz w:val="28"/>
          <w:szCs w:val="28"/>
        </w:rPr>
        <w:t>Донецк – 2022</w:t>
      </w:r>
    </w:p>
    <w:p w:rsidR="007969D5" w:rsidRDefault="003217D5" w:rsidP="003217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217D5">
        <w:rPr>
          <w:rFonts w:ascii="Times New Roman" w:hAnsi="Times New Roman" w:cs="Times New Roman"/>
          <w:sz w:val="28"/>
          <w:szCs w:val="28"/>
        </w:rPr>
        <w:t xml:space="preserve">Цель работы: научиться добавлять в программный код специальным образом оформление </w:t>
      </w:r>
      <w:proofErr w:type="spellStart"/>
      <w:r w:rsidRPr="003217D5">
        <w:rPr>
          <w:rFonts w:ascii="Times New Roman" w:hAnsi="Times New Roman" w:cs="Times New Roman"/>
          <w:sz w:val="28"/>
          <w:szCs w:val="28"/>
        </w:rPr>
        <w:t>докблок</w:t>
      </w:r>
      <w:proofErr w:type="spellEnd"/>
      <w:r w:rsidRPr="003217D5">
        <w:rPr>
          <w:rFonts w:ascii="Times New Roman" w:hAnsi="Times New Roman" w:cs="Times New Roman"/>
          <w:sz w:val="28"/>
          <w:szCs w:val="28"/>
        </w:rPr>
        <w:t xml:space="preserve">-комментарии, для последующей автоматической генерации API </w:t>
      </w:r>
      <w:proofErr w:type="spellStart"/>
      <w:r w:rsidRPr="003217D5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3217D5">
        <w:rPr>
          <w:rFonts w:ascii="Times New Roman" w:hAnsi="Times New Roman" w:cs="Times New Roman"/>
          <w:sz w:val="28"/>
          <w:szCs w:val="28"/>
        </w:rPr>
        <w:t xml:space="preserve">, а также познакомиться с форматом оформления документации </w:t>
      </w:r>
      <w:proofErr w:type="spellStart"/>
      <w:r w:rsidRPr="003217D5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3217D5">
        <w:rPr>
          <w:rFonts w:ascii="Times New Roman" w:hAnsi="Times New Roman" w:cs="Times New Roman"/>
          <w:sz w:val="28"/>
          <w:szCs w:val="28"/>
        </w:rPr>
        <w:t>.</w:t>
      </w:r>
    </w:p>
    <w:p w:rsidR="003217D5" w:rsidRDefault="003217D5" w:rsidP="003217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D916D" wp14:editId="115FE6EF">
            <wp:extent cx="4476750" cy="67268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34" t="15136" r="62640" b="11237"/>
                    <a:stretch/>
                  </pic:blipFill>
                  <pic:spPr bwMode="auto">
                    <a:xfrm>
                      <a:off x="0" y="0"/>
                      <a:ext cx="4487219" cy="674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Armor</w:t>
      </w:r>
      <w:r w:rsidRPr="003217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C1C216" wp14:editId="5558484F">
            <wp:extent cx="4470400" cy="67056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99" t="10518" r="61678" b="17907"/>
                    <a:stretch/>
                  </pic:blipFill>
                  <pic:spPr bwMode="auto">
                    <a:xfrm>
                      <a:off x="0" y="0"/>
                      <a:ext cx="4470400" cy="670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 xml:space="preserve"> файлу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Armor</w:t>
      </w:r>
      <w:r w:rsidRPr="003217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73BD85" wp14:editId="0855E91A">
            <wp:extent cx="4352925" cy="6117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6" t="15906" r="61838" b="15598"/>
                    <a:stretch/>
                  </pic:blipFill>
                  <pic:spPr bwMode="auto">
                    <a:xfrm>
                      <a:off x="0" y="0"/>
                      <a:ext cx="4371086" cy="614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</w:t>
      </w:r>
      <w:r>
        <w:rPr>
          <w:rFonts w:ascii="Times New Roman" w:hAnsi="Times New Roman" w:cs="Times New Roman"/>
          <w:sz w:val="28"/>
          <w:szCs w:val="28"/>
        </w:rPr>
        <w:t xml:space="preserve">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3217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4039D0" wp14:editId="7E9D428F">
            <wp:extent cx="3714569" cy="55054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300" t="15906" r="62800" b="17935"/>
                    <a:stretch/>
                  </pic:blipFill>
                  <pic:spPr bwMode="auto">
                    <a:xfrm>
                      <a:off x="0" y="0"/>
                      <a:ext cx="3728428" cy="552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3217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771A60" wp14:editId="12129798">
            <wp:extent cx="4400662" cy="2162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01" t="56952" r="62160" b="21242"/>
                    <a:stretch/>
                  </pic:blipFill>
                  <pic:spPr bwMode="auto">
                    <a:xfrm>
                      <a:off x="0" y="0"/>
                      <a:ext cx="4436747" cy="21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3217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10E736" wp14:editId="770D9162">
            <wp:extent cx="4143375" cy="8175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95" t="13854" r="69214" b="10723"/>
                    <a:stretch/>
                  </pic:blipFill>
                  <pic:spPr bwMode="auto">
                    <a:xfrm>
                      <a:off x="0" y="0"/>
                      <a:ext cx="4174004" cy="823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217D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3217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8F64BF" wp14:editId="6507254F">
            <wp:extent cx="4193673" cy="4981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78" t="32581" r="65366" b="17137"/>
                    <a:stretch/>
                  </pic:blipFill>
                  <pic:spPr bwMode="auto">
                    <a:xfrm>
                      <a:off x="0" y="0"/>
                      <a:ext cx="4230854" cy="502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217D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3217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DA9F93" wp14:editId="50AD5B6C">
            <wp:extent cx="5534025" cy="3524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Добавление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доклобоков</w:t>
      </w:r>
      <w:proofErr w:type="spellEnd"/>
    </w:p>
    <w:p w:rsidR="00234E14" w:rsidRDefault="00234E14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94BF08" wp14:editId="40EE8BB2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14" w:rsidRPr="00234E14" w:rsidRDefault="00234E14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DocBook</w:t>
      </w:r>
      <w:proofErr w:type="spellEnd"/>
      <w:r w:rsidRPr="00234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234E14" w:rsidRDefault="00234E14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34E14" w:rsidRDefault="00234E14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34E14" w:rsidRPr="00234E14" w:rsidRDefault="00234E14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19524D" wp14:editId="3BD307CC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14" w:rsidRDefault="00234E14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DocBook</w:t>
      </w:r>
      <w:proofErr w:type="spellEnd"/>
      <w:r w:rsidRPr="00234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:rsidR="00A22567" w:rsidRDefault="00A22567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AFC455" wp14:editId="117F2034">
            <wp:extent cx="6272463" cy="3067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899" t="24884" r="28487" b="40995"/>
                    <a:stretch/>
                  </pic:blipFill>
                  <pic:spPr bwMode="auto">
                    <a:xfrm>
                      <a:off x="0" y="0"/>
                      <a:ext cx="6311569" cy="308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567" w:rsidRPr="00A22567" w:rsidRDefault="00A22567" w:rsidP="00A225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Сценарий использования</w:t>
      </w:r>
    </w:p>
    <w:p w:rsidR="00A22567" w:rsidRPr="00A22567" w:rsidRDefault="00A22567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34E14" w:rsidRDefault="00234E14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7F526F" wp14:editId="516FAE08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14" w:rsidRDefault="00A22567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234E14">
        <w:rPr>
          <w:rFonts w:ascii="Times New Roman" w:hAnsi="Times New Roman" w:cs="Times New Roman"/>
          <w:sz w:val="28"/>
          <w:szCs w:val="28"/>
        </w:rPr>
        <w:t xml:space="preserve"> – </w:t>
      </w:r>
      <w:r w:rsidR="00234E14">
        <w:rPr>
          <w:rFonts w:ascii="Times New Roman" w:hAnsi="Times New Roman" w:cs="Times New Roman"/>
          <w:sz w:val="28"/>
          <w:szCs w:val="28"/>
        </w:rPr>
        <w:t xml:space="preserve">Выполнение </w:t>
      </w:r>
      <w:proofErr w:type="spellStart"/>
      <w:r w:rsidR="00234E14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</w:p>
    <w:p w:rsidR="00234E14" w:rsidRPr="00234E14" w:rsidRDefault="00234E14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9F2101" wp14:editId="5FCCB1ED">
            <wp:extent cx="5080357" cy="96202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693" t="95436" r="60235" b="-2"/>
                    <a:stretch/>
                  </pic:blipFill>
                  <pic:spPr bwMode="auto">
                    <a:xfrm>
                      <a:off x="0" y="0"/>
                      <a:ext cx="5112876" cy="96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E14" w:rsidRDefault="00A22567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234E1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34E14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="00234E14">
        <w:rPr>
          <w:rFonts w:ascii="Times New Roman" w:hAnsi="Times New Roman" w:cs="Times New Roman"/>
          <w:sz w:val="28"/>
          <w:szCs w:val="28"/>
        </w:rPr>
        <w:t xml:space="preserve"> выполнена</w:t>
      </w:r>
    </w:p>
    <w:p w:rsidR="00A22567" w:rsidRDefault="00A22567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22567" w:rsidRDefault="00A22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2567" w:rsidRPr="00A22567" w:rsidRDefault="00A22567" w:rsidP="00234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A225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:rsidR="00A22567" w:rsidRPr="00A22567" w:rsidRDefault="00A22567" w:rsidP="00A2256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</w:rPr>
      </w:pPr>
      <w:proofErr w:type="gramStart"/>
      <w:r w:rsidRPr="00A22567">
        <w:rPr>
          <w:rFonts w:ascii="Times New Roman" w:hAnsi="Times New Roman" w:cs="Times New Roman"/>
          <w:color w:val="8B26C9"/>
          <w:sz w:val="24"/>
          <w:szCs w:val="24"/>
          <w:highlight w:val="white"/>
          <w:lang w:val="en-US"/>
        </w:rPr>
        <w:t>&lt;?xml</w:t>
      </w:r>
      <w:proofErr w:type="gramEnd"/>
      <w:r w:rsidRPr="00A22567">
        <w:rPr>
          <w:rFonts w:ascii="Times New Roman" w:hAnsi="Times New Roman" w:cs="Times New Roman"/>
          <w:color w:val="8B26C9"/>
          <w:sz w:val="24"/>
          <w:szCs w:val="24"/>
          <w:highlight w:val="white"/>
          <w:lang w:val="en-US"/>
        </w:rPr>
        <w:t xml:space="preserve"> version="1.0" encoding="UTF-8"?&gt;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br/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  <w:lang w:val="en-US"/>
        </w:rPr>
        <w:t>&lt;book</w:t>
      </w:r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  <w:lang w:val="en-US"/>
        </w:rPr>
        <w:t xml:space="preserve"> </w:t>
      </w:r>
      <w:proofErr w:type="spellStart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  <w:lang w:val="en-US"/>
        </w:rPr>
        <w:t>xml:id</w:t>
      </w:r>
      <w:proofErr w:type="spellEnd"/>
      <w:r w:rsidRPr="00A22567">
        <w:rPr>
          <w:rFonts w:ascii="Times New Roman" w:hAnsi="Times New Roman" w:cs="Times New Roman"/>
          <w:color w:val="FF8040"/>
          <w:sz w:val="24"/>
          <w:szCs w:val="24"/>
          <w:highlight w:val="white"/>
          <w:lang w:val="en-US"/>
        </w:rPr>
        <w:t>=</w:t>
      </w:r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  <w:lang w:val="en-US"/>
        </w:rPr>
        <w:t>"</w:t>
      </w:r>
      <w:proofErr w:type="spellStart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  <w:lang w:val="en-US"/>
        </w:rPr>
        <w:t>simple_book</w:t>
      </w:r>
      <w:proofErr w:type="spellEnd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  <w:lang w:val="en-US"/>
        </w:rPr>
        <w:t>"</w:t>
      </w:r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  <w:lang w:val="en-US"/>
        </w:rPr>
        <w:t xml:space="preserve"> </w:t>
      </w:r>
      <w:proofErr w:type="spellStart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  <w:lang w:val="en-US"/>
        </w:rPr>
        <w:t>xmlns</w:t>
      </w:r>
      <w:proofErr w:type="spellEnd"/>
      <w:r w:rsidRPr="00A22567">
        <w:rPr>
          <w:rFonts w:ascii="Times New Roman" w:hAnsi="Times New Roman" w:cs="Times New Roman"/>
          <w:color w:val="FF8040"/>
          <w:sz w:val="24"/>
          <w:szCs w:val="24"/>
          <w:highlight w:val="white"/>
          <w:lang w:val="en-US"/>
        </w:rPr>
        <w:t>=</w:t>
      </w:r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  <w:lang w:val="en-US"/>
        </w:rPr>
        <w:t>"http://docbook.org/ns/</w:t>
      </w:r>
      <w:proofErr w:type="spellStart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  <w:lang w:val="en-US"/>
        </w:rPr>
        <w:t>docbook</w:t>
      </w:r>
      <w:proofErr w:type="spellEnd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  <w:lang w:val="en-US"/>
        </w:rPr>
        <w:t>"</w:t>
      </w:r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  <w:lang w:val="en-US"/>
        </w:rPr>
        <w:t xml:space="preserve"> version</w:t>
      </w:r>
      <w:r w:rsidRPr="00A22567">
        <w:rPr>
          <w:rFonts w:ascii="Times New Roman" w:hAnsi="Times New Roman" w:cs="Times New Roman"/>
          <w:color w:val="FF8040"/>
          <w:sz w:val="24"/>
          <w:szCs w:val="24"/>
          <w:highlight w:val="white"/>
          <w:lang w:val="en-US"/>
        </w:rPr>
        <w:t>=</w:t>
      </w:r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  <w:lang w:val="en-US"/>
        </w:rPr>
        <w:t>"5.0"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  <w:lang w:val="en-US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br/>
        <w:t xml:space="preserve">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  <w:lang w:val="en-US"/>
        </w:rPr>
        <w:t>&lt;title&gt;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RPG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игра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с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элементами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выживания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  <w:lang w:val="en-US"/>
        </w:rPr>
        <w:t>&lt;/title&gt;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br/>
        <w:t xml:space="preserve">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  <w:lang w:val="en-US"/>
        </w:rPr>
        <w:t>&lt;chapter</w:t>
      </w:r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  <w:lang w:val="en-US"/>
        </w:rPr>
        <w:t xml:space="preserve"> </w:t>
      </w:r>
      <w:proofErr w:type="spellStart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  <w:lang w:val="en-US"/>
        </w:rPr>
        <w:t>xml:id</w:t>
      </w:r>
      <w:proofErr w:type="spellEnd"/>
      <w:r w:rsidRPr="00A22567">
        <w:rPr>
          <w:rFonts w:ascii="Times New Roman" w:hAnsi="Times New Roman" w:cs="Times New Roman"/>
          <w:color w:val="FF8040"/>
          <w:sz w:val="24"/>
          <w:szCs w:val="24"/>
          <w:highlight w:val="white"/>
          <w:lang w:val="en-US"/>
        </w:rPr>
        <w:t>=</w:t>
      </w:r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  <w:lang w:val="en-US"/>
        </w:rPr>
        <w:t>"chapter_1"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  <w:lang w:val="en-US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  <w:lang w:val="en-US"/>
        </w:rPr>
        <w:t>&lt;title&gt;&lt;emphasis&gt;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Описание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некоторых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реализованных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механик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  <w:lang w:val="en-US"/>
        </w:rPr>
        <w:t>&lt;/emphasis&gt;&lt;/title&gt;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  <w:lang w:val="en-US"/>
        </w:rPr>
        <w:t>&lt;para&gt;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Одна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из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реализованных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механик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игры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,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это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выживание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в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двух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режимах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.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Режим </w:t>
      </w:r>
      <w:proofErr w:type="spell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хардок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 и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упрощенный режим. В </w:t>
      </w:r>
      <w:proofErr w:type="spell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хардкор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режиме усложнена механика выживания и одна жизнь, без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сохранения прогресса. В упрощенном режиме доступно сохранение прогресса, а также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некоторые функции выключены, такие как потребности </w:t>
      </w:r>
      <w:proofErr w:type="gram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персонажа.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gram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Механика строительства. Одной из </w:t>
      </w:r>
      <w:proofErr w:type="spell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особеностей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игры является строительство. Можно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строить различные объекты на определенных территориях, которые со временем расширяются.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В строительство входят объекты: защитные, жилые, промышленные, развлекательные и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</w:t>
      </w:r>
      <w:proofErr w:type="spellStart"/>
      <w:proofErr w:type="gram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комерческие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gram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Механика вождения. Также была реализована механика вождения и усовершенствования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автомобилей. Игрок может как найти </w:t>
      </w:r>
      <w:proofErr w:type="spell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поддержаную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машину, так и собрать её по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</w:t>
      </w:r>
      <w:proofErr w:type="gram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частям.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gram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chapter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chapter</w:t>
      </w:r>
      <w:proofErr w:type="spellEnd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 xml:space="preserve"> </w:t>
      </w:r>
      <w:proofErr w:type="spellStart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>xml:id</w:t>
      </w:r>
      <w:proofErr w:type="spellEnd"/>
      <w:r w:rsidRPr="00A22567">
        <w:rPr>
          <w:rFonts w:ascii="Times New Roman" w:hAnsi="Times New Roman" w:cs="Times New Roman"/>
          <w:color w:val="FF8040"/>
          <w:sz w:val="24"/>
          <w:szCs w:val="24"/>
          <w:highlight w:val="white"/>
        </w:rPr>
        <w:t>=</w:t>
      </w:r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"chapter_2"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title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Характеристики и ролевая составляющая игры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title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Одной из особенностей игры, это ролевая составляющая. В игре можно стать кем угодно.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Будь торговцем, или же охранником каравана, без разницы. Присутствует также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вариативность сюжета. Выбор персонажа играет так же значительную </w:t>
      </w:r>
      <w:proofErr w:type="gram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роль.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gram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В игре нету определенных характеристик которые следует покупать за очки опыта. Все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характеристики прокачиваются во время определенных действий игрока. Охота, </w:t>
      </w:r>
      <w:proofErr w:type="spellStart"/>
      <w:proofErr w:type="gram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крафт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,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</w:t>
      </w:r>
      <w:proofErr w:type="gram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вождение, стрельба и т.п.. Также возможно изучения новых навыков при помощи чтения книг,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журналов и т.д..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chapter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chapter</w:t>
      </w:r>
      <w:proofErr w:type="spellEnd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 xml:space="preserve"> </w:t>
      </w:r>
      <w:proofErr w:type="spellStart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>xml:id</w:t>
      </w:r>
      <w:proofErr w:type="spellEnd"/>
      <w:r w:rsidRPr="00A22567">
        <w:rPr>
          <w:rFonts w:ascii="Times New Roman" w:hAnsi="Times New Roman" w:cs="Times New Roman"/>
          <w:color w:val="FF8040"/>
          <w:sz w:val="24"/>
          <w:szCs w:val="24"/>
          <w:highlight w:val="white"/>
        </w:rPr>
        <w:t>=</w:t>
      </w:r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"chapter_3"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title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Сценарий использования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title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 xml:space="preserve"> </w:t>
      </w:r>
      <w:proofErr w:type="spellStart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>role</w:t>
      </w:r>
      <w:proofErr w:type="spellEnd"/>
      <w:r w:rsidRPr="00A22567">
        <w:rPr>
          <w:rFonts w:ascii="Times New Roman" w:hAnsi="Times New Roman" w:cs="Times New Roman"/>
          <w:color w:val="FF8040"/>
          <w:sz w:val="24"/>
          <w:szCs w:val="24"/>
          <w:highlight w:val="white"/>
        </w:rPr>
        <w:t>=</w:t>
      </w:r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</w:t>
      </w:r>
      <w:proofErr w:type="spellStart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bold</w:t>
      </w:r>
      <w:proofErr w:type="spellEnd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Первый запуск игры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Пользователь (игрок), при первом запуске игры, создает своего персонажа, выбирает особенности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персонажа, которые дают </w:t>
      </w:r>
      <w:proofErr w:type="spell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баф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или же </w:t>
      </w:r>
      <w:proofErr w:type="spell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дебафф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персонажу, выбирает одежду, и подтверждает свои изменения.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После подтверждения и сохранении персонажа начинается </w:t>
      </w:r>
      <w:proofErr w:type="gram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игра.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gram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 xml:space="preserve"> </w:t>
      </w:r>
      <w:proofErr w:type="spellStart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>role</w:t>
      </w:r>
      <w:proofErr w:type="spellEnd"/>
      <w:r w:rsidRPr="00A22567">
        <w:rPr>
          <w:rFonts w:ascii="Times New Roman" w:hAnsi="Times New Roman" w:cs="Times New Roman"/>
          <w:color w:val="FF8040"/>
          <w:sz w:val="24"/>
          <w:szCs w:val="24"/>
          <w:highlight w:val="white"/>
        </w:rPr>
        <w:t>=</w:t>
      </w:r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</w:t>
      </w:r>
      <w:proofErr w:type="spellStart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bold</w:t>
      </w:r>
      <w:proofErr w:type="spellEnd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Прокачка навыка охоты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Пользователь (игрок), чтобы прокачать навык "Охота", начинает охотится. Для удачной охоты </w:t>
      </w:r>
      <w:proofErr w:type="gram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потребуется: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</w:t>
      </w:r>
      <w:proofErr w:type="gram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оружие и нож. Выследив дичь, игрок </w:t>
      </w:r>
      <w:proofErr w:type="spell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начинет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охоту. Если охота успешна, то он 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lastRenderedPageBreak/>
        <w:t>использует нож чтобы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добыть мяса. Если охота не успешна, то ему требуется заново выслеживать дичь и начинать </w:t>
      </w:r>
      <w:proofErr w:type="gram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охоту.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gram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&gt;&lt;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 xml:space="preserve"> </w:t>
      </w:r>
      <w:proofErr w:type="spellStart"/>
      <w:r w:rsidRPr="00A22567">
        <w:rPr>
          <w:rFonts w:ascii="Times New Roman" w:hAnsi="Times New Roman" w:cs="Times New Roman"/>
          <w:color w:val="F5844C"/>
          <w:sz w:val="24"/>
          <w:szCs w:val="24"/>
          <w:highlight w:val="white"/>
        </w:rPr>
        <w:t>role</w:t>
      </w:r>
      <w:proofErr w:type="spellEnd"/>
      <w:r w:rsidRPr="00A22567">
        <w:rPr>
          <w:rFonts w:ascii="Times New Roman" w:hAnsi="Times New Roman" w:cs="Times New Roman"/>
          <w:color w:val="FF8040"/>
          <w:sz w:val="24"/>
          <w:szCs w:val="24"/>
          <w:highlight w:val="white"/>
        </w:rPr>
        <w:t>=</w:t>
      </w:r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</w:t>
      </w:r>
      <w:proofErr w:type="spellStart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bold</w:t>
      </w:r>
      <w:proofErr w:type="spellEnd"/>
      <w:r w:rsidRPr="00A22567">
        <w:rPr>
          <w:rFonts w:ascii="Times New Roman" w:hAnsi="Times New Roman" w:cs="Times New Roman"/>
          <w:color w:val="993300"/>
          <w:sz w:val="24"/>
          <w:szCs w:val="24"/>
          <w:highlight w:val="white"/>
        </w:rPr>
        <w:t>"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Строительство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emphasis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Пользователь (игрок) решил построить дом у себя на территории. Для удачного строительства </w:t>
      </w:r>
      <w:proofErr w:type="spell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требуеются</w:t>
      </w:r>
      <w:proofErr w:type="spellEnd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определенные ресурсы, которые можно найти или создать самому из других ресурсов. Если у игрока есть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все необходимые ресурсы, то после выбора места будущего дома, он начинается строительство. Если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          необходимых ресурсов нету, то выбирать строения и различные объекта, </w:t>
      </w:r>
      <w:proofErr w:type="gramStart"/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нельзя.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</w:t>
      </w:r>
      <w:proofErr w:type="gram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para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  <w:t xml:space="preserve">    </w:t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chapter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&lt;/</w:t>
      </w:r>
      <w:proofErr w:type="spellStart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book</w:t>
      </w:r>
      <w:proofErr w:type="spellEnd"/>
      <w:r w:rsidRPr="00A22567">
        <w:rPr>
          <w:rFonts w:ascii="Times New Roman" w:hAnsi="Times New Roman" w:cs="Times New Roman"/>
          <w:color w:val="000096"/>
          <w:sz w:val="24"/>
          <w:szCs w:val="24"/>
          <w:highlight w:val="white"/>
        </w:rPr>
        <w:t>&gt;</w:t>
      </w:r>
      <w:r w:rsidRPr="00A22567">
        <w:rPr>
          <w:rFonts w:ascii="Times New Roman" w:hAnsi="Times New Roman" w:cs="Times New Roman"/>
          <w:color w:val="000000"/>
          <w:sz w:val="24"/>
          <w:szCs w:val="24"/>
          <w:highlight w:val="white"/>
        </w:rPr>
        <w:br/>
      </w:r>
    </w:p>
    <w:p w:rsidR="00A22567" w:rsidRPr="00234E14" w:rsidRDefault="00A22567" w:rsidP="00A225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34E14" w:rsidRPr="003217D5" w:rsidRDefault="00234E14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217D5" w:rsidRPr="003217D5" w:rsidRDefault="003217D5" w:rsidP="003217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3217D5" w:rsidRPr="00321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4FA"/>
    <w:rsid w:val="00234E14"/>
    <w:rsid w:val="003217D5"/>
    <w:rsid w:val="004474FA"/>
    <w:rsid w:val="007969D5"/>
    <w:rsid w:val="008736C8"/>
    <w:rsid w:val="00A2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85FBC3-E186-4491-8440-AF122813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17D5"/>
  </w:style>
  <w:style w:type="paragraph" w:styleId="1">
    <w:name w:val="heading 1"/>
    <w:basedOn w:val="a"/>
    <w:next w:val="a"/>
    <w:link w:val="10"/>
    <w:uiPriority w:val="9"/>
    <w:qFormat/>
    <w:rsid w:val="00873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">
    <w:name w:val="Заголовок TIMES"/>
    <w:basedOn w:val="1"/>
    <w:link w:val="TIMES0"/>
    <w:qFormat/>
    <w:rsid w:val="008736C8"/>
    <w:rPr>
      <w:rFonts w:ascii="Times New Roman" w:hAnsi="Times New Roman" w:cs="Times New Roman"/>
      <w:sz w:val="28"/>
      <w:szCs w:val="28"/>
    </w:rPr>
  </w:style>
  <w:style w:type="character" w:customStyle="1" w:styleId="TIMES0">
    <w:name w:val="Заголовок TIMES Знак"/>
    <w:basedOn w:val="10"/>
    <w:link w:val="TIMES"/>
    <w:rsid w:val="008736C8"/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8736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12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anton.suhanov.01@mail.ru</dc:creator>
  <cp:keywords/>
  <dc:description/>
  <cp:lastModifiedBy>anton.suhanov.01@mail.ru</cp:lastModifiedBy>
  <cp:revision>3</cp:revision>
  <dcterms:created xsi:type="dcterms:W3CDTF">2022-04-14T10:22:00Z</dcterms:created>
  <dcterms:modified xsi:type="dcterms:W3CDTF">2022-04-14T13:01:00Z</dcterms:modified>
</cp:coreProperties>
</file>