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7"/>
        <w:gridCol w:w="16"/>
      </w:tblGrid>
      <w:tr w:rsidR="003E4F8B" w:rsidTr="003E4F8B">
        <w:trPr>
          <w:trHeight w:val="817"/>
        </w:trPr>
        <w:tc>
          <w:tcPr>
            <w:tcW w:w="9347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F8B" w:rsidRPr="003E4F8B" w:rsidRDefault="005E1F31">
            <w:pPr>
              <w:rPr>
                <w:rFonts w:ascii="微軟正黑體" w:eastAsia="微軟正黑體" w:hAnsi="微軟正黑體" w:cs="Calibri"/>
                <w:b/>
                <w:bCs/>
                <w:noProof/>
                <w:color w:val="404040"/>
                <w:sz w:val="64"/>
                <w:szCs w:val="64"/>
              </w:rPr>
            </w:pPr>
            <w:bookmarkStart w:id="0" w:name="RANGE!A1"/>
            <w:r>
              <w:rPr>
                <w:rFonts w:ascii="微軟正黑體" w:eastAsia="微軟正黑體" w:hAnsi="微軟正黑體" w:cs="Calibri" w:hint="eastAsia"/>
                <w:b/>
                <w:bCs/>
                <w:noProof/>
                <w:color w:val="404040"/>
                <w:sz w:val="52"/>
                <w:szCs w:val="6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-1208405</wp:posOffset>
                      </wp:positionH>
                      <wp:positionV relativeFrom="paragraph">
                        <wp:posOffset>-736600</wp:posOffset>
                      </wp:positionV>
                      <wp:extent cx="1123950" cy="247650"/>
                      <wp:effectExtent l="0" t="0" r="0" b="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8F56FFF" id="矩形 1" o:spid="_x0000_s1026" style="position:absolute;margin-left:-95.15pt;margin-top:-58pt;width:88.5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S77mwIAAIIFAAAOAAAAZHJzL2Uyb0RvYy54bWysVM1u2zAMvg/YOwi6r3aytF2DOkXQIsOA&#10;oi3WDj0rshQbkEWNUuJkLzNgtz3EHmfYa4ySHbdrix2G+SCTIvnxRyRPz7aNYRuFvgZb8NFBzpmy&#10;Esrargr+6W7x5h1nPghbCgNWFXynPD+bvX512rqpGkMFplTICMT6aesKXoXgplnmZaUa4Q/AKUtC&#10;DdiIQCyushJFS+iNycZ5fpS1gKVDkMp7ur3ohHyW8LVWMlxr7VVgpuAUW0gnpnMZz2x2KqYrFK6q&#10;ZR+G+IcoGlFbcjpAXYgg2BrrZ1BNLRE86HAgoclA61qqlANlM8qfZHNbCadSLlQc74Yy+f8HK682&#10;N8jqkt6OMysaeqJfX7///PGNjWJtWuenpHLrbrDnPJEx0a3GJv4pBbZN9dwN9VTbwCRdjkbjtyeH&#10;VHZJsvHk+IhogskerB368F5BwyJRcKT3SmUUm0sfOtW9SnTmwdTlojYmMbhanhtkG0Fvu6Av36P/&#10;oWZsVLYQzTrEeJPFzLpcEhV2RkU9Yz8qTfWg6McpktSJavAjpFQ2jDpRJUrVuT/M6etzGyxSpgkw&#10;ImvyP2D3ALHLn2N3Ufb60VSlRh6M878F1hkPFskz2DAYN7UFfAnAUFa9505/X6SuNLFKSyh31C0I&#10;3Rh5Jxc1vdul8OFGIM0NPTXtgnBNhzbQFhx6irMK8MtL91Gf2pmknLU0hwX3n9cCFWfmg6VGPxlN&#10;JnFwEzM5PB4Tg48ly8cSu27OgdqBmpmiS2TUD2ZPaoTmnlbGPHolkbCSfBdcBtwz56HbD7R0pJrP&#10;kxoNqxPh0t46GcFjVWNf3m3vBbq+eQO1/RXsZ1ZMn/RwpxstLczXAXSdGvyhrn29adBT4/RLKW6S&#10;x3zSelids98AAAD//wMAUEsDBBQABgAIAAAAIQB4cjVh4AAAAA0BAAAPAAAAZHJzL2Rvd25yZXYu&#10;eG1sTI9Bb8IwDIXvk/YfIk/apSppYaLQNUXTpO28lWlcQ2PaisapmgDl38+cxu3Zfnr+XrGZbC/O&#10;OPrOkYJ0loBAqp3pqFHws/2IVyB80GR07wgVXNHDpnx8KHRu3IW+8VyFRnAI+VwraEMYcil93aLV&#10;fuYGJL4d3Gh14HFspBn1hcNtL+dJspRWd8QfWj3ge4v1sTpZTvmq9LE6+N12lUVdmL9E19/PSKnn&#10;p+ntFUTAKfyb4YbP6FAy096dyHjRK4jTdbJg702lS67Fnjhd8GrPIssSkGUh71uUfwAAAP//AwBQ&#10;SwECLQAUAAYACAAAACEAtoM4kv4AAADhAQAAEwAAAAAAAAAAAAAAAAAAAAAAW0NvbnRlbnRfVHlw&#10;ZXNdLnhtbFBLAQItABQABgAIAAAAIQA4/SH/1gAAAJQBAAALAAAAAAAAAAAAAAAAAC8BAABfcmVs&#10;cy8ucmVsc1BLAQItABQABgAIAAAAIQB16S77mwIAAIIFAAAOAAAAAAAAAAAAAAAAAC4CAABkcnMv&#10;ZTJvRG9jLnhtbFBLAQItABQABgAIAAAAIQB4cjVh4AAAAA0BAAAPAAAAAAAAAAAAAAAAAPUEAABk&#10;cnMvZG93bnJldi54bWxQSwUGAAAAAAQABADzAAAAAgYAAAAA&#10;" fillcolor="yellow" stroked="f" strokeweight="1pt"/>
                  </w:pict>
                </mc:Fallback>
              </mc:AlternateContent>
            </w:r>
            <w:r>
              <w:rPr>
                <w:rFonts w:ascii="微軟正黑體" w:eastAsia="微軟正黑體" w:hAnsi="微軟正黑體" w:cs="Calibri" w:hint="eastAsia"/>
                <w:b/>
                <w:bCs/>
                <w:noProof/>
                <w:color w:val="404040"/>
                <w:sz w:val="52"/>
                <w:szCs w:val="6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95D91F" wp14:editId="0BB74E8F">
                      <wp:simplePos x="0" y="0"/>
                      <wp:positionH relativeFrom="column">
                        <wp:posOffset>5925820</wp:posOffset>
                      </wp:positionH>
                      <wp:positionV relativeFrom="paragraph">
                        <wp:posOffset>-736600</wp:posOffset>
                      </wp:positionV>
                      <wp:extent cx="396000" cy="247650"/>
                      <wp:effectExtent l="0" t="0" r="4445" b="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0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6775C8A" id="矩形 2" o:spid="_x0000_s1026" style="position:absolute;margin-left:466.6pt;margin-top:-58pt;width:31.2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kNcnwIAAIEFAAAOAAAAZHJzL2Uyb0RvYy54bWysVMFu2zAMvQ/YPwi6r3a8tF2DOkXQIsOA&#10;oi3WDj0rshQbkEVNUuJkPzNgt37EPmfYb4ySbLfrih2G5aCIJvlIPpE8Pdu1imyFdQ3okk4OckqE&#10;5lA1el3ST3fLN+8ocZ7piinQoqR74ejZ/PWr087MRAE1qEpYgiDazTpT0tp7M8syx2vRMncARmhU&#10;SrAt8yjadVZZ1iF6q7Iiz4+yDmxlLHDhHH69SEo6j/hSCu6vpXTCE1VSzM3H08ZzFc5sfspma8tM&#10;3fA+DfYPWbSs0Rh0hLpgnpGNbf6AahtuwYH0BxzaDKRsuIg1YDWT/Fk1tzUzItaC5Dgz0uT+Hyy/&#10;2t5Y0lQlLSjRrMUn+vn14cf3b6QI3HTGzdDk1tzYXnJ4DYXupG3DP5ZAdpHP/cin2HnC8ePbk6M8&#10;R9Y5qorp8dFh5Dt7dDbW+fcCWhIuJbX4XJFFtr10HgOi6WASYjlQTbVslIqCXa/OlSVbhk+7xB9G&#10;Si6/mSkdjDUEt6QOX7JQWCol3vxeiWCn9EchkQ5MvoiZxEYUYxzGudB+klQ1q0QKf4hljtFD6waP&#10;mH4EDMgS44/YPcBgmUAG7JRlbx9cRezj0Tn/W2LJefSIkUH70bltNNiXABRW1UdO9gNJiZrA0gqq&#10;PTaLhTRFzvBlg+92yZy/YRbHBp8aV4G/xkMq6EoK/Y2SGuyXl74He+xm1FLS4RiW1H3eMCsoUR80&#10;9vnJZDoNcxuF6eFxgYJ9qlk91ehNew7YDhNcOobHa7D3arhKC+09boxFiIoqpjnGLin3dhDOfVoP&#10;uHO4WCyiGc6qYf5S3xoewAOroS/vdvfMmr55PXb9FQwjy2bPejjZBk8Ni40H2cQGf+S15xvnPDZO&#10;v5PCInkqR6vHzTn/BQAA//8DAFBLAwQUAAYACAAAACEATD2xSeAAAAAMAQAADwAAAGRycy9kb3du&#10;cmV2LnhtbEyPwU6DQBCG7ya+w2ZMvJB2gSoUytIYEz0rNfY6hS2QsrOE3bb07R1PepyZP998f7Gd&#10;zSAuenK9JQXRMgShqbZNT62Cr93bYg3CeaQGB0tawU072Jb3dwXmjb3Sp75UvhUMIZejgs77MZfS&#10;1Z026JZ21MS3o50Meh6nVjYTXhluBhmHYSIN9sQfOhz1a6frU3U2TPmo8FQd3X63ToPex0/B7fs9&#10;UOrxYX7ZgPB69n9h+NVndSjZ6WDP1DgxKMhWq5ijChZRlHArjmTZcwLiwKs0DUGWhfxfovwBAAD/&#10;/wMAUEsBAi0AFAAGAAgAAAAhALaDOJL+AAAA4QEAABMAAAAAAAAAAAAAAAAAAAAAAFtDb250ZW50&#10;X1R5cGVzXS54bWxQSwECLQAUAAYACAAAACEAOP0h/9YAAACUAQAACwAAAAAAAAAAAAAAAAAvAQAA&#10;X3JlbHMvLnJlbHNQSwECLQAUAAYACAAAACEAtuZDXJ8CAACBBQAADgAAAAAAAAAAAAAAAAAuAgAA&#10;ZHJzL2Uyb0RvYy54bWxQSwECLQAUAAYACAAAACEATD2xSeAAAAAMAQAADwAAAAAAAAAAAAAAAAD5&#10;BAAAZHJzL2Rvd25yZXYueG1sUEsFBgAAAAAEAAQA8wAAAAYGAAAAAA==&#10;" fillcolor="yellow" stroked="f" strokeweight="1pt"/>
                  </w:pict>
                </mc:Fallback>
              </mc:AlternateContent>
            </w:r>
            <w:r w:rsidR="003E4F8B" w:rsidRPr="00D45254">
              <w:rPr>
                <w:rFonts w:ascii="微軟正黑體" w:eastAsia="微軟正黑體" w:hAnsi="微軟正黑體" w:cs="Calibri" w:hint="eastAsia"/>
                <w:b/>
                <w:bCs/>
                <w:noProof/>
                <w:color w:val="404040"/>
                <w:sz w:val="52"/>
                <w:szCs w:val="64"/>
              </w:rPr>
              <w:t>Meeting Notice</w:t>
            </w:r>
            <w:bookmarkEnd w:id="0"/>
          </w:p>
        </w:tc>
        <w:tc>
          <w:tcPr>
            <w:tcW w:w="13" w:type="dxa"/>
            <w:vAlign w:val="center"/>
            <w:hideMark/>
          </w:tcPr>
          <w:p w:rsidR="003E4F8B" w:rsidRDefault="003E4F8B">
            <w:pPr>
              <w:rPr>
                <w:rFonts w:ascii="微軟正黑體" w:eastAsia="微軟正黑體" w:hAnsi="微軟正黑體" w:cs="Calibri"/>
                <w:b/>
                <w:bCs/>
                <w:noProof/>
                <w:color w:val="404040"/>
                <w:sz w:val="64"/>
                <w:szCs w:val="64"/>
              </w:rPr>
            </w:pPr>
          </w:p>
        </w:tc>
      </w:tr>
      <w:tr w:rsidR="003E4F8B" w:rsidTr="003E4F8B">
        <w:trPr>
          <w:trHeight w:val="743"/>
        </w:trPr>
        <w:tc>
          <w:tcPr>
            <w:tcW w:w="934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F8B" w:rsidRPr="003E4F8B" w:rsidRDefault="003E4F8B">
            <w:pPr>
              <w:rPr>
                <w:rFonts w:ascii="微軟正黑體" w:eastAsia="微軟正黑體" w:hAnsi="微軟正黑體" w:cs="Calibri"/>
                <w:b/>
                <w:bCs/>
                <w:noProof/>
                <w:color w:val="404040"/>
                <w:sz w:val="52"/>
                <w:szCs w:val="52"/>
              </w:rPr>
            </w:pPr>
            <w:r w:rsidRPr="007D3D7F">
              <w:rPr>
                <w:rFonts w:ascii="微軟正黑體" w:eastAsia="微軟正黑體" w:hAnsi="微軟正黑體" w:cs="Calibri" w:hint="eastAsia"/>
                <w:b/>
                <w:noProof/>
                <w:color w:val="404040"/>
                <w:sz w:val="36"/>
                <w:szCs w:val="52"/>
                <w:highlight w:val="yellow"/>
              </w:rPr>
              <w:t>Pre Meeting  Brief</w:t>
            </w:r>
          </w:p>
        </w:tc>
        <w:tc>
          <w:tcPr>
            <w:tcW w:w="13" w:type="dxa"/>
            <w:vAlign w:val="center"/>
            <w:hideMark/>
          </w:tcPr>
          <w:p w:rsidR="003E4F8B" w:rsidRDefault="003E4F8B">
            <w:pPr>
              <w:rPr>
                <w:rFonts w:ascii="微軟正黑體" w:eastAsia="微軟正黑體" w:hAnsi="微軟正黑體" w:cs="Calibri"/>
                <w:b/>
                <w:bCs/>
                <w:noProof/>
                <w:color w:val="404040"/>
                <w:sz w:val="52"/>
                <w:szCs w:val="52"/>
              </w:rPr>
            </w:pPr>
          </w:p>
        </w:tc>
      </w:tr>
      <w:tr w:rsidR="003E4F8B" w:rsidTr="003E4F8B">
        <w:trPr>
          <w:trHeight w:val="871"/>
        </w:trPr>
        <w:tc>
          <w:tcPr>
            <w:tcW w:w="934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37" w:rsidRDefault="00841037">
            <w:pPr>
              <w:rPr>
                <w:rFonts w:ascii="微軟正黑體" w:eastAsia="微軟正黑體" w:hAnsi="微軟正黑體" w:cs="Calibri"/>
                <w:b/>
                <w:bCs/>
                <w:noProof/>
                <w:color w:val="588185"/>
                <w:sz w:val="48"/>
                <w:szCs w:val="48"/>
              </w:rPr>
            </w:pPr>
            <w:r w:rsidRPr="00841037">
              <w:rPr>
                <w:rFonts w:ascii="微軟正黑體" w:eastAsia="微軟正黑體" w:hAnsi="微軟正黑體" w:cs="Calibri" w:hint="eastAsia"/>
                <w:b/>
                <w:bCs/>
                <w:noProof/>
                <w:color w:val="A5A5A5" w:themeColor="accent3"/>
                <w:sz w:val="40"/>
                <w:szCs w:val="48"/>
              </w:rPr>
              <w:t>（</w:t>
            </w:r>
            <w:r w:rsidR="003E4F8B" w:rsidRPr="00841037">
              <w:rPr>
                <w:rFonts w:ascii="微軟正黑體" w:eastAsia="微軟正黑體" w:hAnsi="微軟正黑體" w:cs="Calibri" w:hint="eastAsia"/>
                <w:b/>
                <w:bCs/>
                <w:noProof/>
                <w:color w:val="A5A5A5" w:themeColor="accent3"/>
                <w:sz w:val="40"/>
                <w:szCs w:val="48"/>
              </w:rPr>
              <w:t>會議完整</w:t>
            </w:r>
            <w:r w:rsidR="00B21CF7" w:rsidRPr="00841037">
              <w:rPr>
                <w:rFonts w:ascii="微軟正黑體" w:eastAsia="微軟正黑體" w:hAnsi="微軟正黑體" w:cs="Calibri" w:hint="eastAsia"/>
                <w:b/>
                <w:bCs/>
                <w:noProof/>
                <w:color w:val="A5A5A5" w:themeColor="accent3"/>
                <w:sz w:val="40"/>
                <w:szCs w:val="48"/>
              </w:rPr>
              <w:t>名</w:t>
            </w:r>
            <w:r w:rsidR="003E4F8B" w:rsidRPr="00841037">
              <w:rPr>
                <w:rFonts w:ascii="微軟正黑體" w:eastAsia="微軟正黑體" w:hAnsi="微軟正黑體" w:cs="Calibri" w:hint="eastAsia"/>
                <w:b/>
                <w:bCs/>
                <w:noProof/>
                <w:color w:val="A5A5A5" w:themeColor="accent3"/>
                <w:sz w:val="40"/>
                <w:szCs w:val="48"/>
              </w:rPr>
              <w:t>稱</w:t>
            </w:r>
            <w:r w:rsidRPr="00841037">
              <w:rPr>
                <w:rFonts w:ascii="微軟正黑體" w:eastAsia="微軟正黑體" w:hAnsi="微軟正黑體" w:cs="Calibri" w:hint="eastAsia"/>
                <w:b/>
                <w:bCs/>
                <w:noProof/>
                <w:color w:val="A5A5A5" w:themeColor="accent3"/>
                <w:sz w:val="40"/>
                <w:szCs w:val="48"/>
              </w:rPr>
              <w:t>）</w:t>
            </w:r>
            <w:r>
              <w:rPr>
                <w:rFonts w:ascii="微軟正黑體" w:eastAsia="微軟正黑體" w:hAnsi="微軟正黑體" w:cs="Calibri"/>
                <w:b/>
                <w:bCs/>
                <w:noProof/>
                <w:color w:val="A5A5A5" w:themeColor="accent3"/>
                <w:sz w:val="40"/>
                <w:szCs w:val="48"/>
              </w:rPr>
              <w:br/>
            </w:r>
            <w:r w:rsidRPr="00841037">
              <w:rPr>
                <w:rFonts w:ascii="微軟正黑體" w:eastAsia="微軟正黑體" w:hAnsi="微軟正黑體" w:cs="Calibri"/>
                <w:b/>
                <w:bCs/>
                <w:noProof/>
                <w:color w:val="A5A5A5" w:themeColor="accent3"/>
                <w:sz w:val="32"/>
                <w:szCs w:val="48"/>
              </w:rPr>
              <w:t>ex:</w:t>
            </w:r>
            <w:r w:rsidRPr="00841037">
              <w:rPr>
                <w:rFonts w:ascii="微軟正黑體" w:eastAsia="微軟正黑體" w:hAnsi="微軟正黑體" w:cs="Calibri" w:hint="eastAsia"/>
                <w:b/>
                <w:bCs/>
                <w:noProof/>
                <w:color w:val="A5A5A5" w:themeColor="accent3"/>
                <w:sz w:val="32"/>
                <w:szCs w:val="48"/>
              </w:rPr>
              <w:t>國泰金控集團轉型</w:t>
            </w:r>
            <w:r w:rsidRPr="00841037">
              <w:rPr>
                <w:rFonts w:ascii="微軟正黑體" w:eastAsia="微軟正黑體" w:hAnsi="微軟正黑體" w:cs="Calibri"/>
                <w:b/>
                <w:bCs/>
                <w:noProof/>
                <w:color w:val="A5A5A5" w:themeColor="accent3"/>
                <w:sz w:val="32"/>
                <w:szCs w:val="48"/>
              </w:rPr>
              <w:t>-</w:t>
            </w:r>
            <w:r w:rsidRPr="00841037">
              <w:rPr>
                <w:rFonts w:ascii="微軟正黑體" w:eastAsia="微軟正黑體" w:hAnsi="微軟正黑體" w:cs="Calibri" w:hint="eastAsia"/>
                <w:b/>
                <w:bCs/>
                <w:noProof/>
                <w:color w:val="A5A5A5" w:themeColor="accent3"/>
                <w:sz w:val="32"/>
                <w:szCs w:val="48"/>
              </w:rPr>
              <w:t>新會議文化討論會議</w:t>
            </w:r>
          </w:p>
        </w:tc>
        <w:tc>
          <w:tcPr>
            <w:tcW w:w="13" w:type="dxa"/>
            <w:vAlign w:val="center"/>
            <w:hideMark/>
          </w:tcPr>
          <w:p w:rsidR="003E4F8B" w:rsidRDefault="003E4F8B">
            <w:pPr>
              <w:rPr>
                <w:rFonts w:ascii="微軟正黑體" w:eastAsia="微軟正黑體" w:hAnsi="微軟正黑體" w:cs="Calibri"/>
                <w:b/>
                <w:bCs/>
                <w:noProof/>
                <w:color w:val="588185"/>
                <w:sz w:val="48"/>
                <w:szCs w:val="48"/>
              </w:rPr>
            </w:pPr>
          </w:p>
        </w:tc>
      </w:tr>
      <w:tr w:rsidR="003E4F8B" w:rsidRPr="00907628" w:rsidTr="003E4F8B">
        <w:trPr>
          <w:trHeight w:val="490"/>
        </w:trPr>
        <w:tc>
          <w:tcPr>
            <w:tcW w:w="934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F8B" w:rsidRPr="00D45254" w:rsidRDefault="003E4F8B">
            <w:pPr>
              <w:rPr>
                <w:rFonts w:ascii="微軟正黑體" w:eastAsia="微軟正黑體" w:hAnsi="微軟正黑體" w:cs="Calibri"/>
                <w:noProof/>
                <w:color w:val="808080"/>
                <w:sz w:val="24"/>
                <w:szCs w:val="32"/>
              </w:rPr>
            </w:pPr>
            <w:r w:rsidRPr="00D45254">
              <w:rPr>
                <w:rFonts w:ascii="微軟正黑體" w:eastAsia="微軟正黑體" w:hAnsi="微軟正黑體" w:cs="Calibri" w:hint="eastAsia"/>
                <w:b/>
                <w:bCs/>
                <w:noProof/>
                <w:color w:val="002060"/>
                <w:sz w:val="28"/>
                <w:szCs w:val="32"/>
              </w:rPr>
              <w:t>時間地點：</w:t>
            </w:r>
            <w:r w:rsidRPr="00D45254">
              <w:rPr>
                <w:rFonts w:ascii="微軟正黑體" w:eastAsia="微軟正黑體" w:hAnsi="微軟正黑體" w:cs="Calibri" w:hint="eastAsia"/>
                <w:noProof/>
                <w:color w:val="808080"/>
                <w:sz w:val="24"/>
                <w:szCs w:val="32"/>
              </w:rPr>
              <w:t>20</w:t>
            </w:r>
            <w:r w:rsidR="00907628" w:rsidRPr="00D45254">
              <w:rPr>
                <w:rFonts w:ascii="微軟正黑體" w:eastAsia="微軟正黑體" w:hAnsi="微軟正黑體" w:cs="Calibri" w:hint="eastAsia"/>
                <w:noProof/>
                <w:color w:val="808080"/>
                <w:sz w:val="24"/>
                <w:szCs w:val="32"/>
              </w:rPr>
              <w:t>＊＊</w:t>
            </w:r>
            <w:r w:rsidRPr="00D45254">
              <w:rPr>
                <w:rFonts w:ascii="微軟正黑體" w:eastAsia="微軟正黑體" w:hAnsi="微軟正黑體" w:cs="Calibri" w:hint="eastAsia"/>
                <w:noProof/>
                <w:color w:val="808080"/>
                <w:sz w:val="24"/>
                <w:szCs w:val="32"/>
              </w:rPr>
              <w:t>/</w:t>
            </w:r>
            <w:r w:rsidR="00907628" w:rsidRPr="00D45254">
              <w:rPr>
                <w:rFonts w:ascii="微軟正黑體" w:eastAsia="微軟正黑體" w:hAnsi="微軟正黑體" w:cs="Calibri" w:hint="eastAsia"/>
                <w:noProof/>
                <w:color w:val="808080"/>
                <w:sz w:val="24"/>
                <w:szCs w:val="32"/>
              </w:rPr>
              <w:t>＊</w:t>
            </w:r>
            <w:r w:rsidRPr="00D45254">
              <w:rPr>
                <w:rFonts w:ascii="微軟正黑體" w:eastAsia="微軟正黑體" w:hAnsi="微軟正黑體" w:cs="Calibri" w:hint="eastAsia"/>
                <w:noProof/>
                <w:color w:val="808080"/>
                <w:sz w:val="24"/>
                <w:szCs w:val="32"/>
              </w:rPr>
              <w:t>/</w:t>
            </w:r>
            <w:r w:rsidR="00907628" w:rsidRPr="00D45254">
              <w:rPr>
                <w:rFonts w:ascii="微軟正黑體" w:eastAsia="微軟正黑體" w:hAnsi="微軟正黑體" w:cs="Calibri" w:hint="eastAsia"/>
                <w:noProof/>
                <w:color w:val="808080"/>
                <w:sz w:val="24"/>
                <w:szCs w:val="32"/>
              </w:rPr>
              <w:t>＊</w:t>
            </w:r>
            <w:r w:rsidRPr="00D45254">
              <w:rPr>
                <w:rFonts w:ascii="微軟正黑體" w:eastAsia="微軟正黑體" w:hAnsi="微軟正黑體" w:cs="Calibri" w:hint="eastAsia"/>
                <w:noProof/>
                <w:color w:val="808080"/>
                <w:sz w:val="24"/>
                <w:szCs w:val="32"/>
              </w:rPr>
              <w:t xml:space="preserve"> </w:t>
            </w:r>
            <w:r w:rsidR="00907628" w:rsidRPr="00D45254">
              <w:rPr>
                <w:rFonts w:ascii="微軟正黑體" w:eastAsia="微軟正黑體" w:hAnsi="微軟正黑體" w:cs="Calibri"/>
                <w:noProof/>
                <w:color w:val="808080"/>
                <w:sz w:val="24"/>
                <w:szCs w:val="32"/>
              </w:rPr>
              <w:t>00:00</w:t>
            </w:r>
            <w:r w:rsidRPr="00D45254">
              <w:rPr>
                <w:rFonts w:ascii="微軟正黑體" w:eastAsia="微軟正黑體" w:hAnsi="微軟正黑體" w:cs="Calibri" w:hint="eastAsia"/>
                <w:noProof/>
                <w:color w:val="808080"/>
                <w:sz w:val="24"/>
                <w:szCs w:val="32"/>
              </w:rPr>
              <w:t>~</w:t>
            </w:r>
            <w:r w:rsidR="00907628" w:rsidRPr="00D45254">
              <w:rPr>
                <w:rFonts w:ascii="微軟正黑體" w:eastAsia="微軟正黑體" w:hAnsi="微軟正黑體" w:cs="Calibri"/>
                <w:noProof/>
                <w:color w:val="808080"/>
                <w:sz w:val="24"/>
                <w:szCs w:val="32"/>
              </w:rPr>
              <w:t>00</w:t>
            </w:r>
            <w:r w:rsidRPr="00D45254">
              <w:rPr>
                <w:rFonts w:ascii="微軟正黑體" w:eastAsia="微軟正黑體" w:hAnsi="微軟正黑體" w:cs="Calibri" w:hint="eastAsia"/>
                <w:noProof/>
                <w:color w:val="808080"/>
                <w:sz w:val="24"/>
                <w:szCs w:val="32"/>
              </w:rPr>
              <w:t>:</w:t>
            </w:r>
            <w:r w:rsidR="00907628" w:rsidRPr="00D45254">
              <w:rPr>
                <w:rFonts w:ascii="微軟正黑體" w:eastAsia="微軟正黑體" w:hAnsi="微軟正黑體" w:cs="Calibri"/>
                <w:noProof/>
                <w:color w:val="808080"/>
                <w:sz w:val="24"/>
                <w:szCs w:val="32"/>
              </w:rPr>
              <w:t>0</w:t>
            </w:r>
            <w:r w:rsidRPr="00D45254">
              <w:rPr>
                <w:rFonts w:ascii="微軟正黑體" w:eastAsia="微軟正黑體" w:hAnsi="微軟正黑體" w:cs="Calibri" w:hint="eastAsia"/>
                <w:noProof/>
                <w:color w:val="808080"/>
                <w:sz w:val="24"/>
                <w:szCs w:val="32"/>
              </w:rPr>
              <w:t xml:space="preserve">0  @ </w:t>
            </w:r>
            <w:r w:rsidR="00907628" w:rsidRPr="00D45254">
              <w:rPr>
                <w:rFonts w:ascii="微軟正黑體" w:eastAsia="微軟正黑體" w:hAnsi="微軟正黑體" w:cs="Calibri" w:hint="eastAsia"/>
                <w:noProof/>
                <w:color w:val="808080"/>
                <w:sz w:val="24"/>
                <w:szCs w:val="32"/>
              </w:rPr>
              <w:t>地點</w:t>
            </w:r>
          </w:p>
        </w:tc>
        <w:tc>
          <w:tcPr>
            <w:tcW w:w="13" w:type="dxa"/>
            <w:vAlign w:val="center"/>
            <w:hideMark/>
          </w:tcPr>
          <w:p w:rsidR="003E4F8B" w:rsidRDefault="003E4F8B">
            <w:pPr>
              <w:rPr>
                <w:rFonts w:ascii="微軟正黑體" w:eastAsia="微軟正黑體" w:hAnsi="微軟正黑體" w:cs="Calibri"/>
                <w:b/>
                <w:bCs/>
                <w:noProof/>
                <w:color w:val="002060"/>
                <w:sz w:val="32"/>
                <w:szCs w:val="32"/>
              </w:rPr>
            </w:pPr>
          </w:p>
        </w:tc>
      </w:tr>
      <w:tr w:rsidR="003E4F8B" w:rsidTr="003E4F8B">
        <w:trPr>
          <w:trHeight w:val="490"/>
        </w:trPr>
        <w:tc>
          <w:tcPr>
            <w:tcW w:w="934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037" w:rsidRPr="007D3D7F" w:rsidRDefault="003E4F8B">
            <w:pPr>
              <w:rPr>
                <w:rFonts w:ascii="微軟正黑體" w:eastAsia="微軟正黑體" w:hAnsi="微軟正黑體" w:cs="Calibri"/>
                <w:noProof/>
                <w:color w:val="808080"/>
                <w:sz w:val="24"/>
                <w:szCs w:val="32"/>
                <w:highlight w:val="yellow"/>
              </w:rPr>
            </w:pPr>
            <w:r w:rsidRPr="007D3D7F">
              <w:rPr>
                <w:rFonts w:ascii="微軟正黑體" w:eastAsia="微軟正黑體" w:hAnsi="微軟正黑體" w:cs="Calibri" w:hint="eastAsia"/>
                <w:b/>
                <w:bCs/>
                <w:noProof/>
                <w:color w:val="002060"/>
                <w:sz w:val="28"/>
                <w:szCs w:val="32"/>
                <w:highlight w:val="yellow"/>
              </w:rPr>
              <w:t>與會名單：</w:t>
            </w:r>
            <w:r w:rsidR="00907628" w:rsidRPr="00D45254">
              <w:rPr>
                <w:rFonts w:ascii="微軟正黑體" w:eastAsia="微軟正黑體" w:hAnsi="微軟正黑體" w:cs="Calibri"/>
                <w:b/>
                <w:bCs/>
                <w:noProof/>
                <w:color w:val="002060"/>
                <w:sz w:val="24"/>
                <w:szCs w:val="32"/>
              </w:rPr>
              <w:br/>
            </w:r>
            <w:r w:rsidR="00907628" w:rsidRPr="007D3D7F">
              <w:rPr>
                <w:rFonts w:ascii="微軟正黑體" w:eastAsia="微軟正黑體" w:hAnsi="微軟正黑體" w:cs="Calibri" w:hint="eastAsia"/>
                <w:noProof/>
                <w:color w:val="808080"/>
                <w:sz w:val="24"/>
                <w:szCs w:val="32"/>
                <w:highlight w:val="yellow"/>
              </w:rPr>
              <w:t>公司名</w:t>
            </w:r>
            <w:r w:rsidRPr="007D3D7F">
              <w:rPr>
                <w:rFonts w:ascii="微軟正黑體" w:eastAsia="微軟正黑體" w:hAnsi="微軟正黑體" w:cs="Calibri" w:hint="eastAsia"/>
                <w:noProof/>
                <w:color w:val="808080"/>
                <w:sz w:val="24"/>
                <w:szCs w:val="32"/>
                <w:highlight w:val="yellow"/>
              </w:rPr>
              <w:t>｜</w:t>
            </w:r>
            <w:r w:rsidR="00907628" w:rsidRPr="007D3D7F">
              <w:rPr>
                <w:rFonts w:ascii="微軟正黑體" w:eastAsia="微軟正黑體" w:hAnsi="微軟正黑體" w:cs="Calibri" w:hint="eastAsia"/>
                <w:noProof/>
                <w:color w:val="808080"/>
                <w:sz w:val="24"/>
                <w:szCs w:val="32"/>
                <w:highlight w:val="yellow"/>
              </w:rPr>
              <w:t>出席人員</w:t>
            </w:r>
            <w:r w:rsidR="00841037">
              <w:rPr>
                <w:rFonts w:ascii="微軟正黑體" w:eastAsia="微軟正黑體" w:hAnsi="微軟正黑體" w:cs="Calibri"/>
                <w:noProof/>
                <w:color w:val="808080"/>
                <w:sz w:val="24"/>
                <w:szCs w:val="32"/>
              </w:rPr>
              <w:br/>
            </w:r>
            <w:r w:rsidR="00841037" w:rsidRPr="007D3D7F">
              <w:rPr>
                <w:rFonts w:ascii="微軟正黑體" w:eastAsia="微軟正黑體" w:hAnsi="微軟正黑體" w:cs="Calibri"/>
                <w:noProof/>
                <w:color w:val="808080"/>
                <w:sz w:val="24"/>
                <w:szCs w:val="32"/>
                <w:highlight w:val="yellow"/>
              </w:rPr>
              <w:t>ex:</w:t>
            </w:r>
            <w:r w:rsidR="00841037" w:rsidRPr="007D3D7F">
              <w:rPr>
                <w:rFonts w:ascii="微軟正黑體" w:eastAsia="微軟正黑體" w:hAnsi="微軟正黑體" w:cs="Calibri" w:hint="eastAsia"/>
                <w:noProof/>
                <w:color w:val="808080"/>
                <w:sz w:val="24"/>
                <w:szCs w:val="32"/>
                <w:highlight w:val="yellow"/>
              </w:rPr>
              <w:t xml:space="preserve"> 國泰金控｜陳小明、王大帥</w:t>
            </w:r>
          </w:p>
          <w:p w:rsidR="00841037" w:rsidRPr="00D45254" w:rsidRDefault="00841037">
            <w:pPr>
              <w:rPr>
                <w:rFonts w:ascii="微軟正黑體" w:eastAsia="微軟正黑體" w:hAnsi="微軟正黑體" w:cs="Calibri"/>
                <w:noProof/>
                <w:color w:val="808080"/>
                <w:sz w:val="24"/>
                <w:szCs w:val="32"/>
              </w:rPr>
            </w:pPr>
            <w:r w:rsidRPr="007D3D7F">
              <w:rPr>
                <w:rFonts w:ascii="微軟正黑體" w:eastAsia="微軟正黑體" w:hAnsi="微軟正黑體" w:cs="Calibri"/>
                <w:noProof/>
                <w:color w:val="808080"/>
                <w:sz w:val="24"/>
                <w:szCs w:val="32"/>
                <w:highlight w:val="yellow"/>
              </w:rPr>
              <w:t xml:space="preserve">    </w:t>
            </w:r>
            <w:r w:rsidRPr="007D3D7F">
              <w:rPr>
                <w:rFonts w:ascii="微軟正黑體" w:eastAsia="微軟正黑體" w:hAnsi="微軟正黑體" w:cs="Calibri" w:hint="eastAsia"/>
                <w:noProof/>
                <w:color w:val="808080"/>
                <w:sz w:val="24"/>
                <w:szCs w:val="32"/>
                <w:highlight w:val="yellow"/>
              </w:rPr>
              <w:t>國泰人壽｜李小美、林中梅</w:t>
            </w:r>
          </w:p>
        </w:tc>
        <w:tc>
          <w:tcPr>
            <w:tcW w:w="13" w:type="dxa"/>
            <w:vAlign w:val="center"/>
            <w:hideMark/>
          </w:tcPr>
          <w:p w:rsidR="003E4F8B" w:rsidRDefault="003E4F8B">
            <w:pPr>
              <w:rPr>
                <w:rFonts w:ascii="微軟正黑體" w:eastAsia="微軟正黑體" w:hAnsi="微軟正黑體" w:cs="Calibri"/>
                <w:b/>
                <w:bCs/>
                <w:noProof/>
                <w:color w:val="002060"/>
                <w:sz w:val="32"/>
                <w:szCs w:val="32"/>
              </w:rPr>
            </w:pPr>
          </w:p>
        </w:tc>
      </w:tr>
      <w:tr w:rsidR="003E4F8B" w:rsidTr="003E4F8B">
        <w:trPr>
          <w:trHeight w:val="435"/>
        </w:trPr>
        <w:tc>
          <w:tcPr>
            <w:tcW w:w="934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F8B" w:rsidRDefault="003E4F8B">
            <w:pPr>
              <w:rPr>
                <w:rFonts w:ascii="微軟正黑體" w:eastAsia="微軟正黑體" w:hAnsi="微軟正黑體" w:cs="Calibri"/>
                <w:b/>
                <w:bCs/>
                <w:noProof/>
                <w:color w:val="588185"/>
                <w:sz w:val="32"/>
                <w:szCs w:val="32"/>
              </w:rPr>
            </w:pPr>
            <w:r>
              <w:rPr>
                <w:rFonts w:ascii="微軟正黑體" w:eastAsia="微軟正黑體" w:hAnsi="微軟正黑體" w:cs="Calibri" w:hint="eastAsia"/>
                <w:b/>
                <w:bCs/>
                <w:noProof/>
                <w:color w:val="588185"/>
                <w:sz w:val="32"/>
                <w:szCs w:val="32"/>
              </w:rPr>
              <w:t>為什麼會有這個會議：</w:t>
            </w:r>
          </w:p>
        </w:tc>
        <w:tc>
          <w:tcPr>
            <w:tcW w:w="13" w:type="dxa"/>
            <w:vAlign w:val="center"/>
            <w:hideMark/>
          </w:tcPr>
          <w:p w:rsidR="003E4F8B" w:rsidRDefault="003E4F8B">
            <w:pPr>
              <w:rPr>
                <w:rFonts w:ascii="微軟正黑體" w:eastAsia="微軟正黑體" w:hAnsi="微軟正黑體" w:cs="Calibri"/>
                <w:b/>
                <w:bCs/>
                <w:noProof/>
                <w:color w:val="588185"/>
                <w:sz w:val="32"/>
                <w:szCs w:val="32"/>
              </w:rPr>
            </w:pPr>
          </w:p>
        </w:tc>
      </w:tr>
      <w:tr w:rsidR="003E4F8B" w:rsidTr="003E4F8B">
        <w:trPr>
          <w:trHeight w:val="1637"/>
        </w:trPr>
        <w:tc>
          <w:tcPr>
            <w:tcW w:w="934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F8B" w:rsidRDefault="003E4F8B">
            <w:pPr>
              <w:rPr>
                <w:rFonts w:ascii="微軟正黑體" w:eastAsia="微軟正黑體" w:hAnsi="微軟正黑體" w:cs="Calibri"/>
                <w:b/>
                <w:bCs/>
                <w:noProof/>
                <w:color w:val="525252"/>
                <w:sz w:val="28"/>
                <w:szCs w:val="28"/>
              </w:rPr>
            </w:pPr>
          </w:p>
        </w:tc>
        <w:tc>
          <w:tcPr>
            <w:tcW w:w="13" w:type="dxa"/>
            <w:vAlign w:val="center"/>
            <w:hideMark/>
          </w:tcPr>
          <w:p w:rsidR="003E4F8B" w:rsidRDefault="003E4F8B">
            <w:pPr>
              <w:rPr>
                <w:rFonts w:ascii="微軟正黑體" w:eastAsia="微軟正黑體" w:hAnsi="微軟正黑體" w:cs="Calibri"/>
                <w:b/>
                <w:bCs/>
                <w:noProof/>
                <w:color w:val="525252"/>
                <w:sz w:val="28"/>
                <w:szCs w:val="28"/>
              </w:rPr>
            </w:pPr>
          </w:p>
        </w:tc>
      </w:tr>
      <w:tr w:rsidR="003E4F8B" w:rsidTr="003E4F8B">
        <w:trPr>
          <w:trHeight w:val="435"/>
        </w:trPr>
        <w:tc>
          <w:tcPr>
            <w:tcW w:w="934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F8B" w:rsidRDefault="003E4F8B">
            <w:pPr>
              <w:rPr>
                <w:rFonts w:ascii="微軟正黑體" w:eastAsia="微軟正黑體" w:hAnsi="微軟正黑體" w:cs="Calibri"/>
                <w:b/>
                <w:bCs/>
                <w:noProof/>
                <w:color w:val="588185"/>
                <w:sz w:val="32"/>
                <w:szCs w:val="32"/>
              </w:rPr>
            </w:pPr>
            <w:r>
              <w:rPr>
                <w:rFonts w:ascii="微軟正黑體" w:eastAsia="微軟正黑體" w:hAnsi="微軟正黑體" w:cs="Calibri" w:hint="eastAsia"/>
                <w:b/>
                <w:bCs/>
                <w:noProof/>
                <w:color w:val="588185"/>
                <w:sz w:val="32"/>
                <w:szCs w:val="32"/>
              </w:rPr>
              <w:t>期待達到什麼目標：</w:t>
            </w:r>
          </w:p>
        </w:tc>
        <w:tc>
          <w:tcPr>
            <w:tcW w:w="13" w:type="dxa"/>
            <w:vAlign w:val="center"/>
            <w:hideMark/>
          </w:tcPr>
          <w:p w:rsidR="003E4F8B" w:rsidRDefault="003E4F8B">
            <w:pPr>
              <w:rPr>
                <w:rFonts w:ascii="微軟正黑體" w:eastAsia="微軟正黑體" w:hAnsi="微軟正黑體" w:cs="Calibri"/>
                <w:b/>
                <w:bCs/>
                <w:noProof/>
                <w:color w:val="588185"/>
                <w:sz w:val="32"/>
                <w:szCs w:val="32"/>
              </w:rPr>
            </w:pPr>
          </w:p>
        </w:tc>
      </w:tr>
      <w:tr w:rsidR="003E4F8B" w:rsidTr="003E4F8B">
        <w:trPr>
          <w:trHeight w:val="2333"/>
        </w:trPr>
        <w:tc>
          <w:tcPr>
            <w:tcW w:w="934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F8B" w:rsidRDefault="003E4F8B">
            <w:pPr>
              <w:rPr>
                <w:rFonts w:ascii="微軟正黑體" w:eastAsia="微軟正黑體" w:hAnsi="微軟正黑體" w:cs="Calibri"/>
                <w:b/>
                <w:bCs/>
                <w:noProof/>
                <w:color w:val="525252"/>
                <w:sz w:val="28"/>
                <w:szCs w:val="28"/>
              </w:rPr>
            </w:pPr>
          </w:p>
        </w:tc>
        <w:tc>
          <w:tcPr>
            <w:tcW w:w="13" w:type="dxa"/>
            <w:vAlign w:val="center"/>
            <w:hideMark/>
          </w:tcPr>
          <w:p w:rsidR="003E4F8B" w:rsidRDefault="003E4F8B">
            <w:pPr>
              <w:rPr>
                <w:rFonts w:ascii="微軟正黑體" w:eastAsia="微軟正黑體" w:hAnsi="微軟正黑體" w:cs="Calibri"/>
                <w:b/>
                <w:bCs/>
                <w:noProof/>
                <w:color w:val="525252"/>
                <w:sz w:val="28"/>
                <w:szCs w:val="28"/>
              </w:rPr>
            </w:pPr>
          </w:p>
        </w:tc>
      </w:tr>
      <w:tr w:rsidR="003E4F8B" w:rsidTr="003E4F8B">
        <w:trPr>
          <w:trHeight w:val="435"/>
        </w:trPr>
        <w:tc>
          <w:tcPr>
            <w:tcW w:w="934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F8B" w:rsidRDefault="003E4F8B">
            <w:pPr>
              <w:rPr>
                <w:rFonts w:ascii="微軟正黑體" w:eastAsia="微軟正黑體" w:hAnsi="微軟正黑體" w:cs="Calibri"/>
                <w:b/>
                <w:bCs/>
                <w:noProof/>
                <w:color w:val="588185"/>
                <w:sz w:val="32"/>
                <w:szCs w:val="32"/>
              </w:rPr>
            </w:pPr>
            <w:r>
              <w:rPr>
                <w:rFonts w:ascii="微軟正黑體" w:eastAsia="微軟正黑體" w:hAnsi="微軟正黑體" w:cs="Calibri" w:hint="eastAsia"/>
                <w:b/>
                <w:bCs/>
                <w:noProof/>
                <w:color w:val="588185"/>
                <w:sz w:val="32"/>
                <w:szCs w:val="32"/>
              </w:rPr>
              <w:t>會議議程:</w:t>
            </w:r>
          </w:p>
        </w:tc>
        <w:tc>
          <w:tcPr>
            <w:tcW w:w="13" w:type="dxa"/>
            <w:vAlign w:val="center"/>
            <w:hideMark/>
          </w:tcPr>
          <w:p w:rsidR="003E4F8B" w:rsidRDefault="003E4F8B">
            <w:pPr>
              <w:rPr>
                <w:rFonts w:ascii="微軟正黑體" w:eastAsia="微軟正黑體" w:hAnsi="微軟正黑體" w:cs="Calibri"/>
                <w:b/>
                <w:bCs/>
                <w:noProof/>
                <w:color w:val="588185"/>
                <w:sz w:val="32"/>
                <w:szCs w:val="32"/>
              </w:rPr>
            </w:pPr>
          </w:p>
        </w:tc>
      </w:tr>
      <w:tr w:rsidR="003E4F8B" w:rsidTr="003E4F8B">
        <w:trPr>
          <w:trHeight w:val="1360"/>
        </w:trPr>
        <w:tc>
          <w:tcPr>
            <w:tcW w:w="934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F8B" w:rsidRDefault="003E4F8B">
            <w:pPr>
              <w:rPr>
                <w:rFonts w:ascii="微軟正黑體" w:eastAsia="微軟正黑體" w:hAnsi="微軟正黑體" w:cs="Calibri"/>
                <w:b/>
                <w:bCs/>
                <w:noProof/>
                <w:color w:val="525252"/>
                <w:sz w:val="28"/>
                <w:szCs w:val="28"/>
              </w:rPr>
            </w:pPr>
          </w:p>
        </w:tc>
        <w:tc>
          <w:tcPr>
            <w:tcW w:w="13" w:type="dxa"/>
            <w:vAlign w:val="center"/>
            <w:hideMark/>
          </w:tcPr>
          <w:p w:rsidR="003E4F8B" w:rsidRDefault="003E4F8B">
            <w:pPr>
              <w:rPr>
                <w:rFonts w:ascii="微軟正黑體" w:eastAsia="微軟正黑體" w:hAnsi="微軟正黑體" w:cs="Calibri"/>
                <w:b/>
                <w:bCs/>
                <w:noProof/>
                <w:color w:val="525252"/>
                <w:sz w:val="28"/>
                <w:szCs w:val="28"/>
              </w:rPr>
            </w:pPr>
          </w:p>
        </w:tc>
      </w:tr>
      <w:tr w:rsidR="003E4F8B" w:rsidTr="003E4F8B">
        <w:trPr>
          <w:trHeight w:val="435"/>
        </w:trPr>
        <w:tc>
          <w:tcPr>
            <w:tcW w:w="934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F8B" w:rsidRDefault="003E4F8B">
            <w:pPr>
              <w:rPr>
                <w:rFonts w:ascii="微軟正黑體" w:eastAsia="微軟正黑體" w:hAnsi="微軟正黑體" w:cs="Calibri"/>
                <w:b/>
                <w:bCs/>
                <w:noProof/>
                <w:color w:val="588185"/>
                <w:sz w:val="32"/>
                <w:szCs w:val="32"/>
              </w:rPr>
            </w:pPr>
            <w:r>
              <w:rPr>
                <w:rFonts w:ascii="微軟正黑體" w:eastAsia="微軟正黑體" w:hAnsi="微軟正黑體" w:cs="Calibri" w:hint="eastAsia"/>
                <w:b/>
                <w:bCs/>
                <w:noProof/>
                <w:color w:val="588185"/>
                <w:sz w:val="32"/>
                <w:szCs w:val="32"/>
              </w:rPr>
              <w:t>備註:</w:t>
            </w:r>
          </w:p>
        </w:tc>
        <w:tc>
          <w:tcPr>
            <w:tcW w:w="13" w:type="dxa"/>
            <w:vAlign w:val="center"/>
            <w:hideMark/>
          </w:tcPr>
          <w:p w:rsidR="003E4F8B" w:rsidRDefault="003E4F8B">
            <w:pPr>
              <w:rPr>
                <w:rFonts w:ascii="微軟正黑體" w:eastAsia="微軟正黑體" w:hAnsi="微軟正黑體" w:cs="Calibri"/>
                <w:b/>
                <w:bCs/>
                <w:noProof/>
                <w:color w:val="588185"/>
                <w:sz w:val="32"/>
                <w:szCs w:val="32"/>
              </w:rPr>
            </w:pPr>
          </w:p>
        </w:tc>
      </w:tr>
      <w:tr w:rsidR="003E4F8B" w:rsidTr="003E4F8B">
        <w:trPr>
          <w:trHeight w:val="272"/>
        </w:trPr>
        <w:tc>
          <w:tcPr>
            <w:tcW w:w="934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F8B" w:rsidRDefault="003E4F8B">
            <w:pPr>
              <w:rPr>
                <w:rFonts w:ascii="微軟正黑體" w:eastAsia="微軟正黑體" w:hAnsi="微軟正黑體" w:cs="Calibri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cs="Calibri" w:hint="eastAsia"/>
                <w:noProof/>
                <w:color w:val="000000"/>
              </w:rPr>
              <w:t xml:space="preserve">　</w:t>
            </w:r>
          </w:p>
        </w:tc>
        <w:tc>
          <w:tcPr>
            <w:tcW w:w="13" w:type="dxa"/>
            <w:vAlign w:val="center"/>
            <w:hideMark/>
          </w:tcPr>
          <w:p w:rsidR="003E4F8B" w:rsidRDefault="003E4F8B">
            <w:pPr>
              <w:rPr>
                <w:rFonts w:ascii="微軟正黑體" w:eastAsia="微軟正黑體" w:hAnsi="微軟正黑體" w:cs="Calibri"/>
                <w:b/>
                <w:bCs/>
                <w:noProof/>
                <w:color w:val="000000"/>
              </w:rPr>
            </w:pPr>
          </w:p>
        </w:tc>
      </w:tr>
      <w:tr w:rsidR="003E4F8B" w:rsidTr="003E4F8B">
        <w:trPr>
          <w:trHeight w:val="1631"/>
        </w:trPr>
        <w:tc>
          <w:tcPr>
            <w:tcW w:w="0" w:type="auto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E4F8B" w:rsidRDefault="003E4F8B">
            <w:pPr>
              <w:rPr>
                <w:rFonts w:ascii="微軟正黑體" w:eastAsia="微軟正黑體" w:hAnsi="微軟正黑體" w:cs="Calibri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13" w:type="dxa"/>
            <w:vAlign w:val="center"/>
            <w:hideMark/>
          </w:tcPr>
          <w:p w:rsidR="003E4F8B" w:rsidRDefault="003E4F8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254" w:rsidTr="00D45254">
        <w:trPr>
          <w:trHeight w:val="533"/>
        </w:trPr>
        <w:tc>
          <w:tcPr>
            <w:tcW w:w="934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5254" w:rsidRDefault="00D45254" w:rsidP="00D45254">
            <w:pPr>
              <w:rPr>
                <w:rFonts w:ascii="微軟正黑體" w:eastAsia="微軟正黑體" w:hAnsi="微軟正黑體" w:cs="Calibri"/>
                <w:noProof/>
                <w:color w:val="0D0D0D"/>
                <w:sz w:val="28"/>
                <w:szCs w:val="28"/>
              </w:rPr>
            </w:pPr>
            <w:r>
              <w:rPr>
                <w:rFonts w:ascii="微軟正黑體" w:eastAsia="微軟正黑體" w:hAnsi="微軟正黑體" w:cs="Calibri" w:hint="eastAsia"/>
                <w:b/>
                <w:bCs/>
                <w:noProof/>
                <w:color w:val="588185"/>
                <w:sz w:val="32"/>
                <w:szCs w:val="32"/>
              </w:rPr>
              <w:t>會議聯絡人:</w:t>
            </w:r>
            <w:r w:rsidRPr="00D45254">
              <w:rPr>
                <w:rFonts w:ascii="微軟正黑體" w:eastAsia="微軟正黑體" w:hAnsi="微軟正黑體" w:cs="Calibri" w:hint="eastAsia"/>
                <w:noProof/>
                <w:color w:val="808080"/>
                <w:sz w:val="24"/>
                <w:szCs w:val="32"/>
              </w:rPr>
              <w:t xml:space="preserve"> </w:t>
            </w:r>
            <w:r>
              <w:rPr>
                <w:rFonts w:ascii="微軟正黑體" w:eastAsia="微軟正黑體" w:hAnsi="微軟正黑體" w:cs="Calibri" w:hint="eastAsia"/>
                <w:noProof/>
                <w:color w:val="808080"/>
                <w:sz w:val="24"/>
                <w:szCs w:val="32"/>
              </w:rPr>
              <w:t>姓名</w:t>
            </w:r>
            <w:r w:rsidRPr="00D45254">
              <w:rPr>
                <w:rFonts w:ascii="微軟正黑體" w:eastAsia="微軟正黑體" w:hAnsi="微軟正黑體" w:cs="Calibri" w:hint="eastAsia"/>
                <w:noProof/>
                <w:color w:val="808080"/>
                <w:sz w:val="24"/>
                <w:szCs w:val="32"/>
              </w:rPr>
              <w:t>｜</w:t>
            </w:r>
            <w:r>
              <w:rPr>
                <w:rFonts w:ascii="微軟正黑體" w:eastAsia="微軟正黑體" w:hAnsi="微軟正黑體" w:cs="Calibri" w:hint="eastAsia"/>
                <w:noProof/>
                <w:color w:val="808080"/>
                <w:sz w:val="24"/>
                <w:szCs w:val="32"/>
              </w:rPr>
              <w:t>電話</w:t>
            </w:r>
          </w:p>
        </w:tc>
        <w:tc>
          <w:tcPr>
            <w:tcW w:w="13" w:type="dxa"/>
            <w:vAlign w:val="center"/>
          </w:tcPr>
          <w:p w:rsidR="00D45254" w:rsidRDefault="00D45254">
            <w:pPr>
              <w:rPr>
                <w:rFonts w:ascii="微軟正黑體" w:eastAsia="微軟正黑體" w:hAnsi="微軟正黑體" w:cs="Calibri"/>
                <w:b/>
                <w:bCs/>
                <w:noProof/>
                <w:color w:val="0D0D0D"/>
                <w:sz w:val="28"/>
                <w:szCs w:val="28"/>
              </w:rPr>
            </w:pPr>
          </w:p>
        </w:tc>
      </w:tr>
      <w:tr w:rsidR="003E4F8B" w:rsidTr="003E4F8B">
        <w:trPr>
          <w:trHeight w:val="2888"/>
        </w:trPr>
        <w:tc>
          <w:tcPr>
            <w:tcW w:w="934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F8B" w:rsidRDefault="003E4F8B">
            <w:pPr>
              <w:jc w:val="center"/>
              <w:rPr>
                <w:rFonts w:ascii="微軟正黑體" w:eastAsia="微軟正黑體" w:hAnsi="微軟正黑體" w:cs="Calibri"/>
                <w:b/>
                <w:bCs/>
                <w:noProof/>
                <w:color w:val="0D0D0D"/>
                <w:sz w:val="28"/>
                <w:szCs w:val="28"/>
              </w:rPr>
            </w:pPr>
            <w:r w:rsidRPr="007D3D7F">
              <w:rPr>
                <w:rFonts w:ascii="微軟正黑體" w:eastAsia="微軟正黑體" w:hAnsi="微軟正黑體" w:cs="Calibri" w:hint="eastAsia"/>
                <w:noProof/>
                <w:color w:val="0D0D0D"/>
                <w:sz w:val="24"/>
                <w:szCs w:val="28"/>
                <w:highlight w:val="yellow"/>
              </w:rPr>
              <w:t>【Don’t be afraid  of speaking up your opinions. Any suggestions and ideas are welcome, because your thoughts matter</w:t>
            </w:r>
            <w:r w:rsidR="00A7213B" w:rsidRPr="007D3D7F">
              <w:rPr>
                <w:rFonts w:ascii="微軟正黑體" w:eastAsia="微軟正黑體" w:hAnsi="微軟正黑體" w:cs="Calibri"/>
                <w:noProof/>
                <w:color w:val="0D0D0D"/>
                <w:sz w:val="24"/>
                <w:szCs w:val="28"/>
                <w:highlight w:val="yellow"/>
              </w:rPr>
              <w:t>.</w:t>
            </w:r>
            <w:r w:rsidRPr="007D3D7F">
              <w:rPr>
                <w:rFonts w:ascii="微軟正黑體" w:eastAsia="微軟正黑體" w:hAnsi="微軟正黑體" w:cs="Calibri" w:hint="eastAsia"/>
                <w:noProof/>
                <w:color w:val="0D0D0D"/>
                <w:sz w:val="24"/>
                <w:szCs w:val="28"/>
                <w:highlight w:val="yellow"/>
              </w:rPr>
              <w:t>】</w:t>
            </w:r>
          </w:p>
        </w:tc>
        <w:tc>
          <w:tcPr>
            <w:tcW w:w="13" w:type="dxa"/>
            <w:vAlign w:val="center"/>
            <w:hideMark/>
          </w:tcPr>
          <w:p w:rsidR="003E4F8B" w:rsidRDefault="003E4F8B">
            <w:pPr>
              <w:rPr>
                <w:rFonts w:ascii="微軟正黑體" w:eastAsia="微軟正黑體" w:hAnsi="微軟正黑體" w:cs="Calibri"/>
                <w:b/>
                <w:bCs/>
                <w:noProof/>
                <w:color w:val="0D0D0D"/>
                <w:sz w:val="28"/>
                <w:szCs w:val="28"/>
              </w:rPr>
            </w:pPr>
          </w:p>
        </w:tc>
      </w:tr>
    </w:tbl>
    <w:p w:rsidR="0037680C" w:rsidRDefault="00570DF3"/>
    <w:p w:rsidR="008C38B7" w:rsidRDefault="008C38B7"/>
    <w:p w:rsidR="008C38B7" w:rsidRDefault="008C38B7" w:rsidP="008C38B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不知道要排版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下等人</w:t>
      </w:r>
    </w:p>
    <w:p w:rsidR="008C38B7" w:rsidRDefault="008C38B7" w:rsidP="008C38B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置中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不會</w:t>
      </w:r>
    </w:p>
    <w:p w:rsidR="008C38B7" w:rsidRDefault="008C38B7" w:rsidP="008C38B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會議完整名稱</w:t>
      </w:r>
      <w:r>
        <w:rPr>
          <w:rFonts w:hint="eastAsia"/>
        </w:rPr>
        <w:t xml:space="preserve"> vs.</w:t>
      </w:r>
      <w:r>
        <w:t xml:space="preserve"> meeting notice</w:t>
      </w:r>
      <w:r>
        <w:rPr>
          <w:rFonts w:hint="eastAsia"/>
        </w:rPr>
        <w:t xml:space="preserve"> </w:t>
      </w:r>
      <w:r>
        <w:rPr>
          <w:rFonts w:hint="eastAsia"/>
        </w:rPr>
        <w:t>何者重要？</w:t>
      </w:r>
      <w:bookmarkStart w:id="1" w:name="_GoBack"/>
      <w:bookmarkEnd w:id="1"/>
    </w:p>
    <w:p w:rsidR="008C38B7" w:rsidRDefault="008C38B7" w:rsidP="008C38B7">
      <w:pPr>
        <w:pStyle w:val="a7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hift</w:t>
      </w:r>
      <w:r>
        <w:t xml:space="preserve"> </w:t>
      </w:r>
      <w:r>
        <w:rPr>
          <w:rFonts w:hint="eastAsia"/>
        </w:rPr>
        <w:t>+</w:t>
      </w:r>
      <w:r>
        <w:t xml:space="preserve"> Enter</w:t>
      </w:r>
    </w:p>
    <w:p w:rsidR="008C38B7" w:rsidRDefault="008C38B7" w:rsidP="008C38B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用空白鍵亂排版</w:t>
      </w:r>
    </w:p>
    <w:p w:rsidR="008C38B7" w:rsidRDefault="008C38B7" w:rsidP="008C38B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畫線有比較清楚好看嗎</w:t>
      </w:r>
    </w:p>
    <w:p w:rsidR="008C38B7" w:rsidRDefault="008C38B7" w:rsidP="008C38B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行高不會自動調整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醜</w:t>
      </w:r>
    </w:p>
    <w:p w:rsidR="008C38B7" w:rsidRDefault="008C38B7" w:rsidP="008C38B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英文段置中？</w:t>
      </w:r>
    </w:p>
    <w:p w:rsidR="008C38B7" w:rsidRPr="003E4F8B" w:rsidRDefault="008C38B7" w:rsidP="008C38B7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英文字體選不好</w:t>
      </w:r>
      <w:r>
        <w:rPr>
          <w:rFonts w:hint="eastAsia"/>
        </w:rPr>
        <w:t xml:space="preserve"> Don</w:t>
      </w:r>
      <w:r>
        <w:t>’t be</w:t>
      </w:r>
    </w:p>
    <w:sectPr w:rsidR="008C38B7" w:rsidRPr="003E4F8B" w:rsidSect="00FA3E7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DF3" w:rsidRDefault="00570DF3" w:rsidP="00E70243">
      <w:r>
        <w:separator/>
      </w:r>
    </w:p>
  </w:endnote>
  <w:endnote w:type="continuationSeparator" w:id="0">
    <w:p w:rsidR="00570DF3" w:rsidRDefault="00570DF3" w:rsidP="00E70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DF3" w:rsidRDefault="00570DF3" w:rsidP="00E70243">
      <w:r>
        <w:separator/>
      </w:r>
    </w:p>
  </w:footnote>
  <w:footnote w:type="continuationSeparator" w:id="0">
    <w:p w:rsidR="00570DF3" w:rsidRDefault="00570DF3" w:rsidP="00E70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089C"/>
    <w:multiLevelType w:val="hybridMultilevel"/>
    <w:tmpl w:val="D1E6229E"/>
    <w:lvl w:ilvl="0" w:tplc="D53867AE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8B"/>
    <w:rsid w:val="0012483B"/>
    <w:rsid w:val="001702CA"/>
    <w:rsid w:val="003E4F8B"/>
    <w:rsid w:val="004302A1"/>
    <w:rsid w:val="00570DF3"/>
    <w:rsid w:val="005E1F31"/>
    <w:rsid w:val="007816E5"/>
    <w:rsid w:val="007D3D7F"/>
    <w:rsid w:val="00841037"/>
    <w:rsid w:val="008C38B7"/>
    <w:rsid w:val="00902AA8"/>
    <w:rsid w:val="00907628"/>
    <w:rsid w:val="009606EF"/>
    <w:rsid w:val="00A7213B"/>
    <w:rsid w:val="00A91EE7"/>
    <w:rsid w:val="00A92150"/>
    <w:rsid w:val="00B21CF7"/>
    <w:rsid w:val="00B44531"/>
    <w:rsid w:val="00C3511A"/>
    <w:rsid w:val="00D45254"/>
    <w:rsid w:val="00E70243"/>
    <w:rsid w:val="00FA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E7112"/>
  <w15:chartTrackingRefBased/>
  <w15:docId w15:val="{82A2FB44-60ED-A347-B292-97E62E7B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F8B"/>
    <w:rPr>
      <w:rFonts w:ascii="Calibri" w:eastAsia="新細明體" w:hAnsi="Calibri" w:cs="新細明體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02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70243"/>
    <w:rPr>
      <w:rFonts w:ascii="Calibri" w:eastAsia="新細明體" w:hAnsi="Calibri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702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70243"/>
    <w:rPr>
      <w:rFonts w:ascii="Calibri" w:eastAsia="新細明體" w:hAnsi="Calibri" w:cs="新細明體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8C38B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許瑞宏</cp:lastModifiedBy>
  <cp:revision>5</cp:revision>
  <dcterms:created xsi:type="dcterms:W3CDTF">2020-03-11T08:10:00Z</dcterms:created>
  <dcterms:modified xsi:type="dcterms:W3CDTF">2020-03-11T08:19:00Z</dcterms:modified>
</cp:coreProperties>
</file>