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6"/>
        <w:gridCol w:w="10640"/>
      </w:tblGrid>
      <w:tr w:rsidR="00A0722F" w:rsidRPr="00127C5F" w:rsidTr="009D180E">
        <w:trPr>
          <w:trHeight w:val="14243"/>
        </w:trPr>
        <w:tc>
          <w:tcPr>
            <w:tcW w:w="206" w:type="dxa"/>
            <w:shd w:val="clear" w:color="auto" w:fill="B70DA3" w:themeFill="accent2"/>
            <w:tcMar>
              <w:left w:w="0" w:type="dxa"/>
              <w:right w:w="0" w:type="dxa"/>
            </w:tcMar>
          </w:tcPr>
          <w:p w:rsidR="004D4571" w:rsidRPr="00127C5F" w:rsidRDefault="004D4571" w:rsidP="00BD73DD">
            <w:pPr>
              <w:rPr>
                <w:color w:val="E36C0A" w:themeColor="accent6" w:themeShade="BF"/>
              </w:rPr>
            </w:pPr>
          </w:p>
        </w:tc>
        <w:tc>
          <w:tcPr>
            <w:tcW w:w="10640" w:type="dxa"/>
            <w:shd w:val="clear" w:color="auto" w:fill="auto"/>
            <w:tcMar>
              <w:left w:w="0" w:type="dxa"/>
              <w:right w:w="0" w:type="dxa"/>
            </w:tcMar>
            <w:vAlign w:val="center"/>
          </w:tcPr>
          <w:p w:rsidR="004D4571" w:rsidRPr="00127C5F" w:rsidRDefault="00447D1E" w:rsidP="009D180E">
            <w:pPr>
              <w:jc w:val="center"/>
              <w:rPr>
                <w:color w:val="E36C0A" w:themeColor="accent6" w:themeShade="BF"/>
              </w:rPr>
            </w:pPr>
            <w:r w:rsidRPr="00447D1E">
              <w:rPr>
                <w:noProof/>
                <w:color w:val="E36C0A" w:themeColor="accent6" w:themeShade="BF"/>
              </w:rPr>
            </w:r>
            <w:r>
              <w:rPr>
                <w:noProof/>
                <w:color w:val="E36C0A" w:themeColor="accent6" w:themeShade="BF"/>
              </w:rPr>
              <w:pict>
                <v:group id="Group 1" o:spid="_x0000_s1026" alt="colorful round shapes" style="width:462.05pt;height:547.2pt;mso-position-horizontal-relative:char;mso-position-vertical-relative:line" coordsize="52454,6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">
                  <v:oval id="Oval 171" o:spid="_x0000_s1027" style="position:absolute;width:38766;height:3876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" fillcolor="#4bacc6 [3208]" stroked="f" strokeweight="3pt">
                    <v:fill opacity="43947f"/>
                    <v:textbox style="mso-next-textbox:#Oval 171">
                      <w:txbxContent>
                        <w:p w:rsidR="00FE28DC" w:rsidRDefault="00FE28DC" w:rsidP="00F7167D">
                          <w:pPr>
                            <w:pStyle w:val="Heading1"/>
                            <w:rPr>
                              <w:color w:val="1F497D" w:themeColor="text2"/>
                            </w:rPr>
                          </w:pPr>
                          <w:r>
                            <w:rPr>
                              <w:color w:val="1F497D" w:themeColor="text2"/>
                            </w:rPr>
                            <w:t>ENEL 417 Capstone project</w:t>
                          </w:r>
                        </w:p>
                        <w:p w:rsidR="00FE28DC" w:rsidRPr="005B2F34" w:rsidRDefault="00FE28DC" w:rsidP="005B2F34">
                          <w:r>
                            <w:t>Home Energy Management System (HEMS)</w:t>
                          </w:r>
                        </w:p>
                        <w:p w:rsidR="00FE28DC" w:rsidRPr="00F7167D" w:rsidRDefault="00FE28DC" w:rsidP="00F7167D"/>
                      </w:txbxContent>
                    </v:textbox>
                  </v:oval>
                  <v:oval id="Oval 172" o:spid="_x0000_s1028" style="position:absolute;left:19378;top:25789;width:33076;height:3496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" fillcolor="#b70da3 [3205]" stroked="f" strokeweight="3pt">
                    <v:fill opacity="42662f"/>
                    <v:textbox style="mso-next-textbox:#Oval 172">
                      <w:txbxContent>
                        <w:p w:rsidR="00FE28DC" w:rsidRPr="005B2F34" w:rsidRDefault="00FE28DC" w:rsidP="005B2F34">
                          <w:pPr>
                            <w:pStyle w:val="Heading3"/>
                            <w:spacing w:before="0"/>
                            <w:jc w:val="left"/>
                            <w:rPr>
                              <w:color w:val="000000" w:themeColor="text1"/>
                              <w:sz w:val="34"/>
                              <w:szCs w:val="34"/>
                            </w:rPr>
                          </w:pPr>
                          <w:r w:rsidRPr="005B2F34">
                            <w:rPr>
                              <w:color w:val="000000" w:themeColor="text1"/>
                              <w:sz w:val="34"/>
                              <w:szCs w:val="34"/>
                            </w:rPr>
                            <w:t>Commisioning Plan</w:t>
                          </w:r>
                        </w:p>
                        <w:p w:rsidR="00FE28DC" w:rsidRPr="009D180E" w:rsidRDefault="00FE28DC" w:rsidP="00F7167D">
                          <w:pPr>
                            <w:pStyle w:val="Heading3"/>
                            <w:spacing w:before="0"/>
                            <w:rPr>
                              <w:color w:val="000000" w:themeColor="text1"/>
                            </w:rPr>
                          </w:pPr>
                          <w:r w:rsidRPr="009D180E">
                            <w:rPr>
                              <w:color w:val="000000" w:themeColor="text1"/>
                            </w:rPr>
                            <w:t>------------------------</w:t>
                          </w:r>
                        </w:p>
                        <w:p w:rsidR="00FE28DC" w:rsidRDefault="00FE28DC" w:rsidP="00F7167D">
                          <w:pPr>
                            <w:pStyle w:val="Heading3"/>
                            <w:spacing w:before="0"/>
                            <w:rPr>
                              <w:color w:val="000000" w:themeColor="text1"/>
                            </w:rPr>
                          </w:pPr>
                          <w:r>
                            <w:rPr>
                              <w:color w:val="000000" w:themeColor="text1"/>
                            </w:rPr>
                            <w:t>Insert main system name (CCU, DEM, Utility portal etc.)</w:t>
                          </w:r>
                        </w:p>
                        <w:p w:rsidR="00FE28DC" w:rsidRPr="005B2F34" w:rsidRDefault="00FE28DC" w:rsidP="005B2F34"/>
                        <w:p w:rsidR="00FE28DC" w:rsidRPr="005B2F34" w:rsidRDefault="00FE28DC" w:rsidP="00C36F2C">
                          <w:pPr>
                            <w:pStyle w:val="Heading3"/>
                            <w:spacing w:before="0"/>
                            <w:jc w:val="left"/>
                            <w:rPr>
                              <w:b/>
                              <w:color w:val="FFFF00"/>
                            </w:rPr>
                          </w:pPr>
                        </w:p>
                      </w:txbxContent>
                    </v:textbox>
                  </v:oval>
                  <v:oval id="Oval 173" o:spid="_x0000_s1029" style="position:absolute;left:966;top:42557;width:24806;height:230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" fillcolor="#eeece1 [3214]" stroked="f" strokeweight="3pt">
                    <v:fill opacity="43947f"/>
                    <v:textbox style="mso-next-textbox:#Oval 173">
                      <w:txbxContent>
                        <w:p w:rsidR="00FE28DC" w:rsidRPr="005B2F34" w:rsidRDefault="00FE28DC" w:rsidP="005B2F34">
                          <w:pPr>
                            <w:pStyle w:val="Heading4"/>
                            <w:jc w:val="left"/>
                            <w:rPr>
                              <w:color w:val="000000" w:themeColor="text1"/>
                              <w:sz w:val="28"/>
                              <w:szCs w:val="28"/>
                              <w:lang w:val="en-CA"/>
                            </w:rPr>
                          </w:pPr>
                          <w:r w:rsidRPr="005B2F34">
                            <w:rPr>
                              <w:color w:val="000000" w:themeColor="text1"/>
                              <w:sz w:val="28"/>
                              <w:szCs w:val="28"/>
                              <w:lang w:val="en-CA"/>
                            </w:rPr>
                            <w:t>WRITTEN BY:</w:t>
                          </w:r>
                        </w:p>
                        <w:p w:rsidR="00FE28DC" w:rsidRPr="005B2F34" w:rsidRDefault="00FE28DC" w:rsidP="005B2F34">
                          <w:pPr>
                            <w:pStyle w:val="Heading4"/>
                            <w:jc w:val="left"/>
                            <w:rPr>
                              <w:color w:val="000000" w:themeColor="text1"/>
                              <w:sz w:val="28"/>
                              <w:szCs w:val="28"/>
                              <w:lang w:val="en-CA"/>
                            </w:rPr>
                          </w:pPr>
                          <w:r>
                            <w:rPr>
                              <w:color w:val="000000" w:themeColor="text1"/>
                              <w:sz w:val="28"/>
                              <w:szCs w:val="28"/>
                              <w:lang w:val="en-CA"/>
                            </w:rPr>
                            <w:t>Amandeep Joshi</w:t>
                          </w:r>
                        </w:p>
                      </w:txbxContent>
                    </v:textbox>
                  </v:oval>
                  <w10:wrap type="none"/>
                  <w10:anchorlock/>
                </v:group>
              </w:pict>
            </w:r>
          </w:p>
        </w:tc>
        <w:bookmarkStart w:id="0" w:name="_GoBack"/>
        <w:bookmarkEnd w:id="0"/>
      </w:tr>
    </w:tbl>
    <w:p w:rsidR="004D4571" w:rsidRPr="00127C5F" w:rsidRDefault="004D4571" w:rsidP="004D4571">
      <w:pPr>
        <w:rPr>
          <w:color w:val="E36C0A" w:themeColor="accent6" w:themeShade="BF"/>
        </w:rPr>
        <w:sectPr w:rsidR="004D4571" w:rsidRPr="00127C5F" w:rsidSect="00D36652">
          <w:pgSz w:w="12240" w:h="15840"/>
          <w:pgMar w:top="720" w:right="720" w:bottom="720" w:left="720" w:header="720" w:footer="720" w:gutter="0"/>
          <w:cols w:space="720"/>
          <w:titlePg/>
          <w:docGrid w:linePitch="360"/>
        </w:sectPr>
      </w:pPr>
    </w:p>
    <w:p w:rsidR="00E769DF" w:rsidRPr="00E769DF" w:rsidRDefault="00E769DF" w:rsidP="00EB4915">
      <w:pPr>
        <w:rPr>
          <w:rFonts w:ascii="Calibri" w:hAnsi="Calibri" w:cs="Calibri"/>
          <w:color w:val="E36C0A" w:themeColor="accent6" w:themeShade="BF"/>
          <w:sz w:val="24"/>
          <w:szCs w:val="24"/>
        </w:rPr>
      </w:pPr>
      <w:r w:rsidRPr="00E769DF">
        <w:rPr>
          <w:rFonts w:ascii="Calibri" w:hAnsi="Calibri" w:cs="Calibri"/>
          <w:color w:val="E36C0A" w:themeColor="accent6" w:themeShade="BF"/>
          <w:sz w:val="24"/>
          <w:szCs w:val="24"/>
        </w:rPr>
        <w:lastRenderedPageBreak/>
        <w:t xml:space="preserve">Project specification: </w:t>
      </w:r>
      <w:r w:rsidR="0047647F">
        <w:rPr>
          <w:rFonts w:ascii="Calibri" w:hAnsi="Calibri" w:cs="Calibri"/>
          <w:color w:val="E36C0A" w:themeColor="accent6" w:themeShade="BF"/>
          <w:sz w:val="24"/>
          <w:szCs w:val="24"/>
        </w:rPr>
        <w:t>Utility Portal</w:t>
      </w:r>
      <w:r w:rsidR="00C36F2C">
        <w:rPr>
          <w:rFonts w:ascii="Calibri" w:hAnsi="Calibri" w:cs="Calibri"/>
          <w:color w:val="E36C0A" w:themeColor="accent6" w:themeShade="BF"/>
          <w:sz w:val="24"/>
          <w:szCs w:val="24"/>
        </w:rPr>
        <w:t>:</w:t>
      </w:r>
    </w:p>
    <w:p w:rsidR="00E769DF" w:rsidRDefault="00E769DF" w:rsidP="00EB4915">
      <w:pPr>
        <w:rPr>
          <w:rFonts w:ascii="Calibri" w:hAnsi="Calibri" w:cs="Calibri"/>
          <w:color w:val="000000" w:themeColor="text1"/>
          <w:sz w:val="24"/>
          <w:szCs w:val="24"/>
        </w:rPr>
      </w:pPr>
      <w:r>
        <w:rPr>
          <w:rFonts w:ascii="Calibri" w:hAnsi="Calibri" w:cs="Calibri"/>
          <w:color w:val="000000" w:themeColor="text1"/>
          <w:sz w:val="24"/>
          <w:szCs w:val="24"/>
        </w:rPr>
        <w:t xml:space="preserve">1. Time of use form field has different data types associated with </w:t>
      </w:r>
      <w:r w:rsidR="0047647F">
        <w:rPr>
          <w:rFonts w:ascii="Calibri" w:hAnsi="Calibri" w:cs="Calibri"/>
          <w:color w:val="000000" w:themeColor="text1"/>
          <w:sz w:val="24"/>
          <w:szCs w:val="24"/>
        </w:rPr>
        <w:t>different fields as below:</w:t>
      </w:r>
    </w:p>
    <w:p w:rsidR="0047647F" w:rsidRDefault="0047647F" w:rsidP="00EB4915">
      <w:pPr>
        <w:rPr>
          <w:rFonts w:ascii="Calibri" w:hAnsi="Calibri" w:cs="Calibri"/>
          <w:color w:val="000000" w:themeColor="text1"/>
          <w:sz w:val="24"/>
          <w:szCs w:val="24"/>
        </w:rPr>
      </w:pPr>
      <w:r>
        <w:rPr>
          <w:rFonts w:ascii="Calibri" w:hAnsi="Calibri" w:cs="Calibri"/>
          <w:color w:val="000000" w:themeColor="text1"/>
          <w:sz w:val="24"/>
          <w:szCs w:val="24"/>
        </w:rPr>
        <w:t>Effective date field data type: date</w:t>
      </w:r>
    </w:p>
    <w:p w:rsidR="0047647F" w:rsidRDefault="0047647F" w:rsidP="00EB4915">
      <w:pPr>
        <w:rPr>
          <w:rFonts w:ascii="Calibri" w:hAnsi="Calibri" w:cs="Calibri"/>
          <w:color w:val="000000" w:themeColor="text1"/>
          <w:sz w:val="24"/>
          <w:szCs w:val="24"/>
        </w:rPr>
      </w:pPr>
      <w:r>
        <w:rPr>
          <w:rFonts w:ascii="Calibri" w:hAnsi="Calibri" w:cs="Calibri"/>
          <w:color w:val="000000" w:themeColor="text1"/>
          <w:sz w:val="24"/>
          <w:szCs w:val="24"/>
        </w:rPr>
        <w:t xml:space="preserve">Time associated with time of use period: Time </w:t>
      </w:r>
    </w:p>
    <w:p w:rsidR="0047647F" w:rsidRDefault="0047647F" w:rsidP="00EB4915">
      <w:pPr>
        <w:rPr>
          <w:rFonts w:ascii="Calibri" w:hAnsi="Calibri" w:cs="Calibri"/>
          <w:color w:val="000000" w:themeColor="text1"/>
          <w:sz w:val="24"/>
          <w:szCs w:val="24"/>
        </w:rPr>
      </w:pPr>
      <w:r>
        <w:rPr>
          <w:rFonts w:ascii="Calibri" w:hAnsi="Calibri" w:cs="Calibri"/>
          <w:color w:val="000000" w:themeColor="text1"/>
          <w:sz w:val="24"/>
          <w:szCs w:val="24"/>
        </w:rPr>
        <w:t xml:space="preserve">Time of use period: It is drop down menu to select ON-Peak, off peak, and mid peak (data type varchar) </w:t>
      </w:r>
      <w:r w:rsidR="00EB4915">
        <w:rPr>
          <w:rFonts w:ascii="Calibri" w:hAnsi="Calibri" w:cs="Calibri"/>
          <w:color w:val="000000" w:themeColor="text1"/>
          <w:sz w:val="24"/>
          <w:szCs w:val="24"/>
        </w:rPr>
        <w:t xml:space="preserve">                                                                                                                                                                                                                                                                                                                                                                                </w:t>
      </w:r>
    </w:p>
    <w:p w:rsidR="0047647F" w:rsidRDefault="0047647F" w:rsidP="00EB4915">
      <w:pPr>
        <w:rPr>
          <w:rFonts w:ascii="Calibri" w:hAnsi="Calibri" w:cs="Calibri"/>
          <w:color w:val="000000" w:themeColor="text1"/>
          <w:sz w:val="24"/>
          <w:szCs w:val="24"/>
        </w:rPr>
      </w:pPr>
      <w:r>
        <w:rPr>
          <w:rFonts w:ascii="Calibri" w:hAnsi="Calibri" w:cs="Calibri"/>
          <w:color w:val="000000" w:themeColor="text1"/>
          <w:sz w:val="24"/>
          <w:szCs w:val="24"/>
        </w:rPr>
        <w:t xml:space="preserve">Time of user Price (TOU price): It accept number values only. </w:t>
      </w:r>
    </w:p>
    <w:p w:rsidR="0047647F" w:rsidRPr="00777596" w:rsidRDefault="0047647F" w:rsidP="00EB4915">
      <w:pPr>
        <w:rPr>
          <w:rFonts w:ascii="Calibri" w:hAnsi="Calibri" w:cs="Calibri"/>
          <w:color w:val="000000" w:themeColor="text1"/>
          <w:sz w:val="24"/>
          <w:szCs w:val="24"/>
        </w:rPr>
      </w:pPr>
      <w:r>
        <w:rPr>
          <w:rFonts w:ascii="Calibri" w:hAnsi="Calibri" w:cs="Calibri"/>
          <w:color w:val="000000" w:themeColor="text1"/>
          <w:sz w:val="24"/>
          <w:szCs w:val="24"/>
        </w:rPr>
        <w:t>2</w:t>
      </w:r>
      <w:r w:rsidRPr="00C36F2C">
        <w:rPr>
          <w:rFonts w:ascii="Calibri" w:hAnsi="Calibri" w:cs="Calibri"/>
          <w:color w:val="FF0000"/>
          <w:sz w:val="24"/>
          <w:szCs w:val="24"/>
        </w:rPr>
        <w:t xml:space="preserve">. </w:t>
      </w:r>
      <w:r w:rsidRPr="00777596">
        <w:rPr>
          <w:rFonts w:ascii="Calibri" w:hAnsi="Calibri" w:cs="Calibri"/>
          <w:color w:val="000000" w:themeColor="text1"/>
          <w:sz w:val="24"/>
          <w:szCs w:val="24"/>
        </w:rPr>
        <w:t>Entered data in</w:t>
      </w:r>
      <w:r w:rsidR="00777596" w:rsidRPr="00777596">
        <w:rPr>
          <w:rFonts w:ascii="Calibri" w:hAnsi="Calibri" w:cs="Calibri"/>
          <w:color w:val="000000" w:themeColor="text1"/>
          <w:sz w:val="24"/>
          <w:szCs w:val="24"/>
        </w:rPr>
        <w:t xml:space="preserve"> from will be saved </w:t>
      </w:r>
      <w:r w:rsidRPr="00777596">
        <w:rPr>
          <w:rFonts w:ascii="Calibri" w:hAnsi="Calibri" w:cs="Calibri"/>
          <w:color w:val="000000" w:themeColor="text1"/>
          <w:sz w:val="24"/>
          <w:szCs w:val="24"/>
        </w:rPr>
        <w:t>on web server in associ</w:t>
      </w:r>
      <w:r w:rsidR="00C36F2C" w:rsidRPr="00777596">
        <w:rPr>
          <w:rFonts w:ascii="Calibri" w:hAnsi="Calibri" w:cs="Calibri"/>
          <w:color w:val="000000" w:themeColor="text1"/>
          <w:sz w:val="24"/>
          <w:szCs w:val="24"/>
        </w:rPr>
        <w:t>ated data format for each field.</w:t>
      </w:r>
    </w:p>
    <w:p w:rsidR="00274296" w:rsidRDefault="005C2981" w:rsidP="00EB4915">
      <w:pPr>
        <w:spacing w:line="480" w:lineRule="auto"/>
        <w:ind w:right="340"/>
        <w:rPr>
          <w:rFonts w:ascii="Calibri" w:hAnsi="Calibri" w:cs="Calibri"/>
          <w:color w:val="000000" w:themeColor="text1"/>
          <w:sz w:val="24"/>
          <w:szCs w:val="24"/>
        </w:rPr>
      </w:pPr>
      <w:r w:rsidRPr="00E769DF">
        <w:rPr>
          <w:rFonts w:ascii="Calibri" w:hAnsi="Calibri" w:cs="Calibri"/>
          <w:color w:val="E36C0A" w:themeColor="accent6" w:themeShade="BF"/>
          <w:sz w:val="24"/>
          <w:szCs w:val="24"/>
        </w:rPr>
        <w:t xml:space="preserve">Testing Plan for </w:t>
      </w:r>
      <w:r w:rsidR="00E769DF" w:rsidRPr="00E769DF">
        <w:rPr>
          <w:rFonts w:ascii="Calibri" w:hAnsi="Calibri" w:cs="Calibri"/>
          <w:color w:val="E36C0A" w:themeColor="accent6" w:themeShade="BF"/>
          <w:sz w:val="24"/>
          <w:szCs w:val="24"/>
        </w:rPr>
        <w:t>Utility Portal</w:t>
      </w:r>
      <w:r w:rsidR="00C36F2C">
        <w:rPr>
          <w:rFonts w:ascii="Calibri" w:hAnsi="Calibri" w:cs="Calibri"/>
          <w:color w:val="E36C0A" w:themeColor="accent6" w:themeShade="BF"/>
          <w:sz w:val="24"/>
          <w:szCs w:val="24"/>
        </w:rPr>
        <w:t>:</w:t>
      </w:r>
      <w:r w:rsidR="004D4571" w:rsidRPr="00E769DF">
        <w:rPr>
          <w:rFonts w:ascii="Calibri" w:hAnsi="Calibri" w:cs="Calibri"/>
          <w:color w:val="E36C0A" w:themeColor="accent6" w:themeShade="BF"/>
          <w:sz w:val="24"/>
          <w:szCs w:val="24"/>
        </w:rPr>
        <w:br/>
      </w:r>
      <w:r w:rsidR="00125C99">
        <w:rPr>
          <w:rFonts w:ascii="Calibri" w:hAnsi="Calibri" w:cs="Calibri"/>
          <w:color w:val="E36C0A" w:themeColor="accent6" w:themeShade="BF"/>
          <w:sz w:val="24"/>
          <w:szCs w:val="24"/>
        </w:rPr>
        <w:t xml:space="preserve"> </w:t>
      </w:r>
      <w:r w:rsidR="00E60572">
        <w:rPr>
          <w:rFonts w:ascii="Calibri" w:hAnsi="Calibri" w:cs="Calibri"/>
          <w:color w:val="000000" w:themeColor="text1"/>
          <w:sz w:val="24"/>
          <w:szCs w:val="24"/>
        </w:rPr>
        <w:t xml:space="preserve">1. </w:t>
      </w:r>
      <w:r w:rsidR="005A64C8">
        <w:rPr>
          <w:rFonts w:ascii="Calibri" w:hAnsi="Calibri" w:cs="Calibri"/>
          <w:color w:val="000000" w:themeColor="text1"/>
          <w:sz w:val="24"/>
          <w:szCs w:val="24"/>
        </w:rPr>
        <w:t>Data entered via utility portal operated will be tested relat</w:t>
      </w:r>
      <w:r w:rsidR="00274296">
        <w:rPr>
          <w:rFonts w:ascii="Calibri" w:hAnsi="Calibri" w:cs="Calibri"/>
          <w:color w:val="000000" w:themeColor="text1"/>
          <w:sz w:val="24"/>
          <w:szCs w:val="24"/>
        </w:rPr>
        <w:t>ive to the field format via checking the file</w:t>
      </w:r>
      <w:r w:rsidR="00EB4915">
        <w:rPr>
          <w:rFonts w:ascii="Calibri" w:hAnsi="Calibri" w:cs="Calibri"/>
          <w:color w:val="000000" w:themeColor="text1"/>
          <w:sz w:val="24"/>
          <w:szCs w:val="24"/>
        </w:rPr>
        <w:t xml:space="preserve"> </w:t>
      </w:r>
      <w:r w:rsidR="00274296">
        <w:rPr>
          <w:rFonts w:ascii="Calibri" w:hAnsi="Calibri" w:cs="Calibri"/>
          <w:color w:val="000000" w:themeColor="text1"/>
          <w:sz w:val="24"/>
          <w:szCs w:val="24"/>
        </w:rPr>
        <w:t xml:space="preserve">saved on the portal back end via accessing portal backend server side. </w:t>
      </w:r>
    </w:p>
    <w:p w:rsidR="007460AE" w:rsidRDefault="00274296" w:rsidP="00EB4915">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2.  </w:t>
      </w:r>
      <w:r w:rsidR="00121DC5">
        <w:rPr>
          <w:rFonts w:ascii="Calibri" w:hAnsi="Calibri" w:cs="Calibri"/>
          <w:color w:val="000000" w:themeColor="text1"/>
          <w:sz w:val="24"/>
          <w:szCs w:val="24"/>
        </w:rPr>
        <w:t>Python Script is responsible for fetching data from utility</w:t>
      </w:r>
      <w:r w:rsidR="00F8339E">
        <w:rPr>
          <w:rFonts w:ascii="Calibri" w:hAnsi="Calibri" w:cs="Calibri"/>
          <w:color w:val="000000" w:themeColor="text1"/>
          <w:sz w:val="24"/>
          <w:szCs w:val="24"/>
        </w:rPr>
        <w:t xml:space="preserve">. </w:t>
      </w:r>
      <w:r w:rsidR="00ED2BF1">
        <w:rPr>
          <w:rFonts w:ascii="Calibri" w:hAnsi="Calibri" w:cs="Calibri"/>
          <w:color w:val="000000" w:themeColor="text1"/>
          <w:sz w:val="24"/>
          <w:szCs w:val="24"/>
        </w:rPr>
        <w:t xml:space="preserve">Fetched data correctness will </w:t>
      </w:r>
      <w:r w:rsidR="00EB4915">
        <w:rPr>
          <w:rFonts w:ascii="Calibri" w:hAnsi="Calibri" w:cs="Calibri"/>
          <w:color w:val="000000" w:themeColor="text1"/>
          <w:sz w:val="24"/>
          <w:szCs w:val="24"/>
        </w:rPr>
        <w:t>be verified</w:t>
      </w:r>
      <w:r w:rsidR="00ED2BF1">
        <w:rPr>
          <w:rFonts w:ascii="Calibri" w:hAnsi="Calibri" w:cs="Calibri"/>
          <w:color w:val="000000" w:themeColor="text1"/>
          <w:sz w:val="24"/>
          <w:szCs w:val="24"/>
        </w:rPr>
        <w:t xml:space="preserve"> via comparing it</w:t>
      </w:r>
      <w:r w:rsidR="003933EE">
        <w:rPr>
          <w:rFonts w:ascii="Calibri" w:hAnsi="Calibri" w:cs="Calibri"/>
          <w:color w:val="000000" w:themeColor="text1"/>
          <w:sz w:val="24"/>
          <w:szCs w:val="24"/>
        </w:rPr>
        <w:t xml:space="preserve"> with</w:t>
      </w:r>
      <w:r w:rsidR="00ED2BF1">
        <w:rPr>
          <w:rFonts w:ascii="Calibri" w:hAnsi="Calibri" w:cs="Calibri"/>
          <w:color w:val="000000" w:themeColor="text1"/>
          <w:sz w:val="24"/>
          <w:szCs w:val="24"/>
        </w:rPr>
        <w:t xml:space="preserve"> </w:t>
      </w:r>
      <w:r w:rsidR="00F8339E">
        <w:rPr>
          <w:rFonts w:ascii="Calibri" w:hAnsi="Calibri" w:cs="Calibri"/>
          <w:color w:val="000000" w:themeColor="text1"/>
          <w:sz w:val="24"/>
          <w:szCs w:val="24"/>
        </w:rPr>
        <w:t xml:space="preserve">files </w:t>
      </w:r>
      <w:r w:rsidR="00EB4915">
        <w:rPr>
          <w:rFonts w:ascii="Calibri" w:hAnsi="Calibri" w:cs="Calibri"/>
          <w:color w:val="000000" w:themeColor="text1"/>
          <w:sz w:val="24"/>
          <w:szCs w:val="24"/>
        </w:rPr>
        <w:t>saved on</w:t>
      </w:r>
      <w:r w:rsidR="00F8339E">
        <w:rPr>
          <w:rFonts w:ascii="Calibri" w:hAnsi="Calibri" w:cs="Calibri"/>
          <w:color w:val="000000" w:themeColor="text1"/>
          <w:sz w:val="24"/>
          <w:szCs w:val="24"/>
        </w:rPr>
        <w:t xml:space="preserve"> portal server. </w:t>
      </w:r>
    </w:p>
    <w:p w:rsidR="003933EE" w:rsidRPr="007460AE" w:rsidRDefault="00447D1E" w:rsidP="00EB4915">
      <w:pPr>
        <w:spacing w:line="480" w:lineRule="auto"/>
        <w:rPr>
          <w:rFonts w:ascii="Calibri" w:hAnsi="Calibri" w:cs="Calibri"/>
          <w:color w:val="000000" w:themeColor="text1"/>
          <w:sz w:val="24"/>
          <w:szCs w:val="24"/>
        </w:rPr>
      </w:pPr>
      <w:r w:rsidRPr="00447D1E">
        <w:rPr>
          <w:rFonts w:ascii="Calibri" w:hAnsi="Calibri" w:cs="Calibri"/>
          <w:noProof/>
          <w:color w:val="F79646" w:themeColor="accent6"/>
          <w:sz w:val="24"/>
          <w:szCs w:val="24"/>
          <w:lang w:val="en-CA" w:eastAsia="en-CA"/>
        </w:rPr>
        <w:pict>
          <v:shapetype id="_x0000_t32" coordsize="21600,21600" o:spt="32" o:oned="t" path="m,l21600,21600e" filled="f">
            <v:path arrowok="t" fillok="f" o:connecttype="none"/>
            <o:lock v:ext="edit" shapetype="t"/>
          </v:shapetype>
          <v:shape id="_x0000_s1098" type="#_x0000_t32" style="position:absolute;margin-left:341.25pt;margin-top:422.8pt;width:.05pt;height:27.2pt;flip:y;z-index:251859968;mso-position-horizontal-relative:margin;mso-position-vertical-relative:margin" o:connectortype="straight" strokecolor="black [3213]" strokeweight=".25pt">
            <w10:wrap anchorx="margin" anchory="margin"/>
          </v:shape>
        </w:pict>
      </w:r>
      <w:r w:rsidRPr="00447D1E">
        <w:rPr>
          <w:rFonts w:ascii="Calibri" w:hAnsi="Calibri" w:cs="Calibri"/>
          <w:noProof/>
          <w:color w:val="F79646" w:themeColor="accent6"/>
          <w:sz w:val="24"/>
          <w:szCs w:val="24"/>
          <w:lang w:val="en-CA" w:eastAsia="en-CA"/>
        </w:rPr>
        <w:pict>
          <v:shape id="_x0000_s1097" type="#_x0000_t32" style="position:absolute;margin-left:341.25pt;margin-top:422.8pt;width:26.25pt;height:0;flip:x;z-index:251858944;mso-position-horizontal-relative:margin;mso-position-vertical-relative:margin" o:connectortype="straight" strokecolor="black [3213]" strokeweight=".25pt">
            <w10:wrap anchorx="margin" anchory="margin"/>
          </v:shape>
        </w:pict>
      </w:r>
      <w:r w:rsidRPr="00447D1E">
        <w:rPr>
          <w:rFonts w:ascii="Calibri" w:hAnsi="Calibri" w:cs="Calibri"/>
          <w:noProof/>
          <w:color w:val="F79646" w:themeColor="accent6"/>
          <w:sz w:val="24"/>
          <w:szCs w:val="24"/>
          <w:lang w:val="en-CA" w:eastAsia="en-CA"/>
        </w:rPr>
        <w:pict>
          <v:shapetype id="_x0000_t202" coordsize="21600,21600" o:spt="202" path="m,l,21600r21600,l21600,xe">
            <v:stroke joinstyle="miter"/>
            <v:path gradientshapeok="t" o:connecttype="rect"/>
          </v:shapetype>
          <v:shape id="_x0000_s1095" type="#_x0000_t202" style="position:absolute;margin-left:378pt;margin-top:418.5pt;width:83.25pt;height:15.9pt;z-index:251856896;mso-position-horizontal-relative:margin;mso-position-vertical-relative:margin" fillcolor="white [3212]" strokecolor="white [3212]" strokeweight=".25pt">
            <v:textbox style="mso-next-textbox:#_x0000_s1095">
              <w:txbxContent>
                <w:p w:rsidR="00FE28DC" w:rsidRPr="001E0080" w:rsidRDefault="00FE28DC">
                  <w:pPr>
                    <w:rPr>
                      <w:rFonts w:ascii="Calibri" w:hAnsi="Calibri" w:cs="Calibri"/>
                      <w:sz w:val="16"/>
                      <w:szCs w:val="16"/>
                      <w:lang w:val="en-CA"/>
                    </w:rPr>
                  </w:pPr>
                  <w:r w:rsidRPr="001E0080">
                    <w:rPr>
                      <w:rFonts w:ascii="Calibri" w:hAnsi="Calibri" w:cs="Calibri"/>
                      <w:sz w:val="16"/>
                      <w:szCs w:val="16"/>
                      <w:lang w:val="en-CA"/>
                    </w:rPr>
                    <w:t>Battery</w:t>
                  </w:r>
                  <w:r>
                    <w:rPr>
                      <w:rFonts w:ascii="Calibri" w:hAnsi="Calibri" w:cs="Calibri"/>
                      <w:sz w:val="16"/>
                      <w:szCs w:val="16"/>
                      <w:lang w:val="en-CA"/>
                    </w:rPr>
                    <w:t xml:space="preserve"> 9V</w:t>
                  </w:r>
                </w:p>
              </w:txbxContent>
            </v:textbox>
            <w10:wrap anchorx="margin" anchory="margin"/>
          </v:shape>
        </w:pict>
      </w:r>
      <w:r w:rsidRPr="00447D1E">
        <w:rPr>
          <w:rFonts w:ascii="Calibri" w:hAnsi="Calibri" w:cs="Calibri"/>
          <w:noProof/>
          <w:color w:val="F79646" w:themeColor="accent6"/>
          <w:sz w:val="24"/>
          <w:szCs w:val="24"/>
          <w:lang w:val="en-CA" w:eastAsia="en-CA"/>
        </w:rPr>
        <w:pict>
          <v:rect id="_x0000_s1094" style="position:absolute;margin-left:367.5pt;margin-top:413.25pt;width:98.25pt;height:25.5pt;z-index:251855872;mso-position-horizontal-relative:margin;mso-position-vertical-relative:margin" fillcolor="white [3212]" strokecolor="black [3213]" strokeweight=".25pt">
            <w10:wrap anchorx="margin" anchory="margin"/>
          </v:rect>
        </w:pict>
      </w:r>
      <w:r w:rsidRPr="00447D1E">
        <w:rPr>
          <w:rFonts w:ascii="Calibri" w:hAnsi="Calibri" w:cs="Calibri"/>
          <w:noProof/>
          <w:color w:val="F79646" w:themeColor="accent6"/>
          <w:sz w:val="24"/>
          <w:szCs w:val="24"/>
          <w:lang w:val="en-CA" w:eastAsia="en-CA"/>
        </w:rPr>
        <w:pict>
          <v:roundrect id="_x0000_s1091" style="position:absolute;margin-left:-24pt;margin-top:408pt;width:520.5pt;height:222.55pt;z-index:-251464193;mso-position-horizontal-relative:margin;mso-position-vertical-relative:margin" arcsize="10923f" fillcolor="white [3212]" strokecolor="black [3213]" strokeweight="3pt">
            <w10:wrap anchorx="margin" anchory="margin"/>
          </v:roundrect>
        </w:pict>
      </w:r>
      <w:r w:rsidR="003933EE">
        <w:rPr>
          <w:rFonts w:ascii="Calibri" w:hAnsi="Calibri" w:cs="Calibri"/>
          <w:color w:val="F79646" w:themeColor="accent6"/>
          <w:sz w:val="24"/>
          <w:szCs w:val="24"/>
        </w:rPr>
        <w:t xml:space="preserve">Thermostat </w:t>
      </w:r>
      <w:r w:rsidR="00672B4C">
        <w:rPr>
          <w:rFonts w:ascii="Calibri" w:hAnsi="Calibri" w:cs="Calibri"/>
          <w:color w:val="F79646" w:themeColor="accent6"/>
          <w:sz w:val="24"/>
          <w:szCs w:val="24"/>
        </w:rPr>
        <w:t>model</w:t>
      </w:r>
      <w:r w:rsidR="0083747F">
        <w:rPr>
          <w:rFonts w:ascii="Calibri" w:hAnsi="Calibri" w:cs="Calibri"/>
          <w:color w:val="F79646" w:themeColor="accent6"/>
          <w:sz w:val="24"/>
          <w:szCs w:val="24"/>
        </w:rPr>
        <w:t>:</w:t>
      </w:r>
      <w:r w:rsidR="00C5620E">
        <w:rPr>
          <w:rFonts w:ascii="Calibri" w:hAnsi="Calibri" w:cs="Calibri"/>
          <w:color w:val="F79646" w:themeColor="accent6"/>
          <w:sz w:val="24"/>
          <w:szCs w:val="24"/>
        </w:rPr>
        <w:t xml:space="preserve"> Block diagram </w:t>
      </w:r>
    </w:p>
    <w:p w:rsidR="00C5620E" w:rsidRDefault="00447D1E" w:rsidP="001E0080">
      <w:pPr>
        <w:tabs>
          <w:tab w:val="left" w:pos="7335"/>
        </w:tabs>
        <w:spacing w:line="480" w:lineRule="auto"/>
        <w:rPr>
          <w:rFonts w:ascii="Calibri" w:hAnsi="Calibri" w:cs="Calibri"/>
          <w:color w:val="F79646" w:themeColor="accent6"/>
          <w:sz w:val="24"/>
          <w:szCs w:val="24"/>
        </w:rPr>
      </w:pPr>
      <w:r>
        <w:rPr>
          <w:rFonts w:ascii="Calibri" w:hAnsi="Calibri" w:cs="Calibri"/>
          <w:noProof/>
          <w:color w:val="F79646" w:themeColor="accent6"/>
          <w:sz w:val="24"/>
          <w:szCs w:val="24"/>
          <w:lang w:val="en-CA" w:eastAsia="en-CA"/>
        </w:rPr>
        <w:pict>
          <v:shape id="_x0000_s1115" type="#_x0000_t202" style="position:absolute;margin-left:25.5pt;margin-top:428.6pt;width:93.75pt;height:21.4pt;z-index:251870208;mso-position-horizontal-relative:margin;mso-position-vertical-relative:margin" fillcolor="white [3212]" strokecolor="white [3212]" strokeweight=".25pt">
            <v:textbox>
              <w:txbxContent>
                <w:p w:rsidR="005F30C3" w:rsidRPr="005F30C3" w:rsidRDefault="005F30C3">
                  <w:pPr>
                    <w:rPr>
                      <w:rFonts w:ascii="Calibri" w:hAnsi="Calibri" w:cs="Calibri"/>
                      <w:sz w:val="16"/>
                      <w:szCs w:val="16"/>
                      <w:lang w:val="en-CA"/>
                    </w:rPr>
                  </w:pPr>
                  <w:r w:rsidRPr="005F30C3">
                    <w:rPr>
                      <w:rFonts w:ascii="Calibri" w:hAnsi="Calibri" w:cs="Calibri"/>
                      <w:sz w:val="16"/>
                      <w:szCs w:val="16"/>
                      <w:lang w:val="en-CA"/>
                    </w:rPr>
                    <w:t xml:space="preserve">Pull up Resistor </w:t>
                  </w:r>
                </w:p>
              </w:txbxContent>
            </v:textbox>
            <w10:wrap anchorx="margin" anchory="margin"/>
          </v:shape>
        </w:pict>
      </w:r>
      <w:r>
        <w:rPr>
          <w:rFonts w:ascii="Calibri" w:hAnsi="Calibri" w:cs="Calibri"/>
          <w:noProof/>
          <w:color w:val="F79646" w:themeColor="accent6"/>
          <w:sz w:val="24"/>
          <w:szCs w:val="24"/>
          <w:lang w:val="en-CA" w:eastAsia="en-CA"/>
        </w:rPr>
        <w:pict>
          <v:shape id="_x0000_s1114" type="#_x0000_t32" style="position:absolute;margin-left:66.55pt;margin-top:438.75pt;width:45.55pt;height:51.95pt;z-index:251869184;mso-position-horizontal-relative:margin;mso-position-vertical-relative:margin" o:connectortype="straight" strokecolor="black [3213]" strokeweight=".25pt">
            <v:stroke endarrow="block"/>
            <w10:wrap anchorx="margin" anchory="margin"/>
          </v:shape>
        </w:pict>
      </w:r>
      <w:r>
        <w:rPr>
          <w:rFonts w:ascii="Calibri" w:hAnsi="Calibri" w:cs="Calibri"/>
          <w:noProof/>
          <w:color w:val="F79646" w:themeColor="accent6"/>
          <w:sz w:val="24"/>
          <w:szCs w:val="24"/>
          <w:lang w:val="en-CA" w:eastAsia="en-CA"/>
        </w:rPr>
        <w:pict>
          <v:shape id="_x0000_s1071" type="#_x0000_t202" style="position:absolute;margin-left:257.25pt;margin-top:447.95pt;width:47.25pt;height:15.95pt;z-index:251838464;mso-position-horizontal-relative:margin;mso-position-vertical-relative:margin" fillcolor="white [3212]" strokecolor="white [3212]" strokeweight=".25pt">
            <v:textbox style="mso-next-textbox:#_x0000_s1071">
              <w:txbxContent>
                <w:p w:rsidR="00FE28DC" w:rsidRPr="009175A0" w:rsidRDefault="00FE28DC">
                  <w:pPr>
                    <w:rPr>
                      <w:rFonts w:ascii="Calibri" w:hAnsi="Calibri" w:cs="Calibri"/>
                      <w:sz w:val="16"/>
                      <w:szCs w:val="16"/>
                      <w:lang w:val="en-CA"/>
                    </w:rPr>
                  </w:pPr>
                  <w:r w:rsidRPr="009175A0">
                    <w:rPr>
                      <w:rFonts w:ascii="Calibri" w:hAnsi="Calibri" w:cs="Calibri"/>
                      <w:sz w:val="16"/>
                      <w:szCs w:val="16"/>
                      <w:lang w:val="en-CA"/>
                    </w:rPr>
                    <w:t>GPIO PIN</w:t>
                  </w:r>
                </w:p>
              </w:txbxContent>
            </v:textbox>
            <w10:wrap anchorx="margin" anchory="margin"/>
          </v:shape>
        </w:pict>
      </w:r>
      <w:r>
        <w:rPr>
          <w:rFonts w:ascii="Calibri" w:hAnsi="Calibri" w:cs="Calibri"/>
          <w:noProof/>
          <w:color w:val="F79646" w:themeColor="accent6"/>
          <w:sz w:val="24"/>
          <w:szCs w:val="24"/>
          <w:lang w:val="en-CA" w:eastAsia="en-CA"/>
        </w:rPr>
        <w:pict>
          <v:shape id="_x0000_s1099" type="#_x0000_t202" style="position:absolute;margin-left:75.75pt;margin-top:447.95pt;width:55.5pt;height:17.05pt;z-index:251860992;mso-position-horizontal-relative:margin;mso-position-vertical-relative:margin" fillcolor="white [3212]" strokecolor="white [3212]" strokeweight=".25pt">
            <v:textbox>
              <w:txbxContent>
                <w:p w:rsidR="00FE28DC" w:rsidRPr="00AA0ED2" w:rsidRDefault="00FE28DC">
                  <w:pPr>
                    <w:rPr>
                      <w:rFonts w:ascii="Calibri" w:hAnsi="Calibri" w:cs="Calibri"/>
                      <w:sz w:val="16"/>
                      <w:szCs w:val="16"/>
                      <w:lang w:val="en-CA"/>
                    </w:rPr>
                  </w:pPr>
                  <w:r>
                    <w:rPr>
                      <w:rFonts w:ascii="Calibri" w:hAnsi="Calibri" w:cs="Calibri"/>
                      <w:sz w:val="16"/>
                      <w:szCs w:val="16"/>
                      <w:lang w:val="en-CA"/>
                    </w:rPr>
                    <w:t xml:space="preserve">                 </w:t>
                  </w:r>
                  <w:r w:rsidRPr="00AA0ED2">
                    <w:rPr>
                      <w:rFonts w:ascii="Calibri" w:hAnsi="Calibri" w:cs="Calibri"/>
                      <w:sz w:val="16"/>
                      <w:szCs w:val="16"/>
                      <w:lang w:val="en-CA"/>
                    </w:rPr>
                    <w:t>5V</w:t>
                  </w:r>
                </w:p>
              </w:txbxContent>
            </v:textbox>
            <w10:wrap anchorx="margin" anchory="margin"/>
          </v:shape>
        </w:pict>
      </w:r>
      <w:r>
        <w:rPr>
          <w:rFonts w:ascii="Calibri" w:hAnsi="Calibri" w:cs="Calibri"/>
          <w:noProof/>
          <w:color w:val="F79646" w:themeColor="accent6"/>
          <w:sz w:val="24"/>
          <w:szCs w:val="24"/>
          <w:lang w:val="en-CA" w:eastAsia="en-CA"/>
        </w:rPr>
        <w:pict>
          <v:shape id="_x0000_s1096" type="#_x0000_t32" style="position:absolute;margin-left:426pt;margin-top:438.75pt;width:0;height:9.2pt;z-index:251857920;mso-position-horizontal-relative:margin;mso-position-vertical-relative:margin" o:connectortype="straight" strokecolor="black [3213]" strokeweight=".25pt">
            <w10:wrap anchorx="margin" anchory="margin"/>
          </v:shape>
        </w:pict>
      </w:r>
      <w:r>
        <w:rPr>
          <w:rFonts w:ascii="Calibri" w:hAnsi="Calibri" w:cs="Calibri"/>
          <w:noProof/>
          <w:color w:val="F79646" w:themeColor="accent6"/>
          <w:sz w:val="24"/>
          <w:szCs w:val="24"/>
          <w:lang w:val="en-CA" w:eastAsia="en-CA"/>
        </w:rPr>
        <w:pict>
          <v:rect id="_x0000_s1085" style="position:absolute;margin-left:401.25pt;margin-top:447.95pt;width:64.5pt;height:53.8pt;z-index:251849728;mso-position-horizontal-relative:margin;mso-position-vertical-relative:margin" fillcolor="white [3212]" strokecolor="black [3213]" strokeweight=".25pt">
            <w10:wrap anchorx="margin" anchory="margin"/>
          </v:rect>
        </w:pict>
      </w:r>
      <w:r>
        <w:rPr>
          <w:rFonts w:ascii="Calibri" w:hAnsi="Calibri" w:cs="Calibri"/>
          <w:noProof/>
          <w:color w:val="F79646" w:themeColor="accent6"/>
          <w:sz w:val="24"/>
          <w:szCs w:val="24"/>
          <w:lang w:val="en-CA" w:eastAsia="en-CA"/>
        </w:rPr>
        <w:pict>
          <v:shape id="_x0000_s1082" type="#_x0000_t202" style="position:absolute;margin-left:315pt;margin-top:455.25pt;width:52.5pt;height:46.5pt;z-index:251846656;mso-position-horizontal-relative:margin;mso-position-vertical-relative:margin" fillcolor="white [3212]" strokecolor="white [3212]" strokeweight=".25pt">
            <v:textbox>
              <w:txbxContent>
                <w:p w:rsidR="00FE28DC" w:rsidRPr="00721A95" w:rsidRDefault="00FE28DC" w:rsidP="00721A95">
                  <w:pPr>
                    <w:rPr>
                      <w:rFonts w:ascii="Calibri" w:hAnsi="Calibri" w:cs="Calibri"/>
                      <w:sz w:val="16"/>
                      <w:szCs w:val="16"/>
                      <w:lang w:val="en-CA"/>
                    </w:rPr>
                  </w:pPr>
                  <w:r w:rsidRPr="00721A95">
                    <w:rPr>
                      <w:rFonts w:ascii="Calibri" w:hAnsi="Calibri" w:cs="Calibri"/>
                      <w:sz w:val="16"/>
                      <w:szCs w:val="16"/>
                      <w:lang w:val="en-CA"/>
                    </w:rPr>
                    <w:t xml:space="preserve">Switching Circuit </w:t>
                  </w:r>
                </w:p>
                <w:p w:rsidR="00FE28DC" w:rsidRDefault="00FE28DC"/>
              </w:txbxContent>
            </v:textbox>
            <w10:wrap anchorx="margin" anchory="margin"/>
          </v:shape>
        </w:pict>
      </w:r>
      <w:r>
        <w:rPr>
          <w:rFonts w:ascii="Calibri" w:hAnsi="Calibri" w:cs="Calibri"/>
          <w:noProof/>
          <w:color w:val="F79646" w:themeColor="accent6"/>
          <w:sz w:val="24"/>
          <w:szCs w:val="24"/>
          <w:lang w:val="en-CA" w:eastAsia="en-CA"/>
        </w:rPr>
        <w:pict>
          <v:shape id="_x0000_s1088" type="#_x0000_t202" style="position:absolute;margin-left:408pt;margin-top:450pt;width:53.25pt;height:40.7pt;z-index:251851776;mso-position-horizontal-relative:margin;mso-position-vertical-relative:margin" fillcolor="white [3212]" strokecolor="white [3212]" strokeweight=".25pt">
            <v:textbox>
              <w:txbxContent>
                <w:p w:rsidR="00FE28DC" w:rsidRPr="003638E7" w:rsidRDefault="00FE28DC">
                  <w:pPr>
                    <w:rPr>
                      <w:rFonts w:ascii="Calibri" w:hAnsi="Calibri" w:cs="Calibri"/>
                      <w:sz w:val="16"/>
                      <w:szCs w:val="16"/>
                      <w:lang w:val="en-CA"/>
                    </w:rPr>
                  </w:pPr>
                  <w:r w:rsidRPr="003638E7">
                    <w:rPr>
                      <w:rFonts w:ascii="Calibri" w:hAnsi="Calibri" w:cs="Calibri"/>
                      <w:sz w:val="16"/>
                      <w:szCs w:val="16"/>
                      <w:lang w:val="en-CA"/>
                    </w:rPr>
                    <w:t>Air</w:t>
                  </w:r>
                  <w:r>
                    <w:rPr>
                      <w:rFonts w:ascii="Calibri" w:hAnsi="Calibri" w:cs="Calibri"/>
                      <w:sz w:val="16"/>
                      <w:szCs w:val="16"/>
                      <w:lang w:val="en-CA"/>
                    </w:rPr>
                    <w:t>-</w:t>
                  </w:r>
                  <w:r w:rsidRPr="003638E7">
                    <w:rPr>
                      <w:rFonts w:ascii="Calibri" w:hAnsi="Calibri" w:cs="Calibri"/>
                      <w:sz w:val="16"/>
                      <w:szCs w:val="16"/>
                      <w:lang w:val="en-CA"/>
                    </w:rPr>
                    <w:t>condition</w:t>
                  </w:r>
                  <w:r>
                    <w:rPr>
                      <w:rFonts w:ascii="Calibri" w:hAnsi="Calibri" w:cs="Calibri"/>
                      <w:sz w:val="16"/>
                      <w:szCs w:val="16"/>
                      <w:lang w:val="en-CA"/>
                    </w:rPr>
                    <w:t>er</w:t>
                  </w:r>
                  <w:r w:rsidRPr="003638E7">
                    <w:rPr>
                      <w:rFonts w:ascii="Calibri" w:hAnsi="Calibri" w:cs="Calibri"/>
                      <w:sz w:val="16"/>
                      <w:szCs w:val="16"/>
                      <w:lang w:val="en-CA"/>
                    </w:rPr>
                    <w:t xml:space="preserve"> </w:t>
                  </w:r>
                </w:p>
              </w:txbxContent>
            </v:textbox>
            <w10:wrap anchorx="margin" anchory="margin"/>
          </v:shape>
        </w:pict>
      </w:r>
      <w:r>
        <w:rPr>
          <w:rFonts w:ascii="Calibri" w:hAnsi="Calibri" w:cs="Calibri"/>
          <w:noProof/>
          <w:color w:val="F79646" w:themeColor="accent6"/>
          <w:sz w:val="24"/>
          <w:szCs w:val="24"/>
          <w:lang w:val="en-CA" w:eastAsia="en-CA"/>
        </w:rPr>
        <w:pict>
          <v:rect id="_x0000_s1080" style="position:absolute;margin-left:306.75pt;margin-top:450pt;width:66.75pt;height:57pt;z-index:251845632;mso-position-horizontal-relative:margin;mso-position-vertical-relative:margin" fillcolor="white [3212]" strokecolor="black [3213]" strokeweight=".25pt">
            <w10:wrap anchorx="margin" anchory="margin"/>
          </v:rect>
        </w:pict>
      </w:r>
      <w:r>
        <w:rPr>
          <w:rFonts w:ascii="Calibri" w:hAnsi="Calibri" w:cs="Calibri"/>
          <w:noProof/>
          <w:color w:val="F79646" w:themeColor="accent6"/>
          <w:sz w:val="24"/>
          <w:szCs w:val="24"/>
          <w:lang w:val="en-CA" w:eastAsia="en-CA"/>
        </w:rPr>
        <w:pict>
          <v:rect id="_x0000_s1062" style="position:absolute;margin-left:138pt;margin-top:450pt;width:117.75pt;height:161.25pt;z-index:251829248;mso-position-horizontal-relative:margin;mso-position-vertical-relative:margin" wrapcoords="-138 -100 -138 21500 21738 21500 21738 -100 -138 -100" fillcolor="white [3212]" strokecolor="black [3213]" strokeweight=".25pt">
            <w10:wrap anchorx="margin" anchory="margin"/>
          </v:rect>
        </w:pict>
      </w:r>
      <w:r w:rsidR="001E0080">
        <w:rPr>
          <w:rFonts w:ascii="Calibri" w:hAnsi="Calibri" w:cs="Calibri"/>
          <w:color w:val="F79646" w:themeColor="accent6"/>
          <w:sz w:val="24"/>
          <w:szCs w:val="24"/>
        </w:rPr>
        <w:tab/>
      </w:r>
    </w:p>
    <w:p w:rsidR="009175A0" w:rsidRPr="009175A0" w:rsidRDefault="00447D1E" w:rsidP="009175A0">
      <w:pPr>
        <w:rPr>
          <w:sz w:val="16"/>
          <w:szCs w:val="16"/>
          <w:lang w:val="en-CA"/>
        </w:rPr>
      </w:pPr>
      <w:r w:rsidRPr="00447D1E">
        <w:rPr>
          <w:rFonts w:ascii="Calibri" w:hAnsi="Calibri" w:cs="Calibri"/>
          <w:noProof/>
          <w:color w:val="F79646" w:themeColor="accent6"/>
          <w:sz w:val="24"/>
          <w:szCs w:val="24"/>
          <w:lang w:val="en-CA" w:eastAsia="en-CA"/>
        </w:rPr>
        <w:pict>
          <v:shape id="_x0000_s1111" type="#_x0000_t32" style="position:absolute;margin-left:115.8pt;margin-top:469.3pt;width:.55pt;height:15pt;flip:y;z-index:251867136;mso-position-horizontal-relative:margin;mso-position-vertical-relative:margin" o:connectortype="straight" strokecolor="black [3213]" strokeweight=".25pt">
            <w10:wrap anchorx="margin" anchory="margin"/>
          </v:shape>
        </w:pict>
      </w:r>
      <w:r w:rsidRPr="00447D1E">
        <w:rPr>
          <w:rFonts w:ascii="Calibri" w:hAnsi="Calibri" w:cs="Calibri"/>
          <w:noProof/>
          <w:color w:val="F79646" w:themeColor="accent6"/>
          <w:sz w:val="24"/>
          <w:szCs w:val="24"/>
          <w:lang w:val="en-CA" w:eastAsia="en-CA"/>
        </w:rPr>
        <w:pict>
          <v:shape id="_x0000_s1093" type="#_x0000_t32" style="position:absolute;margin-left:58.5pt;margin-top:469.3pt;width:0;height:11.25pt;z-index:251854848;mso-position-horizontal-relative:margin;mso-position-vertical-relative:margin" o:connectortype="straight" strokecolor="black [3213]" strokeweight=".25pt">
            <w10:wrap anchorx="margin" anchory="margin"/>
          </v:shape>
        </w:pict>
      </w:r>
      <w:r w:rsidRPr="00447D1E">
        <w:rPr>
          <w:rFonts w:ascii="Calibri" w:hAnsi="Calibri" w:cs="Calibri"/>
          <w:noProof/>
          <w:color w:val="F79646" w:themeColor="accent6"/>
          <w:sz w:val="24"/>
          <w:szCs w:val="24"/>
          <w:lang w:val="en-CA" w:eastAsia="en-CA"/>
        </w:rPr>
        <w:pict>
          <v:shape id="_x0000_s1076" type="#_x0000_t32" style="position:absolute;margin-left:255.75pt;margin-top:469.3pt;width:51pt;height:0;z-index:251842560;mso-position-horizontal-relative:margin;mso-position-vertical-relative:margin" o:connectortype="straight" strokecolor="black [3213]" strokeweight=".25pt">
            <w10:wrap anchorx="margin" anchory="margin"/>
          </v:shape>
        </w:pict>
      </w:r>
      <w:r w:rsidRPr="00447D1E">
        <w:rPr>
          <w:rFonts w:ascii="Calibri" w:hAnsi="Calibri" w:cs="Calibri"/>
          <w:noProof/>
          <w:color w:val="F79646" w:themeColor="accent6"/>
          <w:sz w:val="24"/>
          <w:szCs w:val="24"/>
          <w:lang w:val="en-CA" w:eastAsia="en-CA"/>
        </w:rPr>
        <w:pict>
          <v:shape id="_x0000_s1083" type="#_x0000_t32" style="position:absolute;margin-left:373.5pt;margin-top:469.3pt;width:27.75pt;height:0;z-index:251847680;mso-position-horizontal-relative:margin;mso-position-vertical-relative:margin" o:connectortype="straight" strokecolor="black [3213]" strokeweight=".25pt">
            <w10:wrap anchorx="margin" anchory="margin"/>
          </v:shape>
        </w:pict>
      </w:r>
      <w:r w:rsidRPr="00447D1E">
        <w:rPr>
          <w:rFonts w:ascii="Calibri" w:hAnsi="Calibri" w:cs="Calibri"/>
          <w:noProof/>
          <w:color w:val="F79646" w:themeColor="accent6"/>
          <w:sz w:val="24"/>
          <w:szCs w:val="24"/>
          <w:lang w:val="en-CA" w:eastAsia="en-CA"/>
        </w:rPr>
        <w:pict>
          <v:shape id="_x0000_s1092" type="#_x0000_t32" style="position:absolute;margin-left:58.5pt;margin-top:469.3pt;width:79.5pt;height:0;flip:x;z-index:251853824;mso-position-horizontal-relative:margin;mso-position-vertical-relative:margin" o:connectortype="straight" strokecolor="black [3213]" strokeweight=".25pt">
            <w10:wrap anchorx="margin" anchory="margin"/>
          </v:shape>
        </w:pict>
      </w:r>
      <w:r w:rsidRPr="00447D1E">
        <w:rPr>
          <w:rFonts w:ascii="Calibri" w:hAnsi="Calibri" w:cs="Calibri"/>
          <w:noProof/>
          <w:color w:val="F79646" w:themeColor="accent6"/>
          <w:sz w:val="24"/>
          <w:szCs w:val="24"/>
          <w:lang w:val="en-CA" w:eastAsia="en-CA"/>
        </w:rPr>
        <w:pict>
          <v:shape id="_x0000_s1066" type="#_x0000_t202" style="position:absolute;margin-left:5.25pt;margin-top:480.55pt;width:85.5pt;height:46.85pt;z-index:251833344;mso-position-horizontal-relative:margin;mso-position-vertical-relative:margin" fillcolor="white [3212]" strokecolor="white [3212]" strokeweight=".25pt">
            <v:textbox style="mso-next-textbox:#_x0000_s1066">
              <w:txbxContent>
                <w:p w:rsidR="00FE28DC" w:rsidRPr="006F1837" w:rsidRDefault="00FE28DC" w:rsidP="006F1837">
                  <w:pPr>
                    <w:spacing w:line="240" w:lineRule="auto"/>
                    <w:rPr>
                      <w:rFonts w:ascii="Calibri" w:hAnsi="Calibri" w:cs="Calibri"/>
                      <w:lang w:val="en-CA"/>
                    </w:rPr>
                  </w:pPr>
                  <w:r w:rsidRPr="006F1837">
                    <w:rPr>
                      <w:rFonts w:ascii="Calibri" w:hAnsi="Calibri" w:cs="Calibri"/>
                      <w:lang w:val="en-CA"/>
                    </w:rPr>
                    <w:t>Temperature</w:t>
                  </w:r>
                </w:p>
                <w:p w:rsidR="00FE28DC" w:rsidRPr="006F1837" w:rsidRDefault="00FE28DC" w:rsidP="006F1837">
                  <w:pPr>
                    <w:spacing w:line="240" w:lineRule="auto"/>
                    <w:rPr>
                      <w:rFonts w:ascii="Calibri" w:hAnsi="Calibri" w:cs="Calibri"/>
                      <w:lang w:val="en-CA"/>
                    </w:rPr>
                  </w:pPr>
                  <w:r>
                    <w:rPr>
                      <w:rFonts w:ascii="Calibri" w:hAnsi="Calibri" w:cs="Calibri"/>
                      <w:lang w:val="en-CA"/>
                    </w:rPr>
                    <w:t xml:space="preserve">    </w:t>
                  </w:r>
                  <w:r w:rsidRPr="006F1837">
                    <w:rPr>
                      <w:rFonts w:ascii="Calibri" w:hAnsi="Calibri" w:cs="Calibri"/>
                      <w:lang w:val="en-CA"/>
                    </w:rPr>
                    <w:t>Se</w:t>
                  </w:r>
                  <w:r>
                    <w:rPr>
                      <w:rFonts w:ascii="Calibri" w:hAnsi="Calibri" w:cs="Calibri"/>
                      <w:lang w:val="en-CA"/>
                    </w:rPr>
                    <w:t xml:space="preserve">nsor </w:t>
                  </w:r>
                </w:p>
                <w:p w:rsidR="00FE28DC" w:rsidRPr="006F1837" w:rsidRDefault="00FE28DC">
                  <w:pPr>
                    <w:rPr>
                      <w:lang w:val="en-CA"/>
                    </w:rPr>
                  </w:pPr>
                </w:p>
              </w:txbxContent>
            </v:textbox>
            <w10:wrap anchorx="margin" anchory="margin"/>
          </v:shape>
        </w:pict>
      </w:r>
      <w:r w:rsidRPr="00447D1E">
        <w:rPr>
          <w:rFonts w:ascii="Calibri" w:hAnsi="Calibri" w:cs="Calibri"/>
          <w:noProof/>
          <w:color w:val="F79646" w:themeColor="accent6"/>
          <w:sz w:val="24"/>
          <w:szCs w:val="24"/>
          <w:lang w:val="en-CA" w:eastAsia="en-CA"/>
        </w:rPr>
        <w:pict>
          <v:rect id="_x0000_s1064" style="position:absolute;margin-left:-2.25pt;margin-top:479.8pt;width:101.25pt;height:63pt;z-index:251831296;mso-position-horizontal-relative:margin;mso-position-vertical-relative:margin" fillcolor="white [3212]" strokecolor="black [3213]" strokeweight=".25pt">
            <w10:wrap anchorx="margin" anchory="margin"/>
          </v:rect>
        </w:pict>
      </w:r>
      <w:r w:rsidRPr="00447D1E">
        <w:rPr>
          <w:rFonts w:ascii="Calibri" w:hAnsi="Calibri" w:cs="Calibri"/>
          <w:noProof/>
          <w:color w:val="F79646" w:themeColor="accent6"/>
          <w:sz w:val="24"/>
          <w:szCs w:val="24"/>
          <w:lang w:val="en-CA" w:eastAsia="en-CA"/>
        </w:rPr>
        <w:pict>
          <v:shape id="_x0000_s1063" type="#_x0000_t202" style="position:absolute;margin-left:146.25pt;margin-top:480.55pt;width:105pt;height:81.75pt;z-index:251830272;mso-position-horizontal-relative:margin;mso-position-vertical-relative:margin" wrapcoords="-177 -284 -177 21316 21777 21316 21777 -284 -177 -284" fillcolor="white [3212]" strokecolor="white [3212]" strokeweight=".25pt">
            <v:textbox style="mso-next-textbox:#_x0000_s1063">
              <w:txbxContent>
                <w:p w:rsidR="00FE28DC" w:rsidRDefault="00FE28DC" w:rsidP="00B8567B">
                  <w:pPr>
                    <w:rPr>
                      <w:lang w:val="en-CA"/>
                    </w:rPr>
                  </w:pPr>
                  <w:r>
                    <w:rPr>
                      <w:lang w:val="en-CA"/>
                    </w:rPr>
                    <w:t xml:space="preserve">                                              </w:t>
                  </w:r>
                </w:p>
                <w:p w:rsidR="00FE28DC" w:rsidRPr="006F1837" w:rsidRDefault="00FE28DC">
                  <w:pPr>
                    <w:rPr>
                      <w:rFonts w:ascii="Calibri" w:hAnsi="Calibri" w:cs="Calibri"/>
                      <w:lang w:val="en-CA"/>
                    </w:rPr>
                  </w:pPr>
                  <w:r w:rsidRPr="006F1837">
                    <w:rPr>
                      <w:rFonts w:ascii="Calibri" w:hAnsi="Calibri" w:cs="Calibri"/>
                      <w:lang w:val="en-CA"/>
                    </w:rPr>
                    <w:t>Raspberry pie</w:t>
                  </w:r>
                </w:p>
                <w:p w:rsidR="00FE28DC" w:rsidRPr="006F1837" w:rsidRDefault="00FE28DC">
                  <w:pPr>
                    <w:rPr>
                      <w:rFonts w:ascii="Calibri" w:hAnsi="Calibri" w:cs="Calibri"/>
                      <w:lang w:val="en-CA"/>
                    </w:rPr>
                  </w:pPr>
                  <w:r w:rsidRPr="006F1837">
                    <w:rPr>
                      <w:rFonts w:ascii="Calibri" w:hAnsi="Calibri" w:cs="Calibri"/>
                      <w:lang w:val="en-CA"/>
                    </w:rPr>
                    <w:t xml:space="preserve">Controller 3B </w:t>
                  </w:r>
                </w:p>
              </w:txbxContent>
            </v:textbox>
            <w10:wrap anchorx="margin" anchory="margin"/>
          </v:shape>
        </w:pict>
      </w:r>
      <w:r w:rsidR="00B8567B">
        <w:rPr>
          <w:rFonts w:ascii="Calibri" w:hAnsi="Calibri" w:cs="Calibri"/>
          <w:color w:val="000000" w:themeColor="text1"/>
          <w:sz w:val="24"/>
          <w:szCs w:val="24"/>
        </w:rPr>
        <w:tab/>
      </w:r>
    </w:p>
    <w:p w:rsidR="00C5620E" w:rsidRPr="009175A0" w:rsidRDefault="00447D1E" w:rsidP="00B8567B">
      <w:pPr>
        <w:tabs>
          <w:tab w:val="left" w:pos="5640"/>
        </w:tabs>
        <w:spacing w:line="480" w:lineRule="auto"/>
        <w:rPr>
          <w:rFonts w:ascii="Calibri" w:hAnsi="Calibri" w:cs="Calibri"/>
          <w:b/>
          <w:color w:val="000000" w:themeColor="text1"/>
          <w:sz w:val="24"/>
          <w:szCs w:val="24"/>
        </w:rPr>
      </w:pPr>
      <w:r w:rsidRPr="00447D1E">
        <w:rPr>
          <w:rFonts w:ascii="Calibri" w:hAnsi="Calibri" w:cs="Calibri"/>
          <w:noProof/>
          <w:color w:val="F79646" w:themeColor="accent6"/>
          <w:sz w:val="24"/>
          <w:szCs w:val="24"/>
          <w:lang w:val="en-CA" w:eastAsia="en-CA"/>
        </w:rPr>
        <w:pict>
          <v:shape id="_x0000_s1112" type="#_x0000_t32" style="position:absolute;margin-left:115.8pt;margin-top:501.75pt;width:0;height:14.25pt;z-index:251868160;mso-position-horizontal-relative:margin;mso-position-vertical-relative:margin" o:connectortype="straight" strokecolor="black [3213]" strokeweight=".25pt">
            <w10:wrap anchorx="margin" anchory="margin"/>
          </v:shape>
        </w:pict>
      </w:r>
      <w:r w:rsidRPr="00447D1E">
        <w:rPr>
          <w:rFonts w:ascii="Calibri" w:hAnsi="Calibri" w:cs="Calibri"/>
          <w:noProof/>
          <w:color w:val="F79646" w:themeColor="accent6"/>
          <w:sz w:val="24"/>
          <w:szCs w:val="24"/>
          <w:lang w:val="en-CA" w:eastAsia="en-CA"/>
        </w:rPr>
        <w:pict>
          <v:rect id="_x0000_s1108" style="position:absolute;margin-left:112.1pt;margin-top:484.3pt;width:7.15pt;height:17.45pt;z-index:251866112;mso-position-horizontal-relative:margin;mso-position-vertical-relative:margin" fillcolor="white [3212]" strokecolor="black [3213]" strokeweight=".25pt">
            <w10:wrap anchorx="margin" anchory="margin"/>
          </v:rect>
        </w:pict>
      </w:r>
      <w:r w:rsidRPr="00447D1E">
        <w:rPr>
          <w:rFonts w:ascii="Calibri" w:hAnsi="Calibri" w:cs="Calibri"/>
          <w:noProof/>
          <w:color w:val="F79646" w:themeColor="accent6"/>
          <w:sz w:val="24"/>
          <w:szCs w:val="24"/>
          <w:lang w:val="en-CA" w:eastAsia="en-CA"/>
        </w:rPr>
        <w:pict>
          <v:rect id="_x0000_s1086" style="position:absolute;margin-left:408pt;margin-top:520.65pt;width:64.5pt;height:63.75pt;z-index:251850752;mso-position-horizontal-relative:margin;mso-position-vertical-relative:margin" fillcolor="white [3212]" strokecolor="black [3213]" strokeweight=".25pt">
            <w10:wrap anchorx="margin" anchory="margin"/>
          </v:rect>
        </w:pict>
      </w:r>
      <w:r w:rsidRPr="00447D1E">
        <w:rPr>
          <w:rFonts w:ascii="Calibri" w:hAnsi="Calibri" w:cs="Calibri"/>
          <w:noProof/>
          <w:color w:val="F79646" w:themeColor="accent6"/>
          <w:sz w:val="24"/>
          <w:szCs w:val="24"/>
          <w:lang w:val="en-CA" w:eastAsia="en-CA"/>
        </w:rPr>
        <w:pict>
          <v:shape id="_x0000_s1067" type="#_x0000_t32" style="position:absolute;margin-left:99pt;margin-top:515.25pt;width:39pt;height:.75pt;flip:y;z-index:251834368;mso-position-horizontal-relative:margin;mso-position-vertical-relative:margin" o:connectortype="straight" strokecolor="black [3213]" strokeweight=".25pt">
            <v:stroke startarrow="block" endarrow="block"/>
            <w10:wrap anchorx="margin" anchory="margin"/>
          </v:shape>
        </w:pict>
      </w:r>
    </w:p>
    <w:p w:rsidR="0083747F" w:rsidRDefault="00447D1E" w:rsidP="00EB4915">
      <w:pPr>
        <w:spacing w:line="480" w:lineRule="auto"/>
        <w:rPr>
          <w:rFonts w:ascii="Calibri" w:hAnsi="Calibri" w:cs="Calibri"/>
          <w:color w:val="F79646" w:themeColor="accent6"/>
          <w:sz w:val="24"/>
          <w:szCs w:val="24"/>
        </w:rPr>
      </w:pPr>
      <w:r>
        <w:rPr>
          <w:rFonts w:ascii="Calibri" w:hAnsi="Calibri" w:cs="Calibri"/>
          <w:noProof/>
          <w:color w:val="F79646" w:themeColor="accent6"/>
          <w:sz w:val="24"/>
          <w:szCs w:val="24"/>
          <w:lang w:val="en-CA" w:eastAsia="en-CA"/>
        </w:rPr>
        <w:pict>
          <v:shape id="_x0000_s1072" type="#_x0000_t202" style="position:absolute;margin-left:259.5pt;margin-top:527.4pt;width:45pt;height:17.25pt;z-index:251839488;mso-position-horizontal-relative:margin;mso-position-vertical-relative:margin" fillcolor="white [3212]" strokecolor="white [3212]" strokeweight=".25pt">
            <v:textbox style="mso-next-textbox:#_x0000_s1072">
              <w:txbxContent>
                <w:p w:rsidR="00FE28DC" w:rsidRPr="009175A0" w:rsidRDefault="00FE28DC" w:rsidP="009175A0">
                  <w:pPr>
                    <w:rPr>
                      <w:rFonts w:ascii="Calibri" w:hAnsi="Calibri" w:cs="Calibri"/>
                      <w:sz w:val="16"/>
                      <w:szCs w:val="16"/>
                      <w:lang w:val="en-CA"/>
                    </w:rPr>
                  </w:pPr>
                  <w:r w:rsidRPr="009175A0">
                    <w:rPr>
                      <w:rFonts w:ascii="Calibri" w:hAnsi="Calibri" w:cs="Calibri"/>
                      <w:sz w:val="16"/>
                      <w:szCs w:val="16"/>
                      <w:lang w:val="en-CA"/>
                    </w:rPr>
                    <w:t>GPIO PIN</w:t>
                  </w:r>
                </w:p>
                <w:p w:rsidR="00FE28DC" w:rsidRDefault="00FE28DC"/>
              </w:txbxContent>
            </v:textbox>
            <w10:wrap anchorx="margin" anchory="margin"/>
          </v:shape>
        </w:pict>
      </w:r>
      <w:r>
        <w:rPr>
          <w:rFonts w:ascii="Calibri" w:hAnsi="Calibri" w:cs="Calibri"/>
          <w:noProof/>
          <w:color w:val="F79646" w:themeColor="accent6"/>
          <w:sz w:val="24"/>
          <w:szCs w:val="24"/>
          <w:lang w:val="en-CA" w:eastAsia="en-CA"/>
        </w:rPr>
        <w:pict>
          <v:shape id="_x0000_s1069" type="#_x0000_t32" style="position:absolute;margin-left:255.75pt;margin-top:549.75pt;width:51pt;height:.05pt;z-index:251836416;mso-position-horizontal-relative:margin;mso-position-vertical-relative:margin" o:connectortype="straight" strokecolor="black [3213]" strokeweight=".25pt">
            <w10:wrap anchorx="margin" anchory="margin"/>
          </v:shape>
        </w:pict>
      </w:r>
      <w:r>
        <w:rPr>
          <w:rFonts w:ascii="Calibri" w:hAnsi="Calibri" w:cs="Calibri"/>
          <w:noProof/>
          <w:color w:val="F79646" w:themeColor="accent6"/>
          <w:sz w:val="24"/>
          <w:szCs w:val="24"/>
          <w:lang w:val="en-CA" w:eastAsia="en-CA"/>
        </w:rPr>
        <w:pict>
          <v:shape id="_x0000_s1084" type="#_x0000_t32" style="position:absolute;margin-left:373.5pt;margin-top:549.75pt;width:34.5pt;height:0;z-index:251848704;mso-position-horizontal-relative:margin;mso-position-vertical-relative:margin" o:connectortype="straight" strokecolor="black [3213]" strokeweight=".25pt">
            <w10:wrap anchorx="margin" anchory="margin"/>
          </v:shape>
        </w:pict>
      </w:r>
      <w:r>
        <w:rPr>
          <w:rFonts w:ascii="Calibri" w:hAnsi="Calibri" w:cs="Calibri"/>
          <w:noProof/>
          <w:color w:val="F79646" w:themeColor="accent6"/>
          <w:sz w:val="24"/>
          <w:szCs w:val="24"/>
          <w:lang w:val="en-CA" w:eastAsia="en-CA"/>
        </w:rPr>
        <w:pict>
          <v:shape id="_x0000_s1089" type="#_x0000_t202" style="position:absolute;margin-left:412.5pt;margin-top:527.4pt;width:53.25pt;height:43.5pt;z-index:251852800;mso-position-horizontal-relative:margin;mso-position-vertical-relative:margin" fillcolor="white [3212]" strokecolor="white [3212]" strokeweight=".25pt">
            <v:textbox>
              <w:txbxContent>
                <w:p w:rsidR="00FE28DC" w:rsidRPr="003638E7" w:rsidRDefault="00FE28DC">
                  <w:pPr>
                    <w:rPr>
                      <w:rFonts w:ascii="Calibri" w:hAnsi="Calibri" w:cs="Calibri"/>
                      <w:sz w:val="16"/>
                      <w:szCs w:val="16"/>
                      <w:lang w:val="en-CA"/>
                    </w:rPr>
                  </w:pPr>
                  <w:r w:rsidRPr="003638E7">
                    <w:rPr>
                      <w:rFonts w:ascii="Calibri" w:hAnsi="Calibri" w:cs="Calibri"/>
                      <w:sz w:val="16"/>
                      <w:szCs w:val="16"/>
                      <w:lang w:val="en-CA"/>
                    </w:rPr>
                    <w:t xml:space="preserve">Heater </w:t>
                  </w:r>
                </w:p>
              </w:txbxContent>
            </v:textbox>
            <w10:wrap anchorx="margin" anchory="margin"/>
          </v:shape>
        </w:pict>
      </w:r>
      <w:r>
        <w:rPr>
          <w:rFonts w:ascii="Calibri" w:hAnsi="Calibri" w:cs="Calibri"/>
          <w:noProof/>
          <w:color w:val="F79646" w:themeColor="accent6"/>
          <w:sz w:val="24"/>
          <w:szCs w:val="24"/>
          <w:lang w:val="en-CA" w:eastAsia="en-CA"/>
        </w:rPr>
        <w:pict>
          <v:shape id="_x0000_s1079" type="#_x0000_t202" style="position:absolute;margin-left:311.25pt;margin-top:533.1pt;width:56.25pt;height:43.5pt;z-index:251844608;mso-position-horizontal-relative:margin;mso-position-vertical-relative:margin" fillcolor="white [3212]" strokecolor="white [3212]" strokeweight=".25pt">
            <v:textbox>
              <w:txbxContent>
                <w:p w:rsidR="00FE28DC" w:rsidRPr="00721A95" w:rsidRDefault="00FE28DC">
                  <w:pPr>
                    <w:rPr>
                      <w:rFonts w:ascii="Calibri" w:hAnsi="Calibri" w:cs="Calibri"/>
                      <w:sz w:val="16"/>
                      <w:szCs w:val="16"/>
                      <w:lang w:val="en-CA"/>
                    </w:rPr>
                  </w:pPr>
                  <w:r w:rsidRPr="00721A95">
                    <w:rPr>
                      <w:rFonts w:ascii="Calibri" w:hAnsi="Calibri" w:cs="Calibri"/>
                      <w:sz w:val="16"/>
                      <w:szCs w:val="16"/>
                      <w:lang w:val="en-CA"/>
                    </w:rPr>
                    <w:t xml:space="preserve">Switching Circuit </w:t>
                  </w:r>
                </w:p>
              </w:txbxContent>
            </v:textbox>
            <w10:wrap anchorx="margin" anchory="margin"/>
          </v:shape>
        </w:pict>
      </w:r>
      <w:r>
        <w:rPr>
          <w:rFonts w:ascii="Calibri" w:hAnsi="Calibri" w:cs="Calibri"/>
          <w:noProof/>
          <w:color w:val="F79646" w:themeColor="accent6"/>
          <w:sz w:val="24"/>
          <w:szCs w:val="24"/>
          <w:lang w:val="en-CA" w:eastAsia="en-CA"/>
        </w:rPr>
        <w:pict>
          <v:rect id="_x0000_s1078" style="position:absolute;margin-left:306.75pt;margin-top:527.4pt;width:66.75pt;height:57pt;z-index:251843584;mso-position-horizontal-relative:margin;mso-position-vertical-relative:margin" fillcolor="white [3212]" strokecolor="black [3213]" strokeweight=".25pt">
            <w10:wrap anchorx="margin" anchory="margin"/>
          </v:rect>
        </w:pict>
      </w:r>
    </w:p>
    <w:p w:rsidR="00672B4C" w:rsidRPr="00672B4C" w:rsidRDefault="00447D1E" w:rsidP="00EB4915">
      <w:pPr>
        <w:spacing w:line="480" w:lineRule="auto"/>
        <w:rPr>
          <w:rFonts w:ascii="Calibri" w:hAnsi="Calibri" w:cs="Calibri"/>
          <w:color w:val="000000" w:themeColor="text1"/>
          <w:sz w:val="24"/>
          <w:szCs w:val="24"/>
        </w:rPr>
      </w:pPr>
      <w:r w:rsidRPr="00447D1E">
        <w:rPr>
          <w:rFonts w:ascii="Calibri" w:hAnsi="Calibri" w:cs="Calibri"/>
          <w:noProof/>
          <w:color w:val="F79646" w:themeColor="accent6"/>
          <w:sz w:val="24"/>
          <w:szCs w:val="24"/>
          <w:lang w:val="en-CA" w:eastAsia="en-CA"/>
        </w:rPr>
        <w:pict>
          <v:shape id="_x0000_s1103" type="#_x0000_t32" style="position:absolute;margin-left:430.5pt;margin-top:584.4pt;width:.75pt;height:14.85pt;flip:y;z-index:251865088;mso-position-horizontal-relative:margin;mso-position-vertical-relative:margin" o:connectortype="straight" strokecolor="black [3213]" strokeweight=".25pt">
            <w10:wrap anchorx="margin" anchory="margin"/>
          </v:shape>
        </w:pict>
      </w:r>
      <w:r w:rsidRPr="00447D1E">
        <w:rPr>
          <w:rFonts w:ascii="Calibri" w:hAnsi="Calibri" w:cs="Calibri"/>
          <w:noProof/>
          <w:color w:val="F79646" w:themeColor="accent6"/>
          <w:sz w:val="24"/>
          <w:szCs w:val="24"/>
          <w:lang w:val="en-CA" w:eastAsia="en-CA"/>
        </w:rPr>
        <w:pict>
          <v:shape id="_x0000_s1102" type="#_x0000_t32" style="position:absolute;margin-left:363.75pt;margin-top:584.4pt;width:0;height:14.85pt;flip:y;z-index:251864064;mso-position-horizontal-relative:margin;mso-position-vertical-relative:margin" o:connectortype="straight" strokecolor="black [3213]" strokeweight=".25pt">
            <w10:wrap anchorx="margin" anchory="margin"/>
          </v:shape>
        </w:pict>
      </w:r>
      <w:r w:rsidRPr="00447D1E">
        <w:rPr>
          <w:rFonts w:ascii="Calibri" w:hAnsi="Calibri" w:cs="Calibri"/>
          <w:noProof/>
          <w:color w:val="F79646" w:themeColor="accent6"/>
          <w:sz w:val="24"/>
          <w:szCs w:val="24"/>
          <w:lang w:val="en-CA" w:eastAsia="en-CA"/>
        </w:rPr>
        <w:pict>
          <v:shape id="_x0000_s1101" type="#_x0000_t202" style="position:absolute;margin-left:353.25pt;margin-top:603.6pt;width:83.25pt;height:15.9pt;z-index:251863040;mso-position-horizontal-relative:margin;mso-position-vertical-relative:margin" fillcolor="white [3212]" strokecolor="white [3212]" strokeweight=".25pt">
            <v:textbox>
              <w:txbxContent>
                <w:p w:rsidR="00FE28DC" w:rsidRPr="001E0080" w:rsidRDefault="00FE28DC" w:rsidP="00AA0ED2">
                  <w:pPr>
                    <w:rPr>
                      <w:rFonts w:ascii="Calibri" w:hAnsi="Calibri" w:cs="Calibri"/>
                      <w:sz w:val="16"/>
                      <w:szCs w:val="16"/>
                      <w:lang w:val="en-CA"/>
                    </w:rPr>
                  </w:pPr>
                  <w:r w:rsidRPr="001E0080">
                    <w:rPr>
                      <w:rFonts w:ascii="Calibri" w:hAnsi="Calibri" w:cs="Calibri"/>
                      <w:sz w:val="16"/>
                      <w:szCs w:val="16"/>
                      <w:lang w:val="en-CA"/>
                    </w:rPr>
                    <w:t>Battery</w:t>
                  </w:r>
                  <w:r>
                    <w:rPr>
                      <w:rFonts w:ascii="Calibri" w:hAnsi="Calibri" w:cs="Calibri"/>
                      <w:sz w:val="16"/>
                      <w:szCs w:val="16"/>
                      <w:lang w:val="en-CA"/>
                    </w:rPr>
                    <w:t xml:space="preserve"> 9V</w:t>
                  </w:r>
                </w:p>
              </w:txbxContent>
            </v:textbox>
            <w10:wrap anchorx="margin" anchory="margin"/>
          </v:shape>
        </w:pict>
      </w:r>
      <w:r w:rsidRPr="00447D1E">
        <w:rPr>
          <w:rFonts w:ascii="Calibri" w:hAnsi="Calibri" w:cs="Calibri"/>
          <w:noProof/>
          <w:color w:val="F79646" w:themeColor="accent6"/>
          <w:sz w:val="24"/>
          <w:szCs w:val="24"/>
          <w:lang w:val="en-CA" w:eastAsia="en-CA"/>
        </w:rPr>
        <w:pict>
          <v:rect id="_x0000_s1100" style="position:absolute;margin-left:348.75pt;margin-top:599.25pt;width:98.25pt;height:25.5pt;z-index:251862016;mso-position-horizontal-relative:margin;mso-position-vertical-relative:margin" fillcolor="white [3212]" strokecolor="black [3213]" strokeweight=".25pt">
            <w10:wrap anchorx="margin" anchory="margin"/>
          </v:rect>
        </w:pict>
      </w:r>
    </w:p>
    <w:p w:rsidR="00EF050A" w:rsidRPr="00C5620E" w:rsidRDefault="00EF050A" w:rsidP="00EB4915">
      <w:pPr>
        <w:spacing w:line="480" w:lineRule="auto"/>
        <w:rPr>
          <w:rFonts w:ascii="Calibri" w:hAnsi="Calibri" w:cs="Calibri"/>
          <w:color w:val="000000" w:themeColor="text1"/>
          <w:sz w:val="24"/>
          <w:szCs w:val="24"/>
        </w:rPr>
      </w:pPr>
    </w:p>
    <w:p w:rsidR="0083747F" w:rsidRDefault="0083747F" w:rsidP="00EB4915">
      <w:pPr>
        <w:spacing w:line="480" w:lineRule="auto"/>
        <w:rPr>
          <w:rFonts w:ascii="Calibri" w:hAnsi="Calibri" w:cs="Calibri"/>
          <w:color w:val="F79646" w:themeColor="accent6"/>
          <w:sz w:val="24"/>
          <w:szCs w:val="24"/>
        </w:rPr>
      </w:pPr>
    </w:p>
    <w:p w:rsidR="00162EE9" w:rsidRPr="00162EE9" w:rsidRDefault="00162EE9" w:rsidP="00162EE9">
      <w:pPr>
        <w:spacing w:line="480" w:lineRule="auto"/>
        <w:jc w:val="center"/>
        <w:rPr>
          <w:rFonts w:ascii="Calibri" w:hAnsi="Calibri" w:cs="Calibri"/>
          <w:color w:val="auto"/>
          <w:sz w:val="24"/>
          <w:szCs w:val="24"/>
        </w:rPr>
      </w:pPr>
      <w:r>
        <w:rPr>
          <w:rFonts w:ascii="Calibri" w:hAnsi="Calibri" w:cs="Calibri"/>
          <w:color w:val="auto"/>
          <w:sz w:val="24"/>
          <w:szCs w:val="24"/>
        </w:rPr>
        <w:lastRenderedPageBreak/>
        <w:t>Figure 1.0</w:t>
      </w:r>
    </w:p>
    <w:p w:rsidR="008D1472" w:rsidRDefault="008D1472" w:rsidP="00EB4915">
      <w:pPr>
        <w:spacing w:line="480" w:lineRule="auto"/>
        <w:rPr>
          <w:rFonts w:ascii="Calibri" w:hAnsi="Calibri" w:cs="Calibri"/>
          <w:color w:val="F79646" w:themeColor="accent6"/>
          <w:sz w:val="24"/>
          <w:szCs w:val="24"/>
        </w:rPr>
      </w:pPr>
      <w:r>
        <w:rPr>
          <w:rFonts w:ascii="Calibri" w:hAnsi="Calibri" w:cs="Calibri"/>
          <w:color w:val="F79646" w:themeColor="accent6"/>
          <w:sz w:val="24"/>
          <w:szCs w:val="24"/>
        </w:rPr>
        <w:t xml:space="preserve">Thermostat model specifications: </w:t>
      </w:r>
    </w:p>
    <w:p w:rsidR="00DB386D" w:rsidRDefault="00EA1CF8" w:rsidP="00EB4915">
      <w:pPr>
        <w:spacing w:line="480" w:lineRule="auto"/>
        <w:rPr>
          <w:rFonts w:ascii="Calibri" w:hAnsi="Calibri" w:cs="Calibri"/>
          <w:color w:val="000000" w:themeColor="text1"/>
          <w:sz w:val="24"/>
          <w:szCs w:val="24"/>
          <w:lang w:val="en-CA" w:bidi="he-IL"/>
        </w:rPr>
      </w:pPr>
      <w:r>
        <w:rPr>
          <w:rFonts w:ascii="Calibri" w:hAnsi="Calibri" w:cs="Calibri"/>
          <w:color w:val="000000" w:themeColor="text1"/>
          <w:sz w:val="24"/>
          <w:szCs w:val="24"/>
        </w:rPr>
        <w:t>1. Accuracy of sensing unit is +/- 0.5</w:t>
      </w:r>
      <w:r>
        <w:rPr>
          <w:rFonts w:ascii="Calibri" w:hAnsi="Calibri" w:cs="Calibri"/>
          <w:color w:val="000000" w:themeColor="text1"/>
          <w:sz w:val="24"/>
          <w:szCs w:val="24"/>
          <w:lang w:val="en-CA" w:bidi="he-IL"/>
        </w:rPr>
        <w:t xml:space="preserve"> </w:t>
      </w:r>
      <w:r>
        <w:rPr>
          <w:rFonts w:ascii="Calibri" w:hAnsi="Calibri" w:cs="Calibri"/>
          <w:color w:val="000000" w:themeColor="text1"/>
          <w:sz w:val="24"/>
          <w:szCs w:val="24"/>
          <w:rtl/>
          <w:lang w:val="en-CA" w:bidi="he-IL"/>
        </w:rPr>
        <w:t>֯</w:t>
      </w:r>
      <w:r>
        <w:rPr>
          <w:rFonts w:ascii="Calibri" w:hAnsi="Calibri" w:cs="Calibri"/>
          <w:color w:val="000000" w:themeColor="text1"/>
          <w:sz w:val="24"/>
          <w:szCs w:val="24"/>
          <w:lang w:val="en-CA" w:bidi="he-IL"/>
        </w:rPr>
        <w:t xml:space="preserve"> C</w:t>
      </w:r>
      <w:r w:rsidR="00181240">
        <w:rPr>
          <w:rFonts w:ascii="Calibri" w:hAnsi="Calibri" w:cs="Calibri"/>
          <w:color w:val="000000" w:themeColor="text1"/>
          <w:sz w:val="24"/>
          <w:szCs w:val="24"/>
          <w:lang w:val="en-CA" w:bidi="he-IL"/>
        </w:rPr>
        <w:t xml:space="preserve"> </w:t>
      </w:r>
      <w:r w:rsidR="00F32C62">
        <w:rPr>
          <w:rFonts w:ascii="Calibri" w:hAnsi="Calibri" w:cs="Calibri"/>
          <w:color w:val="000000" w:themeColor="text1"/>
          <w:sz w:val="24"/>
          <w:szCs w:val="24"/>
          <w:lang w:val="en-CA" w:bidi="he-IL"/>
        </w:rPr>
        <w:t xml:space="preserve">from </w:t>
      </w:r>
      <w:r w:rsidR="00876E7B">
        <w:rPr>
          <w:rFonts w:ascii="Calibri" w:hAnsi="Calibri" w:cs="Calibri"/>
          <w:color w:val="000000" w:themeColor="text1"/>
          <w:sz w:val="24"/>
          <w:szCs w:val="24"/>
          <w:lang w:val="en-CA" w:bidi="he-IL"/>
        </w:rPr>
        <w:t xml:space="preserve">-10 </w:t>
      </w:r>
      <w:r w:rsidR="00876E7B">
        <w:rPr>
          <w:rFonts w:ascii="Calibri" w:hAnsi="Calibri" w:cs="Calibri"/>
          <w:color w:val="000000" w:themeColor="text1"/>
          <w:sz w:val="24"/>
          <w:szCs w:val="24"/>
          <w:rtl/>
          <w:lang w:val="en-CA" w:bidi="he-IL"/>
        </w:rPr>
        <w:t>֯</w:t>
      </w:r>
      <w:r w:rsidR="00876E7B">
        <w:rPr>
          <w:rFonts w:ascii="Calibri" w:hAnsi="Calibri" w:cs="Calibri"/>
          <w:color w:val="000000" w:themeColor="text1"/>
          <w:sz w:val="24"/>
          <w:szCs w:val="24"/>
          <w:lang w:val="en-CA" w:bidi="he-IL"/>
        </w:rPr>
        <w:t xml:space="preserve"> C to 85 </w:t>
      </w:r>
      <w:r w:rsidR="00876E7B">
        <w:rPr>
          <w:rFonts w:ascii="Calibri" w:hAnsi="Calibri" w:cs="Calibri"/>
          <w:color w:val="000000" w:themeColor="text1"/>
          <w:sz w:val="24"/>
          <w:szCs w:val="24"/>
          <w:rtl/>
          <w:lang w:val="en-CA" w:bidi="he-IL"/>
        </w:rPr>
        <w:t>֯</w:t>
      </w:r>
      <w:r w:rsidR="00876E7B">
        <w:rPr>
          <w:rFonts w:ascii="Calibri" w:hAnsi="Calibri" w:cs="Calibri"/>
          <w:color w:val="000000" w:themeColor="text1"/>
          <w:sz w:val="24"/>
          <w:szCs w:val="24"/>
          <w:lang w:val="en-CA" w:bidi="he-IL"/>
        </w:rPr>
        <w:t xml:space="preserve"> </w:t>
      </w:r>
      <w:r w:rsidR="00356254">
        <w:rPr>
          <w:rFonts w:ascii="Calibri" w:hAnsi="Calibri" w:cs="Calibri"/>
          <w:color w:val="000000" w:themeColor="text1"/>
          <w:sz w:val="24"/>
          <w:szCs w:val="24"/>
          <w:lang w:val="en-CA" w:bidi="he-IL"/>
        </w:rPr>
        <w:t xml:space="preserve">C. </w:t>
      </w:r>
      <w:r w:rsidR="00B557B6">
        <w:rPr>
          <w:rFonts w:ascii="Calibri" w:hAnsi="Calibri" w:cs="Calibri"/>
          <w:color w:val="000000" w:themeColor="text1"/>
          <w:sz w:val="24"/>
          <w:szCs w:val="24"/>
          <w:lang w:val="en-CA" w:bidi="he-IL"/>
        </w:rPr>
        <w:t>Sensor’s actual</w:t>
      </w:r>
      <w:r w:rsidR="00FC1937">
        <w:rPr>
          <w:rFonts w:ascii="Calibri" w:hAnsi="Calibri" w:cs="Calibri"/>
          <w:color w:val="000000" w:themeColor="text1"/>
          <w:sz w:val="24"/>
          <w:szCs w:val="24"/>
          <w:lang w:val="en-CA" w:bidi="he-IL"/>
        </w:rPr>
        <w:t xml:space="preserve"> </w:t>
      </w:r>
      <w:r w:rsidR="00B557B6">
        <w:rPr>
          <w:rFonts w:ascii="Calibri" w:hAnsi="Calibri" w:cs="Calibri"/>
          <w:color w:val="000000" w:themeColor="text1"/>
          <w:sz w:val="24"/>
          <w:szCs w:val="24"/>
          <w:lang w:val="en-CA" w:bidi="he-IL"/>
        </w:rPr>
        <w:t xml:space="preserve">temperature </w:t>
      </w:r>
      <w:r w:rsidR="00FC1937">
        <w:rPr>
          <w:rFonts w:ascii="Calibri" w:hAnsi="Calibri" w:cs="Calibri"/>
          <w:color w:val="000000" w:themeColor="text1"/>
          <w:sz w:val="24"/>
          <w:szCs w:val="24"/>
          <w:lang w:val="en-CA" w:bidi="he-IL"/>
        </w:rPr>
        <w:t>measurement range</w:t>
      </w:r>
      <w:r w:rsidR="00B557B6">
        <w:rPr>
          <w:rFonts w:ascii="Calibri" w:hAnsi="Calibri" w:cs="Calibri"/>
          <w:color w:val="000000" w:themeColor="text1"/>
          <w:sz w:val="24"/>
          <w:szCs w:val="24"/>
          <w:lang w:val="en-CA" w:bidi="he-IL"/>
        </w:rPr>
        <w:t xml:space="preserve"> lies between -</w:t>
      </w:r>
      <w:r w:rsidR="00FC1937">
        <w:rPr>
          <w:rFonts w:ascii="Calibri" w:hAnsi="Calibri" w:cs="Calibri"/>
          <w:color w:val="000000" w:themeColor="text1"/>
          <w:sz w:val="24"/>
          <w:szCs w:val="24"/>
          <w:lang w:val="en-CA" w:bidi="he-IL"/>
        </w:rPr>
        <w:t xml:space="preserve">55 </w:t>
      </w:r>
      <w:r w:rsidR="00FC1937">
        <w:rPr>
          <w:rFonts w:ascii="Calibri" w:hAnsi="Calibri" w:cs="Calibri"/>
          <w:color w:val="000000" w:themeColor="text1"/>
          <w:sz w:val="24"/>
          <w:szCs w:val="24"/>
          <w:rtl/>
          <w:lang w:val="en-CA" w:bidi="he-IL"/>
        </w:rPr>
        <w:t>֯</w:t>
      </w:r>
      <w:r w:rsidR="00FC1937">
        <w:rPr>
          <w:rFonts w:ascii="Calibri" w:hAnsi="Calibri" w:cs="Calibri"/>
          <w:color w:val="000000" w:themeColor="text1"/>
          <w:sz w:val="24"/>
          <w:szCs w:val="24"/>
          <w:lang w:val="en-CA" w:bidi="he-IL"/>
        </w:rPr>
        <w:t xml:space="preserve"> C to 125 </w:t>
      </w:r>
      <w:r w:rsidR="00FC1937">
        <w:rPr>
          <w:rFonts w:ascii="Calibri" w:hAnsi="Calibri" w:cs="Calibri"/>
          <w:color w:val="000000" w:themeColor="text1"/>
          <w:sz w:val="24"/>
          <w:szCs w:val="24"/>
          <w:rtl/>
          <w:lang w:val="en-CA" w:bidi="he-IL"/>
        </w:rPr>
        <w:t>֯</w:t>
      </w:r>
      <w:r w:rsidR="00FC1937">
        <w:rPr>
          <w:rFonts w:ascii="Calibri" w:hAnsi="Calibri" w:cs="Calibri"/>
          <w:color w:val="000000" w:themeColor="text1"/>
          <w:sz w:val="24"/>
          <w:szCs w:val="24"/>
          <w:lang w:val="en-CA" w:bidi="he-IL"/>
        </w:rPr>
        <w:t xml:space="preserve"> C</w:t>
      </w:r>
      <w:r w:rsidR="00DB386D">
        <w:rPr>
          <w:rFonts w:ascii="Calibri" w:hAnsi="Calibri" w:cs="Calibri"/>
          <w:color w:val="000000" w:themeColor="text1"/>
          <w:sz w:val="24"/>
          <w:szCs w:val="24"/>
          <w:lang w:val="en-CA" w:bidi="he-IL"/>
        </w:rPr>
        <w:t xml:space="preserve">. Operating voltage range for sensing unit </w:t>
      </w:r>
      <w:r w:rsidR="00B557B6">
        <w:rPr>
          <w:rFonts w:ascii="Calibri" w:hAnsi="Calibri" w:cs="Calibri"/>
          <w:color w:val="000000" w:themeColor="text1"/>
          <w:sz w:val="24"/>
          <w:szCs w:val="24"/>
          <w:lang w:val="en-CA" w:bidi="he-IL"/>
        </w:rPr>
        <w:t xml:space="preserve">is </w:t>
      </w:r>
      <w:r w:rsidR="00DB386D">
        <w:rPr>
          <w:rFonts w:ascii="Calibri" w:hAnsi="Calibri" w:cs="Calibri"/>
          <w:color w:val="000000" w:themeColor="text1"/>
          <w:sz w:val="24"/>
          <w:szCs w:val="24"/>
          <w:lang w:val="en-CA" w:bidi="he-IL"/>
        </w:rPr>
        <w:t xml:space="preserve">3.0 volt   to 5.5 </w:t>
      </w:r>
      <w:r w:rsidR="00B557B6">
        <w:rPr>
          <w:rFonts w:ascii="Calibri" w:hAnsi="Calibri" w:cs="Calibri"/>
          <w:color w:val="000000" w:themeColor="text1"/>
          <w:sz w:val="24"/>
          <w:szCs w:val="24"/>
          <w:lang w:val="en-CA" w:bidi="he-IL"/>
        </w:rPr>
        <w:t xml:space="preserve">volt. </w:t>
      </w:r>
    </w:p>
    <w:p w:rsidR="00FC1937" w:rsidRDefault="00FC1937" w:rsidP="00EB4915">
      <w:pPr>
        <w:spacing w:line="480" w:lineRule="auto"/>
        <w:rPr>
          <w:rFonts w:ascii="Calibri" w:hAnsi="Calibri" w:cs="Calibri"/>
          <w:color w:val="000000" w:themeColor="text1"/>
          <w:sz w:val="24"/>
          <w:szCs w:val="24"/>
          <w:lang w:val="en-CA" w:bidi="he-IL"/>
        </w:rPr>
      </w:pPr>
      <w:r>
        <w:rPr>
          <w:rFonts w:ascii="Calibri" w:hAnsi="Calibri" w:cs="Calibri"/>
          <w:color w:val="000000" w:themeColor="text1"/>
          <w:sz w:val="24"/>
          <w:szCs w:val="24"/>
          <w:lang w:val="en-CA" w:bidi="he-IL"/>
        </w:rPr>
        <w:t xml:space="preserve">2. </w:t>
      </w:r>
      <w:r w:rsidR="00E51EDA">
        <w:rPr>
          <w:rFonts w:ascii="Calibri" w:hAnsi="Calibri" w:cs="Calibri"/>
          <w:color w:val="000000" w:themeColor="text1"/>
          <w:sz w:val="24"/>
          <w:szCs w:val="24"/>
          <w:lang w:val="en-CA" w:bidi="he-IL"/>
        </w:rPr>
        <w:t>One wire protocol (proprietary serial communication</w:t>
      </w:r>
      <w:r w:rsidR="00DB386D">
        <w:rPr>
          <w:rFonts w:ascii="Calibri" w:hAnsi="Calibri" w:cs="Calibri"/>
          <w:color w:val="000000" w:themeColor="text1"/>
          <w:sz w:val="24"/>
          <w:szCs w:val="24"/>
          <w:lang w:val="en-CA" w:bidi="he-IL"/>
        </w:rPr>
        <w:t>) for</w:t>
      </w:r>
      <w:r w:rsidR="00E51EDA">
        <w:rPr>
          <w:rFonts w:ascii="Calibri" w:hAnsi="Calibri" w:cs="Calibri"/>
          <w:color w:val="000000" w:themeColor="text1"/>
          <w:sz w:val="24"/>
          <w:szCs w:val="24"/>
          <w:lang w:val="en-CA" w:bidi="he-IL"/>
        </w:rPr>
        <w:t xml:space="preserve"> communication with Microcontroller. </w:t>
      </w:r>
    </w:p>
    <w:p w:rsidR="00992B1D" w:rsidRDefault="00992B1D" w:rsidP="00EB4915">
      <w:pPr>
        <w:spacing w:line="480" w:lineRule="auto"/>
        <w:rPr>
          <w:rFonts w:ascii="Calibri" w:hAnsi="Calibri" w:cs="Calibri"/>
          <w:color w:val="000000" w:themeColor="text1"/>
          <w:sz w:val="24"/>
          <w:szCs w:val="24"/>
          <w:lang w:val="en-CA" w:bidi="he-IL"/>
        </w:rPr>
      </w:pPr>
      <w:r>
        <w:rPr>
          <w:rFonts w:ascii="Calibri" w:hAnsi="Calibri" w:cs="Calibri"/>
          <w:color w:val="000000" w:themeColor="text1"/>
          <w:sz w:val="24"/>
          <w:szCs w:val="24"/>
          <w:lang w:val="en-CA" w:bidi="he-IL"/>
        </w:rPr>
        <w:t xml:space="preserve">3. Software development for reading temperature with different resolution of 9 bit to 12 bit can be configured. </w:t>
      </w:r>
    </w:p>
    <w:p w:rsidR="006C430B" w:rsidRPr="00EA1CF8" w:rsidRDefault="00992B1D" w:rsidP="006C430B">
      <w:pPr>
        <w:spacing w:line="480" w:lineRule="auto"/>
        <w:rPr>
          <w:rFonts w:ascii="Calibri" w:hAnsi="Calibri" w:cs="Calibri"/>
          <w:color w:val="000000" w:themeColor="text1"/>
          <w:sz w:val="24"/>
          <w:szCs w:val="24"/>
          <w:lang w:val="en-CA"/>
        </w:rPr>
      </w:pPr>
      <w:r>
        <w:rPr>
          <w:rFonts w:ascii="Calibri" w:hAnsi="Calibri" w:cs="Calibri"/>
          <w:color w:val="000000" w:themeColor="text1"/>
          <w:sz w:val="24"/>
          <w:szCs w:val="24"/>
          <w:lang w:val="en-CA"/>
        </w:rPr>
        <w:t>4</w:t>
      </w:r>
      <w:r w:rsidR="00FC1937">
        <w:rPr>
          <w:rFonts w:ascii="Calibri" w:hAnsi="Calibri" w:cs="Calibri"/>
          <w:color w:val="000000" w:themeColor="text1"/>
          <w:sz w:val="24"/>
          <w:szCs w:val="24"/>
          <w:lang w:val="en-CA"/>
        </w:rPr>
        <w:t>.</w:t>
      </w:r>
      <w:r w:rsidR="006C430B">
        <w:rPr>
          <w:rFonts w:ascii="Calibri" w:hAnsi="Calibri" w:cs="Calibri"/>
          <w:color w:val="000000" w:themeColor="text1"/>
          <w:sz w:val="24"/>
          <w:szCs w:val="24"/>
          <w:lang w:val="en-CA"/>
        </w:rPr>
        <w:t xml:space="preserve"> Set point is set to lower than current indoor temperature: Turn the Air-conditioner ON</w:t>
      </w:r>
      <w:r w:rsidR="00DB386D">
        <w:rPr>
          <w:rFonts w:ascii="Calibri" w:hAnsi="Calibri" w:cs="Calibri"/>
          <w:color w:val="000000" w:themeColor="text1"/>
          <w:sz w:val="24"/>
          <w:szCs w:val="24"/>
          <w:lang w:val="en-CA"/>
        </w:rPr>
        <w:t>.</w:t>
      </w:r>
    </w:p>
    <w:p w:rsidR="006C430B" w:rsidRDefault="00992B1D" w:rsidP="006C430B">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5</w:t>
      </w:r>
      <w:r w:rsidR="00FC1937">
        <w:rPr>
          <w:rFonts w:ascii="Calibri" w:hAnsi="Calibri" w:cs="Calibri"/>
          <w:color w:val="000000" w:themeColor="text1"/>
          <w:sz w:val="24"/>
          <w:szCs w:val="24"/>
        </w:rPr>
        <w:t>.</w:t>
      </w:r>
      <w:r w:rsidR="006C430B">
        <w:rPr>
          <w:rFonts w:ascii="Calibri" w:hAnsi="Calibri" w:cs="Calibri"/>
          <w:color w:val="000000" w:themeColor="text1"/>
          <w:sz w:val="24"/>
          <w:szCs w:val="24"/>
        </w:rPr>
        <w:t xml:space="preserve"> Set point is Set Higher than current indoor temperature: Turn the Heater ON</w:t>
      </w:r>
      <w:r w:rsidR="00DB386D">
        <w:rPr>
          <w:rFonts w:ascii="Calibri" w:hAnsi="Calibri" w:cs="Calibri"/>
          <w:color w:val="000000" w:themeColor="text1"/>
          <w:sz w:val="24"/>
          <w:szCs w:val="24"/>
        </w:rPr>
        <w:t>.</w:t>
      </w:r>
      <w:r w:rsidR="0041497B">
        <w:rPr>
          <w:rFonts w:ascii="Calibri" w:hAnsi="Calibri" w:cs="Calibri"/>
          <w:color w:val="000000" w:themeColor="text1"/>
          <w:sz w:val="24"/>
          <w:szCs w:val="24"/>
        </w:rPr>
        <w:t xml:space="preserve"> </w:t>
      </w:r>
    </w:p>
    <w:p w:rsidR="0041497B" w:rsidRPr="00717EE1" w:rsidRDefault="00992B1D" w:rsidP="006C430B">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6</w:t>
      </w:r>
      <w:r w:rsidR="0041497B">
        <w:rPr>
          <w:rFonts w:ascii="Calibri" w:hAnsi="Calibri" w:cs="Calibri"/>
          <w:color w:val="000000" w:themeColor="text1"/>
          <w:sz w:val="24"/>
          <w:szCs w:val="24"/>
        </w:rPr>
        <w:t xml:space="preserve">. Although, scheduler is responsible for switching thermostat loads. But user can override the scheduler setting via manually setting set points. </w:t>
      </w:r>
    </w:p>
    <w:p w:rsidR="003378D8" w:rsidRDefault="00265FF5" w:rsidP="00EB4915">
      <w:pPr>
        <w:spacing w:line="480" w:lineRule="auto"/>
        <w:rPr>
          <w:rFonts w:ascii="Calibri" w:hAnsi="Calibri" w:cs="Calibri"/>
          <w:color w:val="F79646" w:themeColor="accent6"/>
          <w:sz w:val="24"/>
          <w:szCs w:val="24"/>
        </w:rPr>
      </w:pPr>
      <w:r>
        <w:rPr>
          <w:rFonts w:ascii="Calibri" w:hAnsi="Calibri" w:cs="Calibri"/>
          <w:color w:val="F79646" w:themeColor="accent6"/>
          <w:sz w:val="24"/>
          <w:szCs w:val="24"/>
        </w:rPr>
        <w:t xml:space="preserve">Testing </w:t>
      </w:r>
      <w:r w:rsidR="00AE0E89">
        <w:rPr>
          <w:rFonts w:ascii="Calibri" w:hAnsi="Calibri" w:cs="Calibri"/>
          <w:color w:val="F79646" w:themeColor="accent6"/>
          <w:sz w:val="24"/>
          <w:szCs w:val="24"/>
        </w:rPr>
        <w:t xml:space="preserve">plan for </w:t>
      </w:r>
      <w:r w:rsidR="008D1472">
        <w:rPr>
          <w:rFonts w:ascii="Calibri" w:hAnsi="Calibri" w:cs="Calibri"/>
          <w:color w:val="F79646" w:themeColor="accent6"/>
          <w:sz w:val="24"/>
          <w:szCs w:val="24"/>
        </w:rPr>
        <w:t>Thermostat</w:t>
      </w:r>
      <w:r w:rsidR="00100644">
        <w:rPr>
          <w:rFonts w:ascii="Calibri" w:hAnsi="Calibri" w:cs="Calibri"/>
          <w:color w:val="F79646" w:themeColor="accent6"/>
          <w:sz w:val="24"/>
          <w:szCs w:val="24"/>
        </w:rPr>
        <w:t xml:space="preserve"> model</w:t>
      </w:r>
      <w:r w:rsidR="008D1472">
        <w:rPr>
          <w:rFonts w:ascii="Calibri" w:hAnsi="Calibri" w:cs="Calibri"/>
          <w:color w:val="F79646" w:themeColor="accent6"/>
          <w:sz w:val="24"/>
          <w:szCs w:val="24"/>
        </w:rPr>
        <w:t xml:space="preserve">:  </w:t>
      </w:r>
    </w:p>
    <w:tbl>
      <w:tblPr>
        <w:tblStyle w:val="TableGrid"/>
        <w:tblW w:w="0" w:type="auto"/>
        <w:tblLook w:val="04A0"/>
      </w:tblPr>
      <w:tblGrid>
        <w:gridCol w:w="817"/>
        <w:gridCol w:w="6063"/>
        <w:gridCol w:w="2696"/>
      </w:tblGrid>
      <w:tr w:rsidR="005374DA" w:rsidTr="005374DA">
        <w:tc>
          <w:tcPr>
            <w:tcW w:w="817" w:type="dxa"/>
          </w:tcPr>
          <w:p w:rsidR="005374DA" w:rsidRPr="006C430B" w:rsidRDefault="005374DA" w:rsidP="005374DA">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S/N</w:t>
            </w:r>
          </w:p>
        </w:tc>
        <w:tc>
          <w:tcPr>
            <w:tcW w:w="6063" w:type="dxa"/>
          </w:tcPr>
          <w:p w:rsidR="005374DA" w:rsidRPr="006C430B" w:rsidRDefault="005374DA" w:rsidP="003378D8">
            <w:pPr>
              <w:spacing w:line="480" w:lineRule="auto"/>
              <w:jc w:val="center"/>
              <w:rPr>
                <w:rFonts w:ascii="Calibri" w:hAnsi="Calibri" w:cs="Calibri"/>
                <w:color w:val="000000" w:themeColor="text1"/>
                <w:sz w:val="24"/>
                <w:szCs w:val="24"/>
              </w:rPr>
            </w:pPr>
            <w:r w:rsidRPr="006C430B">
              <w:rPr>
                <w:rFonts w:ascii="Calibri" w:hAnsi="Calibri" w:cs="Calibri"/>
                <w:color w:val="000000" w:themeColor="text1"/>
                <w:sz w:val="24"/>
                <w:szCs w:val="24"/>
              </w:rPr>
              <w:t>Tasks  to Accomplish</w:t>
            </w:r>
          </w:p>
        </w:tc>
        <w:tc>
          <w:tcPr>
            <w:tcW w:w="2696" w:type="dxa"/>
          </w:tcPr>
          <w:p w:rsidR="005374DA" w:rsidRDefault="005374DA" w:rsidP="00EB4915">
            <w:pPr>
              <w:spacing w:line="480" w:lineRule="auto"/>
              <w:rPr>
                <w:rFonts w:ascii="Calibri" w:hAnsi="Calibri" w:cs="Calibri"/>
                <w:color w:val="000000" w:themeColor="text1"/>
                <w:sz w:val="24"/>
                <w:szCs w:val="24"/>
              </w:rPr>
            </w:pPr>
            <w:r>
              <w:rPr>
                <w:rFonts w:ascii="Calibri" w:hAnsi="Calibri" w:cs="Calibri"/>
                <w:color w:val="F79646" w:themeColor="accent6"/>
                <w:sz w:val="24"/>
                <w:szCs w:val="24"/>
              </w:rPr>
              <w:t xml:space="preserve"> </w:t>
            </w:r>
            <w:r>
              <w:rPr>
                <w:rFonts w:ascii="Calibri" w:hAnsi="Calibri" w:cs="Calibri"/>
                <w:color w:val="000000" w:themeColor="text1"/>
                <w:sz w:val="24"/>
                <w:szCs w:val="24"/>
              </w:rPr>
              <w:t>Task results meet the specifications</w:t>
            </w:r>
          </w:p>
          <w:p w:rsidR="005374DA" w:rsidRPr="00181240" w:rsidRDefault="005374DA" w:rsidP="00181240">
            <w:pPr>
              <w:spacing w:line="480" w:lineRule="auto"/>
              <w:jc w:val="center"/>
              <w:rPr>
                <w:rFonts w:ascii="Calibri" w:hAnsi="Calibri" w:cs="Calibri"/>
                <w:color w:val="000000" w:themeColor="text1"/>
                <w:sz w:val="24"/>
                <w:szCs w:val="24"/>
              </w:rPr>
            </w:pPr>
            <w:r>
              <w:rPr>
                <w:rFonts w:ascii="Calibri" w:hAnsi="Calibri" w:cs="Calibri"/>
                <w:color w:val="000000" w:themeColor="text1"/>
                <w:sz w:val="24"/>
                <w:szCs w:val="24"/>
              </w:rPr>
              <w:t>(Y/N)</w:t>
            </w:r>
          </w:p>
        </w:tc>
      </w:tr>
      <w:tr w:rsidR="005374DA" w:rsidTr="005374DA">
        <w:tc>
          <w:tcPr>
            <w:tcW w:w="817" w:type="dxa"/>
          </w:tcPr>
          <w:p w:rsidR="005374DA" w:rsidRDefault="005374DA" w:rsidP="00EB4915">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1. </w:t>
            </w:r>
          </w:p>
        </w:tc>
        <w:tc>
          <w:tcPr>
            <w:tcW w:w="6063" w:type="dxa"/>
          </w:tcPr>
          <w:p w:rsidR="005374DA" w:rsidRDefault="005374DA" w:rsidP="00EB4915">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Temperature sensing unit accuracy verification. </w:t>
            </w:r>
          </w:p>
          <w:p w:rsidR="005374DA" w:rsidRDefault="005374DA" w:rsidP="00EB4915">
            <w:pPr>
              <w:spacing w:line="480" w:lineRule="auto"/>
              <w:rPr>
                <w:rFonts w:ascii="Calibri" w:hAnsi="Calibri" w:cs="Calibri"/>
                <w:color w:val="000000" w:themeColor="text1"/>
                <w:sz w:val="24"/>
                <w:szCs w:val="24"/>
              </w:rPr>
            </w:pPr>
            <w:r>
              <w:rPr>
                <w:rFonts w:ascii="Calibri" w:hAnsi="Calibri" w:cs="Calibri"/>
                <w:color w:val="000000" w:themeColor="text1"/>
                <w:sz w:val="24"/>
                <w:szCs w:val="24"/>
              </w:rPr>
              <w:lastRenderedPageBreak/>
              <w:t xml:space="preserve">Steps are as follows to verify the accuracy of measured temperature. </w:t>
            </w:r>
          </w:p>
          <w:p w:rsidR="005374DA" w:rsidRPr="00AA75A5" w:rsidRDefault="00AA75A5" w:rsidP="00AA75A5">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1. </w:t>
            </w:r>
            <w:r w:rsidR="005374DA" w:rsidRPr="00AA75A5">
              <w:rPr>
                <w:rFonts w:ascii="Calibri" w:hAnsi="Calibri" w:cs="Calibri"/>
                <w:color w:val="000000" w:themeColor="text1"/>
                <w:sz w:val="24"/>
                <w:szCs w:val="24"/>
              </w:rPr>
              <w:t xml:space="preserve">In order to verify the temperature measuring accuracy of temperature sensing unit, another temperature measuring tool is required as reference. It can </w:t>
            </w:r>
            <w:r w:rsidR="00D17BC5">
              <w:rPr>
                <w:rFonts w:ascii="Calibri" w:hAnsi="Calibri" w:cs="Calibri"/>
                <w:color w:val="000000" w:themeColor="text1"/>
                <w:sz w:val="24"/>
                <w:szCs w:val="24"/>
              </w:rPr>
              <w:t xml:space="preserve">be another reference thermometer. </w:t>
            </w:r>
          </w:p>
        </w:tc>
        <w:tc>
          <w:tcPr>
            <w:tcW w:w="2696" w:type="dxa"/>
          </w:tcPr>
          <w:p w:rsidR="005374DA" w:rsidRDefault="005374DA" w:rsidP="00EB4915">
            <w:pPr>
              <w:spacing w:line="480" w:lineRule="auto"/>
              <w:rPr>
                <w:rFonts w:ascii="Calibri" w:hAnsi="Calibri" w:cs="Calibri"/>
                <w:color w:val="F79646" w:themeColor="accent6"/>
                <w:sz w:val="24"/>
                <w:szCs w:val="24"/>
              </w:rPr>
            </w:pPr>
          </w:p>
        </w:tc>
      </w:tr>
      <w:tr w:rsidR="005374DA" w:rsidTr="00AA75A5">
        <w:trPr>
          <w:trHeight w:val="4729"/>
        </w:trPr>
        <w:tc>
          <w:tcPr>
            <w:tcW w:w="817" w:type="dxa"/>
          </w:tcPr>
          <w:p w:rsidR="005374DA" w:rsidRDefault="00AA75A5" w:rsidP="00EB4915">
            <w:pPr>
              <w:spacing w:line="480" w:lineRule="auto"/>
              <w:rPr>
                <w:rFonts w:ascii="Calibri" w:hAnsi="Calibri" w:cs="Calibri"/>
                <w:color w:val="000000" w:themeColor="text1"/>
                <w:sz w:val="24"/>
                <w:szCs w:val="24"/>
              </w:rPr>
            </w:pPr>
            <w:r>
              <w:rPr>
                <w:rFonts w:ascii="Calibri" w:hAnsi="Calibri" w:cs="Calibri"/>
                <w:color w:val="000000" w:themeColor="text1"/>
                <w:sz w:val="24"/>
                <w:szCs w:val="24"/>
              </w:rPr>
              <w:lastRenderedPageBreak/>
              <w:t xml:space="preserve">2. </w:t>
            </w:r>
          </w:p>
        </w:tc>
        <w:tc>
          <w:tcPr>
            <w:tcW w:w="6063" w:type="dxa"/>
          </w:tcPr>
          <w:p w:rsidR="005374DA" w:rsidRDefault="005374DA" w:rsidP="00EB4915">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 Correctness Software development for sensor reading will be tested as follows:</w:t>
            </w:r>
          </w:p>
          <w:p w:rsidR="005374DA" w:rsidRPr="00AA75A5" w:rsidRDefault="00AA75A5" w:rsidP="00AA75A5">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1. </w:t>
            </w:r>
            <w:r w:rsidR="005374DA" w:rsidRPr="00AA75A5">
              <w:rPr>
                <w:rFonts w:ascii="Calibri" w:hAnsi="Calibri" w:cs="Calibri"/>
                <w:color w:val="000000" w:themeColor="text1"/>
                <w:sz w:val="24"/>
                <w:szCs w:val="24"/>
              </w:rPr>
              <w:t xml:space="preserve">Vary the temperature around temperature sensor using via placing hand on sensor or placing sealed ice pack safely. Then print the sensor reading on LCD to verify sensor readings.  </w:t>
            </w:r>
          </w:p>
          <w:p w:rsidR="005374DA" w:rsidRPr="00AA75A5" w:rsidRDefault="00AA75A5" w:rsidP="00AA75A5">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2. </w:t>
            </w:r>
            <w:r w:rsidR="005374DA" w:rsidRPr="00AA75A5">
              <w:rPr>
                <w:rFonts w:ascii="Calibri" w:hAnsi="Calibri" w:cs="Calibri"/>
                <w:color w:val="000000" w:themeColor="text1"/>
                <w:sz w:val="24"/>
                <w:szCs w:val="24"/>
              </w:rPr>
              <w:t xml:space="preserve">Sensor temperature measurement range and resolution similarly verified via displaying sensor reading on control.    </w:t>
            </w:r>
          </w:p>
          <w:p w:rsidR="005374DA" w:rsidRPr="00AA5492" w:rsidRDefault="005374DA" w:rsidP="002D62A5">
            <w:pPr>
              <w:pStyle w:val="ListParagraph"/>
              <w:numPr>
                <w:ilvl w:val="0"/>
                <w:numId w:val="0"/>
              </w:numPr>
              <w:spacing w:after="0" w:line="480" w:lineRule="auto"/>
              <w:ind w:left="720"/>
              <w:jc w:val="left"/>
              <w:rPr>
                <w:rFonts w:ascii="Calibri" w:hAnsi="Calibri" w:cs="Calibri"/>
                <w:color w:val="000000" w:themeColor="text1"/>
                <w:sz w:val="24"/>
                <w:szCs w:val="24"/>
              </w:rPr>
            </w:pPr>
            <w:r>
              <w:rPr>
                <w:rFonts w:ascii="Calibri" w:hAnsi="Calibri" w:cs="Calibri"/>
                <w:color w:val="000000" w:themeColor="text1"/>
                <w:sz w:val="24"/>
                <w:szCs w:val="24"/>
              </w:rPr>
              <w:t xml:space="preserve"> </w:t>
            </w:r>
          </w:p>
          <w:p w:rsidR="005374DA" w:rsidRPr="00AA5492" w:rsidRDefault="005374DA" w:rsidP="00AA5492">
            <w:pPr>
              <w:spacing w:line="480" w:lineRule="auto"/>
              <w:rPr>
                <w:rFonts w:ascii="Calibri" w:hAnsi="Calibri" w:cs="Calibri"/>
                <w:color w:val="000000" w:themeColor="text1"/>
                <w:sz w:val="24"/>
                <w:szCs w:val="24"/>
              </w:rPr>
            </w:pPr>
          </w:p>
        </w:tc>
        <w:tc>
          <w:tcPr>
            <w:tcW w:w="2696" w:type="dxa"/>
          </w:tcPr>
          <w:p w:rsidR="005374DA" w:rsidRDefault="005374DA" w:rsidP="00EB4915">
            <w:pPr>
              <w:spacing w:line="480" w:lineRule="auto"/>
              <w:rPr>
                <w:rFonts w:ascii="Calibri" w:hAnsi="Calibri" w:cs="Calibri"/>
                <w:color w:val="F79646" w:themeColor="accent6"/>
                <w:sz w:val="24"/>
                <w:szCs w:val="24"/>
              </w:rPr>
            </w:pPr>
          </w:p>
        </w:tc>
      </w:tr>
      <w:tr w:rsidR="005374DA" w:rsidTr="005374DA">
        <w:tc>
          <w:tcPr>
            <w:tcW w:w="817" w:type="dxa"/>
          </w:tcPr>
          <w:p w:rsidR="005374DA" w:rsidRDefault="00AA75A5" w:rsidP="00EB4915">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3. </w:t>
            </w:r>
          </w:p>
        </w:tc>
        <w:tc>
          <w:tcPr>
            <w:tcW w:w="6063" w:type="dxa"/>
          </w:tcPr>
          <w:p w:rsidR="005374DA" w:rsidRDefault="005374DA" w:rsidP="00EB4915">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   Load switching such as AC and heater </w:t>
            </w:r>
          </w:p>
          <w:p w:rsidR="005374DA" w:rsidRPr="00AA75A5" w:rsidRDefault="00AA75A5" w:rsidP="00AA75A5">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1. </w:t>
            </w:r>
            <w:r w:rsidR="005374DA" w:rsidRPr="00AA75A5">
              <w:rPr>
                <w:rFonts w:ascii="Calibri" w:hAnsi="Calibri" w:cs="Calibri"/>
                <w:color w:val="000000" w:themeColor="text1"/>
                <w:sz w:val="24"/>
                <w:szCs w:val="24"/>
              </w:rPr>
              <w:t xml:space="preserve">Set the set point below the room temperature and check if heater turns on or not. Similarly turns on set point higher than room temperature, if AC turns ON that verifies the accuracy of </w:t>
            </w:r>
            <w:r w:rsidR="00E11494">
              <w:rPr>
                <w:rFonts w:ascii="Calibri" w:hAnsi="Calibri" w:cs="Calibri"/>
                <w:color w:val="000000" w:themeColor="text1"/>
                <w:sz w:val="24"/>
                <w:szCs w:val="24"/>
              </w:rPr>
              <w:t>load switching and software deve</w:t>
            </w:r>
            <w:r w:rsidR="005374DA" w:rsidRPr="00AA75A5">
              <w:rPr>
                <w:rFonts w:ascii="Calibri" w:hAnsi="Calibri" w:cs="Calibri"/>
                <w:color w:val="000000" w:themeColor="text1"/>
                <w:sz w:val="24"/>
                <w:szCs w:val="24"/>
              </w:rPr>
              <w:t>l</w:t>
            </w:r>
            <w:r w:rsidR="00E11494">
              <w:rPr>
                <w:rFonts w:ascii="Calibri" w:hAnsi="Calibri" w:cs="Calibri"/>
                <w:color w:val="000000" w:themeColor="text1"/>
                <w:sz w:val="24"/>
                <w:szCs w:val="24"/>
              </w:rPr>
              <w:t>op</w:t>
            </w:r>
            <w:r w:rsidR="005374DA" w:rsidRPr="00AA75A5">
              <w:rPr>
                <w:rFonts w:ascii="Calibri" w:hAnsi="Calibri" w:cs="Calibri"/>
                <w:color w:val="000000" w:themeColor="text1"/>
                <w:sz w:val="24"/>
                <w:szCs w:val="24"/>
              </w:rPr>
              <w:t xml:space="preserve">ment of it. </w:t>
            </w:r>
          </w:p>
        </w:tc>
        <w:tc>
          <w:tcPr>
            <w:tcW w:w="2696" w:type="dxa"/>
          </w:tcPr>
          <w:p w:rsidR="005374DA" w:rsidRDefault="005374DA" w:rsidP="00EB4915">
            <w:pPr>
              <w:spacing w:line="480" w:lineRule="auto"/>
              <w:rPr>
                <w:rFonts w:ascii="Calibri" w:hAnsi="Calibri" w:cs="Calibri"/>
                <w:color w:val="F79646" w:themeColor="accent6"/>
                <w:sz w:val="24"/>
                <w:szCs w:val="24"/>
              </w:rPr>
            </w:pPr>
          </w:p>
        </w:tc>
      </w:tr>
    </w:tbl>
    <w:p w:rsidR="00EF050A" w:rsidRDefault="008D1472" w:rsidP="00EB4915">
      <w:pPr>
        <w:spacing w:line="480" w:lineRule="auto"/>
        <w:rPr>
          <w:rFonts w:ascii="Calibri" w:hAnsi="Calibri" w:cs="Calibri"/>
          <w:color w:val="F79646" w:themeColor="accent6"/>
          <w:sz w:val="24"/>
          <w:szCs w:val="24"/>
        </w:rPr>
      </w:pPr>
      <w:r>
        <w:rPr>
          <w:rFonts w:ascii="Calibri" w:hAnsi="Calibri" w:cs="Calibri"/>
          <w:color w:val="F79646" w:themeColor="accent6"/>
          <w:sz w:val="24"/>
          <w:szCs w:val="24"/>
        </w:rPr>
        <w:t xml:space="preserve">  </w:t>
      </w:r>
    </w:p>
    <w:p w:rsidR="00883708" w:rsidRDefault="00883708" w:rsidP="00300E83">
      <w:pPr>
        <w:spacing w:line="480" w:lineRule="auto"/>
        <w:rPr>
          <w:rFonts w:ascii="Calibri" w:hAnsi="Calibri" w:cs="Calibri"/>
          <w:color w:val="F79646" w:themeColor="accent6"/>
          <w:sz w:val="24"/>
          <w:szCs w:val="24"/>
        </w:rPr>
      </w:pPr>
    </w:p>
    <w:p w:rsidR="00300E83" w:rsidRPr="00300E83" w:rsidRDefault="004A016D" w:rsidP="00300E83">
      <w:pPr>
        <w:spacing w:line="480" w:lineRule="auto"/>
        <w:rPr>
          <w:rFonts w:ascii="Calibri" w:hAnsi="Calibri" w:cs="Calibri"/>
          <w:color w:val="F79646" w:themeColor="accent6"/>
          <w:sz w:val="24"/>
          <w:szCs w:val="24"/>
        </w:rPr>
      </w:pPr>
      <w:r>
        <w:rPr>
          <w:rFonts w:ascii="Calibri" w:hAnsi="Calibri" w:cs="Calibri"/>
          <w:color w:val="F79646" w:themeColor="accent6"/>
          <w:sz w:val="24"/>
          <w:szCs w:val="24"/>
        </w:rPr>
        <w:t>I</w:t>
      </w:r>
      <w:r w:rsidR="00EC527C">
        <w:rPr>
          <w:rFonts w:ascii="Calibri" w:hAnsi="Calibri" w:cs="Calibri"/>
          <w:color w:val="F79646" w:themeColor="accent6"/>
          <w:sz w:val="24"/>
          <w:szCs w:val="24"/>
        </w:rPr>
        <w:t>nterfacing of Curre</w:t>
      </w:r>
      <w:r w:rsidR="00300E83">
        <w:rPr>
          <w:rFonts w:ascii="Calibri" w:hAnsi="Calibri" w:cs="Calibri"/>
          <w:color w:val="F79646" w:themeColor="accent6"/>
          <w:sz w:val="24"/>
          <w:szCs w:val="24"/>
        </w:rPr>
        <w:t>n</w:t>
      </w:r>
      <w:r w:rsidR="00EC527C">
        <w:rPr>
          <w:rFonts w:ascii="Calibri" w:hAnsi="Calibri" w:cs="Calibri"/>
          <w:color w:val="F79646" w:themeColor="accent6"/>
          <w:sz w:val="24"/>
          <w:szCs w:val="24"/>
        </w:rPr>
        <w:t xml:space="preserve">t transformer with Microcontroller to monitor power usage: </w:t>
      </w:r>
      <w:r w:rsidR="00B80E37">
        <w:rPr>
          <w:rFonts w:ascii="Calibri" w:hAnsi="Calibri" w:cs="Calibri"/>
          <w:color w:val="F79646" w:themeColor="accent6"/>
          <w:sz w:val="24"/>
          <w:szCs w:val="24"/>
        </w:rPr>
        <w:t>Block diagra</w:t>
      </w:r>
      <w:r w:rsidR="00300E83">
        <w:rPr>
          <w:rFonts w:ascii="Calibri" w:hAnsi="Calibri" w:cs="Calibri"/>
          <w:color w:val="F79646" w:themeColor="accent6"/>
          <w:sz w:val="24"/>
          <w:szCs w:val="24"/>
        </w:rPr>
        <w:t>m</w:t>
      </w:r>
    </w:p>
    <w:p w:rsidR="00300E83" w:rsidRDefault="00300E83" w:rsidP="004D4571">
      <w:pPr>
        <w:rPr>
          <w:color w:val="E36C0A" w:themeColor="accent6" w:themeShade="BF"/>
        </w:rPr>
      </w:pPr>
      <w:r>
        <w:rPr>
          <w:noProof/>
          <w:color w:val="E36C0A" w:themeColor="accent6" w:themeShade="BF"/>
          <w:lang w:val="en-CA" w:eastAsia="en-CA"/>
        </w:rPr>
        <w:drawing>
          <wp:inline distT="0" distB="0" distL="0" distR="0">
            <wp:extent cx="6549091" cy="1068233"/>
            <wp:effectExtent l="19050" t="0" r="410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6562674" cy="1070448"/>
                    </a:xfrm>
                    <a:prstGeom prst="rect">
                      <a:avLst/>
                    </a:prstGeom>
                    <a:noFill/>
                    <a:ln w="9525">
                      <a:noFill/>
                      <a:miter lim="800000"/>
                      <a:headEnd/>
                      <a:tailEnd/>
                    </a:ln>
                  </pic:spPr>
                </pic:pic>
              </a:graphicData>
            </a:graphic>
          </wp:inline>
        </w:drawing>
      </w:r>
    </w:p>
    <w:p w:rsidR="00162EE9" w:rsidRPr="00162EE9" w:rsidRDefault="00162EE9" w:rsidP="00162EE9">
      <w:pPr>
        <w:jc w:val="center"/>
        <w:rPr>
          <w:color w:val="000000" w:themeColor="text1"/>
        </w:rPr>
      </w:pPr>
      <w:r>
        <w:rPr>
          <w:color w:val="000000" w:themeColor="text1"/>
        </w:rPr>
        <w:t>Figure 1.2</w:t>
      </w:r>
    </w:p>
    <w:p w:rsidR="00300E83" w:rsidRDefault="00300E83" w:rsidP="004D4571">
      <w:pPr>
        <w:rPr>
          <w:color w:val="E36C0A" w:themeColor="accent6" w:themeShade="BF"/>
        </w:rPr>
      </w:pPr>
    </w:p>
    <w:p w:rsidR="00300E83" w:rsidRDefault="00300E83" w:rsidP="004D4571">
      <w:pPr>
        <w:rPr>
          <w:color w:val="E36C0A" w:themeColor="accent6" w:themeShade="BF"/>
        </w:rPr>
      </w:pPr>
      <w:r>
        <w:rPr>
          <w:color w:val="E36C0A" w:themeColor="accent6" w:themeShade="BF"/>
        </w:rPr>
        <w:t>Specifications:</w:t>
      </w:r>
    </w:p>
    <w:p w:rsidR="00300E83" w:rsidRDefault="00300E83" w:rsidP="00830A2C">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1.  </w:t>
      </w:r>
      <w:r w:rsidR="00830A2C">
        <w:rPr>
          <w:rFonts w:ascii="Calibri" w:hAnsi="Calibri" w:cs="Calibri"/>
          <w:color w:val="000000" w:themeColor="text1"/>
          <w:sz w:val="24"/>
          <w:szCs w:val="24"/>
        </w:rPr>
        <w:t>Current transformer must have 120 VAC as in input and maximum it can handle is 34 A when both primary windings are connected in parallel. Turn ratio of selected transformer is 200:1:1.</w:t>
      </w:r>
    </w:p>
    <w:p w:rsidR="00AD106C" w:rsidRPr="00AD106C" w:rsidRDefault="00AD106C" w:rsidP="00830A2C">
      <w:pPr>
        <w:spacing w:line="480" w:lineRule="auto"/>
        <w:rPr>
          <w:rFonts w:ascii="Calibri" w:hAnsi="Calibri" w:cs="Calibri"/>
          <w:color w:val="000000" w:themeColor="text1"/>
          <w:sz w:val="24"/>
          <w:szCs w:val="24"/>
        </w:rPr>
      </w:pPr>
      <w:r w:rsidRPr="00AD106C">
        <w:rPr>
          <w:rFonts w:ascii="Calibri" w:hAnsi="Calibri" w:cs="Calibri"/>
          <w:sz w:val="24"/>
          <w:szCs w:val="24"/>
        </w:rPr>
        <w:t xml:space="preserve">Accuracy of measurement with </w:t>
      </w:r>
      <w:r>
        <w:rPr>
          <w:rFonts w:ascii="Calibri" w:hAnsi="Calibri" w:cs="Calibri"/>
          <w:sz w:val="24"/>
          <w:szCs w:val="24"/>
        </w:rPr>
        <w:t>Ammeter clamp is 2.0</w:t>
      </w:r>
      <w:r w:rsidRPr="00AD106C">
        <w:rPr>
          <w:rFonts w:ascii="Calibri" w:hAnsi="Calibri" w:cs="Calibri"/>
          <w:sz w:val="24"/>
          <w:szCs w:val="24"/>
        </w:rPr>
        <w:t xml:space="preserve"> % ±5 digits (45 – 65 Hz)</w:t>
      </w:r>
    </w:p>
    <w:p w:rsidR="00830A2C" w:rsidRDefault="005374DA" w:rsidP="00830A2C">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2. In order to interface current transformer with microcontroller ADC for monitoring purpose, voltage range should be 0 to 3.3 V AC. </w:t>
      </w:r>
    </w:p>
    <w:p w:rsidR="00542ACA" w:rsidRDefault="005374DA" w:rsidP="00830A2C">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3. Burden resistor </w:t>
      </w:r>
      <w:r w:rsidR="00550658">
        <w:rPr>
          <w:rFonts w:ascii="Calibri" w:hAnsi="Calibri" w:cs="Calibri"/>
          <w:color w:val="000000" w:themeColor="text1"/>
          <w:sz w:val="24"/>
          <w:szCs w:val="24"/>
        </w:rPr>
        <w:t xml:space="preserve">selection </w:t>
      </w:r>
      <w:r>
        <w:rPr>
          <w:rFonts w:ascii="Calibri" w:hAnsi="Calibri" w:cs="Calibri"/>
          <w:color w:val="000000" w:themeColor="text1"/>
          <w:sz w:val="24"/>
          <w:szCs w:val="24"/>
        </w:rPr>
        <w:t xml:space="preserve">at the secondary of </w:t>
      </w:r>
      <w:r w:rsidR="00550658">
        <w:rPr>
          <w:rFonts w:ascii="Calibri" w:hAnsi="Calibri" w:cs="Calibri"/>
          <w:color w:val="000000" w:themeColor="text1"/>
          <w:sz w:val="24"/>
          <w:szCs w:val="24"/>
        </w:rPr>
        <w:t xml:space="preserve">CT must be anticipated according to maximum current drawn in the circuit and must fulfills the requirement </w:t>
      </w:r>
      <w:r w:rsidR="00542ACA">
        <w:rPr>
          <w:rFonts w:ascii="Calibri" w:hAnsi="Calibri" w:cs="Calibri"/>
          <w:color w:val="000000" w:themeColor="text1"/>
          <w:sz w:val="24"/>
          <w:szCs w:val="24"/>
        </w:rPr>
        <w:t>of required voltage that can be fed to Op-Amp and signal conditioning circuit.</w:t>
      </w:r>
    </w:p>
    <w:p w:rsidR="005374DA" w:rsidRDefault="00AA75A5" w:rsidP="00830A2C">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4. Output of Signal conditioning circuit must be 0 to 3.3V. </w:t>
      </w:r>
      <w:r w:rsidR="00542ACA">
        <w:rPr>
          <w:rFonts w:ascii="Calibri" w:hAnsi="Calibri" w:cs="Calibri"/>
          <w:color w:val="000000" w:themeColor="text1"/>
          <w:sz w:val="24"/>
          <w:szCs w:val="24"/>
        </w:rPr>
        <w:t xml:space="preserve"> </w:t>
      </w:r>
    </w:p>
    <w:p w:rsidR="00883708" w:rsidRDefault="00883708" w:rsidP="00830A2C">
      <w:pPr>
        <w:spacing w:line="480" w:lineRule="auto"/>
        <w:rPr>
          <w:rFonts w:ascii="Calibri" w:hAnsi="Calibri" w:cs="Calibri"/>
          <w:color w:val="F79646" w:themeColor="accent6"/>
          <w:sz w:val="24"/>
          <w:szCs w:val="24"/>
        </w:rPr>
      </w:pPr>
    </w:p>
    <w:p w:rsidR="00883708" w:rsidRDefault="00883708" w:rsidP="00830A2C">
      <w:pPr>
        <w:spacing w:line="480" w:lineRule="auto"/>
        <w:rPr>
          <w:rFonts w:ascii="Calibri" w:hAnsi="Calibri" w:cs="Calibri"/>
          <w:color w:val="F79646" w:themeColor="accent6"/>
          <w:sz w:val="24"/>
          <w:szCs w:val="24"/>
        </w:rPr>
      </w:pPr>
    </w:p>
    <w:p w:rsidR="00883708" w:rsidRDefault="00883708" w:rsidP="00830A2C">
      <w:pPr>
        <w:spacing w:line="480" w:lineRule="auto"/>
        <w:rPr>
          <w:rFonts w:ascii="Calibri" w:hAnsi="Calibri" w:cs="Calibri"/>
          <w:color w:val="F79646" w:themeColor="accent6"/>
          <w:sz w:val="24"/>
          <w:szCs w:val="24"/>
        </w:rPr>
      </w:pPr>
    </w:p>
    <w:p w:rsidR="00E7689A" w:rsidRDefault="00E7689A" w:rsidP="00830A2C">
      <w:pPr>
        <w:spacing w:line="480" w:lineRule="auto"/>
        <w:rPr>
          <w:rFonts w:ascii="Calibri" w:hAnsi="Calibri" w:cs="Calibri"/>
          <w:color w:val="F79646" w:themeColor="accent6"/>
          <w:sz w:val="24"/>
          <w:szCs w:val="24"/>
        </w:rPr>
      </w:pPr>
      <w:r>
        <w:rPr>
          <w:rFonts w:ascii="Calibri" w:hAnsi="Calibri" w:cs="Calibri"/>
          <w:color w:val="F79646" w:themeColor="accent6"/>
          <w:sz w:val="24"/>
          <w:szCs w:val="24"/>
        </w:rPr>
        <w:t>Risk Assessment and mitigation strategy (RAMS)</w:t>
      </w:r>
      <w:r w:rsidR="000E43AB">
        <w:rPr>
          <w:rFonts w:ascii="Calibri" w:hAnsi="Calibri" w:cs="Calibri"/>
          <w:color w:val="F79646" w:themeColor="accent6"/>
          <w:sz w:val="24"/>
          <w:szCs w:val="24"/>
        </w:rPr>
        <w:t>:</w:t>
      </w:r>
    </w:p>
    <w:p w:rsidR="004A131D" w:rsidRDefault="004A131D" w:rsidP="00830A2C">
      <w:pPr>
        <w:spacing w:line="480" w:lineRule="auto"/>
        <w:rPr>
          <w:rFonts w:ascii="Calibri" w:hAnsi="Calibri" w:cs="Calibri"/>
          <w:color w:val="F79646" w:themeColor="accent6"/>
          <w:sz w:val="24"/>
          <w:szCs w:val="24"/>
        </w:rPr>
      </w:pPr>
    </w:p>
    <w:tbl>
      <w:tblPr>
        <w:tblStyle w:val="TableGrid"/>
        <w:tblW w:w="0" w:type="auto"/>
        <w:tblLook w:val="04A0"/>
      </w:tblPr>
      <w:tblGrid>
        <w:gridCol w:w="1101"/>
        <w:gridCol w:w="5283"/>
        <w:gridCol w:w="3192"/>
      </w:tblGrid>
      <w:tr w:rsidR="0066698D" w:rsidTr="004A131D">
        <w:trPr>
          <w:trHeight w:val="699"/>
        </w:trPr>
        <w:tc>
          <w:tcPr>
            <w:tcW w:w="1101" w:type="dxa"/>
          </w:tcPr>
          <w:p w:rsidR="0066698D" w:rsidRPr="00E45E22" w:rsidRDefault="00E45E22" w:rsidP="00830A2C">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S/N</w:t>
            </w:r>
          </w:p>
        </w:tc>
        <w:tc>
          <w:tcPr>
            <w:tcW w:w="5283" w:type="dxa"/>
          </w:tcPr>
          <w:p w:rsidR="004A131D" w:rsidRDefault="00E45E22" w:rsidP="00830A2C">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Potential Ha</w:t>
            </w:r>
            <w:r w:rsidR="004A131D">
              <w:rPr>
                <w:rFonts w:ascii="Calibri" w:hAnsi="Calibri" w:cs="Calibri"/>
                <w:color w:val="000000" w:themeColor="text1"/>
                <w:sz w:val="24"/>
                <w:szCs w:val="24"/>
              </w:rPr>
              <w:t xml:space="preserve">zardous dealing with 120 AC </w:t>
            </w:r>
          </w:p>
          <w:p w:rsidR="004A131D" w:rsidRPr="00E45E22" w:rsidRDefault="004A131D" w:rsidP="00830A2C">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Testing Environment : Power Lab  </w:t>
            </w:r>
          </w:p>
        </w:tc>
        <w:tc>
          <w:tcPr>
            <w:tcW w:w="3192" w:type="dxa"/>
          </w:tcPr>
          <w:p w:rsidR="0066698D" w:rsidRPr="00E45E22" w:rsidRDefault="00E45E22" w:rsidP="00830A2C">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Mitigation Strategy </w:t>
            </w:r>
          </w:p>
        </w:tc>
      </w:tr>
      <w:tr w:rsidR="0066698D" w:rsidTr="0066698D">
        <w:tc>
          <w:tcPr>
            <w:tcW w:w="1101" w:type="dxa"/>
          </w:tcPr>
          <w:p w:rsidR="0066698D" w:rsidRPr="00E45E22" w:rsidRDefault="004A131D" w:rsidP="00830A2C">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1. </w:t>
            </w:r>
          </w:p>
        </w:tc>
        <w:tc>
          <w:tcPr>
            <w:tcW w:w="5283" w:type="dxa"/>
          </w:tcPr>
          <w:p w:rsidR="0066698D" w:rsidRPr="004A131D" w:rsidRDefault="004A131D" w:rsidP="00830A2C">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Trip and Fall Hazard </w:t>
            </w:r>
          </w:p>
        </w:tc>
        <w:tc>
          <w:tcPr>
            <w:tcW w:w="3192" w:type="dxa"/>
          </w:tcPr>
          <w:p w:rsidR="0066698D" w:rsidRPr="004A131D" w:rsidRDefault="004A131D" w:rsidP="00830A2C">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Clear the trip hazard from the </w:t>
            </w:r>
            <w:r w:rsidR="003C5136">
              <w:rPr>
                <w:rFonts w:ascii="Calibri" w:hAnsi="Calibri" w:cs="Calibri"/>
                <w:color w:val="000000" w:themeColor="text1"/>
                <w:sz w:val="24"/>
                <w:szCs w:val="24"/>
              </w:rPr>
              <w:t>way.</w:t>
            </w:r>
          </w:p>
        </w:tc>
      </w:tr>
      <w:tr w:rsidR="0066698D" w:rsidTr="0066698D">
        <w:tc>
          <w:tcPr>
            <w:tcW w:w="1101" w:type="dxa"/>
          </w:tcPr>
          <w:p w:rsidR="0066698D" w:rsidRPr="003C5136" w:rsidRDefault="003C5136" w:rsidP="00830A2C">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2. </w:t>
            </w:r>
          </w:p>
        </w:tc>
        <w:tc>
          <w:tcPr>
            <w:tcW w:w="5283" w:type="dxa"/>
          </w:tcPr>
          <w:p w:rsidR="0066698D" w:rsidRPr="003C5136" w:rsidRDefault="003C5136" w:rsidP="00830A2C">
            <w:pPr>
              <w:spacing w:line="480" w:lineRule="auto"/>
              <w:rPr>
                <w:rFonts w:ascii="Calibri" w:hAnsi="Calibri" w:cs="Calibri"/>
                <w:color w:val="000000" w:themeColor="text1"/>
                <w:sz w:val="24"/>
                <w:szCs w:val="24"/>
              </w:rPr>
            </w:pPr>
            <w:r w:rsidRPr="003C5136">
              <w:rPr>
                <w:rFonts w:ascii="Calibri" w:hAnsi="Calibri" w:cs="Calibri"/>
                <w:color w:val="000000" w:themeColor="text1"/>
                <w:sz w:val="24"/>
                <w:szCs w:val="24"/>
              </w:rPr>
              <w:t>Electric Shock</w:t>
            </w:r>
            <w:r>
              <w:rPr>
                <w:rFonts w:ascii="Calibri" w:hAnsi="Calibri" w:cs="Calibri"/>
                <w:color w:val="000000" w:themeColor="text1"/>
                <w:sz w:val="24"/>
                <w:szCs w:val="24"/>
              </w:rPr>
              <w:t xml:space="preserve"> Hazard </w:t>
            </w:r>
          </w:p>
        </w:tc>
        <w:tc>
          <w:tcPr>
            <w:tcW w:w="3192" w:type="dxa"/>
          </w:tcPr>
          <w:p w:rsidR="0066698D" w:rsidRPr="003C5136" w:rsidRDefault="003C5136" w:rsidP="00830A2C">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Be mindful of shock and make connections very carefully. Try to use one hand while making connections. </w:t>
            </w:r>
          </w:p>
        </w:tc>
      </w:tr>
      <w:tr w:rsidR="0066698D" w:rsidTr="0066698D">
        <w:tc>
          <w:tcPr>
            <w:tcW w:w="1101" w:type="dxa"/>
          </w:tcPr>
          <w:p w:rsidR="0066698D" w:rsidRPr="003C5136" w:rsidRDefault="003C5136" w:rsidP="00830A2C">
            <w:pPr>
              <w:spacing w:line="480" w:lineRule="auto"/>
              <w:rPr>
                <w:rFonts w:ascii="Calibri" w:hAnsi="Calibri" w:cs="Calibri"/>
                <w:color w:val="000000" w:themeColor="text1"/>
                <w:sz w:val="24"/>
                <w:szCs w:val="24"/>
              </w:rPr>
            </w:pPr>
            <w:r w:rsidRPr="003C5136">
              <w:rPr>
                <w:rFonts w:ascii="Calibri" w:hAnsi="Calibri" w:cs="Calibri"/>
                <w:color w:val="000000" w:themeColor="text1"/>
                <w:sz w:val="24"/>
                <w:szCs w:val="24"/>
              </w:rPr>
              <w:t>3</w:t>
            </w:r>
            <w:r>
              <w:rPr>
                <w:rFonts w:ascii="Calibri" w:hAnsi="Calibri" w:cs="Calibri"/>
                <w:color w:val="000000" w:themeColor="text1"/>
                <w:sz w:val="24"/>
                <w:szCs w:val="24"/>
              </w:rPr>
              <w:t>.</w:t>
            </w:r>
          </w:p>
        </w:tc>
        <w:tc>
          <w:tcPr>
            <w:tcW w:w="5283" w:type="dxa"/>
          </w:tcPr>
          <w:p w:rsidR="0066698D" w:rsidRPr="003C5136" w:rsidRDefault="003C5136" w:rsidP="00830A2C">
            <w:pPr>
              <w:spacing w:line="480" w:lineRule="auto"/>
              <w:rPr>
                <w:rFonts w:ascii="Calibri" w:hAnsi="Calibri" w:cs="Calibri"/>
                <w:color w:val="000000" w:themeColor="text1"/>
                <w:sz w:val="24"/>
                <w:szCs w:val="24"/>
              </w:rPr>
            </w:pPr>
            <w:r w:rsidRPr="003C5136">
              <w:rPr>
                <w:rFonts w:ascii="Calibri" w:hAnsi="Calibri" w:cs="Calibri"/>
                <w:color w:val="000000" w:themeColor="text1"/>
                <w:sz w:val="24"/>
                <w:szCs w:val="24"/>
              </w:rPr>
              <w:t xml:space="preserve">Fire Hazard </w:t>
            </w:r>
            <w:r>
              <w:rPr>
                <w:rFonts w:ascii="Calibri" w:hAnsi="Calibri" w:cs="Calibri"/>
                <w:color w:val="000000" w:themeColor="text1"/>
                <w:sz w:val="24"/>
                <w:szCs w:val="24"/>
              </w:rPr>
              <w:t xml:space="preserve">(If more current passed than rated values of component and devices. </w:t>
            </w:r>
          </w:p>
        </w:tc>
        <w:tc>
          <w:tcPr>
            <w:tcW w:w="3192" w:type="dxa"/>
          </w:tcPr>
          <w:p w:rsidR="0066698D" w:rsidRPr="003C5136" w:rsidRDefault="003C5136" w:rsidP="00830A2C">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Be mindful will connecting current rating loads. Verify connections and load ratings with Supervisor before turning </w:t>
            </w:r>
            <w:r w:rsidR="00C77A2D">
              <w:rPr>
                <w:rFonts w:ascii="Calibri" w:hAnsi="Calibri" w:cs="Calibri"/>
                <w:color w:val="000000" w:themeColor="text1"/>
                <w:sz w:val="24"/>
                <w:szCs w:val="24"/>
              </w:rPr>
              <w:t xml:space="preserve">ON anything. </w:t>
            </w:r>
          </w:p>
        </w:tc>
      </w:tr>
      <w:tr w:rsidR="0066698D" w:rsidTr="0066698D">
        <w:tc>
          <w:tcPr>
            <w:tcW w:w="1101" w:type="dxa"/>
          </w:tcPr>
          <w:p w:rsidR="0066698D" w:rsidRPr="00C77A2D" w:rsidRDefault="00C77A2D" w:rsidP="00830A2C">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4.</w:t>
            </w:r>
          </w:p>
        </w:tc>
        <w:tc>
          <w:tcPr>
            <w:tcW w:w="5283" w:type="dxa"/>
          </w:tcPr>
          <w:p w:rsidR="0066698D" w:rsidRPr="00C77A2D" w:rsidRDefault="00C77A2D" w:rsidP="00830A2C">
            <w:pPr>
              <w:spacing w:line="480" w:lineRule="auto"/>
              <w:rPr>
                <w:rFonts w:ascii="Calibri" w:hAnsi="Calibri" w:cs="Calibri"/>
                <w:color w:val="000000" w:themeColor="text1"/>
                <w:sz w:val="24"/>
                <w:szCs w:val="24"/>
              </w:rPr>
            </w:pPr>
            <w:r w:rsidRPr="00C77A2D">
              <w:rPr>
                <w:rFonts w:ascii="Calibri" w:hAnsi="Calibri" w:cs="Calibri"/>
                <w:color w:val="000000" w:themeColor="text1"/>
                <w:sz w:val="24"/>
                <w:szCs w:val="24"/>
              </w:rPr>
              <w:t xml:space="preserve">Exposed electrical wiring </w:t>
            </w:r>
          </w:p>
        </w:tc>
        <w:tc>
          <w:tcPr>
            <w:tcW w:w="3192" w:type="dxa"/>
          </w:tcPr>
          <w:p w:rsidR="0066698D" w:rsidRPr="00C77A2D" w:rsidRDefault="00C77A2D" w:rsidP="00830A2C">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Proper inspection of wiring before powering ON Something. If there is exposed wiring, replace it with correct </w:t>
            </w:r>
            <w:r>
              <w:rPr>
                <w:rFonts w:ascii="Calibri" w:hAnsi="Calibri" w:cs="Calibri"/>
                <w:color w:val="000000" w:themeColor="text1"/>
                <w:sz w:val="24"/>
                <w:szCs w:val="24"/>
              </w:rPr>
              <w:lastRenderedPageBreak/>
              <w:t xml:space="preserve">wire in good condition. </w:t>
            </w:r>
          </w:p>
        </w:tc>
      </w:tr>
    </w:tbl>
    <w:p w:rsidR="00A32DD9" w:rsidRDefault="00A32DD9" w:rsidP="00830A2C">
      <w:pPr>
        <w:spacing w:line="480" w:lineRule="auto"/>
        <w:rPr>
          <w:rFonts w:ascii="Calibri" w:hAnsi="Calibri" w:cs="Calibri"/>
          <w:color w:val="F79646" w:themeColor="accent6"/>
          <w:sz w:val="24"/>
          <w:szCs w:val="24"/>
        </w:rPr>
      </w:pPr>
    </w:p>
    <w:p w:rsidR="000E43AB" w:rsidRDefault="000E43AB" w:rsidP="00830A2C">
      <w:pPr>
        <w:spacing w:line="480" w:lineRule="auto"/>
        <w:rPr>
          <w:rFonts w:ascii="Calibri" w:hAnsi="Calibri" w:cs="Calibri"/>
          <w:color w:val="F79646" w:themeColor="accent6"/>
          <w:sz w:val="24"/>
          <w:szCs w:val="24"/>
        </w:rPr>
      </w:pPr>
      <w:r>
        <w:rPr>
          <w:rFonts w:ascii="Calibri" w:hAnsi="Calibri" w:cs="Calibri"/>
          <w:color w:val="F79646" w:themeColor="accent6"/>
          <w:sz w:val="24"/>
          <w:szCs w:val="24"/>
        </w:rPr>
        <w:t>Testing Plan for CT and controller interfacing circuit:</w:t>
      </w:r>
    </w:p>
    <w:p w:rsidR="00DF5A24" w:rsidRDefault="00C051BA" w:rsidP="00830A2C">
      <w:pPr>
        <w:spacing w:line="480" w:lineRule="auto"/>
        <w:rPr>
          <w:rFonts w:ascii="Calibri" w:hAnsi="Calibri" w:cs="Calibri"/>
          <w:color w:val="F79646" w:themeColor="accent6"/>
          <w:sz w:val="24"/>
          <w:szCs w:val="24"/>
        </w:rPr>
      </w:pPr>
      <w:r>
        <w:rPr>
          <w:rFonts w:ascii="Calibri" w:hAnsi="Calibri" w:cs="Calibri"/>
          <w:noProof/>
          <w:color w:val="F79646" w:themeColor="accent6"/>
          <w:sz w:val="24"/>
          <w:szCs w:val="24"/>
          <w:lang w:val="en-CA" w:eastAsia="en-CA"/>
        </w:rPr>
        <w:drawing>
          <wp:inline distT="0" distB="0" distL="0" distR="0">
            <wp:extent cx="5943600" cy="966783"/>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3600" cy="966783"/>
                    </a:xfrm>
                    <a:prstGeom prst="rect">
                      <a:avLst/>
                    </a:prstGeom>
                    <a:noFill/>
                    <a:ln w="9525">
                      <a:noFill/>
                      <a:miter lim="800000"/>
                      <a:headEnd/>
                      <a:tailEnd/>
                    </a:ln>
                  </pic:spPr>
                </pic:pic>
              </a:graphicData>
            </a:graphic>
          </wp:inline>
        </w:drawing>
      </w:r>
    </w:p>
    <w:p w:rsidR="00162EE9" w:rsidRPr="00162EE9" w:rsidRDefault="00162EE9" w:rsidP="00162EE9">
      <w:pPr>
        <w:spacing w:line="480" w:lineRule="auto"/>
        <w:jc w:val="center"/>
        <w:rPr>
          <w:rFonts w:ascii="Calibri" w:hAnsi="Calibri" w:cs="Calibri"/>
          <w:color w:val="000000" w:themeColor="text1"/>
          <w:sz w:val="24"/>
          <w:szCs w:val="24"/>
        </w:rPr>
      </w:pPr>
      <w:r>
        <w:rPr>
          <w:rFonts w:ascii="Calibri" w:hAnsi="Calibri" w:cs="Calibri"/>
          <w:color w:val="000000" w:themeColor="text1"/>
          <w:sz w:val="24"/>
          <w:szCs w:val="24"/>
        </w:rPr>
        <w:t>Figure 1.3</w:t>
      </w:r>
    </w:p>
    <w:p w:rsidR="00DF5A24" w:rsidRDefault="00DF5A24" w:rsidP="00830A2C">
      <w:pPr>
        <w:spacing w:line="480" w:lineRule="auto"/>
        <w:rPr>
          <w:rFonts w:ascii="Calibri" w:hAnsi="Calibri" w:cs="Calibri"/>
          <w:color w:val="F79646" w:themeColor="accent6"/>
          <w:sz w:val="24"/>
          <w:szCs w:val="24"/>
        </w:rPr>
      </w:pPr>
    </w:p>
    <w:tbl>
      <w:tblPr>
        <w:tblStyle w:val="TableGrid"/>
        <w:tblW w:w="0" w:type="auto"/>
        <w:tblLook w:val="04A0"/>
      </w:tblPr>
      <w:tblGrid>
        <w:gridCol w:w="817"/>
        <w:gridCol w:w="6662"/>
        <w:gridCol w:w="2097"/>
      </w:tblGrid>
      <w:tr w:rsidR="000E43AB" w:rsidRPr="00181240" w:rsidTr="000E43AB">
        <w:tc>
          <w:tcPr>
            <w:tcW w:w="817" w:type="dxa"/>
          </w:tcPr>
          <w:p w:rsidR="000E43AB" w:rsidRPr="006C430B" w:rsidRDefault="000E43AB" w:rsidP="00016400">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S/N</w:t>
            </w:r>
          </w:p>
        </w:tc>
        <w:tc>
          <w:tcPr>
            <w:tcW w:w="6662" w:type="dxa"/>
          </w:tcPr>
          <w:p w:rsidR="000E43AB" w:rsidRDefault="00531953" w:rsidP="00016400">
            <w:pPr>
              <w:spacing w:line="480" w:lineRule="auto"/>
              <w:jc w:val="center"/>
              <w:rPr>
                <w:rFonts w:ascii="Calibri" w:hAnsi="Calibri" w:cs="Calibri"/>
                <w:color w:val="000000" w:themeColor="text1"/>
                <w:sz w:val="24"/>
                <w:szCs w:val="24"/>
              </w:rPr>
            </w:pPr>
            <w:r>
              <w:rPr>
                <w:rFonts w:ascii="Calibri" w:hAnsi="Calibri" w:cs="Calibri"/>
                <w:color w:val="000000" w:themeColor="text1"/>
                <w:sz w:val="24"/>
                <w:szCs w:val="24"/>
              </w:rPr>
              <w:t xml:space="preserve">Testing of Monitoring unit </w:t>
            </w:r>
          </w:p>
          <w:p w:rsidR="00531953" w:rsidRPr="006C430B" w:rsidRDefault="006E1722" w:rsidP="006E1722">
            <w:pPr>
              <w:spacing w:line="480" w:lineRule="auto"/>
              <w:jc w:val="both"/>
              <w:rPr>
                <w:rFonts w:ascii="Calibri" w:hAnsi="Calibri" w:cs="Calibri"/>
                <w:color w:val="000000" w:themeColor="text1"/>
                <w:sz w:val="24"/>
                <w:szCs w:val="24"/>
              </w:rPr>
            </w:pPr>
            <w:r>
              <w:rPr>
                <w:rFonts w:ascii="Calibri" w:hAnsi="Calibri" w:cs="Calibri"/>
                <w:color w:val="000000" w:themeColor="text1"/>
                <w:sz w:val="24"/>
                <w:szCs w:val="24"/>
              </w:rPr>
              <w:t>Input voltage for monitoring unit is 120 V and Output Voltage must be 3.</w:t>
            </w:r>
            <w:r w:rsidR="001E3B3B">
              <w:rPr>
                <w:rFonts w:ascii="Calibri" w:hAnsi="Calibri" w:cs="Calibri"/>
                <w:color w:val="000000" w:themeColor="text1"/>
                <w:sz w:val="24"/>
                <w:szCs w:val="24"/>
              </w:rPr>
              <w:t>3 V. Current on the secondary of step d</w:t>
            </w:r>
            <w:r w:rsidR="00A32DD9">
              <w:rPr>
                <w:rFonts w:ascii="Calibri" w:hAnsi="Calibri" w:cs="Calibri"/>
                <w:color w:val="000000" w:themeColor="text1"/>
                <w:sz w:val="24"/>
                <w:szCs w:val="24"/>
              </w:rPr>
              <w:t>own transformer must be 34 A. Steps are given below to</w:t>
            </w:r>
            <w:r w:rsidR="00162EE9">
              <w:rPr>
                <w:rFonts w:ascii="Calibri" w:hAnsi="Calibri" w:cs="Calibri"/>
                <w:color w:val="000000" w:themeColor="text1"/>
                <w:sz w:val="24"/>
                <w:szCs w:val="24"/>
              </w:rPr>
              <w:t xml:space="preserve"> test the monitoring circuit. </w:t>
            </w:r>
          </w:p>
        </w:tc>
        <w:tc>
          <w:tcPr>
            <w:tcW w:w="2097" w:type="dxa"/>
          </w:tcPr>
          <w:p w:rsidR="000E43AB" w:rsidRDefault="000E43AB" w:rsidP="00016400">
            <w:pPr>
              <w:spacing w:line="480" w:lineRule="auto"/>
              <w:rPr>
                <w:rFonts w:ascii="Calibri" w:hAnsi="Calibri" w:cs="Calibri"/>
                <w:color w:val="000000" w:themeColor="text1"/>
                <w:sz w:val="24"/>
                <w:szCs w:val="24"/>
              </w:rPr>
            </w:pPr>
            <w:r>
              <w:rPr>
                <w:rFonts w:ascii="Calibri" w:hAnsi="Calibri" w:cs="Calibri"/>
                <w:color w:val="F79646" w:themeColor="accent6"/>
                <w:sz w:val="24"/>
                <w:szCs w:val="24"/>
              </w:rPr>
              <w:t xml:space="preserve"> </w:t>
            </w:r>
            <w:r>
              <w:rPr>
                <w:rFonts w:ascii="Calibri" w:hAnsi="Calibri" w:cs="Calibri"/>
                <w:color w:val="000000" w:themeColor="text1"/>
                <w:sz w:val="24"/>
                <w:szCs w:val="24"/>
              </w:rPr>
              <w:t>Task results meet the specifications</w:t>
            </w:r>
          </w:p>
          <w:p w:rsidR="000E43AB" w:rsidRPr="00181240" w:rsidRDefault="000E43AB" w:rsidP="00016400">
            <w:pPr>
              <w:spacing w:line="480" w:lineRule="auto"/>
              <w:jc w:val="center"/>
              <w:rPr>
                <w:rFonts w:ascii="Calibri" w:hAnsi="Calibri" w:cs="Calibri"/>
                <w:color w:val="000000" w:themeColor="text1"/>
                <w:sz w:val="24"/>
                <w:szCs w:val="24"/>
              </w:rPr>
            </w:pPr>
            <w:r>
              <w:rPr>
                <w:rFonts w:ascii="Calibri" w:hAnsi="Calibri" w:cs="Calibri"/>
                <w:color w:val="000000" w:themeColor="text1"/>
                <w:sz w:val="24"/>
                <w:szCs w:val="24"/>
              </w:rPr>
              <w:t>(Y/N)</w:t>
            </w:r>
          </w:p>
        </w:tc>
      </w:tr>
      <w:tr w:rsidR="000E43AB" w:rsidTr="000E43AB">
        <w:tc>
          <w:tcPr>
            <w:tcW w:w="817" w:type="dxa"/>
          </w:tcPr>
          <w:p w:rsidR="000E43AB" w:rsidRDefault="000E43AB" w:rsidP="00016400">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1. </w:t>
            </w:r>
          </w:p>
        </w:tc>
        <w:tc>
          <w:tcPr>
            <w:tcW w:w="6662" w:type="dxa"/>
          </w:tcPr>
          <w:p w:rsidR="000E43AB" w:rsidRPr="00AA75A5" w:rsidRDefault="00B30C93" w:rsidP="00016400">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To safely perfor</w:t>
            </w:r>
            <w:r w:rsidR="00FF13D3">
              <w:rPr>
                <w:rFonts w:ascii="Calibri" w:hAnsi="Calibri" w:cs="Calibri"/>
                <w:color w:val="000000" w:themeColor="text1"/>
                <w:sz w:val="24"/>
                <w:szCs w:val="24"/>
              </w:rPr>
              <w:t xml:space="preserve">m testing of </w:t>
            </w:r>
            <w:r>
              <w:rPr>
                <w:rFonts w:ascii="Calibri" w:hAnsi="Calibri" w:cs="Calibri"/>
                <w:color w:val="000000" w:themeColor="text1"/>
                <w:sz w:val="24"/>
                <w:szCs w:val="24"/>
              </w:rPr>
              <w:t>monitoring circuit</w:t>
            </w:r>
            <w:r w:rsidR="00FF13D3">
              <w:rPr>
                <w:rFonts w:ascii="Calibri" w:hAnsi="Calibri" w:cs="Calibri"/>
                <w:color w:val="000000" w:themeColor="text1"/>
                <w:sz w:val="24"/>
                <w:szCs w:val="24"/>
              </w:rPr>
              <w:t xml:space="preserve"> which deals with high voltages and current rating .So, </w:t>
            </w:r>
            <w:r>
              <w:rPr>
                <w:rFonts w:ascii="Calibri" w:hAnsi="Calibri" w:cs="Calibri"/>
                <w:color w:val="000000" w:themeColor="text1"/>
                <w:sz w:val="24"/>
                <w:szCs w:val="24"/>
              </w:rPr>
              <w:t xml:space="preserve">Isolation transformer must be connected </w:t>
            </w:r>
            <w:r w:rsidR="00FF13D3">
              <w:rPr>
                <w:rFonts w:ascii="Calibri" w:hAnsi="Calibri" w:cs="Calibri"/>
                <w:color w:val="000000" w:themeColor="text1"/>
                <w:sz w:val="24"/>
                <w:szCs w:val="24"/>
              </w:rPr>
              <w:t xml:space="preserve">between variable transformer and </w:t>
            </w:r>
            <w:r w:rsidR="008976F1">
              <w:rPr>
                <w:rFonts w:ascii="Calibri" w:hAnsi="Calibri" w:cs="Calibri"/>
                <w:color w:val="000000" w:themeColor="text1"/>
                <w:sz w:val="24"/>
                <w:szCs w:val="24"/>
              </w:rPr>
              <w:t xml:space="preserve">120 V input supply </w:t>
            </w:r>
          </w:p>
        </w:tc>
        <w:tc>
          <w:tcPr>
            <w:tcW w:w="2097" w:type="dxa"/>
          </w:tcPr>
          <w:p w:rsidR="000E43AB" w:rsidRDefault="000E43AB" w:rsidP="00016400">
            <w:pPr>
              <w:spacing w:line="480" w:lineRule="auto"/>
              <w:rPr>
                <w:rFonts w:ascii="Calibri" w:hAnsi="Calibri" w:cs="Calibri"/>
                <w:color w:val="F79646" w:themeColor="accent6"/>
                <w:sz w:val="24"/>
                <w:szCs w:val="24"/>
              </w:rPr>
            </w:pPr>
          </w:p>
        </w:tc>
      </w:tr>
      <w:tr w:rsidR="000E43AB" w:rsidTr="000E43AB">
        <w:trPr>
          <w:trHeight w:val="524"/>
        </w:trPr>
        <w:tc>
          <w:tcPr>
            <w:tcW w:w="817" w:type="dxa"/>
          </w:tcPr>
          <w:p w:rsidR="000E43AB" w:rsidRDefault="000E43AB" w:rsidP="00016400">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2. </w:t>
            </w:r>
          </w:p>
        </w:tc>
        <w:tc>
          <w:tcPr>
            <w:tcW w:w="6662" w:type="dxa"/>
          </w:tcPr>
          <w:p w:rsidR="000E43AB" w:rsidRPr="00AA5492" w:rsidRDefault="000E43AB" w:rsidP="000E43AB">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 </w:t>
            </w:r>
            <w:r w:rsidR="008976F1">
              <w:rPr>
                <w:rFonts w:ascii="Calibri" w:hAnsi="Calibri" w:cs="Calibri"/>
                <w:color w:val="000000" w:themeColor="text1"/>
                <w:sz w:val="24"/>
                <w:szCs w:val="24"/>
              </w:rPr>
              <w:t xml:space="preserve">Then connect the step down transformer after variable transformer.  </w:t>
            </w:r>
            <w:r w:rsidR="002C39EA">
              <w:rPr>
                <w:rFonts w:ascii="Calibri" w:hAnsi="Calibri" w:cs="Calibri"/>
                <w:color w:val="000000" w:themeColor="text1"/>
                <w:sz w:val="24"/>
                <w:szCs w:val="24"/>
              </w:rPr>
              <w:t xml:space="preserve">Step down from 120 V AC to 10 V. Use Demonstration transform available in power lab as step down. </w:t>
            </w:r>
          </w:p>
        </w:tc>
        <w:tc>
          <w:tcPr>
            <w:tcW w:w="2097" w:type="dxa"/>
          </w:tcPr>
          <w:p w:rsidR="000E43AB" w:rsidRDefault="000E43AB" w:rsidP="00016400">
            <w:pPr>
              <w:spacing w:line="480" w:lineRule="auto"/>
              <w:rPr>
                <w:rFonts w:ascii="Calibri" w:hAnsi="Calibri" w:cs="Calibri"/>
                <w:color w:val="F79646" w:themeColor="accent6"/>
                <w:sz w:val="24"/>
                <w:szCs w:val="24"/>
              </w:rPr>
            </w:pPr>
          </w:p>
        </w:tc>
      </w:tr>
      <w:tr w:rsidR="000E43AB" w:rsidTr="000E43AB">
        <w:trPr>
          <w:trHeight w:val="504"/>
        </w:trPr>
        <w:tc>
          <w:tcPr>
            <w:tcW w:w="817" w:type="dxa"/>
          </w:tcPr>
          <w:p w:rsidR="000E43AB" w:rsidRDefault="000E43AB" w:rsidP="00016400">
            <w:pPr>
              <w:spacing w:line="480" w:lineRule="auto"/>
              <w:rPr>
                <w:rFonts w:ascii="Calibri" w:hAnsi="Calibri" w:cs="Calibri"/>
                <w:color w:val="000000" w:themeColor="text1"/>
                <w:sz w:val="24"/>
                <w:szCs w:val="24"/>
              </w:rPr>
            </w:pPr>
            <w:r>
              <w:rPr>
                <w:rFonts w:ascii="Calibri" w:hAnsi="Calibri" w:cs="Calibri"/>
                <w:color w:val="000000" w:themeColor="text1"/>
                <w:sz w:val="24"/>
                <w:szCs w:val="24"/>
              </w:rPr>
              <w:lastRenderedPageBreak/>
              <w:t xml:space="preserve">3. </w:t>
            </w:r>
          </w:p>
        </w:tc>
        <w:tc>
          <w:tcPr>
            <w:tcW w:w="6662" w:type="dxa"/>
          </w:tcPr>
          <w:p w:rsidR="000E43AB" w:rsidRPr="00AA75A5" w:rsidRDefault="000E43AB" w:rsidP="000E43AB">
            <w:pPr>
              <w:spacing w:line="480" w:lineRule="auto"/>
              <w:rPr>
                <w:rFonts w:ascii="Calibri" w:hAnsi="Calibri" w:cs="Calibri"/>
                <w:color w:val="000000" w:themeColor="text1"/>
                <w:sz w:val="24"/>
                <w:szCs w:val="24"/>
              </w:rPr>
            </w:pPr>
            <w:r>
              <w:rPr>
                <w:rFonts w:ascii="Calibri" w:hAnsi="Calibri" w:cs="Calibri"/>
                <w:color w:val="000000" w:themeColor="text1"/>
                <w:sz w:val="24"/>
                <w:szCs w:val="24"/>
              </w:rPr>
              <w:t xml:space="preserve">   </w:t>
            </w:r>
            <w:r w:rsidR="002C39EA">
              <w:rPr>
                <w:rFonts w:ascii="Calibri" w:hAnsi="Calibri" w:cs="Calibri"/>
                <w:color w:val="000000" w:themeColor="text1"/>
                <w:sz w:val="24"/>
                <w:szCs w:val="24"/>
              </w:rPr>
              <w:t xml:space="preserve">Connect Ammeter Clamp on the secondary of Step-down transformer to </w:t>
            </w:r>
            <w:r w:rsidR="00776140">
              <w:rPr>
                <w:rFonts w:ascii="Calibri" w:hAnsi="Calibri" w:cs="Calibri"/>
                <w:color w:val="000000" w:themeColor="text1"/>
                <w:sz w:val="24"/>
                <w:szCs w:val="24"/>
              </w:rPr>
              <w:t>verify current on the primary of CT. If Ammeter</w:t>
            </w:r>
            <w:r w:rsidR="00CE3F40">
              <w:rPr>
                <w:rFonts w:ascii="Calibri" w:hAnsi="Calibri" w:cs="Calibri"/>
                <w:color w:val="000000" w:themeColor="text1"/>
                <w:sz w:val="24"/>
                <w:szCs w:val="24"/>
              </w:rPr>
              <w:t xml:space="preserve"> reads 34 Amp which corresponds to 3.3 Volt on the output side of Monitoring Circuit  </w:t>
            </w:r>
            <w:r w:rsidR="00776140">
              <w:rPr>
                <w:rFonts w:ascii="Calibri" w:hAnsi="Calibri" w:cs="Calibri"/>
                <w:color w:val="000000" w:themeColor="text1"/>
                <w:sz w:val="24"/>
                <w:szCs w:val="24"/>
              </w:rPr>
              <w:t xml:space="preserve"> </w:t>
            </w:r>
          </w:p>
          <w:p w:rsidR="000E43AB" w:rsidRPr="00AA75A5" w:rsidRDefault="000E43AB" w:rsidP="00016400">
            <w:pPr>
              <w:spacing w:line="480" w:lineRule="auto"/>
              <w:rPr>
                <w:rFonts w:ascii="Calibri" w:hAnsi="Calibri" w:cs="Calibri"/>
                <w:color w:val="000000" w:themeColor="text1"/>
                <w:sz w:val="24"/>
                <w:szCs w:val="24"/>
              </w:rPr>
            </w:pPr>
          </w:p>
        </w:tc>
        <w:tc>
          <w:tcPr>
            <w:tcW w:w="2097" w:type="dxa"/>
          </w:tcPr>
          <w:p w:rsidR="000E43AB" w:rsidRDefault="000E43AB" w:rsidP="00016400">
            <w:pPr>
              <w:spacing w:line="480" w:lineRule="auto"/>
              <w:rPr>
                <w:rFonts w:ascii="Calibri" w:hAnsi="Calibri" w:cs="Calibri"/>
                <w:color w:val="F79646" w:themeColor="accent6"/>
                <w:sz w:val="24"/>
                <w:szCs w:val="24"/>
              </w:rPr>
            </w:pPr>
          </w:p>
        </w:tc>
      </w:tr>
    </w:tbl>
    <w:p w:rsidR="000E43AB" w:rsidRDefault="000E43AB" w:rsidP="00830A2C">
      <w:pPr>
        <w:spacing w:line="480" w:lineRule="auto"/>
        <w:rPr>
          <w:rFonts w:ascii="Calibri" w:hAnsi="Calibri" w:cs="Calibri"/>
          <w:color w:val="F79646" w:themeColor="accent6"/>
          <w:sz w:val="24"/>
          <w:szCs w:val="24"/>
        </w:rPr>
      </w:pPr>
      <w:r>
        <w:rPr>
          <w:rFonts w:ascii="Calibri" w:hAnsi="Calibri" w:cs="Calibri"/>
          <w:color w:val="F79646" w:themeColor="accent6"/>
          <w:sz w:val="24"/>
          <w:szCs w:val="24"/>
        </w:rPr>
        <w:t xml:space="preserve"> </w:t>
      </w:r>
    </w:p>
    <w:p w:rsidR="000E43AB" w:rsidRPr="00E7689A" w:rsidRDefault="000E43AB" w:rsidP="00830A2C">
      <w:pPr>
        <w:spacing w:line="480" w:lineRule="auto"/>
        <w:rPr>
          <w:rFonts w:ascii="Calibri" w:hAnsi="Calibri" w:cs="Calibri"/>
          <w:color w:val="F79646" w:themeColor="accent6"/>
          <w:sz w:val="24"/>
          <w:szCs w:val="24"/>
        </w:rPr>
      </w:pPr>
    </w:p>
    <w:p w:rsidR="00830A2C" w:rsidRDefault="00830A2C" w:rsidP="00830A2C">
      <w:pPr>
        <w:spacing w:line="480" w:lineRule="auto"/>
        <w:rPr>
          <w:rFonts w:ascii="Calibri" w:hAnsi="Calibri" w:cs="Calibri"/>
          <w:color w:val="000000" w:themeColor="text1"/>
          <w:sz w:val="24"/>
          <w:szCs w:val="24"/>
        </w:rPr>
      </w:pPr>
    </w:p>
    <w:p w:rsidR="00830A2C" w:rsidRPr="00300E83" w:rsidRDefault="00830A2C" w:rsidP="00830A2C">
      <w:pPr>
        <w:spacing w:line="480" w:lineRule="auto"/>
        <w:jc w:val="both"/>
        <w:rPr>
          <w:rFonts w:ascii="Calibri" w:hAnsi="Calibri" w:cs="Calibri"/>
          <w:color w:val="000000" w:themeColor="text1"/>
          <w:sz w:val="24"/>
          <w:szCs w:val="24"/>
        </w:rPr>
        <w:sectPr w:rsidR="00830A2C" w:rsidRPr="00300E83" w:rsidSect="00EB4915">
          <w:pgSz w:w="12240" w:h="15840"/>
          <w:pgMar w:top="1440" w:right="1440" w:bottom="1440" w:left="1440" w:header="720" w:footer="720" w:gutter="0"/>
          <w:cols w:space="720"/>
          <w:noEndnote/>
          <w:docGrid w:linePitch="299"/>
        </w:sectPr>
      </w:pPr>
    </w:p>
    <w:p w:rsidR="004D4571" w:rsidRPr="00127C5F" w:rsidRDefault="004D4571" w:rsidP="00894754">
      <w:pPr>
        <w:rPr>
          <w:color w:val="E36C0A" w:themeColor="accent6" w:themeShade="BF"/>
        </w:rPr>
      </w:pPr>
    </w:p>
    <w:sectPr w:rsidR="004D4571" w:rsidRPr="00127C5F" w:rsidSect="00F77647">
      <w:pgSz w:w="12240" w:h="15840"/>
      <w:pgMar w:top="1440" w:right="5083" w:bottom="0" w:left="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FBE" w:rsidRDefault="00FF7FBE" w:rsidP="00E71C68">
      <w:pPr>
        <w:spacing w:after="0" w:line="240" w:lineRule="auto"/>
      </w:pPr>
      <w:r>
        <w:separator/>
      </w:r>
    </w:p>
  </w:endnote>
  <w:endnote w:type="continuationSeparator" w:id="1">
    <w:p w:rsidR="00FF7FBE" w:rsidRDefault="00FF7FBE" w:rsidP="00E71C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FBE" w:rsidRDefault="00FF7FBE" w:rsidP="00E71C68">
      <w:pPr>
        <w:spacing w:after="0" w:line="240" w:lineRule="auto"/>
      </w:pPr>
      <w:r>
        <w:separator/>
      </w:r>
    </w:p>
  </w:footnote>
  <w:footnote w:type="continuationSeparator" w:id="1">
    <w:p w:rsidR="00FF7FBE" w:rsidRDefault="00FF7FBE" w:rsidP="00E71C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67F9E"/>
    <w:multiLevelType w:val="hybridMultilevel"/>
    <w:tmpl w:val="2D80F26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16F1E"/>
    <w:multiLevelType w:val="hybridMultilevel"/>
    <w:tmpl w:val="50985A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763148E"/>
    <w:multiLevelType w:val="hybridMultilevel"/>
    <w:tmpl w:val="75861E88"/>
    <w:lvl w:ilvl="0" w:tplc="10090011">
      <w:start w:val="1"/>
      <w:numFmt w:val="decimal"/>
      <w:lvlText w:val="%1)"/>
      <w:lvlJc w:val="left"/>
      <w:pPr>
        <w:ind w:left="761" w:hanging="360"/>
      </w:pPr>
    </w:lvl>
    <w:lvl w:ilvl="1" w:tplc="10090019" w:tentative="1">
      <w:start w:val="1"/>
      <w:numFmt w:val="lowerLetter"/>
      <w:lvlText w:val="%2."/>
      <w:lvlJc w:val="left"/>
      <w:pPr>
        <w:ind w:left="1481" w:hanging="360"/>
      </w:pPr>
    </w:lvl>
    <w:lvl w:ilvl="2" w:tplc="1009001B" w:tentative="1">
      <w:start w:val="1"/>
      <w:numFmt w:val="lowerRoman"/>
      <w:lvlText w:val="%3."/>
      <w:lvlJc w:val="right"/>
      <w:pPr>
        <w:ind w:left="2201" w:hanging="180"/>
      </w:pPr>
    </w:lvl>
    <w:lvl w:ilvl="3" w:tplc="1009000F" w:tentative="1">
      <w:start w:val="1"/>
      <w:numFmt w:val="decimal"/>
      <w:lvlText w:val="%4."/>
      <w:lvlJc w:val="left"/>
      <w:pPr>
        <w:ind w:left="2921" w:hanging="360"/>
      </w:pPr>
    </w:lvl>
    <w:lvl w:ilvl="4" w:tplc="10090019" w:tentative="1">
      <w:start w:val="1"/>
      <w:numFmt w:val="lowerLetter"/>
      <w:lvlText w:val="%5."/>
      <w:lvlJc w:val="left"/>
      <w:pPr>
        <w:ind w:left="3641" w:hanging="360"/>
      </w:pPr>
    </w:lvl>
    <w:lvl w:ilvl="5" w:tplc="1009001B" w:tentative="1">
      <w:start w:val="1"/>
      <w:numFmt w:val="lowerRoman"/>
      <w:lvlText w:val="%6."/>
      <w:lvlJc w:val="right"/>
      <w:pPr>
        <w:ind w:left="4361" w:hanging="180"/>
      </w:pPr>
    </w:lvl>
    <w:lvl w:ilvl="6" w:tplc="1009000F" w:tentative="1">
      <w:start w:val="1"/>
      <w:numFmt w:val="decimal"/>
      <w:lvlText w:val="%7."/>
      <w:lvlJc w:val="left"/>
      <w:pPr>
        <w:ind w:left="5081" w:hanging="360"/>
      </w:pPr>
    </w:lvl>
    <w:lvl w:ilvl="7" w:tplc="10090019" w:tentative="1">
      <w:start w:val="1"/>
      <w:numFmt w:val="lowerLetter"/>
      <w:lvlText w:val="%8."/>
      <w:lvlJc w:val="left"/>
      <w:pPr>
        <w:ind w:left="5801" w:hanging="360"/>
      </w:pPr>
    </w:lvl>
    <w:lvl w:ilvl="8" w:tplc="1009001B" w:tentative="1">
      <w:start w:val="1"/>
      <w:numFmt w:val="lowerRoman"/>
      <w:lvlText w:val="%9."/>
      <w:lvlJc w:val="right"/>
      <w:pPr>
        <w:ind w:left="6521" w:hanging="180"/>
      </w:pPr>
    </w:lvl>
  </w:abstractNum>
  <w:abstractNum w:abstractNumId="4">
    <w:nsid w:val="38026401"/>
    <w:multiLevelType w:val="hybridMultilevel"/>
    <w:tmpl w:val="0ACA46D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F4906C2"/>
    <w:multiLevelType w:val="hybridMultilevel"/>
    <w:tmpl w:val="E4CA9B80"/>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B325BF"/>
    <w:multiLevelType w:val="hybridMultilevel"/>
    <w:tmpl w:val="B394E9CE"/>
    <w:lvl w:ilvl="0" w:tplc="1009000F">
      <w:start w:val="1"/>
      <w:numFmt w:val="decimal"/>
      <w:lvlText w:val="%1."/>
      <w:lvlJc w:val="left"/>
      <w:pPr>
        <w:ind w:left="761" w:hanging="360"/>
      </w:pPr>
    </w:lvl>
    <w:lvl w:ilvl="1" w:tplc="10090019" w:tentative="1">
      <w:start w:val="1"/>
      <w:numFmt w:val="lowerLetter"/>
      <w:lvlText w:val="%2."/>
      <w:lvlJc w:val="left"/>
      <w:pPr>
        <w:ind w:left="1481" w:hanging="360"/>
      </w:pPr>
    </w:lvl>
    <w:lvl w:ilvl="2" w:tplc="1009001B" w:tentative="1">
      <w:start w:val="1"/>
      <w:numFmt w:val="lowerRoman"/>
      <w:lvlText w:val="%3."/>
      <w:lvlJc w:val="right"/>
      <w:pPr>
        <w:ind w:left="2201" w:hanging="180"/>
      </w:pPr>
    </w:lvl>
    <w:lvl w:ilvl="3" w:tplc="1009000F" w:tentative="1">
      <w:start w:val="1"/>
      <w:numFmt w:val="decimal"/>
      <w:lvlText w:val="%4."/>
      <w:lvlJc w:val="left"/>
      <w:pPr>
        <w:ind w:left="2921" w:hanging="360"/>
      </w:pPr>
    </w:lvl>
    <w:lvl w:ilvl="4" w:tplc="10090019" w:tentative="1">
      <w:start w:val="1"/>
      <w:numFmt w:val="lowerLetter"/>
      <w:lvlText w:val="%5."/>
      <w:lvlJc w:val="left"/>
      <w:pPr>
        <w:ind w:left="3641" w:hanging="360"/>
      </w:pPr>
    </w:lvl>
    <w:lvl w:ilvl="5" w:tplc="1009001B" w:tentative="1">
      <w:start w:val="1"/>
      <w:numFmt w:val="lowerRoman"/>
      <w:lvlText w:val="%6."/>
      <w:lvlJc w:val="right"/>
      <w:pPr>
        <w:ind w:left="4361" w:hanging="180"/>
      </w:pPr>
    </w:lvl>
    <w:lvl w:ilvl="6" w:tplc="1009000F" w:tentative="1">
      <w:start w:val="1"/>
      <w:numFmt w:val="decimal"/>
      <w:lvlText w:val="%7."/>
      <w:lvlJc w:val="left"/>
      <w:pPr>
        <w:ind w:left="5081" w:hanging="360"/>
      </w:pPr>
    </w:lvl>
    <w:lvl w:ilvl="7" w:tplc="10090019" w:tentative="1">
      <w:start w:val="1"/>
      <w:numFmt w:val="lowerLetter"/>
      <w:lvlText w:val="%8."/>
      <w:lvlJc w:val="left"/>
      <w:pPr>
        <w:ind w:left="5801" w:hanging="360"/>
      </w:pPr>
    </w:lvl>
    <w:lvl w:ilvl="8" w:tplc="1009001B" w:tentative="1">
      <w:start w:val="1"/>
      <w:numFmt w:val="lowerRoman"/>
      <w:lvlText w:val="%9."/>
      <w:lvlJc w:val="right"/>
      <w:pPr>
        <w:ind w:left="6521" w:hanging="180"/>
      </w:pPr>
    </w:lvl>
  </w:abstractNum>
  <w:abstractNum w:abstractNumId="9">
    <w:nsid w:val="622D1B79"/>
    <w:multiLevelType w:val="hybridMultilevel"/>
    <w:tmpl w:val="75861E88"/>
    <w:lvl w:ilvl="0" w:tplc="10090011">
      <w:start w:val="1"/>
      <w:numFmt w:val="decimal"/>
      <w:lvlText w:val="%1)"/>
      <w:lvlJc w:val="left"/>
      <w:pPr>
        <w:ind w:left="761" w:hanging="360"/>
      </w:pPr>
    </w:lvl>
    <w:lvl w:ilvl="1" w:tplc="10090019" w:tentative="1">
      <w:start w:val="1"/>
      <w:numFmt w:val="lowerLetter"/>
      <w:lvlText w:val="%2."/>
      <w:lvlJc w:val="left"/>
      <w:pPr>
        <w:ind w:left="1481" w:hanging="360"/>
      </w:pPr>
    </w:lvl>
    <w:lvl w:ilvl="2" w:tplc="1009001B" w:tentative="1">
      <w:start w:val="1"/>
      <w:numFmt w:val="lowerRoman"/>
      <w:lvlText w:val="%3."/>
      <w:lvlJc w:val="right"/>
      <w:pPr>
        <w:ind w:left="2201" w:hanging="180"/>
      </w:pPr>
    </w:lvl>
    <w:lvl w:ilvl="3" w:tplc="1009000F" w:tentative="1">
      <w:start w:val="1"/>
      <w:numFmt w:val="decimal"/>
      <w:lvlText w:val="%4."/>
      <w:lvlJc w:val="left"/>
      <w:pPr>
        <w:ind w:left="2921" w:hanging="360"/>
      </w:pPr>
    </w:lvl>
    <w:lvl w:ilvl="4" w:tplc="10090019" w:tentative="1">
      <w:start w:val="1"/>
      <w:numFmt w:val="lowerLetter"/>
      <w:lvlText w:val="%5."/>
      <w:lvlJc w:val="left"/>
      <w:pPr>
        <w:ind w:left="3641" w:hanging="360"/>
      </w:pPr>
    </w:lvl>
    <w:lvl w:ilvl="5" w:tplc="1009001B" w:tentative="1">
      <w:start w:val="1"/>
      <w:numFmt w:val="lowerRoman"/>
      <w:lvlText w:val="%6."/>
      <w:lvlJc w:val="right"/>
      <w:pPr>
        <w:ind w:left="4361" w:hanging="180"/>
      </w:pPr>
    </w:lvl>
    <w:lvl w:ilvl="6" w:tplc="1009000F" w:tentative="1">
      <w:start w:val="1"/>
      <w:numFmt w:val="decimal"/>
      <w:lvlText w:val="%7."/>
      <w:lvlJc w:val="left"/>
      <w:pPr>
        <w:ind w:left="5081" w:hanging="360"/>
      </w:pPr>
    </w:lvl>
    <w:lvl w:ilvl="7" w:tplc="10090019" w:tentative="1">
      <w:start w:val="1"/>
      <w:numFmt w:val="lowerLetter"/>
      <w:lvlText w:val="%8."/>
      <w:lvlJc w:val="left"/>
      <w:pPr>
        <w:ind w:left="5801" w:hanging="360"/>
      </w:pPr>
    </w:lvl>
    <w:lvl w:ilvl="8" w:tplc="1009001B" w:tentative="1">
      <w:start w:val="1"/>
      <w:numFmt w:val="lowerRoman"/>
      <w:lvlText w:val="%9."/>
      <w:lvlJc w:val="right"/>
      <w:pPr>
        <w:ind w:left="6521" w:hanging="180"/>
      </w:pPr>
    </w:lvl>
  </w:abstractNum>
  <w:abstractNum w:abstractNumId="1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043031"/>
    <w:multiLevelType w:val="hybridMultilevel"/>
    <w:tmpl w:val="3F1A1DA6"/>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6"/>
  </w:num>
  <w:num w:numId="5">
    <w:abstractNumId w:val="9"/>
  </w:num>
  <w:num w:numId="6">
    <w:abstractNumId w:val="8"/>
  </w:num>
  <w:num w:numId="7">
    <w:abstractNumId w:val="2"/>
  </w:num>
  <w:num w:numId="8">
    <w:abstractNumId w:val="3"/>
  </w:num>
  <w:num w:numId="9">
    <w:abstractNumId w:val="5"/>
  </w:num>
  <w:num w:numId="10">
    <w:abstractNumId w:val="4"/>
  </w:num>
  <w:num w:numId="11">
    <w:abstractNumId w:val="1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1021"/>
  <w:stylePaneSortMethod w:val="0000"/>
  <w:defaultTabStop w:val="720"/>
  <w:drawingGridHorizontalSpacing w:val="110"/>
  <w:displayHorizontalDrawingGridEvery w:val="2"/>
  <w:characterSpacingControl w:val="doNotCompress"/>
  <w:hdrShapeDefaults>
    <o:shapedefaults v:ext="edit" spidmax="26626" style="mso-position-horizontal-relative:margin;mso-position-vertical-relative:margin" fillcolor="none [3212]" strokecolor="none [3213]">
      <v:fill color="none [3212]"/>
      <v:stroke color="none [3213]" weight=".25pt"/>
    </o:shapedefaults>
  </w:hdrShapeDefaults>
  <w:footnotePr>
    <w:footnote w:id="0"/>
    <w:footnote w:id="1"/>
  </w:footnotePr>
  <w:endnotePr>
    <w:endnote w:id="0"/>
    <w:endnote w:id="1"/>
  </w:endnotePr>
  <w:compat/>
  <w:rsids>
    <w:rsidRoot w:val="005B2F34"/>
    <w:rsid w:val="00006FB5"/>
    <w:rsid w:val="00011FF1"/>
    <w:rsid w:val="0002200E"/>
    <w:rsid w:val="0003441C"/>
    <w:rsid w:val="00041A93"/>
    <w:rsid w:val="000553FE"/>
    <w:rsid w:val="0006261B"/>
    <w:rsid w:val="000637B0"/>
    <w:rsid w:val="000811F4"/>
    <w:rsid w:val="000B12EB"/>
    <w:rsid w:val="000B4B04"/>
    <w:rsid w:val="000B56BF"/>
    <w:rsid w:val="000D0FB4"/>
    <w:rsid w:val="000D14F9"/>
    <w:rsid w:val="000E082B"/>
    <w:rsid w:val="000E2E3E"/>
    <w:rsid w:val="000E43AB"/>
    <w:rsid w:val="000F1EE6"/>
    <w:rsid w:val="000F3AB3"/>
    <w:rsid w:val="000F6E14"/>
    <w:rsid w:val="000F7717"/>
    <w:rsid w:val="00100644"/>
    <w:rsid w:val="00106D84"/>
    <w:rsid w:val="00114AA9"/>
    <w:rsid w:val="00121DC5"/>
    <w:rsid w:val="00123E3F"/>
    <w:rsid w:val="00125C99"/>
    <w:rsid w:val="00127C5F"/>
    <w:rsid w:val="001411FE"/>
    <w:rsid w:val="001419D9"/>
    <w:rsid w:val="00141AC3"/>
    <w:rsid w:val="001455FC"/>
    <w:rsid w:val="00162EE9"/>
    <w:rsid w:val="00166BC2"/>
    <w:rsid w:val="00181240"/>
    <w:rsid w:val="00186E4F"/>
    <w:rsid w:val="001943EC"/>
    <w:rsid w:val="001A1FD8"/>
    <w:rsid w:val="001A4CE9"/>
    <w:rsid w:val="001B2BDB"/>
    <w:rsid w:val="001B363E"/>
    <w:rsid w:val="001B6867"/>
    <w:rsid w:val="001C3CC5"/>
    <w:rsid w:val="001D6A6E"/>
    <w:rsid w:val="001D7239"/>
    <w:rsid w:val="001D7464"/>
    <w:rsid w:val="001D79DD"/>
    <w:rsid w:val="001E0080"/>
    <w:rsid w:val="001E3B3B"/>
    <w:rsid w:val="001F3FC6"/>
    <w:rsid w:val="001F45AD"/>
    <w:rsid w:val="002005CF"/>
    <w:rsid w:val="002028F6"/>
    <w:rsid w:val="00216CA2"/>
    <w:rsid w:val="00220B18"/>
    <w:rsid w:val="00226B91"/>
    <w:rsid w:val="00237489"/>
    <w:rsid w:val="002459D6"/>
    <w:rsid w:val="00247F14"/>
    <w:rsid w:val="00265FF5"/>
    <w:rsid w:val="00274296"/>
    <w:rsid w:val="00281013"/>
    <w:rsid w:val="0029766D"/>
    <w:rsid w:val="002A071C"/>
    <w:rsid w:val="002B0C55"/>
    <w:rsid w:val="002B7293"/>
    <w:rsid w:val="002C39EA"/>
    <w:rsid w:val="002D41EE"/>
    <w:rsid w:val="002D62A5"/>
    <w:rsid w:val="002E076A"/>
    <w:rsid w:val="002F26E7"/>
    <w:rsid w:val="002F65C8"/>
    <w:rsid w:val="00300E83"/>
    <w:rsid w:val="0030342E"/>
    <w:rsid w:val="00305E11"/>
    <w:rsid w:val="00311394"/>
    <w:rsid w:val="0031277C"/>
    <w:rsid w:val="00313274"/>
    <w:rsid w:val="00327501"/>
    <w:rsid w:val="003277BA"/>
    <w:rsid w:val="00327A26"/>
    <w:rsid w:val="003378D8"/>
    <w:rsid w:val="00340B80"/>
    <w:rsid w:val="00344A2D"/>
    <w:rsid w:val="00351184"/>
    <w:rsid w:val="00356254"/>
    <w:rsid w:val="00360192"/>
    <w:rsid w:val="003638E7"/>
    <w:rsid w:val="0037133C"/>
    <w:rsid w:val="00381773"/>
    <w:rsid w:val="003842A3"/>
    <w:rsid w:val="003933EE"/>
    <w:rsid w:val="003C5136"/>
    <w:rsid w:val="003D0F5F"/>
    <w:rsid w:val="003E1F23"/>
    <w:rsid w:val="003E78CA"/>
    <w:rsid w:val="003F086C"/>
    <w:rsid w:val="0041497B"/>
    <w:rsid w:val="00415427"/>
    <w:rsid w:val="004232A7"/>
    <w:rsid w:val="004242BA"/>
    <w:rsid w:val="00425D60"/>
    <w:rsid w:val="00433BDB"/>
    <w:rsid w:val="0044254D"/>
    <w:rsid w:val="00447D1E"/>
    <w:rsid w:val="0045204A"/>
    <w:rsid w:val="00467EFC"/>
    <w:rsid w:val="0047647F"/>
    <w:rsid w:val="00477E7E"/>
    <w:rsid w:val="004A016D"/>
    <w:rsid w:val="004A131D"/>
    <w:rsid w:val="004B6520"/>
    <w:rsid w:val="004B6747"/>
    <w:rsid w:val="004D012D"/>
    <w:rsid w:val="004D4571"/>
    <w:rsid w:val="004D5084"/>
    <w:rsid w:val="004D77DE"/>
    <w:rsid w:val="004E409B"/>
    <w:rsid w:val="004F1375"/>
    <w:rsid w:val="004F3A2A"/>
    <w:rsid w:val="00503867"/>
    <w:rsid w:val="00505D5C"/>
    <w:rsid w:val="00513BE6"/>
    <w:rsid w:val="00516D9A"/>
    <w:rsid w:val="00520E0C"/>
    <w:rsid w:val="00531213"/>
    <w:rsid w:val="00531953"/>
    <w:rsid w:val="0053315F"/>
    <w:rsid w:val="005374DA"/>
    <w:rsid w:val="00542ACA"/>
    <w:rsid w:val="00550658"/>
    <w:rsid w:val="00553AF2"/>
    <w:rsid w:val="00561F2A"/>
    <w:rsid w:val="005658F6"/>
    <w:rsid w:val="005710D1"/>
    <w:rsid w:val="00585C94"/>
    <w:rsid w:val="005907CF"/>
    <w:rsid w:val="00595173"/>
    <w:rsid w:val="00596F7A"/>
    <w:rsid w:val="005A39E3"/>
    <w:rsid w:val="005A4B58"/>
    <w:rsid w:val="005A64C8"/>
    <w:rsid w:val="005B2F34"/>
    <w:rsid w:val="005B5088"/>
    <w:rsid w:val="005C0237"/>
    <w:rsid w:val="005C2981"/>
    <w:rsid w:val="005C31E9"/>
    <w:rsid w:val="005C7349"/>
    <w:rsid w:val="005D7B71"/>
    <w:rsid w:val="005E616C"/>
    <w:rsid w:val="005F03FB"/>
    <w:rsid w:val="005F30C3"/>
    <w:rsid w:val="005F4499"/>
    <w:rsid w:val="00603C6F"/>
    <w:rsid w:val="00607A9E"/>
    <w:rsid w:val="00623218"/>
    <w:rsid w:val="00642F53"/>
    <w:rsid w:val="006477A4"/>
    <w:rsid w:val="00654860"/>
    <w:rsid w:val="00655E3C"/>
    <w:rsid w:val="0065720E"/>
    <w:rsid w:val="00661713"/>
    <w:rsid w:val="0066698D"/>
    <w:rsid w:val="00670C34"/>
    <w:rsid w:val="00672B4C"/>
    <w:rsid w:val="0067304F"/>
    <w:rsid w:val="006942E3"/>
    <w:rsid w:val="006A141E"/>
    <w:rsid w:val="006C430B"/>
    <w:rsid w:val="006C5603"/>
    <w:rsid w:val="006C7237"/>
    <w:rsid w:val="006D516C"/>
    <w:rsid w:val="006E00FF"/>
    <w:rsid w:val="006E1722"/>
    <w:rsid w:val="006F0ECB"/>
    <w:rsid w:val="006F1837"/>
    <w:rsid w:val="006F549D"/>
    <w:rsid w:val="00701178"/>
    <w:rsid w:val="00703074"/>
    <w:rsid w:val="007075FB"/>
    <w:rsid w:val="00714974"/>
    <w:rsid w:val="007152A1"/>
    <w:rsid w:val="0071641C"/>
    <w:rsid w:val="00717EE1"/>
    <w:rsid w:val="0072028C"/>
    <w:rsid w:val="00720560"/>
    <w:rsid w:val="00721A95"/>
    <w:rsid w:val="00727CDF"/>
    <w:rsid w:val="0073432E"/>
    <w:rsid w:val="00734AA9"/>
    <w:rsid w:val="0073702A"/>
    <w:rsid w:val="0074176D"/>
    <w:rsid w:val="007460AE"/>
    <w:rsid w:val="00750509"/>
    <w:rsid w:val="00754FFE"/>
    <w:rsid w:val="0076193A"/>
    <w:rsid w:val="007638B8"/>
    <w:rsid w:val="00764FAF"/>
    <w:rsid w:val="007730CE"/>
    <w:rsid w:val="00776140"/>
    <w:rsid w:val="00777596"/>
    <w:rsid w:val="007903D5"/>
    <w:rsid w:val="007A4F6C"/>
    <w:rsid w:val="007C2357"/>
    <w:rsid w:val="007C52E2"/>
    <w:rsid w:val="007D2103"/>
    <w:rsid w:val="007D430A"/>
    <w:rsid w:val="007D735D"/>
    <w:rsid w:val="007D78D5"/>
    <w:rsid w:val="007E0CC0"/>
    <w:rsid w:val="007E191F"/>
    <w:rsid w:val="007F270D"/>
    <w:rsid w:val="007F3039"/>
    <w:rsid w:val="008016E3"/>
    <w:rsid w:val="00801AB4"/>
    <w:rsid w:val="00802E4B"/>
    <w:rsid w:val="00806727"/>
    <w:rsid w:val="008121A2"/>
    <w:rsid w:val="0081420A"/>
    <w:rsid w:val="00830A2C"/>
    <w:rsid w:val="00832A99"/>
    <w:rsid w:val="0083433E"/>
    <w:rsid w:val="0083747F"/>
    <w:rsid w:val="008472CF"/>
    <w:rsid w:val="00857541"/>
    <w:rsid w:val="00861DE7"/>
    <w:rsid w:val="0087250B"/>
    <w:rsid w:val="00876E7B"/>
    <w:rsid w:val="00880CB0"/>
    <w:rsid w:val="00883708"/>
    <w:rsid w:val="00890994"/>
    <w:rsid w:val="008945CC"/>
    <w:rsid w:val="00894754"/>
    <w:rsid w:val="008976F1"/>
    <w:rsid w:val="008A5A4F"/>
    <w:rsid w:val="008C300E"/>
    <w:rsid w:val="008D1472"/>
    <w:rsid w:val="008D7CA9"/>
    <w:rsid w:val="008E73C6"/>
    <w:rsid w:val="008F179F"/>
    <w:rsid w:val="008F1825"/>
    <w:rsid w:val="008F1F04"/>
    <w:rsid w:val="008F636F"/>
    <w:rsid w:val="0090454C"/>
    <w:rsid w:val="009175A0"/>
    <w:rsid w:val="009225E5"/>
    <w:rsid w:val="00926BE4"/>
    <w:rsid w:val="0093309D"/>
    <w:rsid w:val="0093445E"/>
    <w:rsid w:val="00940997"/>
    <w:rsid w:val="0095336F"/>
    <w:rsid w:val="00986843"/>
    <w:rsid w:val="009905A7"/>
    <w:rsid w:val="00991736"/>
    <w:rsid w:val="009920C5"/>
    <w:rsid w:val="00992B1D"/>
    <w:rsid w:val="00993850"/>
    <w:rsid w:val="009A373A"/>
    <w:rsid w:val="009A5B09"/>
    <w:rsid w:val="009D180E"/>
    <w:rsid w:val="009F1A39"/>
    <w:rsid w:val="009F6BB1"/>
    <w:rsid w:val="00A02E9A"/>
    <w:rsid w:val="00A031B1"/>
    <w:rsid w:val="00A0722F"/>
    <w:rsid w:val="00A32DD9"/>
    <w:rsid w:val="00A764AC"/>
    <w:rsid w:val="00A83921"/>
    <w:rsid w:val="00A83959"/>
    <w:rsid w:val="00A90C75"/>
    <w:rsid w:val="00A91F94"/>
    <w:rsid w:val="00A96584"/>
    <w:rsid w:val="00AA0ED2"/>
    <w:rsid w:val="00AA5492"/>
    <w:rsid w:val="00AA75A5"/>
    <w:rsid w:val="00AB0720"/>
    <w:rsid w:val="00AB21AC"/>
    <w:rsid w:val="00AC0CDB"/>
    <w:rsid w:val="00AC4155"/>
    <w:rsid w:val="00AD106C"/>
    <w:rsid w:val="00AD1DDD"/>
    <w:rsid w:val="00AD32B0"/>
    <w:rsid w:val="00AE0E89"/>
    <w:rsid w:val="00B30C93"/>
    <w:rsid w:val="00B3401F"/>
    <w:rsid w:val="00B34603"/>
    <w:rsid w:val="00B453A6"/>
    <w:rsid w:val="00B45600"/>
    <w:rsid w:val="00B557B6"/>
    <w:rsid w:val="00B65E45"/>
    <w:rsid w:val="00B80E37"/>
    <w:rsid w:val="00B82845"/>
    <w:rsid w:val="00B84B85"/>
    <w:rsid w:val="00B8567B"/>
    <w:rsid w:val="00B86AF3"/>
    <w:rsid w:val="00B97DE0"/>
    <w:rsid w:val="00BD0E87"/>
    <w:rsid w:val="00BD73DD"/>
    <w:rsid w:val="00BE022E"/>
    <w:rsid w:val="00BF5322"/>
    <w:rsid w:val="00C02FA7"/>
    <w:rsid w:val="00C051BA"/>
    <w:rsid w:val="00C0585E"/>
    <w:rsid w:val="00C225E8"/>
    <w:rsid w:val="00C24D34"/>
    <w:rsid w:val="00C2509D"/>
    <w:rsid w:val="00C314A8"/>
    <w:rsid w:val="00C36CBE"/>
    <w:rsid w:val="00C36F2C"/>
    <w:rsid w:val="00C37765"/>
    <w:rsid w:val="00C47E5D"/>
    <w:rsid w:val="00C537B5"/>
    <w:rsid w:val="00C5620E"/>
    <w:rsid w:val="00C56592"/>
    <w:rsid w:val="00C600F9"/>
    <w:rsid w:val="00C63E7D"/>
    <w:rsid w:val="00C76123"/>
    <w:rsid w:val="00C77A2D"/>
    <w:rsid w:val="00C85A37"/>
    <w:rsid w:val="00C91FDE"/>
    <w:rsid w:val="00CA368C"/>
    <w:rsid w:val="00CB34A9"/>
    <w:rsid w:val="00CB7C48"/>
    <w:rsid w:val="00CD3977"/>
    <w:rsid w:val="00CE3F40"/>
    <w:rsid w:val="00D17BC5"/>
    <w:rsid w:val="00D228C1"/>
    <w:rsid w:val="00D36652"/>
    <w:rsid w:val="00D53EDE"/>
    <w:rsid w:val="00D61901"/>
    <w:rsid w:val="00D62452"/>
    <w:rsid w:val="00DA3665"/>
    <w:rsid w:val="00DB386D"/>
    <w:rsid w:val="00DC5A24"/>
    <w:rsid w:val="00DD03D5"/>
    <w:rsid w:val="00DD2E6E"/>
    <w:rsid w:val="00DE2211"/>
    <w:rsid w:val="00DF1303"/>
    <w:rsid w:val="00DF5A24"/>
    <w:rsid w:val="00E11494"/>
    <w:rsid w:val="00E126C5"/>
    <w:rsid w:val="00E126DB"/>
    <w:rsid w:val="00E21EF5"/>
    <w:rsid w:val="00E2507A"/>
    <w:rsid w:val="00E45E22"/>
    <w:rsid w:val="00E51EDA"/>
    <w:rsid w:val="00E535A3"/>
    <w:rsid w:val="00E547F3"/>
    <w:rsid w:val="00E5582E"/>
    <w:rsid w:val="00E60572"/>
    <w:rsid w:val="00E6595B"/>
    <w:rsid w:val="00E71C68"/>
    <w:rsid w:val="00E75F75"/>
    <w:rsid w:val="00E7689A"/>
    <w:rsid w:val="00E769DF"/>
    <w:rsid w:val="00E8024A"/>
    <w:rsid w:val="00E8693C"/>
    <w:rsid w:val="00EA1CF8"/>
    <w:rsid w:val="00EA31B7"/>
    <w:rsid w:val="00EB4915"/>
    <w:rsid w:val="00EC527C"/>
    <w:rsid w:val="00ED2BF1"/>
    <w:rsid w:val="00ED4F64"/>
    <w:rsid w:val="00ED7502"/>
    <w:rsid w:val="00EE06DF"/>
    <w:rsid w:val="00EF050A"/>
    <w:rsid w:val="00F03761"/>
    <w:rsid w:val="00F14FC1"/>
    <w:rsid w:val="00F252A7"/>
    <w:rsid w:val="00F32C62"/>
    <w:rsid w:val="00F47899"/>
    <w:rsid w:val="00F540FA"/>
    <w:rsid w:val="00F7167D"/>
    <w:rsid w:val="00F77647"/>
    <w:rsid w:val="00F81C5E"/>
    <w:rsid w:val="00F8339E"/>
    <w:rsid w:val="00F864EB"/>
    <w:rsid w:val="00F934B6"/>
    <w:rsid w:val="00F95754"/>
    <w:rsid w:val="00FB0797"/>
    <w:rsid w:val="00FB544B"/>
    <w:rsid w:val="00FC1937"/>
    <w:rsid w:val="00FC7B17"/>
    <w:rsid w:val="00FD7E5E"/>
    <w:rsid w:val="00FE227B"/>
    <w:rsid w:val="00FE28DC"/>
    <w:rsid w:val="00FF13D3"/>
    <w:rsid w:val="00FF3CD0"/>
    <w:rsid w:val="00FF527C"/>
    <w:rsid w:val="00FF7FBE"/>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6626" style="mso-position-horizontal-relative:margin;mso-position-vertical-relative:margin" fillcolor="none [3212]" strokecolor="none [3213]">
      <v:fill color="none [3212]"/>
      <v:stroke color="none [3213]" weight=".25pt"/>
    </o:shapedefaults>
    <o:shapelayout v:ext="edit">
      <o:idmap v:ext="edit" data="1"/>
      <o:rules v:ext="edit">
        <o:r id="V:Rule16" type="connector" idref="#_x0000_s1114"/>
        <o:r id="V:Rule17" type="connector" idref="#_x0000_s1096"/>
        <o:r id="V:Rule18" type="connector" idref="#_x0000_s1067"/>
        <o:r id="V:Rule19" type="connector" idref="#_x0000_s1092"/>
        <o:r id="V:Rule20" type="connector" idref="#_x0000_s1103"/>
        <o:r id="V:Rule21" type="connector" idref="#_x0000_s1069"/>
        <o:r id="V:Rule22" type="connector" idref="#_x0000_s1098"/>
        <o:r id="V:Rule23" type="connector" idref="#_x0000_s1112"/>
        <o:r id="V:Rule24" type="connector" idref="#_x0000_s1083"/>
        <o:r id="V:Rule25" type="connector" idref="#_x0000_s1084"/>
        <o:r id="V:Rule26" type="connector" idref="#_x0000_s1111"/>
        <o:r id="V:Rule27" type="connector" idref="#_x0000_s1093"/>
        <o:r id="V:Rule28" type="connector" idref="#_x0000_s1076"/>
        <o:r id="V:Rule29" type="connector" idref="#_x0000_s1097"/>
        <o:r id="V:Rule30" type="connector" idref="#_x0000_s11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773"/>
    <w:rPr>
      <w:color w:val="262626" w:themeColor="accent1" w:themeShade="BF"/>
    </w:rPr>
  </w:style>
  <w:style w:type="paragraph" w:styleId="Heading1">
    <w:name w:val="heading 1"/>
    <w:basedOn w:val="Normal"/>
    <w:next w:val="Normal"/>
    <w:link w:val="Heading1Char"/>
    <w:uiPriority w:val="9"/>
    <w:qFormat/>
    <w:rsid w:val="00F7167D"/>
    <w:pPr>
      <w:jc w:val="center"/>
      <w:outlineLvl w:val="0"/>
    </w:pPr>
    <w:rPr>
      <w:rFonts w:asciiTheme="majorHAnsi" w:hAnsiTheme="majorHAnsi"/>
      <w:caps/>
      <w:color w:val="FFFFFF" w:themeColor="background1"/>
      <w:sz w:val="56"/>
      <w:szCs w:val="56"/>
    </w:rPr>
  </w:style>
  <w:style w:type="paragraph" w:styleId="Heading2">
    <w:name w:val="heading 2"/>
    <w:basedOn w:val="Heading1"/>
    <w:next w:val="Normal"/>
    <w:link w:val="Heading2Char"/>
    <w:uiPriority w:val="9"/>
    <w:unhideWhenUsed/>
    <w:qFormat/>
    <w:rsid w:val="00F7167D"/>
    <w:pPr>
      <w:outlineLvl w:val="1"/>
    </w:pPr>
    <w:rPr>
      <w:color w:val="595959" w:themeColor="text1" w:themeTint="A6"/>
    </w:rPr>
  </w:style>
  <w:style w:type="paragraph" w:styleId="Heading3">
    <w:name w:val="heading 3"/>
    <w:basedOn w:val="Normal"/>
    <w:next w:val="Normal"/>
    <w:link w:val="Heading3Char"/>
    <w:uiPriority w:val="9"/>
    <w:unhideWhenUsed/>
    <w:qFormat/>
    <w:rsid w:val="00F7167D"/>
    <w:pPr>
      <w:spacing w:before="1000" w:after="0"/>
      <w:jc w:val="center"/>
      <w:outlineLvl w:val="2"/>
    </w:pPr>
    <w:rPr>
      <w:rFonts w:asciiTheme="majorHAnsi" w:hAnsiTheme="majorHAnsi"/>
      <w:caps/>
      <w:color w:val="FFFFFF" w:themeColor="background1"/>
      <w:sz w:val="36"/>
      <w:szCs w:val="36"/>
    </w:rPr>
  </w:style>
  <w:style w:type="paragraph" w:styleId="Heading4">
    <w:name w:val="heading 4"/>
    <w:basedOn w:val="Normal"/>
    <w:next w:val="Normal"/>
    <w:link w:val="Heading4Char"/>
    <w:uiPriority w:val="9"/>
    <w:unhideWhenUsed/>
    <w:qFormat/>
    <w:rsid w:val="00381773"/>
    <w:pPr>
      <w:jc w:val="right"/>
      <w:outlineLvl w:val="3"/>
    </w:pPr>
    <w:rPr>
      <w:rFonts w:asciiTheme="majorHAnsi" w:hAnsiTheme="majorHAnsi"/>
      <w:color w:val="333333" w:themeColor="accent1"/>
      <w:sz w:val="24"/>
    </w:rPr>
  </w:style>
  <w:style w:type="paragraph" w:styleId="Heading6">
    <w:name w:val="heading 6"/>
    <w:basedOn w:val="Normal"/>
    <w:next w:val="Normal"/>
    <w:link w:val="Heading6Char"/>
    <w:unhideWhenUsed/>
    <w:qFormat/>
    <w:rsid w:val="004D4571"/>
    <w:pPr>
      <w:keepNext/>
      <w:spacing w:after="0" w:line="240" w:lineRule="auto"/>
      <w:outlineLvl w:val="5"/>
    </w:pPr>
    <w:rPr>
      <w:rFonts w:ascii="Times New Roman" w:eastAsia="Times New Roman" w:hAnsi="Times New Roman" w:cs="Times New Roman"/>
      <w:color w:val="17365D"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qFormat/>
    <w:rsid w:val="00381773"/>
    <w:pPr>
      <w:ind w:left="1440"/>
    </w:pPr>
    <w:rPr>
      <w:sz w:val="28"/>
    </w:r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F7167D"/>
    <w:rPr>
      <w:rFonts w:asciiTheme="majorHAnsi" w:hAnsiTheme="majorHAnsi"/>
      <w:caps/>
      <w:color w:val="595959" w:themeColor="text1" w:themeTint="A6"/>
      <w:sz w:val="44"/>
      <w:szCs w:val="44"/>
    </w:rPr>
  </w:style>
  <w:style w:type="character" w:customStyle="1" w:styleId="Heading3Char">
    <w:name w:val="Heading 3 Char"/>
    <w:basedOn w:val="DefaultParagraphFont"/>
    <w:link w:val="Heading3"/>
    <w:uiPriority w:val="9"/>
    <w:rsid w:val="00F7167D"/>
    <w:rPr>
      <w:rFonts w:asciiTheme="majorHAnsi" w:hAnsiTheme="majorHAnsi"/>
      <w:caps/>
      <w:color w:val="FFFFFF" w:themeColor="background1"/>
      <w:sz w:val="36"/>
      <w:szCs w:val="36"/>
    </w:rPr>
  </w:style>
  <w:style w:type="character" w:customStyle="1" w:styleId="Heading4Char">
    <w:name w:val="Heading 4 Char"/>
    <w:basedOn w:val="DefaultParagraphFont"/>
    <w:link w:val="Heading4"/>
    <w:uiPriority w:val="9"/>
    <w:rsid w:val="00381773"/>
    <w:rPr>
      <w:rFonts w:asciiTheme="majorHAnsi" w:hAnsiTheme="majorHAnsi"/>
      <w:color w:val="333333"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17365D" w:themeColor="text2" w:themeShade="BF"/>
      <w:sz w:val="60"/>
    </w:rPr>
  </w:style>
  <w:style w:type="paragraph" w:customStyle="1" w:styleId="TabName">
    <w:name w:val="Tab Name"/>
    <w:basedOn w:val="Normal"/>
    <w:rsid w:val="00381773"/>
    <w:pPr>
      <w:jc w:val="center"/>
    </w:pPr>
    <w:rPr>
      <w:color w:val="333333" w:themeColor="accent1"/>
      <w:sz w:val="32"/>
    </w:rPr>
  </w:style>
  <w:style w:type="paragraph" w:styleId="ListParagraph">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1Spine">
    <w:name w:val="1&quot; Spine"/>
    <w:basedOn w:val="Normal"/>
    <w:qFormat/>
    <w:rsid w:val="00DC5A24"/>
    <w:pPr>
      <w:spacing w:after="0" w:line="240" w:lineRule="auto"/>
      <w:jc w:val="center"/>
    </w:pPr>
    <w:rPr>
      <w:b/>
      <w:color w:val="8064A2" w:themeColor="accent4"/>
      <w:sz w:val="44"/>
      <w:szCs w:val="44"/>
      <w:lang w:bidi="hi-IN"/>
    </w:rPr>
  </w:style>
  <w:style w:type="paragraph" w:customStyle="1" w:styleId="15Spine">
    <w:name w:val="1.5&quot; Spine"/>
    <w:basedOn w:val="Normal"/>
    <w:qFormat/>
    <w:rsid w:val="00DC5A24"/>
    <w:pPr>
      <w:spacing w:after="0" w:line="240" w:lineRule="auto"/>
      <w:jc w:val="center"/>
    </w:pPr>
    <w:rPr>
      <w:b/>
      <w:color w:val="8064A2" w:themeColor="accent4"/>
      <w:sz w:val="48"/>
      <w:szCs w:val="48"/>
      <w:lang w:bidi="hi-IN"/>
    </w:rPr>
  </w:style>
  <w:style w:type="paragraph" w:customStyle="1" w:styleId="2Spine">
    <w:name w:val="2&quot; Spine"/>
    <w:basedOn w:val="Normal"/>
    <w:qFormat/>
    <w:rsid w:val="00DC5A24"/>
    <w:pPr>
      <w:spacing w:after="0" w:line="240" w:lineRule="auto"/>
      <w:jc w:val="center"/>
    </w:pPr>
    <w:rPr>
      <w:b/>
      <w:color w:val="8064A2" w:themeColor="accent4"/>
      <w:sz w:val="56"/>
      <w:szCs w:val="56"/>
      <w:lang w:bidi="hi-IN"/>
    </w:rPr>
  </w:style>
  <w:style w:type="paragraph" w:customStyle="1" w:styleId="3Spine">
    <w:name w:val="3&quot; Spine"/>
    <w:basedOn w:val="Normal"/>
    <w:qFormat/>
    <w:rsid w:val="00DC5A24"/>
    <w:pPr>
      <w:spacing w:after="0" w:line="240" w:lineRule="auto"/>
      <w:jc w:val="center"/>
    </w:pPr>
    <w:rPr>
      <w:b/>
      <w:color w:val="8064A2" w:themeColor="accent4"/>
      <w:sz w:val="64"/>
      <w:szCs w:val="64"/>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F7167D"/>
    <w:rPr>
      <w:rFonts w:asciiTheme="majorHAnsi" w:hAnsiTheme="majorHAnsi"/>
      <w:caps/>
      <w:color w:val="FFFFFF" w:themeColor="background1"/>
      <w:sz w:val="56"/>
      <w:szCs w:val="56"/>
    </w:rPr>
  </w:style>
  <w:style w:type="paragraph" w:customStyle="1" w:styleId="ClassName">
    <w:name w:val="Class Name"/>
    <w:basedOn w:val="Heading6"/>
    <w:qFormat/>
    <w:rsid w:val="00381773"/>
    <w:pPr>
      <w:jc w:val="center"/>
    </w:pPr>
    <w:rPr>
      <w:rFonts w:asciiTheme="majorHAnsi" w:hAnsiTheme="majorHAnsi"/>
      <w:caps/>
      <w:color w:val="333333" w:themeColor="accent1"/>
      <w:sz w:val="44"/>
    </w:rPr>
  </w:style>
  <w:style w:type="paragraph" w:styleId="Title">
    <w:name w:val="Title"/>
    <w:basedOn w:val="Heading3"/>
    <w:next w:val="Normal"/>
    <w:link w:val="TitleChar"/>
    <w:uiPriority w:val="10"/>
    <w:qFormat/>
    <w:rsid w:val="00381773"/>
  </w:style>
  <w:style w:type="character" w:customStyle="1" w:styleId="TitleChar">
    <w:name w:val="Title Char"/>
    <w:basedOn w:val="DefaultParagraphFont"/>
    <w:link w:val="Title"/>
    <w:uiPriority w:val="10"/>
    <w:rsid w:val="00381773"/>
    <w:rPr>
      <w:rFonts w:asciiTheme="majorHAnsi" w:hAnsiTheme="majorHAnsi"/>
      <w:caps/>
      <w:color w:val="333333" w:themeColor="accent1"/>
      <w:sz w:val="36"/>
      <w:szCs w:val="36"/>
    </w:rPr>
  </w:style>
  <w:style w:type="paragraph" w:customStyle="1" w:styleId="Subtitle2">
    <w:name w:val="Subtitle 2"/>
    <w:link w:val="Subtitle2Char"/>
    <w:qFormat/>
    <w:rsid w:val="000D0FB4"/>
    <w:pPr>
      <w:spacing w:line="240" w:lineRule="auto"/>
      <w:jc w:val="center"/>
    </w:pPr>
    <w:rPr>
      <w:rFonts w:ascii="Microsoft Office Preview Font" w:hAnsi="Microsoft Office Preview Font"/>
      <w:color w:val="948A54" w:themeColor="background2" w:themeShade="80"/>
      <w:sz w:val="32"/>
      <w:szCs w:val="32"/>
    </w:rPr>
  </w:style>
  <w:style w:type="paragraph" w:styleId="NoSpacing">
    <w:name w:val="No Spacing"/>
    <w:uiPriority w:val="1"/>
    <w:qFormat/>
    <w:rsid w:val="000D0FB4"/>
    <w:pPr>
      <w:spacing w:after="0" w:line="240" w:lineRule="auto"/>
    </w:pPr>
    <w:rPr>
      <w:color w:val="262626" w:themeColor="accent1" w:themeShade="BF"/>
    </w:rPr>
  </w:style>
  <w:style w:type="character" w:customStyle="1" w:styleId="Subtitle2Char">
    <w:name w:val="Subtitle 2 Char"/>
    <w:basedOn w:val="Heading4Char"/>
    <w:link w:val="Subtitle2"/>
    <w:rsid w:val="000D0FB4"/>
    <w:rPr>
      <w:rFonts w:ascii="Microsoft Office Preview Font" w:hAnsi="Microsoft Office Preview Font"/>
      <w:color w:val="948A54" w:themeColor="background2" w:themeShade="8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kramjit%20Saini\AppData\Roaming\Microsoft\Templates\School%20project%20or%20report%20notebook%20ki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oundry">
  <a:themeElements>
    <a:clrScheme name="Custom 3">
      <a:dk1>
        <a:sysClr val="windowText" lastClr="000000"/>
      </a:dk1>
      <a:lt1>
        <a:sysClr val="window" lastClr="FFFFFF"/>
      </a:lt1>
      <a:dk2>
        <a:srgbClr val="1F497D"/>
      </a:dk2>
      <a:lt2>
        <a:srgbClr val="EEECE1"/>
      </a:lt2>
      <a:accent1>
        <a:srgbClr val="333333"/>
      </a:accent1>
      <a:accent2>
        <a:srgbClr val="B70DA3"/>
      </a:accent2>
      <a:accent3>
        <a:srgbClr val="B2B2B2"/>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School project or report notebook kit.dotx</Template>
  <TotalTime>5</TotalTime>
  <Pages>9</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Bikramjit Saini</dc:creator>
  <cp:lastModifiedBy>Ashu joshi</cp:lastModifiedBy>
  <cp:revision>4</cp:revision>
  <dcterms:created xsi:type="dcterms:W3CDTF">2019-01-18T22:42:00Z</dcterms:created>
  <dcterms:modified xsi:type="dcterms:W3CDTF">2019-01-18T22:47:00Z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Applications">
    <vt:lpwstr>95;#zwd120;#448;#zwd140;#79;#tpl120</vt:lpwstr>
  </property>
  <property fmtid="{D5CDD505-2E9C-101B-9397-08002B2CF9AE}" pid="7" name="PolicheckCounter">
    <vt:lpwstr>0</vt:lpwstr>
  </property>
  <property fmtid="{D5CDD505-2E9C-101B-9397-08002B2CF9AE}" pid="8" name="PolicheckStatus">
    <vt:lpwstr>0</vt:lpwstr>
  </property>
  <property fmtid="{D5CDD505-2E9C-101B-9397-08002B2CF9AE}" pid="9" name="APTrustLevel">
    <vt:r8>1</vt:r8>
  </property>
</Properties>
</file>