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619" w:rsidRDefault="00815619" w:rsidP="00815619">
      <w:pPr>
        <w:pStyle w:val="a3"/>
        <w:jc w:val="center"/>
        <w:rPr>
          <w:b/>
        </w:rPr>
      </w:pPr>
      <w:r w:rsidRPr="000F4497">
        <w:rPr>
          <w:b/>
        </w:rPr>
        <w:t>Сообщение на тему: Организация работы памяти компь</w:t>
      </w:r>
      <w:r>
        <w:rPr>
          <w:b/>
        </w:rPr>
        <w:t>ю</w:t>
      </w:r>
      <w:r w:rsidRPr="000F4497">
        <w:rPr>
          <w:b/>
        </w:rPr>
        <w:t>тера</w:t>
      </w:r>
    </w:p>
    <w:p w:rsidR="00815619" w:rsidRPr="000F4497" w:rsidRDefault="00815619" w:rsidP="00815619"/>
    <w:p w:rsidR="00815619" w:rsidRPr="0097387E" w:rsidRDefault="00815619" w:rsidP="00357067">
      <w:pPr>
        <w:jc w:val="both"/>
        <w:rPr>
          <w:rStyle w:val="a6"/>
          <w:rFonts w:ascii="Times New Roman" w:hAnsi="Times New Roman" w:cs="Times New Roman"/>
          <w:i w:val="0"/>
          <w:sz w:val="28"/>
          <w:szCs w:val="28"/>
        </w:rPr>
      </w:pPr>
      <w:r w:rsidRPr="0097387E">
        <w:rPr>
          <w:rStyle w:val="a6"/>
          <w:rFonts w:ascii="Times New Roman" w:hAnsi="Times New Roman" w:cs="Times New Roman"/>
          <w:i w:val="0"/>
          <w:sz w:val="28"/>
          <w:szCs w:val="28"/>
        </w:rPr>
        <w:t>Организация работы памяти компьютера — это многоуровневая система, которая обеспечивает хранение, обработку и доступ к данным. Она включает различные типы памяти, принципы адресации, иерархическую структуру и механизмы управления</w:t>
      </w:r>
    </w:p>
    <w:p w:rsidR="00815619" w:rsidRPr="0097387E" w:rsidRDefault="00815619" w:rsidP="0035706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387E">
        <w:rPr>
          <w:rFonts w:ascii="Times New Roman" w:hAnsi="Times New Roman" w:cs="Times New Roman"/>
          <w:sz w:val="28"/>
          <w:szCs w:val="28"/>
          <w:lang w:eastAsia="ru-RU"/>
        </w:rPr>
        <w:t>Основные типы памяти</w:t>
      </w:r>
    </w:p>
    <w:p w:rsidR="00815619" w:rsidRPr="0097387E" w:rsidRDefault="00815619" w:rsidP="0035706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387E">
        <w:rPr>
          <w:rFonts w:ascii="Times New Roman" w:hAnsi="Times New Roman" w:cs="Times New Roman"/>
          <w:sz w:val="28"/>
          <w:szCs w:val="28"/>
          <w:lang w:eastAsia="ru-RU"/>
        </w:rPr>
        <w:t>1. Внутренняя память:</w:t>
      </w:r>
    </w:p>
    <w:p w:rsidR="00815619" w:rsidRDefault="00815619" w:rsidP="0035706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7387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Оперативная</w:t>
      </w:r>
      <w:r w:rsidRPr="0097387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7387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память</w:t>
      </w:r>
      <w:r w:rsidRPr="0097387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Pr="0097387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ОЗУ</w:t>
      </w:r>
      <w:r w:rsidRPr="0097387E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, RAM — Random Access Memory).</w:t>
      </w:r>
      <w:r w:rsidRPr="0097387E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97387E">
        <w:rPr>
          <w:rFonts w:ascii="Times New Roman" w:hAnsi="Times New Roman" w:cs="Times New Roman"/>
          <w:sz w:val="28"/>
          <w:szCs w:val="28"/>
          <w:lang w:eastAsia="ru-RU"/>
        </w:rPr>
        <w:t>Энергозависимая память, предназначенная для временного хранения данных и программ, необходимых процессору для выполнения текущих задач. При выключении питания данные из ОЗУ теряются. Обычно выполнена на микросхемах динамического типа (DRAM), где каждый бит хранится в виде заряда конденсатора.</w:t>
      </w:r>
    </w:p>
    <w:p w:rsidR="00815619" w:rsidRPr="000F4497" w:rsidRDefault="00815619" w:rsidP="00357067">
      <w:pPr>
        <w:pStyle w:val="a5"/>
        <w:numPr>
          <w:ilvl w:val="0"/>
          <w:numId w:val="1"/>
        </w:numPr>
        <w:jc w:val="both"/>
        <w:rPr>
          <w:rStyle w:val="a6"/>
          <w:rFonts w:ascii="Times New Roman" w:hAnsi="Times New Roman" w:cs="Times New Roman"/>
          <w:i w:val="0"/>
          <w:sz w:val="28"/>
          <w:szCs w:val="28"/>
        </w:rPr>
      </w:pPr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Кэш-память. Очень быстрое запоминающее устройство небольшого объёма, которое используется для компенсации разницы в скорости обработки информации между процессором и оперативной памятью. Кэш-памятью управляет контроллер, который анализирует программу и подкачивает в неё часто используемые данные и команды. Современные процессоры имеют многоуровневую иерархию кэш-памяти (L1, L2, L3 и др.).</w:t>
      </w:r>
    </w:p>
    <w:p w:rsidR="00815619" w:rsidRDefault="00815619" w:rsidP="00357067">
      <w:pPr>
        <w:pStyle w:val="a5"/>
        <w:numPr>
          <w:ilvl w:val="0"/>
          <w:numId w:val="1"/>
        </w:numPr>
        <w:jc w:val="both"/>
        <w:rPr>
          <w:rStyle w:val="a6"/>
          <w:rFonts w:ascii="Times New Roman" w:hAnsi="Times New Roman" w:cs="Times New Roman"/>
          <w:i w:val="0"/>
          <w:sz w:val="28"/>
          <w:szCs w:val="28"/>
        </w:rPr>
      </w:pPr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Постоянная</w:t>
      </w:r>
      <w:r w:rsidRPr="000F4497">
        <w:rPr>
          <w:rStyle w:val="a6"/>
          <w:rFonts w:ascii="Times New Roman" w:hAnsi="Times New Roman" w:cs="Times New Roman"/>
          <w:i w:val="0"/>
          <w:sz w:val="28"/>
          <w:szCs w:val="28"/>
          <w:lang w:val="en-US"/>
        </w:rPr>
        <w:t xml:space="preserve"> </w:t>
      </w:r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память</w:t>
      </w:r>
      <w:r w:rsidRPr="000F4497">
        <w:rPr>
          <w:rStyle w:val="a6"/>
          <w:rFonts w:ascii="Times New Roman" w:hAnsi="Times New Roman" w:cs="Times New Roman"/>
          <w:i w:val="0"/>
          <w:sz w:val="28"/>
          <w:szCs w:val="28"/>
          <w:lang w:val="en-US"/>
        </w:rPr>
        <w:t xml:space="preserve"> (</w:t>
      </w:r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ПЗУ</w:t>
      </w:r>
      <w:r w:rsidRPr="000F4497">
        <w:rPr>
          <w:rStyle w:val="a6"/>
          <w:rFonts w:ascii="Times New Roman" w:hAnsi="Times New Roman" w:cs="Times New Roman"/>
          <w:i w:val="0"/>
          <w:sz w:val="28"/>
          <w:szCs w:val="28"/>
          <w:lang w:val="en-US"/>
        </w:rPr>
        <w:t>, ROM — Read Only Memory). </w:t>
      </w:r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Энергонезависимая память, которая используется для хранения данных, которые не должны изменяться при обычной работе компьютера. В ПЗУ находятся программы управления работой процессора, тестирования устройств, запуска и остановки компьютера.</w:t>
      </w:r>
    </w:p>
    <w:p w:rsidR="00815619" w:rsidRDefault="00815619" w:rsidP="00357067">
      <w:pPr>
        <w:jc w:val="both"/>
        <w:rPr>
          <w:rStyle w:val="a6"/>
          <w:rFonts w:ascii="Times New Roman" w:hAnsi="Times New Roman" w:cs="Times New Roman"/>
          <w:i w:val="0"/>
          <w:sz w:val="28"/>
          <w:szCs w:val="28"/>
        </w:rPr>
      </w:pPr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 xml:space="preserve">2. Внешняя память. Предназначена для долговременного хранения информации. Данные сохраняются после выключения питания. К внешней памяти относятся жёсткие диски (HDD), твердотельные накопители (SSD), </w:t>
      </w:r>
      <w:proofErr w:type="spellStart"/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флеш</w:t>
      </w:r>
      <w:proofErr w:type="spellEnd"/>
      <w:r w:rsidRPr="000F4497">
        <w:rPr>
          <w:rStyle w:val="a6"/>
          <w:rFonts w:ascii="Times New Roman" w:hAnsi="Times New Roman" w:cs="Times New Roman"/>
          <w:i w:val="0"/>
          <w:sz w:val="28"/>
          <w:szCs w:val="28"/>
        </w:rPr>
        <w:t>-накопители, CD/DVD и другие носители.</w:t>
      </w:r>
    </w:p>
    <w:p w:rsidR="00815619" w:rsidRDefault="00815619" w:rsidP="0035706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F4497">
        <w:rPr>
          <w:rFonts w:ascii="Times New Roman" w:hAnsi="Times New Roman" w:cs="Times New Roman"/>
          <w:b/>
          <w:sz w:val="28"/>
          <w:szCs w:val="28"/>
        </w:rPr>
        <w:t>Принципы организации</w:t>
      </w:r>
    </w:p>
    <w:p w:rsidR="00815619" w:rsidRDefault="00815619" w:rsidP="00357067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449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Иерархическая структура.</w:t>
      </w:r>
      <w:r w:rsidRPr="000F4497">
        <w:rPr>
          <w:rFonts w:ascii="Times New Roman" w:hAnsi="Times New Roman" w:cs="Times New Roman"/>
          <w:sz w:val="28"/>
          <w:szCs w:val="28"/>
          <w:lang w:eastAsia="ru-RU"/>
        </w:rPr>
        <w:t> Память организована по принципу: чем быстрее память, тем меньше её объём и выше стоимость. Система стремится хранить наиболее часто используемые данные в самых быстрых уровнях памяти.</w:t>
      </w:r>
    </w:p>
    <w:p w:rsidR="00815619" w:rsidRDefault="00815619" w:rsidP="00357067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r w:rsidRPr="000F449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Адресация.</w:t>
      </w:r>
      <w:r w:rsidRPr="000F4497">
        <w:rPr>
          <w:rFonts w:ascii="Times New Roman" w:hAnsi="Times New Roman" w:cs="Times New Roman"/>
          <w:sz w:val="28"/>
          <w:szCs w:val="28"/>
          <w:lang w:eastAsia="ru-RU"/>
        </w:rPr>
        <w:t> Каждая ячейка памяти имеет уникальный адрес, по которому процессор может обратиться к ней. Адреса в памяти последовательны, что позволяет эффективно организовать хранение данных.</w:t>
      </w:r>
    </w:p>
    <w:p w:rsidR="00815619" w:rsidRDefault="00815619" w:rsidP="00357067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lang w:eastAsia="ru-RU"/>
        </w:rPr>
      </w:pPr>
      <w:r w:rsidRPr="000F449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Локальность.</w:t>
      </w:r>
      <w:r w:rsidRPr="000F4497">
        <w:rPr>
          <w:rFonts w:ascii="Times New Roman" w:hAnsi="Times New Roman" w:cs="Times New Roman"/>
          <w:sz w:val="28"/>
          <w:szCs w:val="28"/>
          <w:lang w:eastAsia="ru-RU"/>
        </w:rPr>
        <w:t> Важнейший принцип работы памяти — временная локальность (если программа обратилась к определённой ячейке памяти, велика вероятность, что она обратится к ней снова в ближайшее время) и пространственная локальность (если программа обратилась к ячейке памяти, велика вероятность, что вскоре она обратится к соседним ячейкам). Эти принципы лежат в основе работы кэш-памяти и позволяют значительно ускорить выполнение программ</w:t>
      </w:r>
      <w:r w:rsidRPr="000F4497">
        <w:rPr>
          <w:rFonts w:ascii="Times New Roman" w:hAnsi="Times New Roman" w:cs="Times New Roman"/>
          <w:lang w:eastAsia="ru-RU"/>
        </w:rPr>
        <w:t>.</w:t>
      </w:r>
    </w:p>
    <w:p w:rsidR="00815619" w:rsidRDefault="00815619" w:rsidP="0035706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A25F5">
        <w:rPr>
          <w:rFonts w:ascii="Times New Roman" w:hAnsi="Times New Roman" w:cs="Times New Roman"/>
          <w:b/>
          <w:sz w:val="28"/>
          <w:szCs w:val="28"/>
        </w:rPr>
        <w:t>Управление памятью</w:t>
      </w:r>
    </w:p>
    <w:p w:rsidR="00815619" w:rsidRPr="00BA25F5" w:rsidRDefault="00815619" w:rsidP="0035706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25F5">
        <w:rPr>
          <w:rFonts w:ascii="Times New Roman" w:hAnsi="Times New Roman" w:cs="Times New Roman"/>
          <w:sz w:val="28"/>
          <w:szCs w:val="28"/>
          <w:lang w:eastAsia="ru-RU"/>
        </w:rPr>
        <w:t>Управление памятью — критически важная задача для операционной системы. Оно включает:</w:t>
      </w:r>
    </w:p>
    <w:p w:rsidR="00815619" w:rsidRPr="00BA25F5" w:rsidRDefault="00815619" w:rsidP="0035706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25F5">
        <w:rPr>
          <w:rFonts w:ascii="Times New Roman" w:hAnsi="Times New Roman" w:cs="Times New Roman"/>
          <w:sz w:val="28"/>
          <w:szCs w:val="28"/>
          <w:lang w:eastAsia="ru-RU"/>
        </w:rPr>
        <w:t>отслеживание свободной и занятой памяти;</w:t>
      </w:r>
    </w:p>
    <w:p w:rsidR="00815619" w:rsidRPr="00BA25F5" w:rsidRDefault="00815619" w:rsidP="0035706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25F5">
        <w:rPr>
          <w:rFonts w:ascii="Times New Roman" w:hAnsi="Times New Roman" w:cs="Times New Roman"/>
          <w:sz w:val="28"/>
          <w:szCs w:val="28"/>
          <w:lang w:eastAsia="ru-RU"/>
        </w:rPr>
        <w:t>выделение памяти процессам и освобождение памяти при их завершении;</w:t>
      </w:r>
    </w:p>
    <w:p w:rsidR="00815619" w:rsidRPr="00BA25F5" w:rsidRDefault="00815619" w:rsidP="0035706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25F5">
        <w:rPr>
          <w:rFonts w:ascii="Times New Roman" w:hAnsi="Times New Roman" w:cs="Times New Roman"/>
          <w:sz w:val="28"/>
          <w:szCs w:val="28"/>
          <w:lang w:eastAsia="ru-RU"/>
        </w:rPr>
        <w:t>вытеснение процессов из оперативной памяти на диск, когда её объёма недостаточно для всех процессов, и возвращение их в оперативную память, когда в ней освобождается место;</w:t>
      </w:r>
    </w:p>
    <w:p w:rsidR="00815619" w:rsidRPr="00BA25F5" w:rsidRDefault="00815619" w:rsidP="0035706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25F5">
        <w:rPr>
          <w:rFonts w:ascii="Times New Roman" w:hAnsi="Times New Roman" w:cs="Times New Roman"/>
          <w:sz w:val="28"/>
          <w:szCs w:val="28"/>
          <w:lang w:eastAsia="ru-RU"/>
        </w:rPr>
        <w:t>настройку адресов программы на конкретную область физической памяти.</w:t>
      </w:r>
    </w:p>
    <w:p w:rsidR="00815619" w:rsidRDefault="00815619" w:rsidP="00357067">
      <w:pPr>
        <w:jc w:val="both"/>
        <w:rPr>
          <w:rStyle w:val="a6"/>
          <w:rFonts w:ascii="Times New Roman" w:hAnsi="Times New Roman" w:cs="Times New Roman"/>
          <w:b/>
          <w:i w:val="0"/>
          <w:sz w:val="28"/>
          <w:szCs w:val="28"/>
        </w:rPr>
      </w:pPr>
      <w:r w:rsidRPr="00BA25F5">
        <w:rPr>
          <w:rStyle w:val="a6"/>
          <w:rFonts w:ascii="Times New Roman" w:hAnsi="Times New Roman" w:cs="Times New Roman"/>
          <w:b/>
          <w:i w:val="0"/>
          <w:sz w:val="28"/>
          <w:szCs w:val="28"/>
        </w:rPr>
        <w:t>Методы распределения памяти:</w:t>
      </w:r>
    </w:p>
    <w:p w:rsidR="00815619" w:rsidRPr="003F4381" w:rsidRDefault="00815619" w:rsidP="00357067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438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Фиксированные разделы.</w:t>
      </w:r>
      <w:r w:rsidRPr="003F4381">
        <w:rPr>
          <w:rFonts w:ascii="Times New Roman" w:hAnsi="Times New Roman" w:cs="Times New Roman"/>
          <w:sz w:val="28"/>
          <w:szCs w:val="28"/>
          <w:lang w:eastAsia="ru-RU"/>
        </w:rPr>
        <w:t> Физическая память разделяется на фиксированные блоки, каждый процесс получает один из этих разделов.</w:t>
      </w:r>
    </w:p>
    <w:p w:rsidR="00815619" w:rsidRPr="003F4381" w:rsidRDefault="00815619" w:rsidP="00357067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438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Динамическое разделение.</w:t>
      </w:r>
      <w:r w:rsidRPr="003F4381">
        <w:rPr>
          <w:rFonts w:ascii="Times New Roman" w:hAnsi="Times New Roman" w:cs="Times New Roman"/>
          <w:sz w:val="28"/>
          <w:szCs w:val="28"/>
          <w:lang w:eastAsia="ru-RU"/>
        </w:rPr>
        <w:t> Память делится на разделы, которые изменяются в зависимости от запросов процессов. Каждому процессу выделяется столько памяти, сколько ему необходимо.</w:t>
      </w:r>
    </w:p>
    <w:p w:rsidR="00815619" w:rsidRPr="003F4381" w:rsidRDefault="00815619" w:rsidP="00357067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438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Сегментация.</w:t>
      </w:r>
      <w:r w:rsidRPr="003F4381">
        <w:rPr>
          <w:rFonts w:ascii="Times New Roman" w:hAnsi="Times New Roman" w:cs="Times New Roman"/>
          <w:sz w:val="28"/>
          <w:szCs w:val="28"/>
          <w:lang w:eastAsia="ru-RU"/>
        </w:rPr>
        <w:t> Адресное пространство процесса делится на сегменты (код, данные, стек и т. д.). Каждый сегмент может иметь разные права доступа и размер.</w:t>
      </w:r>
    </w:p>
    <w:p w:rsidR="00815619" w:rsidRPr="003F4381" w:rsidRDefault="00815619" w:rsidP="00357067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F438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Пейджирование</w:t>
      </w:r>
      <w:proofErr w:type="spellEnd"/>
      <w:r w:rsidRPr="003F438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3F4381">
        <w:rPr>
          <w:rFonts w:ascii="Times New Roman" w:hAnsi="Times New Roman" w:cs="Times New Roman"/>
          <w:sz w:val="28"/>
          <w:szCs w:val="28"/>
          <w:lang w:eastAsia="ru-RU"/>
        </w:rPr>
        <w:t> Адресное пространство разбивается на небольшие фиксированные блоки (страницы), а физическая память — на равные блоки (кадры).</w:t>
      </w:r>
    </w:p>
    <w:p w:rsidR="00815619" w:rsidRDefault="00815619" w:rsidP="00357067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438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Смешанная модель.</w:t>
      </w:r>
      <w:r w:rsidRPr="003F4381">
        <w:rPr>
          <w:rFonts w:ascii="Times New Roman" w:hAnsi="Times New Roman" w:cs="Times New Roman"/>
          <w:sz w:val="28"/>
          <w:szCs w:val="28"/>
          <w:lang w:eastAsia="ru-RU"/>
        </w:rPr>
        <w:t xml:space="preserve"> Комбинация нескольких методов (например, сегментации и </w:t>
      </w:r>
      <w:proofErr w:type="spellStart"/>
      <w:r w:rsidRPr="003F4381">
        <w:rPr>
          <w:rFonts w:ascii="Times New Roman" w:hAnsi="Times New Roman" w:cs="Times New Roman"/>
          <w:sz w:val="28"/>
          <w:szCs w:val="28"/>
          <w:lang w:eastAsia="ru-RU"/>
        </w:rPr>
        <w:t>пейджирования</w:t>
      </w:r>
      <w:proofErr w:type="spellEnd"/>
      <w:r w:rsidRPr="003F438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bookmarkEnd w:id="0"/>
    <w:p w:rsidR="009466DB" w:rsidRDefault="00357067"/>
    <w:sectPr w:rsidR="00946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17FF5"/>
    <w:multiLevelType w:val="hybridMultilevel"/>
    <w:tmpl w:val="89727AEC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0131C"/>
    <w:multiLevelType w:val="hybridMultilevel"/>
    <w:tmpl w:val="C7ACB4D2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85EE1"/>
    <w:multiLevelType w:val="hybridMultilevel"/>
    <w:tmpl w:val="716803DA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34186"/>
    <w:multiLevelType w:val="hybridMultilevel"/>
    <w:tmpl w:val="A6B2723A"/>
    <w:lvl w:ilvl="0" w:tplc="25581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619"/>
    <w:rsid w:val="00357067"/>
    <w:rsid w:val="00815619"/>
    <w:rsid w:val="00B958CB"/>
    <w:rsid w:val="00FD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F5E5D2-D955-438E-8C20-86D7BBA8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156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15619"/>
    <w:pPr>
      <w:ind w:left="720"/>
      <w:contextualSpacing/>
    </w:pPr>
  </w:style>
  <w:style w:type="character" w:styleId="a6">
    <w:name w:val="Emphasis"/>
    <w:basedOn w:val="a0"/>
    <w:uiPriority w:val="20"/>
    <w:qFormat/>
    <w:rsid w:val="008156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2026-04-30T05:14:00Z</dcterms:created>
  <dcterms:modified xsi:type="dcterms:W3CDTF">2026-04-30T06:23:00Z</dcterms:modified>
</cp:coreProperties>
</file>