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9982" w14:textId="77777777" w:rsidR="00455FA3" w:rsidRPr="00455FA3" w:rsidRDefault="00455FA3" w:rsidP="00455FA3">
      <w:pPr>
        <w:spacing w:before="100" w:beforeAutospacing="1" w:after="0" w:line="240" w:lineRule="auto"/>
        <w:outlineLvl w:val="0"/>
        <w:rPr>
          <w:rFonts w:ascii="Source Sans Pro" w:eastAsia="Times New Roman" w:hAnsi="Source Sans Pro" w:cs="Times New Roman"/>
          <w:b/>
          <w:bCs/>
          <w:color w:val="666666"/>
          <w:kern w:val="36"/>
          <w:sz w:val="48"/>
          <w:szCs w:val="48"/>
          <w:lang w:eastAsia="en-IN"/>
        </w:rPr>
      </w:pPr>
      <w:r w:rsidRPr="00455FA3">
        <w:rPr>
          <w:rFonts w:ascii="Source Sans Pro" w:eastAsia="Times New Roman" w:hAnsi="Source Sans Pro" w:cs="Times New Roman"/>
          <w:b/>
          <w:bCs/>
          <w:color w:val="666666"/>
          <w:kern w:val="36"/>
          <w:sz w:val="48"/>
          <w:szCs w:val="48"/>
          <w:lang w:eastAsia="en-IN"/>
        </w:rPr>
        <w:t>Test Engineer - Mobile</w:t>
      </w:r>
    </w:p>
    <w:p w14:paraId="2F880B09" w14:textId="77777777" w:rsidR="00455FA3" w:rsidRPr="00455FA3" w:rsidRDefault="00455FA3" w:rsidP="00455FA3">
      <w:pPr>
        <w:spacing w:after="0"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4"/>
          <w:szCs w:val="24"/>
          <w:lang w:eastAsia="en-IN"/>
        </w:rPr>
        <w:t>at Ocado Group</w:t>
      </w:r>
    </w:p>
    <w:p w14:paraId="111C26F3" w14:textId="77777777" w:rsidR="00455FA3" w:rsidRPr="00455FA3" w:rsidRDefault="00455FA3" w:rsidP="00455FA3">
      <w:pPr>
        <w:spacing w:after="120" w:line="450" w:lineRule="atLeast"/>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Barcelona, Barcelona, Spain</w:t>
      </w:r>
    </w:p>
    <w:p w14:paraId="000EE11E"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b/>
          <w:bCs/>
          <w:i/>
          <w:iCs/>
          <w:color w:val="000000"/>
          <w:sz w:val="20"/>
          <w:szCs w:val="20"/>
          <w:lang w:eastAsia="en-IN"/>
        </w:rPr>
        <w:t>“Ocado Technology, powering the future of retail through sustained disruptive technology innovation...”</w:t>
      </w:r>
    </w:p>
    <w:p w14:paraId="55DEEF26"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Ocado Technology is putting the world’s retailers online using the cloud, robotics, AI, and IoT. We develop the innovative software and systems that power Ocado.com, the world’s largest online-only grocery retailer as well as the global ‘</w:t>
      </w:r>
      <w:hyperlink r:id="rId5" w:history="1">
        <w:r w:rsidRPr="00455FA3">
          <w:rPr>
            <w:rFonts w:ascii="Source Sans Pro" w:eastAsia="Times New Roman" w:hAnsi="Source Sans Pro" w:cs="Times New Roman"/>
            <w:color w:val="2975CA"/>
            <w:sz w:val="20"/>
            <w:szCs w:val="20"/>
            <w:u w:val="single"/>
            <w:lang w:eastAsia="en-IN"/>
          </w:rPr>
          <w:t>Ocado Smart Platform</w:t>
        </w:r>
      </w:hyperlink>
      <w:r w:rsidRPr="00455FA3">
        <w:rPr>
          <w:rFonts w:ascii="Source Sans Pro" w:eastAsia="Times New Roman" w:hAnsi="Source Sans Pro" w:cs="Times New Roman"/>
          <w:color w:val="000000"/>
          <w:sz w:val="20"/>
          <w:szCs w:val="20"/>
          <w:lang w:eastAsia="en-IN"/>
        </w:rPr>
        <w:t>’. With everything from websites to fully autonomous warehouse that we design in-house, our employees need to be specialists in a wide range of technologies to help drive our business.</w:t>
      </w:r>
    </w:p>
    <w:p w14:paraId="648967EF"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We champion a value-led culture to get our teams working at their very best and to help create a collaborative working environment that our people love. </w:t>
      </w:r>
      <w:hyperlink r:id="rId6" w:history="1">
        <w:r w:rsidRPr="00455FA3">
          <w:rPr>
            <w:rFonts w:ascii="Source Sans Pro" w:eastAsia="Times New Roman" w:hAnsi="Source Sans Pro" w:cs="Times New Roman"/>
            <w:color w:val="2975CA"/>
            <w:sz w:val="20"/>
            <w:szCs w:val="20"/>
            <w:u w:val="single"/>
            <w:lang w:eastAsia="en-IN"/>
          </w:rPr>
          <w:t>Core values</w:t>
        </w:r>
      </w:hyperlink>
      <w:r w:rsidRPr="00455FA3">
        <w:rPr>
          <w:rFonts w:ascii="Source Sans Pro" w:eastAsia="Times New Roman" w:hAnsi="Source Sans Pro" w:cs="Times New Roman"/>
          <w:color w:val="000000"/>
          <w:sz w:val="20"/>
          <w:szCs w:val="20"/>
          <w:lang w:eastAsia="en-IN"/>
        </w:rPr>
        <w:t> of </w:t>
      </w:r>
      <w:r w:rsidRPr="00455FA3">
        <w:rPr>
          <w:rFonts w:ascii="Source Sans Pro" w:eastAsia="Times New Roman" w:hAnsi="Source Sans Pro" w:cs="Times New Roman"/>
          <w:b/>
          <w:bCs/>
          <w:color w:val="000000"/>
          <w:sz w:val="20"/>
          <w:szCs w:val="20"/>
          <w:lang w:eastAsia="en-IN"/>
        </w:rPr>
        <w:t>Trust, Autonomy, Craftsmanship, Collaboration </w:t>
      </w:r>
      <w:r w:rsidRPr="00455FA3">
        <w:rPr>
          <w:rFonts w:ascii="Source Sans Pro" w:eastAsia="Times New Roman" w:hAnsi="Source Sans Pro" w:cs="Times New Roman"/>
          <w:color w:val="000000"/>
          <w:sz w:val="20"/>
          <w:szCs w:val="20"/>
          <w:lang w:eastAsia="en-IN"/>
        </w:rPr>
        <w:t>and</w:t>
      </w:r>
      <w:r w:rsidRPr="00455FA3">
        <w:rPr>
          <w:rFonts w:ascii="Source Sans Pro" w:eastAsia="Times New Roman" w:hAnsi="Source Sans Pro" w:cs="Times New Roman"/>
          <w:b/>
          <w:bCs/>
          <w:color w:val="000000"/>
          <w:sz w:val="20"/>
          <w:szCs w:val="20"/>
          <w:lang w:eastAsia="en-IN"/>
        </w:rPr>
        <w:t> Learn Fast </w:t>
      </w:r>
      <w:r w:rsidRPr="00455FA3">
        <w:rPr>
          <w:rFonts w:ascii="Source Sans Pro" w:eastAsia="Times New Roman" w:hAnsi="Source Sans Pro" w:cs="Times New Roman"/>
          <w:color w:val="000000"/>
          <w:sz w:val="20"/>
          <w:szCs w:val="20"/>
          <w:lang w:eastAsia="en-IN"/>
        </w:rPr>
        <w:t>help drive our innovative culture.</w:t>
      </w:r>
    </w:p>
    <w:p w14:paraId="06652F38"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b/>
          <w:bCs/>
          <w:color w:val="000000"/>
          <w:sz w:val="20"/>
          <w:szCs w:val="20"/>
          <w:lang w:eastAsia="en-IN"/>
        </w:rPr>
        <w:t>Job Purpose</w:t>
      </w:r>
    </w:p>
    <w:p w14:paraId="72D12054"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The Test Engineer role is to assist developers in the mobile application feature teams with testing activities including release testing, feature development test plans, and configuring test environments for feature testing.</w:t>
      </w:r>
    </w:p>
    <w:p w14:paraId="5BD21E11"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b/>
          <w:bCs/>
          <w:color w:val="000000"/>
          <w:sz w:val="20"/>
          <w:szCs w:val="20"/>
          <w:lang w:eastAsia="en-IN"/>
        </w:rPr>
        <w:t>Role and Responsibilities</w:t>
      </w:r>
    </w:p>
    <w:p w14:paraId="26D84D37" w14:textId="77777777" w:rsidR="00455FA3" w:rsidRPr="00455FA3" w:rsidRDefault="00455FA3" w:rsidP="00455FA3">
      <w:p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Working with mobile application feature teams, you will participate in ensuring our development teams can iterate quickly while maintaining a high level of quality in the software that we deliver. This position requires a high level of collaboration in order to develop and maintain the overall test strategy for our mobile applications. The role includes the following responsibilities:</w:t>
      </w:r>
    </w:p>
    <w:p w14:paraId="5317050E" w14:textId="77777777" w:rsidR="00455FA3" w:rsidRPr="00455FA3" w:rsidRDefault="00455FA3" w:rsidP="00455FA3">
      <w:pPr>
        <w:numPr>
          <w:ilvl w:val="0"/>
          <w:numId w:val="1"/>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Executing manual test cases on our weekly application releases for both iOS and Android applications, notifying developers of issues and raising bugs as appropriate.</w:t>
      </w:r>
    </w:p>
    <w:p w14:paraId="3529CE44" w14:textId="77777777" w:rsidR="00455FA3" w:rsidRPr="00455FA3" w:rsidRDefault="00455FA3" w:rsidP="00455FA3">
      <w:pPr>
        <w:numPr>
          <w:ilvl w:val="0"/>
          <w:numId w:val="1"/>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Periodically review and update the Release Testing Plan in collaboration with development teams to ensure new functionality has adequate coverage.</w:t>
      </w:r>
    </w:p>
    <w:p w14:paraId="1FDADAED" w14:textId="77777777" w:rsidR="00455FA3" w:rsidRPr="00455FA3" w:rsidRDefault="00455FA3" w:rsidP="00455FA3">
      <w:pPr>
        <w:numPr>
          <w:ilvl w:val="0"/>
          <w:numId w:val="1"/>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Participate in discovery sessions for new features, providing input on acceptance tests and advising on overall test strategy.</w:t>
      </w:r>
    </w:p>
    <w:p w14:paraId="2A0D6FDE" w14:textId="77777777" w:rsidR="00455FA3" w:rsidRPr="00455FA3" w:rsidRDefault="00455FA3" w:rsidP="00455FA3">
      <w:pPr>
        <w:numPr>
          <w:ilvl w:val="0"/>
          <w:numId w:val="1"/>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Participate in regular catchup meetings between QA members.</w:t>
      </w:r>
    </w:p>
    <w:p w14:paraId="60897336" w14:textId="77777777" w:rsidR="00455FA3" w:rsidRPr="00455FA3" w:rsidRDefault="00455FA3" w:rsidP="00455FA3">
      <w:pPr>
        <w:numPr>
          <w:ilvl w:val="0"/>
          <w:numId w:val="1"/>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Creating acceptance tests, test plans and test executions for each new feature.</w:t>
      </w:r>
    </w:p>
    <w:p w14:paraId="1415B71C" w14:textId="77777777" w:rsidR="00455FA3" w:rsidRPr="00455FA3" w:rsidRDefault="00455FA3" w:rsidP="00455FA3">
      <w:pPr>
        <w:numPr>
          <w:ilvl w:val="0"/>
          <w:numId w:val="1"/>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Assisting with preparing and configuring test data and user accounts in the test environment to allow features to be fully tested (manually or via automation).</w:t>
      </w:r>
    </w:p>
    <w:p w14:paraId="201E7482" w14:textId="77777777" w:rsidR="00455FA3" w:rsidRPr="00455FA3" w:rsidRDefault="00455FA3" w:rsidP="00455FA3">
      <w:pPr>
        <w:numPr>
          <w:ilvl w:val="0"/>
          <w:numId w:val="1"/>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Do exploratory sessions to discover different scenarios and uncover buggy areas.</w:t>
      </w:r>
    </w:p>
    <w:p w14:paraId="4B684FB4" w14:textId="77777777" w:rsidR="00455FA3" w:rsidRPr="00455FA3" w:rsidRDefault="00455FA3" w:rsidP="00455FA3">
      <w:pPr>
        <w:numPr>
          <w:ilvl w:val="0"/>
          <w:numId w:val="1"/>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Assisting support team in reproducing bugs reported by retailers.</w:t>
      </w:r>
    </w:p>
    <w:p w14:paraId="7BC69A3B" w14:textId="77777777" w:rsidR="00455FA3" w:rsidRPr="00455FA3" w:rsidRDefault="00455FA3" w:rsidP="00455FA3">
      <w:pPr>
        <w:numPr>
          <w:ilvl w:val="0"/>
          <w:numId w:val="1"/>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Champion testing as a key part of the Software Development Life Cycle.</w:t>
      </w:r>
    </w:p>
    <w:p w14:paraId="0D17D494" w14:textId="77777777" w:rsidR="00455FA3" w:rsidRPr="00455FA3" w:rsidRDefault="00455FA3" w:rsidP="00455FA3">
      <w:pPr>
        <w:numPr>
          <w:ilvl w:val="0"/>
          <w:numId w:val="1"/>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Collaborate with the eCommerce teams on test automation efforts.</w:t>
      </w:r>
    </w:p>
    <w:p w14:paraId="6642F114" w14:textId="77777777" w:rsidR="00455FA3" w:rsidRPr="00455FA3" w:rsidRDefault="00455FA3" w:rsidP="00455FA3">
      <w:p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i/>
          <w:iCs/>
          <w:color w:val="000000"/>
          <w:sz w:val="20"/>
          <w:szCs w:val="20"/>
          <w:lang w:eastAsia="en-IN"/>
        </w:rPr>
        <w:t>You may be asked to perform tasks as required by management deemed as a reasonable request. This job description is a summary of the typical functions of the role, not an exhaustive or comprehensive list of possible role responsibilities, tasks and duties and is subject to review. The responsibilities, tasks and duties of the job holder might differ from those outlined in the job description and other duties, as assigned, might form part of the job.</w:t>
      </w:r>
    </w:p>
    <w:p w14:paraId="312778C3"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b/>
          <w:bCs/>
          <w:color w:val="000000"/>
          <w:sz w:val="20"/>
          <w:szCs w:val="20"/>
          <w:lang w:eastAsia="en-IN"/>
        </w:rPr>
        <w:t>Knowledge, Skills, and Experience</w:t>
      </w:r>
    </w:p>
    <w:p w14:paraId="5250AB47" w14:textId="77777777" w:rsidR="00455FA3" w:rsidRPr="00455FA3" w:rsidRDefault="00455FA3" w:rsidP="00455FA3">
      <w:p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b/>
          <w:bCs/>
          <w:color w:val="000000"/>
          <w:sz w:val="20"/>
          <w:szCs w:val="20"/>
          <w:lang w:eastAsia="en-IN"/>
        </w:rPr>
        <w:lastRenderedPageBreak/>
        <w:t>Essential:</w:t>
      </w:r>
    </w:p>
    <w:p w14:paraId="7BC7A5D8"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Good spoken and written English</w:t>
      </w:r>
    </w:p>
    <w:p w14:paraId="3532549E"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High level of understanding of Quality Assurance in the SDLC</w:t>
      </w:r>
    </w:p>
    <w:p w14:paraId="66E502B2"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Excellent attention to detail and organisational skills to focus on the tasks at hand</w:t>
      </w:r>
    </w:p>
    <w:p w14:paraId="7AA54392"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Excellent communication and documentation skills.</w:t>
      </w:r>
    </w:p>
    <w:p w14:paraId="311E413C"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Great at critical thinking, problem-solving, troubleshooting and debugging skills.</w:t>
      </w:r>
    </w:p>
    <w:p w14:paraId="70B964C0"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Experience in collaborating with developers in the Agile environment.</w:t>
      </w:r>
    </w:p>
    <w:p w14:paraId="135AFE4F"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Exposure to acceptance criteria.</w:t>
      </w:r>
    </w:p>
    <w:p w14:paraId="24DAC730"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Exposure with mobile testing.</w:t>
      </w:r>
    </w:p>
    <w:p w14:paraId="78182F89"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Experience with Exploratory, Functional and Regression testing.</w:t>
      </w:r>
    </w:p>
    <w:p w14:paraId="52E49653"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Knowledge of test management tools. </w:t>
      </w:r>
    </w:p>
    <w:p w14:paraId="2667DC39"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Exposure to REST API testing.</w:t>
      </w:r>
    </w:p>
    <w:p w14:paraId="79784A06"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Good knowledge of testing principles like the testing pyramid and best practices.</w:t>
      </w:r>
    </w:p>
    <w:p w14:paraId="16BCC7C9"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Knowledge of Version Control concepts.</w:t>
      </w:r>
    </w:p>
    <w:p w14:paraId="63492A62" w14:textId="77777777" w:rsidR="00455FA3" w:rsidRPr="00455FA3" w:rsidRDefault="00455FA3" w:rsidP="00455FA3">
      <w:p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b/>
          <w:bCs/>
          <w:color w:val="000000"/>
          <w:sz w:val="20"/>
          <w:szCs w:val="20"/>
          <w:lang w:eastAsia="en-IN"/>
        </w:rPr>
        <w:t>Desirable:</w:t>
      </w:r>
    </w:p>
    <w:p w14:paraId="08EBCC91" w14:textId="77777777" w:rsidR="00455FA3" w:rsidRPr="00455FA3" w:rsidRDefault="00455FA3" w:rsidP="00455FA3">
      <w:pPr>
        <w:numPr>
          <w:ilvl w:val="0"/>
          <w:numId w:val="3"/>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Experience with mobile testing.</w:t>
      </w:r>
    </w:p>
    <w:p w14:paraId="59139DC8" w14:textId="77777777" w:rsidR="00455FA3" w:rsidRPr="00455FA3" w:rsidRDefault="00455FA3" w:rsidP="00455FA3">
      <w:pPr>
        <w:numPr>
          <w:ilvl w:val="0"/>
          <w:numId w:val="3"/>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Experience in REST API testing.</w:t>
      </w:r>
    </w:p>
    <w:p w14:paraId="6098E9F4" w14:textId="77777777" w:rsidR="00455FA3" w:rsidRPr="00455FA3" w:rsidRDefault="00455FA3" w:rsidP="00455FA3">
      <w:pPr>
        <w:numPr>
          <w:ilvl w:val="0"/>
          <w:numId w:val="3"/>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Experience in applying testing best practices in development teams.</w:t>
      </w:r>
    </w:p>
    <w:p w14:paraId="65542FD9" w14:textId="77777777" w:rsidR="00455FA3" w:rsidRPr="00455FA3" w:rsidRDefault="00455FA3" w:rsidP="00455FA3">
      <w:pPr>
        <w:numPr>
          <w:ilvl w:val="0"/>
          <w:numId w:val="3"/>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Exposure to Continuous integration and automated testing strategies.</w:t>
      </w:r>
    </w:p>
    <w:p w14:paraId="69BC7B7C" w14:textId="77777777" w:rsidR="00455FA3" w:rsidRPr="00455FA3" w:rsidRDefault="00455FA3" w:rsidP="00455FA3">
      <w:pPr>
        <w:numPr>
          <w:ilvl w:val="0"/>
          <w:numId w:val="3"/>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Exposure to Shift-Left strategy ( early feedback in SDLC)</w:t>
      </w:r>
    </w:p>
    <w:p w14:paraId="7EDA3436" w14:textId="77777777" w:rsidR="00455FA3" w:rsidRPr="00455FA3" w:rsidRDefault="00455FA3" w:rsidP="00455FA3">
      <w:pPr>
        <w:numPr>
          <w:ilvl w:val="0"/>
          <w:numId w:val="3"/>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Exposure to GIT and pipelines.</w:t>
      </w:r>
    </w:p>
    <w:p w14:paraId="1411F89A" w14:textId="77777777" w:rsidR="00455FA3" w:rsidRPr="00455FA3" w:rsidRDefault="00455FA3" w:rsidP="00455FA3">
      <w:pPr>
        <w:numPr>
          <w:ilvl w:val="0"/>
          <w:numId w:val="3"/>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Experience in using BDD style test definitions or acceptance criteria (WhenX Then Y)</w:t>
      </w:r>
    </w:p>
    <w:p w14:paraId="107ADE86" w14:textId="77777777" w:rsidR="00455FA3" w:rsidRPr="00455FA3" w:rsidRDefault="00455FA3" w:rsidP="00455FA3">
      <w:pPr>
        <w:numPr>
          <w:ilvl w:val="0"/>
          <w:numId w:val="3"/>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Familiar with using emulators/simulators in Android Studio/ Xcode IDE.</w:t>
      </w:r>
    </w:p>
    <w:p w14:paraId="54B78575" w14:textId="77777777" w:rsidR="00455FA3" w:rsidRPr="00455FA3" w:rsidRDefault="00455FA3" w:rsidP="00455FA3">
      <w:pPr>
        <w:numPr>
          <w:ilvl w:val="0"/>
          <w:numId w:val="3"/>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Familiar with tools like Postman or Charles Proxy to check backend request/response.</w:t>
      </w:r>
    </w:p>
    <w:p w14:paraId="1F87BDFC"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b/>
          <w:bCs/>
          <w:color w:val="000000"/>
          <w:sz w:val="20"/>
          <w:szCs w:val="20"/>
          <w:lang w:eastAsia="en-IN"/>
        </w:rPr>
        <w:t>What we can offer you</w:t>
      </w:r>
    </w:p>
    <w:p w14:paraId="35903647"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A relaxed, international, talented, creative and friendly environment, where we will provide you with the best tools to develop amazing stuff. We invest in our employees, ensuring we provide them with the best in-house and external training programs available. We also really encourage people to attend conferences and be involved in the local developer community.</w:t>
      </w:r>
    </w:p>
    <w:p w14:paraId="787F1170"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Flexible working hours with short Fridays</w:t>
      </w:r>
    </w:p>
    <w:p w14:paraId="3DCCF91D"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Reduced hours in August</w:t>
      </w:r>
    </w:p>
    <w:p w14:paraId="7B7D9816"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25 days of holidays per year</w:t>
      </w:r>
    </w:p>
    <w:p w14:paraId="1C4079EF"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Private Health Insurance</w:t>
      </w:r>
    </w:p>
    <w:p w14:paraId="709275B3"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Life Insurance (3x your salary)</w:t>
      </w:r>
    </w:p>
    <w:p w14:paraId="3DBA56DA"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Ticket Restaurant</w:t>
      </w:r>
    </w:p>
    <w:p w14:paraId="30A2C8BB"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Ticket Transport</w:t>
      </w:r>
    </w:p>
    <w:p w14:paraId="6FFB781C"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Ticket Kindergarten</w:t>
      </w:r>
    </w:p>
    <w:p w14:paraId="1D3BC3A2"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Gym membership discounts </w:t>
      </w:r>
    </w:p>
    <w:p w14:paraId="18CCE244"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Fresh fruit, snacks, tea and coffee</w:t>
      </w:r>
    </w:p>
    <w:p w14:paraId="0710F7F7"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Monthly social events</w:t>
      </w:r>
    </w:p>
    <w:p w14:paraId="3105671E"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Table football, board games and Nintendo Switch</w:t>
      </w:r>
    </w:p>
    <w:p w14:paraId="3751C011"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Tech Talks and internal trainings</w:t>
      </w:r>
    </w:p>
    <w:p w14:paraId="564221AB"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Developer exchange programmes between centres</w:t>
      </w:r>
    </w:p>
    <w:p w14:paraId="421280A0"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English, Spanish and Catalan language courses</w:t>
      </w:r>
    </w:p>
    <w:p w14:paraId="5ADD5C5B"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We are growing rapidly, making it a very exciting time to join, as we are currently at a brand new office in the 22@ district - the thrilling tech area of Barcelona. </w:t>
      </w:r>
    </w:p>
    <w:p w14:paraId="792CEDEA"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b/>
          <w:bCs/>
          <w:color w:val="000000"/>
          <w:sz w:val="20"/>
          <w:szCs w:val="20"/>
          <w:lang w:eastAsia="en-IN"/>
        </w:rPr>
        <w:lastRenderedPageBreak/>
        <w:t>Anything else?</w:t>
      </w:r>
    </w:p>
    <w:p w14:paraId="4BB02890"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There’s a lot going on at Ocado Technology! Click to find out more about </w:t>
      </w:r>
      <w:hyperlink r:id="rId7" w:history="1">
        <w:r w:rsidRPr="00455FA3">
          <w:rPr>
            <w:rFonts w:ascii="Source Sans Pro" w:eastAsia="Times New Roman" w:hAnsi="Source Sans Pro" w:cs="Times New Roman"/>
            <w:color w:val="2975CA"/>
            <w:sz w:val="20"/>
            <w:szCs w:val="20"/>
            <w:u w:val="single"/>
            <w:lang w:eastAsia="en-IN"/>
          </w:rPr>
          <w:t>Ocado Technology</w:t>
        </w:r>
      </w:hyperlink>
      <w:r w:rsidRPr="00455FA3">
        <w:rPr>
          <w:rFonts w:ascii="Source Sans Pro" w:eastAsia="Times New Roman" w:hAnsi="Source Sans Pro" w:cs="Times New Roman"/>
          <w:color w:val="000000"/>
          <w:sz w:val="20"/>
          <w:szCs w:val="20"/>
          <w:lang w:eastAsia="en-IN"/>
        </w:rPr>
        <w:t> and our </w:t>
      </w:r>
      <w:hyperlink r:id="rId8" w:history="1">
        <w:r w:rsidRPr="00455FA3">
          <w:rPr>
            <w:rFonts w:ascii="Source Sans Pro" w:eastAsia="Times New Roman" w:hAnsi="Source Sans Pro" w:cs="Times New Roman"/>
            <w:color w:val="2975CA"/>
            <w:sz w:val="20"/>
            <w:szCs w:val="20"/>
            <w:u w:val="single"/>
            <w:lang w:eastAsia="en-IN"/>
          </w:rPr>
          <w:t>recruitment process</w:t>
        </w:r>
      </w:hyperlink>
      <w:r w:rsidRPr="00455FA3">
        <w:rPr>
          <w:rFonts w:ascii="Source Sans Pro" w:eastAsia="Times New Roman" w:hAnsi="Source Sans Pro" w:cs="Times New Roman"/>
          <w:color w:val="000000"/>
          <w:sz w:val="20"/>
          <w:szCs w:val="20"/>
          <w:lang w:eastAsia="en-IN"/>
        </w:rPr>
        <w:t>.</w:t>
      </w:r>
    </w:p>
    <w:p w14:paraId="4010EE36" w14:textId="77777777" w:rsid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Ocado is an equal opportunities employer and as such makes every effort to ensure that all potential employees are treated fairly and equally, regardless of their sex, sexual orientation, marital status, race, colour, nationality, ethnic or national origin, religion, age, disability or union membership status.</w:t>
      </w:r>
    </w:p>
    <w:p w14:paraId="7FC76549" w14:textId="77777777" w:rsidR="005B6BC2" w:rsidRDefault="005B6BC2"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p>
    <w:p w14:paraId="639303BF" w14:textId="406449A6" w:rsidR="005B6BC2" w:rsidRPr="00455FA3" w:rsidRDefault="005B6BC2"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Pr>
          <w:rFonts w:ascii="Source Sans Pro" w:eastAsia="Times New Roman" w:hAnsi="Source Sans Pro" w:cs="Times New Roman"/>
          <w:color w:val="000000"/>
          <w:sz w:val="20"/>
          <w:szCs w:val="20"/>
          <w:lang w:eastAsia="en-IN"/>
        </w:rPr>
        <w:t>Let see in git whether it change or not?</w:t>
      </w:r>
    </w:p>
    <w:p w14:paraId="6F188EC2" w14:textId="77777777" w:rsidR="00455FA3" w:rsidRDefault="00455FA3"/>
    <w:sectPr w:rsidR="00455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C49DA"/>
    <w:multiLevelType w:val="multilevel"/>
    <w:tmpl w:val="D5A8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3548E"/>
    <w:multiLevelType w:val="multilevel"/>
    <w:tmpl w:val="3772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E7F51"/>
    <w:multiLevelType w:val="multilevel"/>
    <w:tmpl w:val="217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AD7D4C"/>
    <w:multiLevelType w:val="multilevel"/>
    <w:tmpl w:val="4750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A3"/>
    <w:rsid w:val="00455FA3"/>
    <w:rsid w:val="005B6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E38A"/>
  <w15:chartTrackingRefBased/>
  <w15:docId w15:val="{2F80049D-6359-4958-B4AB-BAD19F7C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5F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FA3"/>
    <w:rPr>
      <w:rFonts w:ascii="Times New Roman" w:eastAsia="Times New Roman" w:hAnsi="Times New Roman" w:cs="Times New Roman"/>
      <w:b/>
      <w:bCs/>
      <w:kern w:val="36"/>
      <w:sz w:val="48"/>
      <w:szCs w:val="48"/>
      <w:lang w:eastAsia="en-IN"/>
    </w:rPr>
  </w:style>
  <w:style w:type="character" w:customStyle="1" w:styleId="company-name">
    <w:name w:val="company-name"/>
    <w:basedOn w:val="DefaultParagraphFont"/>
    <w:rsid w:val="00455FA3"/>
  </w:style>
  <w:style w:type="paragraph" w:styleId="NormalWeb">
    <w:name w:val="Normal (Web)"/>
    <w:basedOn w:val="Normal"/>
    <w:uiPriority w:val="99"/>
    <w:semiHidden/>
    <w:unhideWhenUsed/>
    <w:rsid w:val="00455F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5FA3"/>
    <w:rPr>
      <w:b/>
      <w:bCs/>
    </w:rPr>
  </w:style>
  <w:style w:type="character" w:styleId="Emphasis">
    <w:name w:val="Emphasis"/>
    <w:basedOn w:val="DefaultParagraphFont"/>
    <w:uiPriority w:val="20"/>
    <w:qFormat/>
    <w:rsid w:val="00455FA3"/>
    <w:rPr>
      <w:i/>
      <w:iCs/>
    </w:rPr>
  </w:style>
  <w:style w:type="character" w:styleId="Hyperlink">
    <w:name w:val="Hyperlink"/>
    <w:basedOn w:val="DefaultParagraphFont"/>
    <w:uiPriority w:val="99"/>
    <w:semiHidden/>
    <w:unhideWhenUsed/>
    <w:rsid w:val="00455F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4631">
      <w:bodyDiv w:val="1"/>
      <w:marLeft w:val="0"/>
      <w:marRight w:val="0"/>
      <w:marTop w:val="0"/>
      <w:marBottom w:val="0"/>
      <w:divBdr>
        <w:top w:val="none" w:sz="0" w:space="0" w:color="auto"/>
        <w:left w:val="none" w:sz="0" w:space="0" w:color="auto"/>
        <w:bottom w:val="none" w:sz="0" w:space="0" w:color="auto"/>
        <w:right w:val="none" w:sz="0" w:space="0" w:color="auto"/>
      </w:divBdr>
      <w:divsChild>
        <w:div w:id="476844018">
          <w:marLeft w:val="0"/>
          <w:marRight w:val="0"/>
          <w:marTop w:val="0"/>
          <w:marBottom w:val="0"/>
          <w:divBdr>
            <w:top w:val="none" w:sz="0" w:space="0" w:color="auto"/>
            <w:left w:val="none" w:sz="0" w:space="0" w:color="auto"/>
            <w:bottom w:val="none" w:sz="0" w:space="0" w:color="auto"/>
            <w:right w:val="none" w:sz="0" w:space="0" w:color="auto"/>
          </w:divBdr>
          <w:divsChild>
            <w:div w:id="314651369">
              <w:marLeft w:val="0"/>
              <w:marRight w:val="0"/>
              <w:marTop w:val="120"/>
              <w:marBottom w:val="120"/>
              <w:divBdr>
                <w:top w:val="none" w:sz="0" w:space="0" w:color="auto"/>
                <w:left w:val="none" w:sz="0" w:space="0" w:color="auto"/>
                <w:bottom w:val="none" w:sz="0" w:space="0" w:color="auto"/>
                <w:right w:val="none" w:sz="0" w:space="0" w:color="auto"/>
              </w:divBdr>
            </w:div>
          </w:divsChild>
        </w:div>
        <w:div w:id="139225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adotechnology.com/getting-hired/" TargetMode="External"/><Relationship Id="rId3" Type="http://schemas.openxmlformats.org/officeDocument/2006/relationships/settings" Target="settings.xml"/><Relationship Id="rId7" Type="http://schemas.openxmlformats.org/officeDocument/2006/relationships/hyperlink" Target="https://ocadotechnology.com/working-he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cadotechnology.com/working-here" TargetMode="External"/><Relationship Id="rId5" Type="http://schemas.openxmlformats.org/officeDocument/2006/relationships/hyperlink" Target="http://www.ocadogroup.com/who-we-are/ocado-smart-platform.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903</Words>
  <Characters>5151</Characters>
  <Application>Microsoft Office Word</Application>
  <DocSecurity>0</DocSecurity>
  <Lines>42</Lines>
  <Paragraphs>12</Paragraphs>
  <ScaleCrop>false</ScaleCrop>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Kumar</dc:creator>
  <cp:keywords/>
  <dc:description/>
  <cp:lastModifiedBy>Kush Kumar</cp:lastModifiedBy>
  <cp:revision>2</cp:revision>
  <dcterms:created xsi:type="dcterms:W3CDTF">2021-12-23T09:41:00Z</dcterms:created>
  <dcterms:modified xsi:type="dcterms:W3CDTF">2022-01-03T01:02:00Z</dcterms:modified>
</cp:coreProperties>
</file>