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F0F4" w14:textId="6049D5E8" w:rsidR="00992D18" w:rsidRPr="00D00B37" w:rsidRDefault="00B70523" w:rsidP="00992D18">
      <w:pPr>
        <w:widowControl/>
        <w:wordWrap/>
        <w:autoSpaceDE/>
        <w:autoSpaceDN/>
        <w:spacing w:line="276" w:lineRule="auto"/>
        <w:rPr>
          <w:rFonts w:ascii="NanumGothic" w:eastAsia="NanumGothic" w:hAnsi="NanumGothic" w:hint="eastAsia"/>
          <w:b/>
          <w:bCs/>
          <w:sz w:val="24"/>
          <w:szCs w:val="36"/>
          <w:lang w:eastAsia="ko-KR"/>
        </w:rPr>
      </w:pPr>
      <w:r w:rsidRPr="00992D18">
        <w:rPr>
          <w:rFonts w:ascii="NanumGothic" w:eastAsia="NanumGothic" w:hAnsi="NanumGothic" w:hint="eastAsia"/>
          <w:b/>
          <w:bCs/>
          <w:sz w:val="24"/>
          <w:szCs w:val="36"/>
          <w:lang w:eastAsia="ko-KR"/>
        </w:rPr>
        <w:t>1</w:t>
      </w:r>
      <w:r w:rsidRPr="00992D18">
        <w:rPr>
          <w:rFonts w:ascii="NanumGothic" w:eastAsia="NanumGothic" w:hAnsi="NanumGothic"/>
          <w:b/>
          <w:bCs/>
          <w:sz w:val="24"/>
          <w:szCs w:val="36"/>
          <w:lang w:eastAsia="ko-KR"/>
        </w:rPr>
        <w:t xml:space="preserve">. </w:t>
      </w:r>
      <w:r w:rsidRPr="00992D18">
        <w:rPr>
          <w:rFonts w:ascii="NanumGothic" w:eastAsia="NanumGothic" w:hAnsi="NanumGothic" w:hint="eastAsia"/>
          <w:b/>
          <w:bCs/>
          <w:sz w:val="24"/>
          <w:szCs w:val="36"/>
          <w:lang w:eastAsia="ko-KR"/>
        </w:rPr>
        <w:t>코드 실행 설명</w:t>
      </w:r>
    </w:p>
    <w:p w14:paraId="35DFD190" w14:textId="6663799C" w:rsidR="00992D18" w:rsidRDefault="00992D18" w:rsidP="00992D18">
      <w:pPr>
        <w:pStyle w:val="a4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FD6AC8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경로 설정</w:t>
      </w:r>
    </w:p>
    <w:p w14:paraId="53428E95" w14:textId="69860C9D" w:rsidR="00FD6AC8" w:rsidRDefault="00FD6AC8" w:rsidP="00D00B37">
      <w:pPr>
        <w:pStyle w:val="a4"/>
        <w:widowControl/>
        <w:wordWrap/>
        <w:autoSpaceDE/>
        <w:autoSpaceDN/>
        <w:spacing w:line="276" w:lineRule="auto"/>
        <w:ind w:leftChars="0" w:left="880"/>
        <w:jc w:val="center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>
        <w:rPr>
          <w:rFonts w:ascii="NanumGothic" w:eastAsia="NanumGothic" w:hAnsi="NanumGothic"/>
          <w:b/>
          <w:bCs/>
          <w:noProof/>
          <w:sz w:val="22"/>
          <w:szCs w:val="32"/>
          <w:lang w:eastAsia="ko-KR"/>
        </w:rPr>
        <w:drawing>
          <wp:inline distT="0" distB="0" distL="0" distR="0" wp14:anchorId="569EC796" wp14:editId="228E7DC5">
            <wp:extent cx="2528596" cy="1230332"/>
            <wp:effectExtent l="0" t="0" r="0" b="1905"/>
            <wp:docPr id="887496649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6649" name="그림 2" descr="텍스트, 폰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45" cy="12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5A56" w14:textId="40728BC0" w:rsidR="009B545D" w:rsidRDefault="00FD6AC8" w:rsidP="009B545D">
      <w:pPr>
        <w:widowControl/>
        <w:wordWrap/>
        <w:autoSpaceDE/>
        <w:autoSpaceDN/>
        <w:spacing w:line="276" w:lineRule="auto"/>
        <w:jc w:val="left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lang w:eastAsia="ko-KR"/>
        </w:rPr>
        <w:tab/>
      </w:r>
      <w:r w:rsidRPr="00992D18">
        <w:rPr>
          <w:rFonts w:ascii="NanumGothic" w:eastAsia="NanumGothic" w:hAnsi="NanumGothic" w:hint="eastAsia"/>
          <w:lang w:eastAsia="ko-KR"/>
        </w:rPr>
        <w:t xml:space="preserve">위와 같은 </w:t>
      </w:r>
      <w:r w:rsidRPr="00992D18">
        <w:rPr>
          <w:rFonts w:ascii="NanumGothic" w:eastAsia="NanumGothic" w:hAnsi="NanumGothic"/>
          <w:lang w:eastAsia="ko-KR"/>
        </w:rPr>
        <w:t>train data, test data</w:t>
      </w:r>
      <w:r w:rsidRPr="00992D18">
        <w:rPr>
          <w:rFonts w:ascii="NanumGothic" w:eastAsia="NanumGothic" w:hAnsi="NanumGothic" w:hint="eastAsia"/>
          <w:lang w:eastAsia="ko-KR"/>
        </w:rPr>
        <w:t xml:space="preserve">의 </w:t>
      </w:r>
      <w:proofErr w:type="spellStart"/>
      <w:r w:rsidRPr="00992D18">
        <w:rPr>
          <w:rFonts w:ascii="NanumGothic" w:eastAsia="NanumGothic" w:hAnsi="NanumGothic"/>
          <w:lang w:eastAsia="ko-KR"/>
        </w:rPr>
        <w:t>ctl</w:t>
      </w:r>
      <w:proofErr w:type="spellEnd"/>
      <w:r w:rsidRPr="00992D18">
        <w:rPr>
          <w:rFonts w:ascii="NanumGothic" w:eastAsia="NanumGothic" w:hAnsi="NanumGothic"/>
          <w:lang w:eastAsia="ko-KR"/>
        </w:rPr>
        <w:t xml:space="preserve"> </w:t>
      </w:r>
      <w:r w:rsidRPr="00992D18">
        <w:rPr>
          <w:rFonts w:ascii="NanumGothic" w:eastAsia="NanumGothic" w:hAnsi="NanumGothic" w:hint="eastAsia"/>
          <w:lang w:eastAsia="ko-KR"/>
        </w:rPr>
        <w:t>파일 경로와 디렉토리 경로를 지정해줘야 합니다.</w:t>
      </w:r>
    </w:p>
    <w:p w14:paraId="05E8FE5A" w14:textId="77777777" w:rsidR="009B545D" w:rsidRPr="009B545D" w:rsidRDefault="009B545D" w:rsidP="009B545D">
      <w:pPr>
        <w:widowControl/>
        <w:wordWrap/>
        <w:autoSpaceDE/>
        <w:autoSpaceDN/>
        <w:spacing w:line="276" w:lineRule="auto"/>
        <w:jc w:val="left"/>
        <w:rPr>
          <w:rFonts w:ascii="NanumGothic" w:eastAsia="NanumGothic" w:hAnsi="NanumGothic" w:hint="eastAsia"/>
          <w:lang w:eastAsia="ko-KR"/>
        </w:rPr>
      </w:pPr>
    </w:p>
    <w:p w14:paraId="35363CD5" w14:textId="56BE570B" w:rsidR="00FD6AC8" w:rsidRDefault="00FD6AC8" w:rsidP="00FD6AC8">
      <w:pPr>
        <w:pStyle w:val="a4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FD6AC8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특징 추출 및 </w:t>
      </w:r>
      <w:proofErr w:type="spellStart"/>
      <w:r w:rsidRPr="00FD6AC8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전처리</w:t>
      </w:r>
      <w:proofErr w:type="spellEnd"/>
    </w:p>
    <w:p w14:paraId="0815C02D" w14:textId="457A41B5" w:rsidR="00D61C8A" w:rsidRPr="0050243D" w:rsidRDefault="009B545D" w:rsidP="00FD6AC8">
      <w:pPr>
        <w:pStyle w:val="a4"/>
        <w:widowControl/>
        <w:wordWrap/>
        <w:autoSpaceDE/>
        <w:autoSpaceDN/>
        <w:spacing w:line="276" w:lineRule="auto"/>
        <w:ind w:leftChars="0" w:left="880"/>
        <w:jc w:val="left"/>
        <w:rPr>
          <w:rFonts w:ascii="NanumGothic" w:eastAsia="NanumGothic" w:hAnsi="NanumGothic" w:hint="eastAsia"/>
          <w:szCs w:val="20"/>
          <w:lang w:eastAsia="ko-KR"/>
        </w:rPr>
      </w:pPr>
      <w:r w:rsidRPr="0050243D">
        <w:rPr>
          <w:rFonts w:ascii="NanumGothic" w:eastAsia="NanumGothic" w:hAnsi="NanumGothic" w:hint="eastAsia"/>
          <w:szCs w:val="20"/>
          <w:lang w:eastAsia="ko-KR"/>
        </w:rPr>
        <w:t>코드에 적혀 있는 주석의 순서대로 차례로 실행하면 됩니다.</w:t>
      </w:r>
      <w:r w:rsidR="00291255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Pr="0050243D">
        <w:rPr>
          <w:rFonts w:ascii="NanumGothic" w:eastAsia="NanumGothic" w:hAnsi="NanumGothic" w:hint="eastAsia"/>
          <w:szCs w:val="20"/>
          <w:lang w:eastAsia="ko-KR"/>
        </w:rPr>
        <w:t>중간에 데이터 셋을 저장하는 공간을 만들어서 시간이 오래 걸리는 과정을 반복적으로 수행하지 않아도 되도록 만들었습니다.</w:t>
      </w:r>
    </w:p>
    <w:p w14:paraId="5607D759" w14:textId="4EB36E77" w:rsidR="009B545D" w:rsidRDefault="009B545D" w:rsidP="00D00B37">
      <w:pPr>
        <w:pStyle w:val="a4"/>
        <w:widowControl/>
        <w:wordWrap/>
        <w:autoSpaceDE/>
        <w:autoSpaceDN/>
        <w:spacing w:line="276" w:lineRule="auto"/>
        <w:ind w:leftChars="0" w:left="880"/>
        <w:jc w:val="center"/>
        <w:rPr>
          <w:rFonts w:ascii="NanumGothic" w:eastAsia="NanumGothic" w:hAnsi="NanumGothic"/>
          <w:sz w:val="22"/>
          <w:szCs w:val="22"/>
          <w:lang w:eastAsia="ko-KR"/>
        </w:rPr>
      </w:pPr>
      <w:r>
        <w:rPr>
          <w:rFonts w:ascii="NanumGothic" w:eastAsia="NanumGothic" w:hAnsi="NanumGothic" w:hint="eastAsia"/>
          <w:noProof/>
          <w:sz w:val="22"/>
          <w:szCs w:val="22"/>
          <w:lang w:eastAsia="ko-KR"/>
        </w:rPr>
        <w:drawing>
          <wp:inline distT="0" distB="0" distL="0" distR="0" wp14:anchorId="137B286D" wp14:editId="0488A4E6">
            <wp:extent cx="4469363" cy="1489953"/>
            <wp:effectExtent l="0" t="0" r="1270" b="0"/>
            <wp:docPr id="1325655347" name="그림 3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5347" name="그림 3" descr="텍스트, 스크린샷, 폰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524" cy="15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A4BC" w14:textId="77777777" w:rsidR="009B545D" w:rsidRPr="009B545D" w:rsidRDefault="009B545D" w:rsidP="00FD6AC8">
      <w:pPr>
        <w:pStyle w:val="a4"/>
        <w:widowControl/>
        <w:wordWrap/>
        <w:autoSpaceDE/>
        <w:autoSpaceDN/>
        <w:spacing w:line="276" w:lineRule="auto"/>
        <w:ind w:leftChars="0" w:left="880"/>
        <w:jc w:val="left"/>
        <w:rPr>
          <w:rFonts w:ascii="NanumGothic" w:eastAsia="NanumGothic" w:hAnsi="NanumGothic" w:hint="eastAsia"/>
          <w:sz w:val="22"/>
          <w:szCs w:val="22"/>
          <w:lang w:eastAsia="ko-KR"/>
        </w:rPr>
      </w:pPr>
    </w:p>
    <w:p w14:paraId="332252B4" w14:textId="169D5ABF" w:rsidR="00FD6AC8" w:rsidRDefault="00FD6AC8" w:rsidP="00FD6AC8">
      <w:pPr>
        <w:pStyle w:val="a4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jc w:val="left"/>
        <w:rPr>
          <w:rFonts w:ascii="NanumGothic" w:eastAsia="NanumGothic" w:hAnsi="NanumGothic"/>
          <w:b/>
          <w:bCs/>
          <w:sz w:val="22"/>
          <w:szCs w:val="22"/>
          <w:lang w:eastAsia="ko-KR"/>
        </w:rPr>
      </w:pPr>
      <w:r w:rsidRPr="00FD6AC8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모델 테스트</w:t>
      </w:r>
      <w:r w:rsidR="00E274BD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 xml:space="preserve"> </w:t>
      </w:r>
      <w:r w:rsidR="00E274BD">
        <w:rPr>
          <w:rFonts w:ascii="NanumGothic" w:eastAsia="NanumGothic" w:hAnsi="NanumGothic"/>
          <w:b/>
          <w:bCs/>
          <w:sz w:val="22"/>
          <w:szCs w:val="22"/>
          <w:lang w:eastAsia="ko-KR"/>
        </w:rPr>
        <w:t xml:space="preserve">/ </w:t>
      </w:r>
      <w:r w:rsidR="00E274BD">
        <w:rPr>
          <w:rFonts w:ascii="NanumGothic" w:eastAsia="NanumGothic" w:hAnsi="NanumGothic" w:hint="eastAsia"/>
          <w:b/>
          <w:bCs/>
          <w:sz w:val="22"/>
          <w:szCs w:val="22"/>
          <w:lang w:eastAsia="ko-KR"/>
        </w:rPr>
        <w:t>예측</w:t>
      </w:r>
    </w:p>
    <w:p w14:paraId="7DE09253" w14:textId="77777777" w:rsidR="00B06BA8" w:rsidRDefault="009B545D" w:rsidP="00B06BA8">
      <w:pPr>
        <w:pStyle w:val="a4"/>
        <w:widowControl/>
        <w:wordWrap/>
        <w:autoSpaceDE/>
        <w:autoSpaceDN/>
        <w:spacing w:line="276" w:lineRule="auto"/>
        <w:ind w:leftChars="0" w:left="880"/>
        <w:jc w:val="center"/>
        <w:rPr>
          <w:rFonts w:ascii="NanumGothic" w:eastAsia="NanumGothic" w:hAnsi="NanumGothic"/>
          <w:sz w:val="22"/>
          <w:szCs w:val="22"/>
          <w:lang w:eastAsia="ko-KR"/>
        </w:rPr>
      </w:pPr>
      <w:r>
        <w:rPr>
          <w:rFonts w:ascii="NanumGothic" w:eastAsia="NanumGothic" w:hAnsi="NanumGothic" w:hint="eastAsia"/>
          <w:noProof/>
          <w:sz w:val="22"/>
          <w:szCs w:val="22"/>
          <w:lang w:eastAsia="ko-KR"/>
        </w:rPr>
        <w:drawing>
          <wp:inline distT="0" distB="0" distL="0" distR="0" wp14:anchorId="61ABADC8" wp14:editId="3438A609">
            <wp:extent cx="3825551" cy="366959"/>
            <wp:effectExtent l="0" t="0" r="0" b="1905"/>
            <wp:docPr id="202011400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4009" name="그림 20201140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55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433F" w14:textId="7B18B4E4" w:rsidR="009B545D" w:rsidRPr="00B06BA8" w:rsidRDefault="009B545D" w:rsidP="00B06BA8">
      <w:pPr>
        <w:pStyle w:val="a4"/>
        <w:widowControl/>
        <w:wordWrap/>
        <w:autoSpaceDE/>
        <w:autoSpaceDN/>
        <w:spacing w:line="276" w:lineRule="auto"/>
        <w:ind w:leftChars="0" w:left="880"/>
        <w:jc w:val="center"/>
        <w:rPr>
          <w:rFonts w:ascii="NanumGothic" w:eastAsia="NanumGothic" w:hAnsi="NanumGothic"/>
          <w:sz w:val="22"/>
          <w:szCs w:val="22"/>
          <w:lang w:eastAsia="ko-KR"/>
        </w:rPr>
      </w:pPr>
      <w:r w:rsidRPr="0050243D">
        <w:rPr>
          <w:rFonts w:ascii="NanumGothic" w:eastAsia="NanumGothic" w:hAnsi="NanumGothic" w:hint="eastAsia"/>
          <w:szCs w:val="20"/>
          <w:lang w:eastAsia="ko-KR"/>
        </w:rPr>
        <w:t xml:space="preserve">저장된 모델을 </w:t>
      </w:r>
      <w:r w:rsidR="00B06BA8">
        <w:rPr>
          <w:rFonts w:ascii="NanumGothic" w:eastAsia="NanumGothic" w:hAnsi="NanumGothic" w:hint="eastAsia"/>
          <w:szCs w:val="20"/>
          <w:lang w:eastAsia="ko-KR"/>
        </w:rPr>
        <w:t>경로를 설정하여</w:t>
      </w:r>
      <w:r w:rsidRPr="0050243D">
        <w:rPr>
          <w:rFonts w:ascii="NanumGothic" w:eastAsia="NanumGothic" w:hAnsi="NanumGothic" w:hint="eastAsia"/>
          <w:szCs w:val="20"/>
          <w:lang w:eastAsia="ko-KR"/>
        </w:rPr>
        <w:t xml:space="preserve"> </w:t>
      </w:r>
      <w:r w:rsidR="00B06BA8">
        <w:rPr>
          <w:rFonts w:ascii="NanumGothic" w:eastAsia="NanumGothic" w:hAnsi="NanumGothic" w:hint="eastAsia"/>
          <w:szCs w:val="20"/>
          <w:lang w:eastAsia="ko-KR"/>
        </w:rPr>
        <w:t>불러옵니다</w:t>
      </w:r>
      <w:r w:rsidRPr="0050243D">
        <w:rPr>
          <w:rFonts w:ascii="NanumGothic" w:eastAsia="NanumGothic" w:hAnsi="NanumGothic" w:hint="eastAsia"/>
          <w:szCs w:val="20"/>
          <w:lang w:eastAsia="ko-KR"/>
        </w:rPr>
        <w:t>.</w:t>
      </w:r>
    </w:p>
    <w:p w14:paraId="01119711" w14:textId="0C7D2315" w:rsidR="00D00B37" w:rsidRPr="009B545D" w:rsidRDefault="00D00B37" w:rsidP="00D00B37">
      <w:pPr>
        <w:pStyle w:val="a4"/>
        <w:widowControl/>
        <w:wordWrap/>
        <w:autoSpaceDE/>
        <w:autoSpaceDN/>
        <w:spacing w:line="276" w:lineRule="auto"/>
        <w:ind w:leftChars="0" w:left="880"/>
        <w:jc w:val="center"/>
        <w:rPr>
          <w:rFonts w:ascii="NanumGothic" w:eastAsia="NanumGothic" w:hAnsi="NanumGothic" w:hint="eastAsia"/>
          <w:sz w:val="22"/>
          <w:szCs w:val="22"/>
          <w:lang w:eastAsia="ko-KR"/>
        </w:rPr>
      </w:pPr>
      <w:r>
        <w:rPr>
          <w:rFonts w:ascii="NanumGothic" w:eastAsia="NanumGothic" w:hAnsi="NanumGothic" w:hint="eastAsia"/>
          <w:noProof/>
          <w:sz w:val="22"/>
          <w:szCs w:val="22"/>
          <w:lang w:eastAsia="ko-KR"/>
        </w:rPr>
        <w:drawing>
          <wp:inline distT="0" distB="0" distL="0" distR="0" wp14:anchorId="37B7A19A" wp14:editId="19783D02">
            <wp:extent cx="3191687" cy="3088433"/>
            <wp:effectExtent l="0" t="0" r="0" b="0"/>
            <wp:docPr id="2016369401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9401" name="그림 5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02" cy="32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8261" w14:textId="5C4E8127" w:rsidR="00EF6DEE" w:rsidRPr="00992D18" w:rsidRDefault="00B70523" w:rsidP="00992D18">
      <w:pPr>
        <w:spacing w:line="276" w:lineRule="auto"/>
        <w:rPr>
          <w:rFonts w:ascii="NanumGothic" w:eastAsia="NanumGothic" w:hAnsi="NanumGothic"/>
          <w:b/>
          <w:bCs/>
          <w:sz w:val="24"/>
          <w:szCs w:val="36"/>
          <w:lang w:eastAsia="ko-KR"/>
        </w:rPr>
      </w:pPr>
      <w:r w:rsidRPr="00992D18">
        <w:rPr>
          <w:rFonts w:ascii="NanumGothic" w:eastAsia="NanumGothic" w:hAnsi="NanumGothic"/>
          <w:b/>
          <w:bCs/>
          <w:sz w:val="24"/>
          <w:szCs w:val="36"/>
          <w:lang w:eastAsia="ko-KR"/>
        </w:rPr>
        <w:lastRenderedPageBreak/>
        <w:t>2</w:t>
      </w:r>
      <w:r w:rsidR="00BE75E1" w:rsidRPr="00992D18">
        <w:rPr>
          <w:rFonts w:ascii="NanumGothic" w:eastAsia="NanumGothic" w:hAnsi="NanumGothic"/>
          <w:b/>
          <w:bCs/>
          <w:sz w:val="24"/>
          <w:szCs w:val="36"/>
          <w:lang w:eastAsia="ko-KR"/>
        </w:rPr>
        <w:t xml:space="preserve">. </w:t>
      </w:r>
      <w:r w:rsidR="00BE75E1" w:rsidRPr="00992D18">
        <w:rPr>
          <w:rFonts w:ascii="NanumGothic" w:eastAsia="NanumGothic" w:hAnsi="NanumGothic" w:hint="eastAsia"/>
          <w:b/>
          <w:bCs/>
          <w:sz w:val="24"/>
          <w:szCs w:val="36"/>
          <w:lang w:eastAsia="ko-KR"/>
        </w:rPr>
        <w:t>패키지,</w:t>
      </w:r>
      <w:r w:rsidR="00BE75E1" w:rsidRPr="00992D18">
        <w:rPr>
          <w:rFonts w:ascii="NanumGothic" w:eastAsia="NanumGothic" w:hAnsi="NanumGothic"/>
          <w:b/>
          <w:bCs/>
          <w:sz w:val="24"/>
          <w:szCs w:val="36"/>
          <w:lang w:eastAsia="ko-KR"/>
        </w:rPr>
        <w:t xml:space="preserve"> </w:t>
      </w:r>
      <w:r w:rsidR="00BE75E1" w:rsidRPr="00992D18">
        <w:rPr>
          <w:rFonts w:ascii="NanumGothic" w:eastAsia="NanumGothic" w:hAnsi="NanumGothic" w:hint="eastAsia"/>
          <w:b/>
          <w:bCs/>
          <w:sz w:val="24"/>
          <w:szCs w:val="36"/>
          <w:lang w:eastAsia="ko-KR"/>
        </w:rPr>
        <w:t xml:space="preserve">라이브러리의 </w:t>
      </w:r>
      <w:r w:rsidR="00EF6DEE" w:rsidRPr="00992D18">
        <w:rPr>
          <w:rFonts w:ascii="NanumGothic" w:eastAsia="NanumGothic" w:hAnsi="NanumGothic" w:hint="eastAsia"/>
          <w:b/>
          <w:bCs/>
          <w:sz w:val="24"/>
          <w:szCs w:val="36"/>
          <w:lang w:eastAsia="ko-KR"/>
        </w:rPr>
        <w:t>설치 및 사용 방법에 대한 설명</w:t>
      </w:r>
    </w:p>
    <w:p w14:paraId="48779707" w14:textId="77777777" w:rsidR="00B70523" w:rsidRPr="00B70523" w:rsidRDefault="00B70523" w:rsidP="00992D18">
      <w:pPr>
        <w:spacing w:line="276" w:lineRule="auto"/>
        <w:rPr>
          <w:rFonts w:ascii="NanumGothic" w:eastAsia="NanumGothic" w:hAnsi="NanumGothic" w:hint="eastAsia"/>
          <w:b/>
          <w:bCs/>
          <w:sz w:val="22"/>
          <w:szCs w:val="32"/>
          <w:lang w:eastAsia="ko-KR"/>
        </w:rPr>
      </w:pPr>
    </w:p>
    <w:p w14:paraId="4F66F2B6" w14:textId="77AEFFCF" w:rsidR="00EF6DEE" w:rsidRDefault="00EF6DEE" w:rsidP="00F351B6">
      <w:pPr>
        <w:pStyle w:val="a4"/>
        <w:numPr>
          <w:ilvl w:val="0"/>
          <w:numId w:val="2"/>
        </w:numPr>
        <w:spacing w:line="276" w:lineRule="auto"/>
        <w:ind w:leftChars="120" w:left="68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 w:hint="eastAsia"/>
          <w:lang w:eastAsia="ko-KR"/>
        </w:rPr>
        <w:t>matplotlib: 이 라이브러리는 데이터 시각화를 위한 도구입니다. 다양한 그래프와 차트를 생성하고 데이터를 시각적으로 분석하는 데 사용됩니다.</w:t>
      </w:r>
      <w:r w:rsidR="00140B8B">
        <w:rPr>
          <w:rFonts w:ascii="NanumGothic" w:eastAsia="NanumGothic" w:hAnsi="NanumGothic"/>
          <w:lang w:eastAsia="ko-KR"/>
        </w:rPr>
        <w:t xml:space="preserve"> </w:t>
      </w:r>
    </w:p>
    <w:p w14:paraId="00C56AB7" w14:textId="77777777" w:rsidR="00F351B6" w:rsidRPr="00F351B6" w:rsidRDefault="00F351B6" w:rsidP="00F351B6">
      <w:pPr>
        <w:spacing w:line="276" w:lineRule="auto"/>
        <w:rPr>
          <w:rFonts w:ascii="NanumGothic" w:eastAsia="NanumGothic" w:hAnsi="NanumGothic" w:hint="eastAsia"/>
          <w:lang w:eastAsia="ko-KR"/>
        </w:rPr>
      </w:pPr>
    </w:p>
    <w:p w14:paraId="223586B6" w14:textId="1D53A3EE" w:rsidR="00F351B6" w:rsidRPr="00876324" w:rsidRDefault="00EF6DEE" w:rsidP="00F351B6">
      <w:pPr>
        <w:pStyle w:val="a4"/>
        <w:numPr>
          <w:ilvl w:val="0"/>
          <w:numId w:val="2"/>
        </w:numPr>
        <w:spacing w:line="276" w:lineRule="auto"/>
        <w:ind w:leftChars="120" w:left="680"/>
        <w:rPr>
          <w:rFonts w:ascii="NanumGothic" w:eastAsia="NanumGothic" w:hAnsi="NanumGothic" w:hint="eastAsia"/>
          <w:lang w:eastAsia="ko-KR"/>
        </w:rPr>
      </w:pPr>
      <w:r w:rsidRPr="00BE75E1">
        <w:rPr>
          <w:rFonts w:ascii="NanumGothic" w:eastAsia="NanumGothic" w:hAnsi="NanumGothic" w:hint="eastAsia"/>
          <w:lang w:eastAsia="ko-KR"/>
        </w:rPr>
        <w:t>pandas: 이 라이브러리는 데이터 조작 및 분석을 위한 효과적인 도구입니다. 테이블 형태의 데이터를 다루는 데 유용하며, 데이터 프레임이라는 자료 구조를 제공합니다.</w:t>
      </w:r>
    </w:p>
    <w:p w14:paraId="0A68D0FB" w14:textId="77777777" w:rsidR="00F351B6" w:rsidRPr="00F351B6" w:rsidRDefault="00F351B6" w:rsidP="00F351B6">
      <w:pPr>
        <w:spacing w:line="276" w:lineRule="auto"/>
        <w:rPr>
          <w:rFonts w:ascii="NanumGothic" w:eastAsia="NanumGothic" w:hAnsi="NanumGothic" w:hint="eastAsia"/>
          <w:lang w:eastAsia="ko-KR"/>
        </w:rPr>
      </w:pPr>
    </w:p>
    <w:p w14:paraId="7F67BE93" w14:textId="6845CB37" w:rsidR="00F351B6" w:rsidRPr="00F351B6" w:rsidRDefault="00AE466D" w:rsidP="00F351B6">
      <w:pPr>
        <w:pStyle w:val="a4"/>
        <w:numPr>
          <w:ilvl w:val="0"/>
          <w:numId w:val="2"/>
        </w:numPr>
        <w:spacing w:line="276" w:lineRule="auto"/>
        <w:ind w:leftChars="120" w:left="680"/>
        <w:rPr>
          <w:rFonts w:ascii="NanumGothic" w:eastAsia="NanumGothic" w:hAnsi="NanumGothic" w:hint="eastAsia"/>
          <w:lang w:eastAsia="ko-KR"/>
        </w:rPr>
      </w:pPr>
      <w:r w:rsidRPr="00BE75E1">
        <w:rPr>
          <w:rFonts w:ascii="NanumGothic" w:eastAsia="NanumGothic" w:hAnsi="NanumGothic" w:hint="eastAsia"/>
          <w:lang w:eastAsia="ko-KR"/>
        </w:rPr>
        <w:t>wave: 이 라이브러리는 WAV 파일을 다루기 위한 기능을 제공합니다.</w:t>
      </w:r>
      <w:r>
        <w:rPr>
          <w:rFonts w:ascii="NanumGothic" w:eastAsia="NanumGothic" w:hAnsi="NanumGothic"/>
          <w:lang w:eastAsia="ko-KR"/>
        </w:rPr>
        <w:t xml:space="preserve"> RAW</w:t>
      </w:r>
      <w:r>
        <w:rPr>
          <w:rFonts w:ascii="NanumGothic" w:eastAsia="NanumGothic" w:hAnsi="NanumGothic" w:hint="eastAsia"/>
          <w:lang w:eastAsia="ko-KR"/>
        </w:rPr>
        <w:t xml:space="preserve"> 파일을 </w:t>
      </w:r>
      <w:r>
        <w:rPr>
          <w:rFonts w:ascii="NanumGothic" w:eastAsia="NanumGothic" w:hAnsi="NanumGothic"/>
          <w:lang w:eastAsia="ko-KR"/>
        </w:rPr>
        <w:t xml:space="preserve">WAV </w:t>
      </w:r>
      <w:r>
        <w:rPr>
          <w:rFonts w:ascii="NanumGothic" w:eastAsia="NanumGothic" w:hAnsi="NanumGothic" w:hint="eastAsia"/>
          <w:lang w:eastAsia="ko-KR"/>
        </w:rPr>
        <w:t>파일로 변환하기 위해서 사용했습니다.</w:t>
      </w:r>
    </w:p>
    <w:p w14:paraId="0FDBD42F" w14:textId="77777777" w:rsidR="00F351B6" w:rsidRPr="00F351B6" w:rsidRDefault="00F351B6" w:rsidP="00F351B6">
      <w:pPr>
        <w:spacing w:line="276" w:lineRule="auto"/>
        <w:rPr>
          <w:rFonts w:ascii="NanumGothic" w:eastAsia="NanumGothic" w:hAnsi="NanumGothic" w:hint="eastAsia"/>
          <w:lang w:eastAsia="ko-KR"/>
        </w:rPr>
      </w:pPr>
    </w:p>
    <w:p w14:paraId="3957637E" w14:textId="74737755" w:rsidR="00F351B6" w:rsidRDefault="00AE466D" w:rsidP="00F351B6">
      <w:pPr>
        <w:pStyle w:val="a4"/>
        <w:numPr>
          <w:ilvl w:val="0"/>
          <w:numId w:val="2"/>
        </w:numPr>
        <w:spacing w:line="276" w:lineRule="auto"/>
        <w:ind w:leftChars="120" w:left="680"/>
        <w:rPr>
          <w:rFonts w:ascii="NanumGothic" w:eastAsia="NanumGothic" w:hAnsi="NanumGothic"/>
          <w:lang w:eastAsia="ko-KR"/>
        </w:rPr>
      </w:pPr>
      <w:proofErr w:type="spellStart"/>
      <w:r w:rsidRPr="00BE75E1">
        <w:rPr>
          <w:rFonts w:ascii="NanumGothic" w:eastAsia="NanumGothic" w:hAnsi="NanumGothic" w:hint="eastAsia"/>
          <w:lang w:eastAsia="ko-KR"/>
        </w:rPr>
        <w:t>numpy</w:t>
      </w:r>
      <w:proofErr w:type="spellEnd"/>
      <w:r w:rsidRPr="00BE75E1">
        <w:rPr>
          <w:rFonts w:ascii="NanumGothic" w:eastAsia="NanumGothic" w:hAnsi="NanumGothic" w:hint="eastAsia"/>
          <w:lang w:eastAsia="ko-KR"/>
        </w:rPr>
        <w:t>: 이 라이브러리는 과학적 계산을 위한 강력한 도구입니다. 다차원 배열과 행렬 연산을 지원하며, 수치 계산과 관련된 다양한 함수를 제공합니다.</w:t>
      </w:r>
    </w:p>
    <w:p w14:paraId="1DC5E667" w14:textId="77777777" w:rsidR="00876324" w:rsidRPr="00876324" w:rsidRDefault="00876324" w:rsidP="00876324">
      <w:pPr>
        <w:pStyle w:val="a4"/>
        <w:rPr>
          <w:rFonts w:ascii="NanumGothic" w:eastAsia="NanumGothic" w:hAnsi="NanumGothic" w:hint="eastAsia"/>
          <w:lang w:eastAsia="ko-KR"/>
        </w:rPr>
      </w:pPr>
    </w:p>
    <w:p w14:paraId="3BBEB22B" w14:textId="05145963" w:rsidR="00876324" w:rsidRPr="00876324" w:rsidRDefault="00876324" w:rsidP="00876324">
      <w:pPr>
        <w:pStyle w:val="a4"/>
        <w:numPr>
          <w:ilvl w:val="0"/>
          <w:numId w:val="2"/>
        </w:numPr>
        <w:spacing w:line="276" w:lineRule="auto"/>
        <w:ind w:leftChars="120" w:left="680"/>
        <w:rPr>
          <w:rFonts w:ascii="NanumGothic" w:eastAsia="NanumGothic" w:hAnsi="NanumGothic" w:hint="eastAsia"/>
          <w:lang w:eastAsia="ko-KR"/>
        </w:rPr>
      </w:pPr>
      <w:proofErr w:type="spellStart"/>
      <w:r w:rsidRPr="00AA1516">
        <w:rPr>
          <w:rFonts w:ascii="NanumGothic" w:eastAsia="NanumGothic" w:hAnsi="NanumGothic"/>
          <w:lang w:eastAsia="ko-KR"/>
        </w:rPr>
        <w:t>noisereduce</w:t>
      </w:r>
      <w:proofErr w:type="spellEnd"/>
      <w:r>
        <w:rPr>
          <w:rFonts w:ascii="NanumGothic" w:eastAsia="NanumGothic" w:hAnsi="NanumGothic"/>
          <w:lang w:eastAsia="ko-KR"/>
        </w:rPr>
        <w:t xml:space="preserve">: </w:t>
      </w:r>
      <w:r w:rsidRPr="00AA1516">
        <w:rPr>
          <w:rFonts w:ascii="NanumGothic" w:eastAsia="NanumGothic" w:hAnsi="NanumGothic" w:hint="eastAsia"/>
          <w:lang w:eastAsia="ko-KR"/>
        </w:rPr>
        <w:t>다양한 노이즈 감소 알고리즘을 사용하여 오디오 신호에서 노이즈를 제거하기 위한 라이브러리입니다.</w:t>
      </w:r>
      <w:r>
        <w:rPr>
          <w:rFonts w:ascii="NanumGothic" w:eastAsia="NanumGothic" w:hAnsi="NanumGothic"/>
          <w:lang w:eastAsia="ko-KR"/>
        </w:rPr>
        <w:t xml:space="preserve"> ‘Noise Gate’</w:t>
      </w:r>
      <w:r>
        <w:rPr>
          <w:rFonts w:ascii="NanumGothic" w:eastAsia="NanumGothic" w:hAnsi="NanumGothic" w:hint="eastAsia"/>
          <w:lang w:eastAsia="ko-KR"/>
        </w:rPr>
        <w:t xml:space="preserve">의 형태인 </w:t>
      </w:r>
      <w:r>
        <w:rPr>
          <w:rFonts w:ascii="NanumGothic" w:eastAsia="NanumGothic" w:hAnsi="NanumGothic"/>
          <w:lang w:eastAsia="ko-KR"/>
        </w:rPr>
        <w:t>‘S</w:t>
      </w:r>
      <w:r w:rsidRPr="00B4784D">
        <w:rPr>
          <w:rFonts w:ascii="NanumGothic" w:eastAsia="NanumGothic" w:hAnsi="NanumGothic"/>
          <w:lang w:eastAsia="ko-KR"/>
        </w:rPr>
        <w:t xml:space="preserve">pectral </w:t>
      </w:r>
      <w:r>
        <w:rPr>
          <w:rFonts w:ascii="NanumGothic" w:eastAsia="NanumGothic" w:hAnsi="NanumGothic"/>
          <w:lang w:eastAsia="ko-KR"/>
        </w:rPr>
        <w:t>G</w:t>
      </w:r>
      <w:r w:rsidRPr="00B4784D">
        <w:rPr>
          <w:rFonts w:ascii="NanumGothic" w:eastAsia="NanumGothic" w:hAnsi="NanumGothic"/>
          <w:lang w:eastAsia="ko-KR"/>
        </w:rPr>
        <w:t>ating</w:t>
      </w:r>
      <w:r>
        <w:rPr>
          <w:rFonts w:ascii="NanumGothic" w:eastAsia="NanumGothic" w:hAnsi="NanumGothic"/>
          <w:lang w:eastAsia="ko-KR"/>
        </w:rPr>
        <w:t>’</w:t>
      </w:r>
      <w:r>
        <w:rPr>
          <w:rFonts w:ascii="NanumGothic" w:eastAsia="NanumGothic" w:hAnsi="NanumGothic" w:hint="eastAsia"/>
          <w:lang w:eastAsia="ko-KR"/>
        </w:rPr>
        <w:t xml:space="preserve"> 알고리즘을 </w:t>
      </w:r>
      <w:r>
        <w:rPr>
          <w:rFonts w:ascii="NanumGothic" w:eastAsia="NanumGothic" w:hAnsi="NanumGothic" w:hint="eastAsia"/>
          <w:lang w:eastAsia="ko-KR"/>
        </w:rPr>
        <w:t>사용</w:t>
      </w:r>
      <w:r>
        <w:rPr>
          <w:rFonts w:ascii="NanumGothic" w:eastAsia="NanumGothic" w:hAnsi="NanumGothic" w:hint="eastAsia"/>
          <w:lang w:eastAsia="ko-KR"/>
        </w:rPr>
        <w:t>합니다.</w:t>
      </w:r>
    </w:p>
    <w:p w14:paraId="6E5B22EA" w14:textId="77777777" w:rsidR="00F351B6" w:rsidRPr="00F351B6" w:rsidRDefault="00F351B6" w:rsidP="00F351B6">
      <w:pPr>
        <w:spacing w:line="276" w:lineRule="auto"/>
        <w:rPr>
          <w:rFonts w:ascii="NanumGothic" w:eastAsia="NanumGothic" w:hAnsi="NanumGothic" w:hint="eastAsia"/>
          <w:lang w:eastAsia="ko-KR"/>
        </w:rPr>
      </w:pPr>
    </w:p>
    <w:p w14:paraId="7ED829FF" w14:textId="6FA5D881" w:rsidR="00AE466D" w:rsidRDefault="00AE466D" w:rsidP="00F351B6">
      <w:pPr>
        <w:pStyle w:val="a4"/>
        <w:numPr>
          <w:ilvl w:val="0"/>
          <w:numId w:val="2"/>
        </w:numPr>
        <w:spacing w:line="276" w:lineRule="auto"/>
        <w:ind w:leftChars="120" w:left="680"/>
        <w:rPr>
          <w:rFonts w:ascii="NanumGothic" w:eastAsia="NanumGothic" w:hAnsi="NanumGothic"/>
          <w:lang w:eastAsia="ko-KR"/>
        </w:rPr>
      </w:pPr>
      <w:proofErr w:type="spellStart"/>
      <w:r w:rsidRPr="00BE75E1">
        <w:rPr>
          <w:rFonts w:ascii="NanumGothic" w:eastAsia="NanumGothic" w:hAnsi="NanumGothic" w:hint="eastAsia"/>
          <w:lang w:eastAsia="ko-KR"/>
        </w:rPr>
        <w:t>librosa</w:t>
      </w:r>
      <w:proofErr w:type="spellEnd"/>
      <w:r w:rsidRPr="00BE75E1">
        <w:rPr>
          <w:rFonts w:ascii="NanumGothic" w:eastAsia="NanumGothic" w:hAnsi="NanumGothic" w:hint="eastAsia"/>
          <w:lang w:eastAsia="ko-KR"/>
        </w:rPr>
        <w:t>: 이 라이브러리는 오디오 신호 처리에 특화된 기능을 제공합니다. 오디오 파일의 로딩, 오디오 특성 추출</w:t>
      </w:r>
      <w:r w:rsidR="007B4011">
        <w:rPr>
          <w:rFonts w:ascii="NanumGothic" w:eastAsia="NanumGothic" w:hAnsi="NanumGothic" w:hint="eastAsia"/>
          <w:lang w:eastAsia="ko-KR"/>
        </w:rPr>
        <w:t xml:space="preserve"> 기능을 제공합니다.</w:t>
      </w:r>
      <w:r w:rsidR="007B4011">
        <w:rPr>
          <w:rFonts w:ascii="NanumGothic" w:eastAsia="NanumGothic" w:hAnsi="NanumGothic"/>
          <w:lang w:eastAsia="ko-KR"/>
        </w:rPr>
        <w:t xml:space="preserve"> </w:t>
      </w:r>
      <w:r w:rsidR="00127071">
        <w:rPr>
          <w:rFonts w:ascii="NanumGothic" w:eastAsia="NanumGothic" w:hAnsi="NanumGothic" w:hint="eastAsia"/>
          <w:lang w:eastAsia="ko-KR"/>
        </w:rPr>
        <w:t>특성 추출 중에서</w:t>
      </w:r>
      <w:r w:rsidR="00AA1516">
        <w:rPr>
          <w:rFonts w:ascii="NanumGothic" w:eastAsia="NanumGothic" w:hAnsi="NanumGothic"/>
          <w:lang w:eastAsia="ko-KR"/>
        </w:rPr>
        <w:t xml:space="preserve"> </w:t>
      </w:r>
      <w:r w:rsidR="007B4011">
        <w:rPr>
          <w:rFonts w:ascii="NanumGothic" w:eastAsia="NanumGothic" w:hAnsi="NanumGothic"/>
          <w:lang w:eastAsia="ko-KR"/>
        </w:rPr>
        <w:t>‘Mel-S</w:t>
      </w:r>
      <w:r w:rsidR="00B96425" w:rsidRPr="00B96425">
        <w:rPr>
          <w:rFonts w:ascii="NanumGothic" w:eastAsia="NanumGothic" w:hAnsi="NanumGothic"/>
          <w:lang w:eastAsia="ko-KR"/>
        </w:rPr>
        <w:t>pectrogram</w:t>
      </w:r>
      <w:r w:rsidR="007B4011">
        <w:rPr>
          <w:rFonts w:ascii="NanumGothic" w:eastAsia="NanumGothic" w:hAnsi="NanumGothic"/>
          <w:lang w:eastAsia="ko-KR"/>
        </w:rPr>
        <w:t>’</w:t>
      </w:r>
      <w:r w:rsidR="00B96425">
        <w:rPr>
          <w:rFonts w:ascii="NanumGothic" w:eastAsia="NanumGothic" w:hAnsi="NanumGothic"/>
          <w:lang w:eastAsia="ko-KR"/>
        </w:rPr>
        <w:t xml:space="preserve"> </w:t>
      </w:r>
      <w:r w:rsidR="00B96425">
        <w:rPr>
          <w:rFonts w:ascii="NanumGothic" w:eastAsia="NanumGothic" w:hAnsi="NanumGothic" w:hint="eastAsia"/>
          <w:lang w:eastAsia="ko-KR"/>
        </w:rPr>
        <w:t>추출 기능과,</w:t>
      </w:r>
      <w:r w:rsidR="00B96425">
        <w:rPr>
          <w:rFonts w:ascii="NanumGothic" w:eastAsia="NanumGothic" w:hAnsi="NanumGothic"/>
          <w:lang w:eastAsia="ko-KR"/>
        </w:rPr>
        <w:t xml:space="preserve"> </w:t>
      </w:r>
      <w:r w:rsidR="007B4011">
        <w:rPr>
          <w:rFonts w:ascii="NanumGothic" w:eastAsia="NanumGothic" w:hAnsi="NanumGothic"/>
          <w:lang w:eastAsia="ko-KR"/>
        </w:rPr>
        <w:t>‘MFCC’</w:t>
      </w:r>
      <w:r w:rsidR="00B96425">
        <w:rPr>
          <w:rFonts w:ascii="NanumGothic" w:eastAsia="NanumGothic" w:hAnsi="NanumGothic"/>
          <w:lang w:eastAsia="ko-KR"/>
        </w:rPr>
        <w:t xml:space="preserve"> </w:t>
      </w:r>
      <w:r w:rsidR="00B96425">
        <w:rPr>
          <w:rFonts w:ascii="NanumGothic" w:eastAsia="NanumGothic" w:hAnsi="NanumGothic" w:hint="eastAsia"/>
          <w:lang w:eastAsia="ko-KR"/>
        </w:rPr>
        <w:t>추출 기능을 사용했습니다.</w:t>
      </w:r>
    </w:p>
    <w:p w14:paraId="04C95DFC" w14:textId="77777777" w:rsidR="00F351B6" w:rsidRPr="00F351B6" w:rsidRDefault="00F351B6" w:rsidP="00F351B6">
      <w:pPr>
        <w:spacing w:line="276" w:lineRule="auto"/>
        <w:rPr>
          <w:rFonts w:ascii="NanumGothic" w:eastAsia="NanumGothic" w:hAnsi="NanumGothic" w:hint="eastAsia"/>
          <w:lang w:eastAsia="ko-KR"/>
        </w:rPr>
      </w:pPr>
    </w:p>
    <w:p w14:paraId="593E49C8" w14:textId="4F71E426" w:rsidR="00F351B6" w:rsidRPr="00F351B6" w:rsidRDefault="00EF6DEE" w:rsidP="00F351B6">
      <w:pPr>
        <w:pStyle w:val="a4"/>
        <w:numPr>
          <w:ilvl w:val="0"/>
          <w:numId w:val="2"/>
        </w:numPr>
        <w:spacing w:line="276" w:lineRule="auto"/>
        <w:ind w:leftChars="120" w:left="680"/>
        <w:rPr>
          <w:rFonts w:ascii="NanumGothic" w:eastAsia="NanumGothic" w:hAnsi="NanumGothic" w:hint="eastAsia"/>
          <w:lang w:eastAsia="ko-KR"/>
        </w:rPr>
      </w:pPr>
      <w:proofErr w:type="spellStart"/>
      <w:r w:rsidRPr="007271CC">
        <w:rPr>
          <w:rFonts w:ascii="NanumGothic" w:eastAsia="NanumGothic" w:hAnsi="NanumGothic" w:hint="eastAsia"/>
          <w:lang w:eastAsia="ko-KR"/>
        </w:rPr>
        <w:t>sklearn</w:t>
      </w:r>
      <w:proofErr w:type="spellEnd"/>
      <w:r w:rsidRPr="007271CC">
        <w:rPr>
          <w:rFonts w:ascii="NanumGothic" w:eastAsia="NanumGothic" w:hAnsi="NanumGothic" w:hint="eastAsia"/>
          <w:lang w:eastAsia="ko-KR"/>
        </w:rPr>
        <w:t xml:space="preserve">: 이 라이브러리는 머신 러닝 및 데이터 분석에 널리 사용되는 도구 모음입니다. 다양한 머신 러닝 알고리즘, 데이터 </w:t>
      </w:r>
      <w:proofErr w:type="spellStart"/>
      <w:r w:rsidRPr="007271CC">
        <w:rPr>
          <w:rFonts w:ascii="NanumGothic" w:eastAsia="NanumGothic" w:hAnsi="NanumGothic" w:hint="eastAsia"/>
          <w:lang w:eastAsia="ko-KR"/>
        </w:rPr>
        <w:t>전처리</w:t>
      </w:r>
      <w:proofErr w:type="spellEnd"/>
      <w:r w:rsidRPr="007271CC">
        <w:rPr>
          <w:rFonts w:ascii="NanumGothic" w:eastAsia="NanumGothic" w:hAnsi="NanumGothic" w:hint="eastAsia"/>
          <w:lang w:eastAsia="ko-KR"/>
        </w:rPr>
        <w:t xml:space="preserve"> 기능, 평가 도구 등을 포함하고 있습니다. </w:t>
      </w:r>
      <w:r w:rsidR="007271CC" w:rsidRPr="007271CC">
        <w:rPr>
          <w:rFonts w:ascii="NanumGothic" w:eastAsia="NanumGothic" w:hAnsi="NanumGothic"/>
          <w:lang w:eastAsia="ko-KR"/>
        </w:rPr>
        <w:t>‘</w:t>
      </w:r>
      <w:r w:rsidR="007271CC" w:rsidRPr="007271CC">
        <w:rPr>
          <w:rFonts w:ascii="NanumGothic" w:eastAsia="NanumGothic" w:hAnsi="NanumGothic"/>
          <w:lang w:eastAsia="ko-KR"/>
        </w:rPr>
        <w:t>Support Vector Machines</w:t>
      </w:r>
      <w:r w:rsidR="007271CC" w:rsidRPr="007271CC">
        <w:rPr>
          <w:rFonts w:ascii="NanumGothic" w:eastAsia="NanumGothic" w:hAnsi="NanumGothic"/>
          <w:lang w:eastAsia="ko-KR"/>
        </w:rPr>
        <w:t xml:space="preserve">’ </w:t>
      </w:r>
      <w:r w:rsidR="007271CC" w:rsidRPr="007271CC">
        <w:rPr>
          <w:rFonts w:ascii="NanumGothic" w:eastAsia="NanumGothic" w:hAnsi="NanumGothic" w:hint="eastAsia"/>
          <w:lang w:eastAsia="ko-KR"/>
        </w:rPr>
        <w:t>지도 학습 모델,</w:t>
      </w:r>
      <w:r w:rsidR="007271CC" w:rsidRPr="007271CC">
        <w:rPr>
          <w:rFonts w:ascii="NanumGothic" w:eastAsia="NanumGothic" w:hAnsi="NanumGothic"/>
          <w:lang w:eastAsia="ko-KR"/>
        </w:rPr>
        <w:t xml:space="preserve"> ‘</w:t>
      </w:r>
      <w:proofErr w:type="spellStart"/>
      <w:r w:rsidR="007271CC" w:rsidRPr="007271CC">
        <w:rPr>
          <w:rFonts w:ascii="NanumGothic" w:eastAsia="NanumGothic" w:hAnsi="NanumGothic"/>
          <w:lang w:eastAsia="ko-KR"/>
        </w:rPr>
        <w:t>MinMaxScaler</w:t>
      </w:r>
      <w:proofErr w:type="spellEnd"/>
      <w:r w:rsidR="007271CC" w:rsidRPr="007271CC">
        <w:rPr>
          <w:rFonts w:ascii="NanumGothic" w:eastAsia="NanumGothic" w:hAnsi="NanumGothic"/>
          <w:lang w:eastAsia="ko-KR"/>
        </w:rPr>
        <w:t xml:space="preserve">’ </w:t>
      </w:r>
      <w:proofErr w:type="spellStart"/>
      <w:r w:rsidR="007271CC">
        <w:rPr>
          <w:rFonts w:ascii="NanumGothic" w:eastAsia="NanumGothic" w:hAnsi="NanumGothic" w:hint="eastAsia"/>
          <w:lang w:eastAsia="ko-KR"/>
        </w:rPr>
        <w:t>스케일러</w:t>
      </w:r>
      <w:proofErr w:type="spellEnd"/>
      <w:r w:rsidR="007271CC">
        <w:rPr>
          <w:rFonts w:ascii="NanumGothic" w:eastAsia="NanumGothic" w:hAnsi="NanumGothic" w:hint="eastAsia"/>
          <w:lang w:eastAsia="ko-KR"/>
        </w:rPr>
        <w:t>,</w:t>
      </w:r>
      <w:r w:rsidR="007271CC">
        <w:rPr>
          <w:rFonts w:ascii="NanumGothic" w:eastAsia="NanumGothic" w:hAnsi="NanumGothic"/>
          <w:lang w:eastAsia="ko-KR"/>
        </w:rPr>
        <w:t xml:space="preserve"> ‘</w:t>
      </w:r>
      <w:r w:rsidR="007271CC" w:rsidRPr="007271CC">
        <w:rPr>
          <w:rFonts w:ascii="NanumGothic" w:eastAsia="NanumGothic" w:hAnsi="NanumGothic"/>
          <w:lang w:eastAsia="ko-KR"/>
        </w:rPr>
        <w:t>PCA</w:t>
      </w:r>
      <w:r w:rsidR="007271CC">
        <w:rPr>
          <w:rFonts w:ascii="NanumGothic" w:eastAsia="NanumGothic" w:hAnsi="NanumGothic"/>
          <w:lang w:eastAsia="ko-KR"/>
        </w:rPr>
        <w:t xml:space="preserve">’ </w:t>
      </w:r>
      <w:r w:rsidR="007271CC">
        <w:rPr>
          <w:rFonts w:ascii="NanumGothic" w:eastAsia="NanumGothic" w:hAnsi="NanumGothic" w:hint="eastAsia"/>
          <w:lang w:eastAsia="ko-KR"/>
        </w:rPr>
        <w:t>차원 축소 기법</w:t>
      </w:r>
      <w:r w:rsidR="007271CC">
        <w:rPr>
          <w:rFonts w:ascii="NanumGothic" w:eastAsia="NanumGothic" w:hAnsi="NanumGothic"/>
          <w:lang w:eastAsia="ko-KR"/>
        </w:rPr>
        <w:t xml:space="preserve"> </w:t>
      </w:r>
      <w:r w:rsidR="007271CC">
        <w:rPr>
          <w:rFonts w:ascii="NanumGothic" w:eastAsia="NanumGothic" w:hAnsi="NanumGothic" w:hint="eastAsia"/>
          <w:lang w:eastAsia="ko-KR"/>
        </w:rPr>
        <w:t xml:space="preserve">클래스를 사용하기 위해서 </w:t>
      </w:r>
      <w:r w:rsidR="00FE53E6">
        <w:rPr>
          <w:rFonts w:ascii="NanumGothic" w:eastAsia="NanumGothic" w:hAnsi="NanumGothic" w:hint="eastAsia"/>
          <w:lang w:eastAsia="ko-KR"/>
        </w:rPr>
        <w:t>설치했습니다.</w:t>
      </w:r>
    </w:p>
    <w:p w14:paraId="3F5FF815" w14:textId="6AB31873" w:rsidR="00C7141B" w:rsidRDefault="00C7141B" w:rsidP="00FE53E6">
      <w:pPr>
        <w:spacing w:line="276" w:lineRule="auto"/>
        <w:rPr>
          <w:rFonts w:ascii="NanumGothic" w:eastAsia="NanumGothic" w:hAnsi="NanumGothic"/>
          <w:lang w:eastAsia="ko-KR"/>
        </w:rPr>
      </w:pPr>
    </w:p>
    <w:p w14:paraId="555D62DC" w14:textId="09EE54AD" w:rsidR="00C7141B" w:rsidRPr="00FE53E6" w:rsidRDefault="00C7141B" w:rsidP="00C7141B">
      <w:pPr>
        <w:spacing w:line="276" w:lineRule="auto"/>
        <w:ind w:leftChars="300" w:left="600"/>
        <w:rPr>
          <w:rFonts w:ascii="NanumGothic" w:eastAsia="NanumGothic" w:hAnsi="NanumGothic" w:hint="eastAsia"/>
          <w:lang w:eastAsia="ko-KR"/>
        </w:rPr>
      </w:pPr>
      <w:r>
        <w:rPr>
          <w:rFonts w:ascii="NanumGothic" w:eastAsia="NanumGothic" w:hAnsi="NanumGothic" w:hint="eastAsia"/>
          <w:lang w:eastAsia="ko-KR"/>
        </w:rPr>
        <w:t>설치 명령어</w:t>
      </w:r>
      <w:r>
        <w:rPr>
          <w:rFonts w:ascii="NanumGothic" w:eastAsia="NanumGothic" w:hAnsi="NanumGothic"/>
          <w:lang w:eastAsia="ko-KR"/>
        </w:rPr>
        <w:t xml:space="preserve"> </w:t>
      </w:r>
      <w:r>
        <w:rPr>
          <w:rFonts w:ascii="NanumGothic" w:eastAsia="NanumGothic" w:hAnsi="NanumGothic" w:hint="eastAsia"/>
          <w:lang w:eastAsia="ko-KR"/>
        </w:rPr>
        <w:t>목록</w:t>
      </w:r>
    </w:p>
    <w:p w14:paraId="1826A56D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spellStart"/>
      <w:proofErr w:type="gramStart"/>
      <w:r w:rsidRPr="00BE75E1">
        <w:rPr>
          <w:rFonts w:ascii="NanumGothic" w:eastAsia="NanumGothic" w:hAnsi="NanumGothic"/>
          <w:lang w:eastAsia="ko-KR"/>
        </w:rPr>
        <w:t>joblib</w:t>
      </w:r>
      <w:proofErr w:type="spellEnd"/>
      <w:proofErr w:type="gramEnd"/>
    </w:p>
    <w:p w14:paraId="1DA515F3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gramStart"/>
      <w:r w:rsidRPr="00BE75E1">
        <w:rPr>
          <w:rFonts w:ascii="NanumGothic" w:eastAsia="NanumGothic" w:hAnsi="NanumGothic"/>
          <w:lang w:eastAsia="ko-KR"/>
        </w:rPr>
        <w:t>matplotlib</w:t>
      </w:r>
      <w:proofErr w:type="gramEnd"/>
    </w:p>
    <w:p w14:paraId="6147CC77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gramStart"/>
      <w:r w:rsidRPr="00BE75E1">
        <w:rPr>
          <w:rFonts w:ascii="NanumGothic" w:eastAsia="NanumGothic" w:hAnsi="NanumGothic"/>
          <w:lang w:eastAsia="ko-KR"/>
        </w:rPr>
        <w:t>pandas</w:t>
      </w:r>
      <w:proofErr w:type="gramEnd"/>
    </w:p>
    <w:p w14:paraId="1A7BCC1F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>pip install scikit-</w:t>
      </w:r>
      <w:proofErr w:type="gramStart"/>
      <w:r w:rsidRPr="00BE75E1">
        <w:rPr>
          <w:rFonts w:ascii="NanumGothic" w:eastAsia="NanumGothic" w:hAnsi="NanumGothic"/>
          <w:lang w:eastAsia="ko-KR"/>
        </w:rPr>
        <w:t>learn</w:t>
      </w:r>
      <w:proofErr w:type="gramEnd"/>
    </w:p>
    <w:p w14:paraId="1A528167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spellStart"/>
      <w:proofErr w:type="gramStart"/>
      <w:r w:rsidRPr="00BE75E1">
        <w:rPr>
          <w:rFonts w:ascii="NanumGothic" w:eastAsia="NanumGothic" w:hAnsi="NanumGothic"/>
          <w:lang w:eastAsia="ko-KR"/>
        </w:rPr>
        <w:t>numpy</w:t>
      </w:r>
      <w:proofErr w:type="spellEnd"/>
      <w:proofErr w:type="gramEnd"/>
    </w:p>
    <w:p w14:paraId="6A3B1279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spellStart"/>
      <w:proofErr w:type="gramStart"/>
      <w:r w:rsidRPr="00BE75E1">
        <w:rPr>
          <w:rFonts w:ascii="NanumGothic" w:eastAsia="NanumGothic" w:hAnsi="NanumGothic"/>
          <w:lang w:eastAsia="ko-KR"/>
        </w:rPr>
        <w:t>librosa</w:t>
      </w:r>
      <w:proofErr w:type="spellEnd"/>
      <w:proofErr w:type="gramEnd"/>
    </w:p>
    <w:p w14:paraId="7740A5CA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gramStart"/>
      <w:r w:rsidRPr="00BE75E1">
        <w:rPr>
          <w:rFonts w:ascii="NanumGothic" w:eastAsia="NanumGothic" w:hAnsi="NanumGothic"/>
          <w:lang w:eastAsia="ko-KR"/>
        </w:rPr>
        <w:t>wave</w:t>
      </w:r>
      <w:proofErr w:type="gramEnd"/>
    </w:p>
    <w:p w14:paraId="06251D90" w14:textId="77777777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spellStart"/>
      <w:proofErr w:type="gramStart"/>
      <w:r w:rsidRPr="00BE75E1">
        <w:rPr>
          <w:rFonts w:ascii="NanumGothic" w:eastAsia="NanumGothic" w:hAnsi="NanumGothic"/>
          <w:lang w:eastAsia="ko-KR"/>
        </w:rPr>
        <w:t>noisereduce</w:t>
      </w:r>
      <w:proofErr w:type="spellEnd"/>
      <w:proofErr w:type="gramEnd"/>
    </w:p>
    <w:p w14:paraId="1DD6FBBE" w14:textId="58EBD56F" w:rsidR="00BE75E1" w:rsidRPr="00BE75E1" w:rsidRDefault="00BE75E1" w:rsidP="00C7141B">
      <w:pPr>
        <w:spacing w:line="276" w:lineRule="auto"/>
        <w:ind w:leftChars="300" w:left="600"/>
        <w:rPr>
          <w:rFonts w:ascii="NanumGothic" w:eastAsia="NanumGothic" w:hAnsi="NanumGothic" w:hint="eastAsia"/>
          <w:lang w:eastAsia="ko-KR"/>
        </w:rPr>
      </w:pPr>
      <w:r w:rsidRPr="00BE75E1">
        <w:rPr>
          <w:rFonts w:ascii="NanumGothic" w:eastAsia="NanumGothic" w:hAnsi="NanumGothic"/>
          <w:lang w:eastAsia="ko-KR"/>
        </w:rPr>
        <w:t xml:space="preserve">pip install </w:t>
      </w:r>
      <w:proofErr w:type="spellStart"/>
      <w:proofErr w:type="gramStart"/>
      <w:r w:rsidRPr="00BE75E1">
        <w:rPr>
          <w:rFonts w:ascii="NanumGothic" w:eastAsia="NanumGothic" w:hAnsi="NanumGothic"/>
          <w:lang w:eastAsia="ko-KR"/>
        </w:rPr>
        <w:t>tqdm</w:t>
      </w:r>
      <w:proofErr w:type="spellEnd"/>
      <w:proofErr w:type="gramEnd"/>
    </w:p>
    <w:sectPr w:rsidR="00BE75E1" w:rsidRPr="00BE75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11A5"/>
    <w:multiLevelType w:val="hybridMultilevel"/>
    <w:tmpl w:val="AA2CEF2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77E1FAB"/>
    <w:multiLevelType w:val="multilevel"/>
    <w:tmpl w:val="2ED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BB6555"/>
    <w:multiLevelType w:val="hybridMultilevel"/>
    <w:tmpl w:val="96C6C8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2517982">
    <w:abstractNumId w:val="1"/>
  </w:num>
  <w:num w:numId="2" w16cid:durableId="1891382931">
    <w:abstractNumId w:val="2"/>
  </w:num>
  <w:num w:numId="3" w16cid:durableId="17953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D7"/>
    <w:rsid w:val="00081EB2"/>
    <w:rsid w:val="00127071"/>
    <w:rsid w:val="00140724"/>
    <w:rsid w:val="00140B8B"/>
    <w:rsid w:val="00233ED0"/>
    <w:rsid w:val="00260F89"/>
    <w:rsid w:val="00291255"/>
    <w:rsid w:val="002C1AF3"/>
    <w:rsid w:val="004C715F"/>
    <w:rsid w:val="0050243D"/>
    <w:rsid w:val="005D75EB"/>
    <w:rsid w:val="007271CC"/>
    <w:rsid w:val="007B4011"/>
    <w:rsid w:val="00876324"/>
    <w:rsid w:val="00984FF6"/>
    <w:rsid w:val="00992D18"/>
    <w:rsid w:val="009B545D"/>
    <w:rsid w:val="00A77DD7"/>
    <w:rsid w:val="00AA1516"/>
    <w:rsid w:val="00AE466D"/>
    <w:rsid w:val="00B06BA8"/>
    <w:rsid w:val="00B4784D"/>
    <w:rsid w:val="00B70523"/>
    <w:rsid w:val="00B96425"/>
    <w:rsid w:val="00BE75E1"/>
    <w:rsid w:val="00C7141B"/>
    <w:rsid w:val="00C722D9"/>
    <w:rsid w:val="00CA0880"/>
    <w:rsid w:val="00D00B37"/>
    <w:rsid w:val="00D61C8A"/>
    <w:rsid w:val="00E274BD"/>
    <w:rsid w:val="00EF6DEE"/>
    <w:rsid w:val="00F279AE"/>
    <w:rsid w:val="00F351B6"/>
    <w:rsid w:val="00FD6AC8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B2B27"/>
  <w15:chartTrackingRefBased/>
  <w15:docId w15:val="{D9EA0EF4-5F52-4F47-AEC8-1162342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D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A77DD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E75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곽병민</dc:creator>
  <cp:keywords/>
  <dc:description/>
  <cp:lastModifiedBy>곽병민</cp:lastModifiedBy>
  <cp:revision>2</cp:revision>
  <dcterms:created xsi:type="dcterms:W3CDTF">2023-06-14T12:16:00Z</dcterms:created>
  <dcterms:modified xsi:type="dcterms:W3CDTF">2023-06-14T12:16:00Z</dcterms:modified>
</cp:coreProperties>
</file>