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 w14:paraId="00000002">
      <w:pPr>
        <w:spacing w:before="300" w:after="200"/>
        <w:jc w:val="center"/>
        <w:rPr>
          <w:b/>
          <w:bCs/>
          <w:sz w:val="48"/>
          <w:szCs w:val="48"/>
        </w:rPr>
      </w:pPr>
      <w:r>
        <w:rPr>
          <w:b/>
          <w:bCs/>
          <w:sz w:val="48"/>
          <w:szCs w:val="48"/>
          <w:rtl w:val="0"/>
        </w:rPr>
        <w:t>Capstone Project — Banking System Data Pipeline</w:t>
      </w:r>
    </w:p>
    <w:p w14:paraId="00000003">
      <w:pPr>
        <w:jc w:val="center"/>
        <w:rPr>
          <w:sz w:val="24"/>
          <w:szCs w:val="24"/>
        </w:rPr>
      </w:pPr>
      <w:r>
        <w:rPr>
          <w:b/>
          <w:bCs/>
          <w:color w:val="666666"/>
          <w:sz w:val="32"/>
          <w:szCs w:val="32"/>
          <w:rtl w:val="0"/>
        </w:rPr>
        <w:t>Samsung Innovation Campus</w:t>
      </w:r>
    </w:p>
    <w:p w14:paraId="00000004">
      <w:pPr>
        <w:spacing w:before="300" w:after="200"/>
        <w:jc w:val="center"/>
      </w:pPr>
      <w:r>
        <w:drawing>
          <wp:inline distT="0" distB="0" distL="0" distR="0">
            <wp:extent cx="6375400" cy="5355590"/>
            <wp:effectExtent l="0" t="0" r="0" b="0"/>
            <wp:docPr id="52" name="image48.jpg" descr="Why Your Community Bank Needs a Modern Core Banking System - Core  Processing for Community Banks | IBT Apps"/>
            <wp:cNvGraphicFramePr/>
            <a:graphic xmlns:a="http://schemas.openxmlformats.org/drawingml/2006/main">
              <a:graphicData uri="http://schemas.openxmlformats.org/drawingml/2006/picture">
                <pic:pic xmlns:pic="http://schemas.openxmlformats.org/drawingml/2006/picture">
                  <pic:nvPicPr>
                    <pic:cNvPr id="52" name="image48.jpg" descr="Why Your Community Bank Needs a Modern Core Banking System - Core  Processing for Community Banks | IBT Apps"/>
                    <pic:cNvPicPr preferRelativeResize="0"/>
                  </pic:nvPicPr>
                  <pic:blipFill>
                    <a:blip r:embed="rId6"/>
                    <a:srcRect/>
                    <a:stretch>
                      <a:fillRect/>
                    </a:stretch>
                  </pic:blipFill>
                  <pic:spPr>
                    <a:xfrm>
                      <a:off x="0" y="0"/>
                      <a:ext cx="6375400" cy="5355590"/>
                    </a:xfrm>
                    <a:prstGeom prst="rect">
                      <a:avLst/>
                    </a:prstGeom>
                  </pic:spPr>
                </pic:pic>
              </a:graphicData>
            </a:graphic>
          </wp:inline>
        </w:drawing>
      </w:r>
    </w:p>
    <w:p w14:paraId="00000005">
      <w:pPr>
        <w:spacing w:after="600"/>
        <w:jc w:val="center"/>
        <w:rPr>
          <w:i/>
          <w:iCs/>
          <w:color w:val="1A1A1A"/>
          <w:sz w:val="26"/>
          <w:szCs w:val="26"/>
        </w:rPr>
      </w:pPr>
      <w:r>
        <w:rPr>
          <w:i/>
          <w:iCs/>
          <w:color w:val="1A1A1A"/>
          <w:sz w:val="26"/>
          <w:szCs w:val="26"/>
          <w:rtl w:val="0"/>
        </w:rPr>
        <w:t>Banking System (Customer Churn)</w:t>
      </w:r>
    </w:p>
    <w:p w14:paraId="00000006"/>
    <w:p w14:paraId="00000007"/>
    <w:p w14:paraId="00000008"/>
    <w:p w14:paraId="00000009"/>
    <w:p w14:paraId="0000000A"/>
    <w:p w14:paraId="0000000B"/>
    <w:p w14:paraId="0000000C">
      <w:pPr>
        <w:rPr>
          <w:b/>
          <w:bCs/>
          <w:sz w:val="44"/>
          <w:szCs w:val="44"/>
        </w:rPr>
      </w:pPr>
      <w:r>
        <w:rPr>
          <w:b/>
          <w:bCs/>
          <w:sz w:val="44"/>
          <w:szCs w:val="44"/>
          <w:rtl w:val="0"/>
        </w:rPr>
        <w:t>1. Project Overview</w:t>
      </w:r>
    </w:p>
    <w:p w14:paraId="0000000D">
      <w:pPr>
        <w:rPr>
          <w:b/>
          <w:bCs/>
          <w:sz w:val="48"/>
          <w:szCs w:val="48"/>
        </w:rPr>
      </w:pPr>
      <w:r>
        <w:rPr>
          <w:sz w:val="24"/>
          <w:szCs w:val="24"/>
          <w:rtl w:val="0"/>
        </w:rPr>
        <w:t xml:space="preserve">This project aims to build an </w:t>
      </w:r>
      <w:r>
        <w:rPr>
          <w:b/>
          <w:bCs/>
          <w:sz w:val="24"/>
          <w:szCs w:val="24"/>
          <w:rtl w:val="0"/>
        </w:rPr>
        <w:t>end-to-end Big Data and AI-driven Banking Customer Churn Prediction System</w:t>
      </w:r>
      <w:r>
        <w:rPr>
          <w:sz w:val="24"/>
          <w:szCs w:val="24"/>
          <w:rtl w:val="0"/>
        </w:rPr>
        <w:t xml:space="preserve"> that analyzes customer demographic, financial, product usage, marketing, and customer support data to identify customers who are likely to leave the bank.</w:t>
      </w:r>
    </w:p>
    <w:p w14:paraId="0000000E">
      <w:pPr>
        <w:rPr>
          <w:sz w:val="24"/>
          <w:szCs w:val="24"/>
        </w:rPr>
      </w:pPr>
      <w:r>
        <w:rPr>
          <w:sz w:val="24"/>
          <w:szCs w:val="24"/>
          <w:rtl w:val="0"/>
        </w:rPr>
        <w:t xml:space="preserve">The core of the system is the </w:t>
      </w:r>
      <w:r>
        <w:rPr>
          <w:b/>
          <w:bCs/>
          <w:sz w:val="24"/>
          <w:szCs w:val="24"/>
          <w:rtl w:val="0"/>
        </w:rPr>
        <w:t>Customer Churn dataset</w:t>
      </w:r>
      <w:r>
        <w:rPr>
          <w:sz w:val="24"/>
          <w:szCs w:val="24"/>
          <w:rtl w:val="0"/>
        </w:rPr>
        <w:t>, represented by the customer table, which contains the main customer information and the target variable exited. The customer data is integrated with multiple related banking datasets, including usage, offers, and customer support tickets.</w:t>
      </w:r>
    </w:p>
    <w:p w14:paraId="0000000F">
      <w:pPr>
        <w:rPr>
          <w:sz w:val="24"/>
          <w:szCs w:val="24"/>
        </w:rPr>
      </w:pPr>
      <w:r>
        <w:rPr>
          <w:sz w:val="24"/>
          <w:szCs w:val="24"/>
          <w:rtl w:val="0"/>
        </w:rPr>
        <w:t xml:space="preserve">The project will demonstrate a complete </w:t>
      </w:r>
      <w:r>
        <w:rPr>
          <w:rFonts w:ascii="Cardo" w:hAnsi="Cardo" w:eastAsia="Cardo" w:cs="Cardo"/>
          <w:b/>
          <w:bCs/>
          <w:sz w:val="24"/>
          <w:szCs w:val="24"/>
          <w:rtl w:val="0"/>
        </w:rPr>
        <w:t>Data Engineering → Big Data Processing → Data Modeling → Machine Learning → Analytics</w:t>
      </w:r>
      <w:r>
        <w:rPr>
          <w:sz w:val="24"/>
          <w:szCs w:val="24"/>
          <w:rtl w:val="0"/>
        </w:rPr>
        <w:t xml:space="preserve"> pipeline.</w:t>
      </w:r>
    </w:p>
    <w:p w14:paraId="00000010">
      <w:pPr>
        <w:rPr>
          <w:sz w:val="24"/>
          <w:szCs w:val="24"/>
        </w:rPr>
      </w:pPr>
    </w:p>
    <w:p w14:paraId="00000011">
      <w:pPr>
        <w:rPr>
          <w:b/>
          <w:bCs/>
          <w:sz w:val="44"/>
          <w:szCs w:val="44"/>
        </w:rPr>
      </w:pPr>
      <w:r>
        <w:rPr>
          <w:b/>
          <w:bCs/>
          <w:sz w:val="44"/>
          <w:szCs w:val="44"/>
          <w:rtl w:val="0"/>
        </w:rPr>
        <w:t>2. Business Problem</w:t>
      </w:r>
    </w:p>
    <w:p w14:paraId="00000012">
      <w:pPr>
        <w:rPr>
          <w:sz w:val="24"/>
          <w:szCs w:val="24"/>
        </w:rPr>
      </w:pPr>
      <w:r>
        <w:rPr>
          <w:sz w:val="24"/>
          <w:szCs w:val="24"/>
          <w:rtl w:val="0"/>
        </w:rPr>
        <w:t>Customer churn is a major challenge for banks because losing existing customers can result in significant revenue loss and increased customer acquisition costs.</w:t>
      </w:r>
    </w:p>
    <w:p w14:paraId="00000013">
      <w:pPr>
        <w:rPr>
          <w:sz w:val="24"/>
          <w:szCs w:val="24"/>
        </w:rPr>
      </w:pPr>
      <w:r>
        <w:rPr>
          <w:sz w:val="24"/>
          <w:szCs w:val="24"/>
          <w:rtl w:val="0"/>
        </w:rPr>
        <w:t>The objective of this project is to answer questions such as:</w:t>
      </w:r>
    </w:p>
    <w:p w14:paraId="00000014">
      <w:pPr>
        <w:numPr>
          <w:ilvl w:val="0"/>
          <w:numId w:val="1"/>
        </w:numPr>
        <w:ind w:left="720" w:hanging="360"/>
      </w:pPr>
      <w:r>
        <w:rPr>
          <w:sz w:val="24"/>
          <w:szCs w:val="24"/>
          <w:rtl w:val="0"/>
        </w:rPr>
        <w:t>Which customers are most likely to churn?</w:t>
      </w:r>
    </w:p>
    <w:p w14:paraId="00000015">
      <w:pPr>
        <w:numPr>
          <w:ilvl w:val="0"/>
          <w:numId w:val="1"/>
        </w:numPr>
        <w:ind w:left="720" w:hanging="360"/>
      </w:pPr>
      <w:r>
        <w:rPr>
          <w:sz w:val="24"/>
          <w:szCs w:val="24"/>
          <w:rtl w:val="0"/>
        </w:rPr>
        <w:t>What customer characteristics are associated with churn?</w:t>
      </w:r>
    </w:p>
    <w:p w14:paraId="00000016">
      <w:pPr>
        <w:numPr>
          <w:ilvl w:val="0"/>
          <w:numId w:val="1"/>
        </w:numPr>
        <w:ind w:left="720" w:hanging="360"/>
      </w:pPr>
      <w:r>
        <w:rPr>
          <w:sz w:val="24"/>
          <w:szCs w:val="24"/>
          <w:rtl w:val="0"/>
        </w:rPr>
        <w:t>Does product usage affect customer retention?</w:t>
      </w:r>
    </w:p>
    <w:p w14:paraId="00000017">
      <w:pPr>
        <w:numPr>
          <w:ilvl w:val="0"/>
          <w:numId w:val="1"/>
        </w:numPr>
        <w:ind w:left="720" w:hanging="360"/>
      </w:pPr>
      <w:r>
        <w:rPr>
          <w:sz w:val="24"/>
          <w:szCs w:val="24"/>
          <w:rtl w:val="0"/>
        </w:rPr>
        <w:t>Can customer support interactions indicate dissatisfaction?</w:t>
      </w:r>
    </w:p>
    <w:p w14:paraId="00000018">
      <w:pPr>
        <w:numPr>
          <w:ilvl w:val="0"/>
          <w:numId w:val="1"/>
        </w:numPr>
        <w:ind w:left="720" w:hanging="360"/>
      </w:pPr>
      <w:r>
        <w:rPr>
          <w:sz w:val="24"/>
          <w:szCs w:val="24"/>
          <w:rtl w:val="0"/>
        </w:rPr>
        <w:t>Can the bank identify high-risk customers before they leave?</w:t>
      </w:r>
    </w:p>
    <w:p w14:paraId="00000019">
      <w:pPr>
        <w:numPr>
          <w:ilvl w:val="0"/>
          <w:numId w:val="1"/>
        </w:numPr>
        <w:ind w:left="720" w:hanging="360"/>
      </w:pPr>
      <w:r>
        <w:rPr>
          <w:sz w:val="24"/>
          <w:szCs w:val="24"/>
          <w:rtl w:val="0"/>
        </w:rPr>
        <w:t>What actions can the bank take to retain those customers?</w:t>
      </w:r>
    </w:p>
    <w:p w14:paraId="0000001A">
      <w:pPr>
        <w:rPr>
          <w:sz w:val="24"/>
          <w:szCs w:val="24"/>
        </w:rPr>
      </w:pPr>
      <w:r>
        <w:rPr>
          <w:sz w:val="24"/>
          <w:szCs w:val="24"/>
          <w:rtl w:val="0"/>
        </w:rPr>
        <w:t xml:space="preserve">The final goal is to build a system that can </w:t>
      </w:r>
      <w:r>
        <w:rPr>
          <w:b/>
          <w:bCs/>
          <w:sz w:val="24"/>
          <w:szCs w:val="24"/>
          <w:rtl w:val="0"/>
        </w:rPr>
        <w:t>predict customer churn probability and provide actionable insights for customer retention</w:t>
      </w:r>
      <w:r>
        <w:rPr>
          <w:sz w:val="24"/>
          <w:szCs w:val="24"/>
          <w:rtl w:val="0"/>
        </w:rPr>
        <w:t>.</w:t>
      </w:r>
    </w:p>
    <w:p w14:paraId="0000001B">
      <w:pPr>
        <w:rPr>
          <w:sz w:val="24"/>
          <w:szCs w:val="24"/>
        </w:rPr>
      </w:pPr>
    </w:p>
    <w:p w14:paraId="0000001C">
      <w:pPr>
        <w:rPr>
          <w:b/>
          <w:bCs/>
          <w:sz w:val="44"/>
          <w:szCs w:val="44"/>
        </w:rPr>
      </w:pPr>
      <w:r>
        <w:rPr>
          <w:b/>
          <w:bCs/>
          <w:sz w:val="44"/>
          <w:szCs w:val="44"/>
          <w:rtl w:val="0"/>
        </w:rPr>
        <w:t>3. Main Dataset and Target Variable</w:t>
      </w:r>
    </w:p>
    <w:p w14:paraId="0000001D">
      <w:pPr>
        <w:rPr>
          <w:sz w:val="24"/>
          <w:szCs w:val="24"/>
        </w:rPr>
      </w:pPr>
      <w:r>
        <w:rPr>
          <w:sz w:val="24"/>
          <w:szCs w:val="24"/>
          <w:rtl w:val="0"/>
        </w:rPr>
        <w:t>The customer table represents the central entity in the system.</w:t>
      </w:r>
    </w:p>
    <w:p w14:paraId="0000001E">
      <w:pPr>
        <w:rPr>
          <w:sz w:val="24"/>
          <w:szCs w:val="24"/>
        </w:rPr>
      </w:pPr>
      <w:r>
        <w:rPr>
          <w:sz w:val="24"/>
          <w:szCs w:val="24"/>
          <w:rtl w:val="0"/>
        </w:rPr>
        <w:t>It contains:</w:t>
      </w:r>
    </w:p>
    <w:p w14:paraId="0000001F">
      <w:pPr>
        <w:numPr>
          <w:ilvl w:val="0"/>
          <w:numId w:val="2"/>
        </w:numPr>
        <w:ind w:left="720" w:hanging="360"/>
      </w:pPr>
      <w:r>
        <w:rPr>
          <w:sz w:val="24"/>
          <w:szCs w:val="24"/>
          <w:rtl w:val="0"/>
        </w:rPr>
        <w:t>Customer demographic information</w:t>
      </w:r>
    </w:p>
    <w:p w14:paraId="00000020">
      <w:pPr>
        <w:numPr>
          <w:ilvl w:val="0"/>
          <w:numId w:val="2"/>
        </w:numPr>
        <w:ind w:left="720" w:hanging="360"/>
      </w:pPr>
      <w:r>
        <w:rPr>
          <w:sz w:val="24"/>
          <w:szCs w:val="24"/>
          <w:rtl w:val="0"/>
        </w:rPr>
        <w:t>Credit information</w:t>
      </w:r>
    </w:p>
    <w:p w14:paraId="00000021">
      <w:pPr>
        <w:numPr>
          <w:ilvl w:val="0"/>
          <w:numId w:val="2"/>
        </w:numPr>
        <w:ind w:left="720" w:hanging="360"/>
      </w:pPr>
      <w:r>
        <w:rPr>
          <w:sz w:val="24"/>
          <w:szCs w:val="24"/>
          <w:rtl w:val="0"/>
        </w:rPr>
        <w:t>Geographic information</w:t>
      </w:r>
    </w:p>
    <w:p w14:paraId="00000022">
      <w:pPr>
        <w:numPr>
          <w:ilvl w:val="0"/>
          <w:numId w:val="2"/>
        </w:numPr>
        <w:ind w:left="720" w:hanging="360"/>
      </w:pPr>
      <w:r>
        <w:rPr>
          <w:sz w:val="24"/>
          <w:szCs w:val="24"/>
          <w:rtl w:val="0"/>
        </w:rPr>
        <w:t>Customer tenure</w:t>
      </w:r>
    </w:p>
    <w:p w14:paraId="00000023">
      <w:pPr>
        <w:numPr>
          <w:ilvl w:val="0"/>
          <w:numId w:val="2"/>
        </w:numPr>
        <w:ind w:left="720" w:hanging="360"/>
      </w:pPr>
      <w:r>
        <w:rPr>
          <w:sz w:val="24"/>
          <w:szCs w:val="24"/>
          <w:rtl w:val="0"/>
        </w:rPr>
        <w:t>Number of products</w:t>
      </w:r>
    </w:p>
    <w:p w14:paraId="00000024">
      <w:pPr>
        <w:numPr>
          <w:ilvl w:val="0"/>
          <w:numId w:val="2"/>
        </w:numPr>
        <w:ind w:left="720" w:hanging="360"/>
      </w:pPr>
      <w:r>
        <w:rPr>
          <w:sz w:val="24"/>
          <w:szCs w:val="24"/>
          <w:rtl w:val="0"/>
        </w:rPr>
        <w:t>Credit card ownership</w:t>
      </w:r>
    </w:p>
    <w:p w14:paraId="00000025">
      <w:pPr>
        <w:numPr>
          <w:ilvl w:val="0"/>
          <w:numId w:val="2"/>
        </w:numPr>
        <w:ind w:left="720" w:hanging="360"/>
      </w:pPr>
      <w:r>
        <w:rPr>
          <w:sz w:val="24"/>
          <w:szCs w:val="24"/>
          <w:rtl w:val="0"/>
        </w:rPr>
        <w:t>Active membership status</w:t>
      </w:r>
    </w:p>
    <w:p w14:paraId="00000026">
      <w:pPr>
        <w:numPr>
          <w:ilvl w:val="0"/>
          <w:numId w:val="2"/>
        </w:numPr>
        <w:ind w:left="720" w:hanging="360"/>
      </w:pPr>
      <w:r>
        <w:rPr>
          <w:sz w:val="24"/>
          <w:szCs w:val="24"/>
          <w:rtl w:val="0"/>
        </w:rPr>
        <w:t>Estimated salary</w:t>
      </w:r>
    </w:p>
    <w:p w14:paraId="00000027">
      <w:pPr>
        <w:numPr>
          <w:ilvl w:val="0"/>
          <w:numId w:val="2"/>
        </w:numPr>
        <w:ind w:left="720" w:hanging="360"/>
      </w:pPr>
      <w:r>
        <w:rPr>
          <w:sz w:val="24"/>
          <w:szCs w:val="24"/>
          <w:rtl w:val="0"/>
        </w:rPr>
        <w:t>Customer registration information</w:t>
      </w:r>
    </w:p>
    <w:p w14:paraId="00000028">
      <w:pPr>
        <w:numPr>
          <w:ilvl w:val="0"/>
          <w:numId w:val="2"/>
        </w:numPr>
        <w:ind w:left="720" w:hanging="360"/>
      </w:pPr>
      <w:r>
        <w:rPr>
          <w:sz w:val="24"/>
          <w:szCs w:val="24"/>
          <w:rtl w:val="0"/>
        </w:rPr>
        <w:t>Contact information</w:t>
      </w:r>
    </w:p>
    <w:p w14:paraId="00000029">
      <w:pPr>
        <w:numPr>
          <w:ilvl w:val="0"/>
          <w:numId w:val="2"/>
        </w:numPr>
        <w:ind w:left="720" w:hanging="360"/>
      </w:pPr>
      <w:r>
        <w:rPr>
          <w:sz w:val="24"/>
          <w:szCs w:val="24"/>
          <w:rtl w:val="0"/>
        </w:rPr>
        <w:t>Churn status</w:t>
      </w:r>
    </w:p>
    <w:p w14:paraId="0000002A">
      <w:pPr>
        <w:rPr>
          <w:sz w:val="24"/>
          <w:szCs w:val="24"/>
        </w:rPr>
      </w:pPr>
      <w:r>
        <w:rPr>
          <w:sz w:val="24"/>
          <w:szCs w:val="24"/>
          <w:rtl w:val="0"/>
        </w:rPr>
        <w:t>The main target variable is: exited</w:t>
      </w:r>
    </w:p>
    <w:p w14:paraId="0000002B">
      <w:pPr>
        <w:rPr>
          <w:sz w:val="24"/>
          <w:szCs w:val="24"/>
        </w:rPr>
      </w:pPr>
      <w:r>
        <w:rPr>
          <w:sz w:val="24"/>
          <w:szCs w:val="24"/>
          <w:rtl w:val="0"/>
        </w:rPr>
        <w:t>where:</w:t>
      </w:r>
    </w:p>
    <w:p w14:paraId="0000002C">
      <w:pPr>
        <w:numPr>
          <w:ilvl w:val="0"/>
          <w:numId w:val="3"/>
        </w:numPr>
        <w:ind w:left="720" w:hanging="360"/>
      </w:pPr>
      <w:r>
        <w:rPr>
          <w:rFonts w:ascii="Cardo" w:hAnsi="Cardo" w:eastAsia="Cardo" w:cs="Cardo"/>
          <w:sz w:val="24"/>
          <w:szCs w:val="24"/>
          <w:rtl w:val="0"/>
        </w:rPr>
        <w:t>0 → Customer stayed with the bank</w:t>
      </w:r>
    </w:p>
    <w:p w14:paraId="0000002D">
      <w:pPr>
        <w:numPr>
          <w:ilvl w:val="0"/>
          <w:numId w:val="3"/>
        </w:numPr>
        <w:ind w:left="720" w:hanging="360"/>
      </w:pPr>
      <w:r>
        <w:rPr>
          <w:rFonts w:ascii="Cardo" w:hAnsi="Cardo" w:eastAsia="Cardo" w:cs="Cardo"/>
          <w:sz w:val="24"/>
          <w:szCs w:val="24"/>
          <w:rtl w:val="0"/>
        </w:rPr>
        <w:t>1 → Customer exited the ban</w:t>
      </w:r>
    </w:p>
    <w:p w14:paraId="0000002E">
      <w:pPr>
        <w:ind w:left="360" w:firstLine="0"/>
        <w:rPr>
          <w:sz w:val="24"/>
          <w:szCs w:val="24"/>
        </w:rPr>
      </w:pPr>
      <w:r>
        <w:rPr>
          <w:sz w:val="24"/>
          <w:szCs w:val="24"/>
          <w:rtl w:val="0"/>
        </w:rPr>
        <w:t xml:space="preserve">Therefore, the Machine Learning problem is primarily a </w:t>
      </w:r>
      <w:r>
        <w:rPr>
          <w:b/>
          <w:bCs/>
          <w:sz w:val="24"/>
          <w:szCs w:val="24"/>
          <w:rtl w:val="0"/>
        </w:rPr>
        <w:t>Binary Classification</w:t>
      </w:r>
      <w:r>
        <w:rPr>
          <w:sz w:val="24"/>
          <w:szCs w:val="24"/>
          <w:rtl w:val="0"/>
        </w:rPr>
        <w:t xml:space="preserve"> problem.</w:t>
      </w:r>
    </w:p>
    <w:p w14:paraId="0000002F">
      <w:pPr>
        <w:rPr>
          <w:sz w:val="24"/>
          <w:szCs w:val="24"/>
        </w:rPr>
      </w:pPr>
    </w:p>
    <w:p w14:paraId="00000030">
      <w:pPr>
        <w:rPr>
          <w:sz w:val="24"/>
          <w:szCs w:val="24"/>
        </w:rPr>
      </w:pPr>
    </w:p>
    <w:p w14:paraId="00000031">
      <w:pPr>
        <w:rPr>
          <w:sz w:val="24"/>
          <w:szCs w:val="24"/>
        </w:rPr>
      </w:pPr>
    </w:p>
    <w:p w14:paraId="00000032">
      <w:pPr>
        <w:rPr>
          <w:sz w:val="24"/>
          <w:szCs w:val="24"/>
        </w:rPr>
      </w:pPr>
    </w:p>
    <w:p w14:paraId="00000033">
      <w:pPr>
        <w:rPr>
          <w:b/>
          <w:bCs/>
          <w:sz w:val="44"/>
          <w:szCs w:val="44"/>
        </w:rPr>
      </w:pPr>
      <w:r>
        <w:rPr>
          <w:b/>
          <w:bCs/>
          <w:sz w:val="44"/>
          <w:szCs w:val="44"/>
          <w:rtl w:val="0"/>
        </w:rPr>
        <w:t>4. Data Model</w:t>
      </w:r>
    </w:p>
    <w:p w14:paraId="00000034">
      <w:pPr>
        <w:rPr>
          <w:sz w:val="24"/>
          <w:szCs w:val="24"/>
        </w:rPr>
      </w:pPr>
      <w:r>
        <w:rPr>
          <w:sz w:val="24"/>
          <w:szCs w:val="24"/>
          <w:rtl w:val="0"/>
        </w:rPr>
        <w:t xml:space="preserve">The system follows a </w:t>
      </w:r>
      <w:r>
        <w:rPr>
          <w:b/>
          <w:bCs/>
          <w:sz w:val="24"/>
          <w:szCs w:val="24"/>
          <w:rtl w:val="0"/>
        </w:rPr>
        <w:t>Customer-Centric Banking Data Model</w:t>
      </w:r>
      <w:r>
        <w:rPr>
          <w:sz w:val="24"/>
          <w:szCs w:val="24"/>
          <w:rtl w:val="0"/>
        </w:rPr>
        <w:t>, where the customer table acts as the central entity.</w:t>
      </w:r>
    </w:p>
    <w:p w14:paraId="00000035">
      <w:pPr>
        <w:rPr>
          <w:b/>
          <w:bCs/>
          <w:sz w:val="24"/>
          <w:szCs w:val="24"/>
        </w:rPr>
      </w:pPr>
      <w:r>
        <w:rPr>
          <w:b/>
          <w:bCs/>
          <w:sz w:val="24"/>
          <w:szCs w:val="24"/>
          <w:rtl w:val="0"/>
        </w:rPr>
        <w:t xml:space="preserve">Main Tables : </w:t>
      </w:r>
    </w:p>
    <w:p w14:paraId="00000036">
      <w:pPr>
        <w:rPr>
          <w:sz w:val="28"/>
          <w:szCs w:val="28"/>
        </w:rPr>
      </w:pPr>
      <w:r>
        <w:rPr>
          <w:b/>
          <w:bCs/>
          <w:sz w:val="28"/>
          <w:szCs w:val="28"/>
          <w:rtl w:val="0"/>
        </w:rPr>
        <w:t>1. Customer</w:t>
      </w:r>
    </w:p>
    <w:p w14:paraId="00000037">
      <w:pPr>
        <w:rPr>
          <w:sz w:val="24"/>
          <w:szCs w:val="24"/>
        </w:rPr>
      </w:pPr>
      <w:r>
        <w:rPr>
          <w:sz w:val="24"/>
          <w:szCs w:val="24"/>
          <w:rtl w:val="0"/>
        </w:rPr>
        <w:t>Contains the main customer profile and churn label.</w:t>
      </w:r>
    </w:p>
    <w:p w14:paraId="00000038">
      <w:pPr>
        <w:rPr>
          <w:sz w:val="24"/>
          <w:szCs w:val="24"/>
        </w:rPr>
      </w:pPr>
      <w:r>
        <w:rPr>
          <w:rFonts w:ascii="Cardo" w:hAnsi="Cardo" w:eastAsia="Cardo" w:cs="Cardo"/>
          <w:sz w:val="24"/>
          <w:szCs w:val="24"/>
          <w:rtl w:val="0"/>
        </w:rPr>
        <w:t>customer → exited</w:t>
      </w:r>
    </w:p>
    <w:p w14:paraId="00000039">
      <w:pPr>
        <w:rPr>
          <w:sz w:val="24"/>
          <w:szCs w:val="24"/>
        </w:rPr>
      </w:pPr>
      <w:r>
        <w:rPr>
          <w:sz w:val="24"/>
          <w:szCs w:val="24"/>
          <w:rtl w:val="0"/>
        </w:rPr>
        <w:t>This table is the foundation of the churn prediction model.</w:t>
      </w:r>
    </w:p>
    <w:p w14:paraId="0000003A">
      <w:pPr>
        <w:rPr>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0000003B">
      <w:pPr>
        <w:rPr>
          <w:sz w:val="28"/>
          <w:szCs w:val="28"/>
        </w:rPr>
      </w:pPr>
      <w:r>
        <w:rPr>
          <w:b/>
          <w:bCs/>
          <w:sz w:val="28"/>
          <w:szCs w:val="28"/>
          <w:rtl w:val="0"/>
        </w:rPr>
        <w:t>2. Customer Usage</w:t>
      </w:r>
    </w:p>
    <w:p w14:paraId="0000003C">
      <w:pPr>
        <w:rPr>
          <w:sz w:val="24"/>
          <w:szCs w:val="24"/>
        </w:rPr>
      </w:pPr>
      <w:r>
        <w:rPr>
          <w:sz w:val="24"/>
          <w:szCs w:val="24"/>
          <w:rtl w:val="0"/>
        </w:rPr>
        <w:t>Contains information about customer product usage and monthly balances.</w:t>
      </w:r>
    </w:p>
    <w:p w14:paraId="0000003D">
      <w:pPr>
        <w:rPr>
          <w:sz w:val="24"/>
          <w:szCs w:val="24"/>
        </w:rPr>
      </w:pPr>
      <w:r>
        <w:rPr>
          <w:sz w:val="24"/>
          <w:szCs w:val="24"/>
          <w:rtl w:val="0"/>
        </w:rPr>
        <w:t>Relationship:</w:t>
      </w:r>
    </w:p>
    <w:p w14:paraId="0000003E">
      <w:pPr>
        <w:rPr>
          <w:sz w:val="24"/>
          <w:szCs w:val="24"/>
        </w:rPr>
      </w:pPr>
      <w:r>
        <w:rPr>
          <w:sz w:val="24"/>
          <w:szCs w:val="24"/>
          <w:rtl w:val="0"/>
        </w:rPr>
        <w:t>Customer 1 ──── N Customer Usage</w:t>
      </w:r>
    </w:p>
    <w:p w14:paraId="0000003F">
      <w:pPr>
        <w:rPr>
          <w:sz w:val="24"/>
          <w:szCs w:val="24"/>
        </w:rPr>
      </w:pPr>
      <w:r>
        <w:rPr>
          <w:sz w:val="24"/>
          <w:szCs w:val="24"/>
          <w:rtl w:val="0"/>
        </w:rPr>
        <w:t>This table can be used to measure:</w:t>
      </w:r>
    </w:p>
    <w:p w14:paraId="00000040">
      <w:pPr>
        <w:numPr>
          <w:ilvl w:val="0"/>
          <w:numId w:val="4"/>
        </w:numPr>
        <w:ind w:left="720" w:hanging="360"/>
      </w:pPr>
      <w:r>
        <w:rPr>
          <w:sz w:val="24"/>
          <w:szCs w:val="24"/>
          <w:rtl w:val="0"/>
        </w:rPr>
        <w:t>Product engagement</w:t>
      </w:r>
    </w:p>
    <w:p w14:paraId="00000041">
      <w:pPr>
        <w:numPr>
          <w:ilvl w:val="0"/>
          <w:numId w:val="4"/>
        </w:numPr>
        <w:ind w:left="720" w:hanging="360"/>
      </w:pPr>
      <w:r>
        <w:rPr>
          <w:sz w:val="24"/>
          <w:szCs w:val="24"/>
          <w:rtl w:val="0"/>
        </w:rPr>
        <w:t>Number of products used</w:t>
      </w:r>
    </w:p>
    <w:p w14:paraId="00000042">
      <w:pPr>
        <w:numPr>
          <w:ilvl w:val="0"/>
          <w:numId w:val="4"/>
        </w:numPr>
        <w:ind w:left="720" w:hanging="360"/>
      </w:pPr>
      <w:r>
        <w:rPr>
          <w:sz w:val="24"/>
          <w:szCs w:val="24"/>
          <w:rtl w:val="0"/>
        </w:rPr>
        <w:t>Monthly balance</w:t>
      </w:r>
    </w:p>
    <w:p w14:paraId="00000043">
      <w:pPr>
        <w:numPr>
          <w:ilvl w:val="0"/>
          <w:numId w:val="4"/>
        </w:numPr>
        <w:ind w:left="720" w:hanging="360"/>
      </w:pPr>
      <w:r>
        <w:rPr>
          <w:sz w:val="24"/>
          <w:szCs w:val="24"/>
          <w:rtl w:val="0"/>
        </w:rPr>
        <w:t>Product diversity</w:t>
      </w:r>
    </w:p>
    <w:p w14:paraId="00000044">
      <w:pPr>
        <w:rPr>
          <w:sz w:val="24"/>
          <w:szCs w:val="24"/>
        </w:rPr>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00000045">
      <w:pPr>
        <w:rPr>
          <w:sz w:val="28"/>
          <w:szCs w:val="28"/>
        </w:rPr>
      </w:pPr>
      <w:r>
        <w:rPr>
          <w:b/>
          <w:bCs/>
          <w:sz w:val="28"/>
          <w:szCs w:val="28"/>
          <w:rtl w:val="0"/>
        </w:rPr>
        <w:t>3. Offers</w:t>
      </w:r>
    </w:p>
    <w:p w14:paraId="00000046">
      <w:pPr>
        <w:rPr>
          <w:sz w:val="24"/>
          <w:szCs w:val="24"/>
        </w:rPr>
      </w:pPr>
      <w:r>
        <w:rPr>
          <w:sz w:val="24"/>
          <w:szCs w:val="24"/>
          <w:rtl w:val="0"/>
        </w:rPr>
        <w:t>Contains marketing and retention offers provided to customers.</w:t>
      </w:r>
    </w:p>
    <w:p w14:paraId="00000047">
      <w:pPr>
        <w:rPr>
          <w:sz w:val="24"/>
          <w:szCs w:val="24"/>
        </w:rPr>
      </w:pPr>
      <w:r>
        <w:rPr>
          <w:sz w:val="24"/>
          <w:szCs w:val="24"/>
          <w:rtl w:val="0"/>
        </w:rPr>
        <w:t>Relationship:</w:t>
      </w:r>
    </w:p>
    <w:p w14:paraId="00000048">
      <w:pPr>
        <w:rPr>
          <w:sz w:val="24"/>
          <w:szCs w:val="24"/>
        </w:rPr>
      </w:pPr>
      <w:r>
        <w:rPr>
          <w:sz w:val="24"/>
          <w:szCs w:val="24"/>
          <w:rtl w:val="0"/>
        </w:rPr>
        <w:t>Customer 1 ──── N Offers</w:t>
      </w:r>
    </w:p>
    <w:p w14:paraId="00000049">
      <w:pPr>
        <w:rPr>
          <w:sz w:val="24"/>
          <w:szCs w:val="24"/>
        </w:rPr>
      </w:pPr>
      <w:r>
        <w:rPr>
          <w:sz w:val="24"/>
          <w:szCs w:val="24"/>
          <w:rtl w:val="0"/>
        </w:rPr>
        <w:t>This allows the system to analyze:</w:t>
      </w:r>
    </w:p>
    <w:p w14:paraId="0000004A">
      <w:pPr>
        <w:numPr>
          <w:ilvl w:val="0"/>
          <w:numId w:val="5"/>
        </w:numPr>
        <w:ind w:left="720" w:hanging="360"/>
      </w:pPr>
      <w:r>
        <w:rPr>
          <w:sz w:val="24"/>
          <w:szCs w:val="24"/>
          <w:rtl w:val="0"/>
        </w:rPr>
        <w:t>Number of offers received</w:t>
      </w:r>
    </w:p>
    <w:p w14:paraId="0000004B">
      <w:pPr>
        <w:numPr>
          <w:ilvl w:val="0"/>
          <w:numId w:val="5"/>
        </w:numPr>
        <w:ind w:left="720" w:hanging="360"/>
      </w:pPr>
      <w:r>
        <w:rPr>
          <w:sz w:val="24"/>
          <w:szCs w:val="24"/>
          <w:rtl w:val="0"/>
        </w:rPr>
        <w:t>Offer types</w:t>
      </w:r>
    </w:p>
    <w:p w14:paraId="0000004C">
      <w:pPr>
        <w:numPr>
          <w:ilvl w:val="0"/>
          <w:numId w:val="5"/>
        </w:numPr>
        <w:ind w:left="720" w:hanging="360"/>
      </w:pPr>
      <w:r>
        <w:rPr>
          <w:sz w:val="24"/>
          <w:szCs w:val="24"/>
          <w:rtl w:val="0"/>
        </w:rPr>
        <w:t>Offer acceptance rate</w:t>
      </w:r>
    </w:p>
    <w:p w14:paraId="0000004D">
      <w:pPr>
        <w:numPr>
          <w:ilvl w:val="0"/>
          <w:numId w:val="5"/>
        </w:numPr>
        <w:ind w:left="720" w:hanging="360"/>
      </w:pPr>
      <w:r>
        <w:rPr>
          <w:sz w:val="24"/>
          <w:szCs w:val="24"/>
          <w:rtl w:val="0"/>
        </w:rPr>
        <w:t>Relationship between offers and churn</w:t>
      </w:r>
    </w:p>
    <w:p w14:paraId="0000004E">
      <w:pPr>
        <w:rPr>
          <w:sz w:val="24"/>
          <w:szCs w:val="24"/>
        </w:rPr>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000004F">
      <w:pPr>
        <w:rPr>
          <w:sz w:val="28"/>
          <w:szCs w:val="28"/>
        </w:rPr>
      </w:pPr>
      <w:r>
        <w:rPr>
          <w:b/>
          <w:bCs/>
          <w:sz w:val="28"/>
          <w:szCs w:val="28"/>
          <w:rtl w:val="0"/>
        </w:rPr>
        <w:t>4. Customer Support Tickets</w:t>
      </w:r>
    </w:p>
    <w:p w14:paraId="00000050">
      <w:pPr>
        <w:rPr>
          <w:sz w:val="24"/>
          <w:szCs w:val="24"/>
        </w:rPr>
      </w:pPr>
      <w:r>
        <w:rPr>
          <w:sz w:val="24"/>
          <w:szCs w:val="24"/>
          <w:rtl w:val="0"/>
        </w:rPr>
        <w:t>Contains customer service interactions.</w:t>
      </w:r>
    </w:p>
    <w:p w14:paraId="00000051">
      <w:pPr>
        <w:rPr>
          <w:sz w:val="24"/>
          <w:szCs w:val="24"/>
        </w:rPr>
      </w:pPr>
      <w:r>
        <w:rPr>
          <w:sz w:val="24"/>
          <w:szCs w:val="24"/>
          <w:rtl w:val="0"/>
        </w:rPr>
        <w:t>Relationship:</w:t>
      </w:r>
    </w:p>
    <w:p w14:paraId="00000052">
      <w:pPr>
        <w:rPr>
          <w:sz w:val="24"/>
          <w:szCs w:val="24"/>
        </w:rPr>
      </w:pPr>
      <w:r>
        <w:rPr>
          <w:sz w:val="24"/>
          <w:szCs w:val="24"/>
          <w:rtl w:val="0"/>
        </w:rPr>
        <w:t>Customer 1 ──── N Customer Support Tickets</w:t>
      </w:r>
    </w:p>
    <w:p w14:paraId="00000053">
      <w:pPr>
        <w:rPr>
          <w:sz w:val="24"/>
          <w:szCs w:val="24"/>
        </w:rPr>
      </w:pPr>
      <w:r>
        <w:rPr>
          <w:sz w:val="24"/>
          <w:szCs w:val="24"/>
          <w:rtl w:val="0"/>
        </w:rPr>
        <w:t>This can provide useful churn signals such as:</w:t>
      </w:r>
    </w:p>
    <w:p w14:paraId="00000054">
      <w:pPr>
        <w:numPr>
          <w:ilvl w:val="0"/>
          <w:numId w:val="6"/>
        </w:numPr>
        <w:ind w:left="720" w:hanging="360"/>
      </w:pPr>
      <w:r>
        <w:rPr>
          <w:sz w:val="24"/>
          <w:szCs w:val="24"/>
          <w:rtl w:val="0"/>
        </w:rPr>
        <w:t>Number of support tickets</w:t>
      </w:r>
    </w:p>
    <w:p w14:paraId="00000055">
      <w:pPr>
        <w:numPr>
          <w:ilvl w:val="0"/>
          <w:numId w:val="6"/>
        </w:numPr>
        <w:ind w:left="720" w:hanging="360"/>
      </w:pPr>
      <w:r>
        <w:rPr>
          <w:sz w:val="24"/>
          <w:szCs w:val="24"/>
          <w:rtl w:val="0"/>
        </w:rPr>
        <w:t>Issue severity</w:t>
      </w:r>
    </w:p>
    <w:p w14:paraId="00000056">
      <w:pPr>
        <w:numPr>
          <w:ilvl w:val="0"/>
          <w:numId w:val="6"/>
        </w:numPr>
        <w:ind w:left="720" w:hanging="360"/>
      </w:pPr>
      <w:r>
        <w:rPr>
          <w:sz w:val="24"/>
          <w:szCs w:val="24"/>
          <w:rtl w:val="0"/>
        </w:rPr>
        <w:t>Issue types</w:t>
      </w:r>
    </w:p>
    <w:p w14:paraId="00000057">
      <w:pPr>
        <w:numPr>
          <w:ilvl w:val="0"/>
          <w:numId w:val="6"/>
        </w:numPr>
        <w:ind w:left="720" w:hanging="360"/>
      </w:pPr>
      <w:r>
        <w:rPr>
          <w:sz w:val="24"/>
          <w:szCs w:val="24"/>
          <w:rtl w:val="0"/>
        </w:rPr>
        <w:t>Average resolution time</w:t>
      </w:r>
    </w:p>
    <w:p w14:paraId="00000058">
      <w:pPr>
        <w:numPr>
          <w:ilvl w:val="0"/>
          <w:numId w:val="6"/>
        </w:numPr>
        <w:ind w:left="720" w:hanging="360"/>
      </w:pPr>
      <w:r>
        <w:rPr>
          <w:sz w:val="24"/>
          <w:szCs w:val="24"/>
          <w:rtl w:val="0"/>
        </w:rPr>
        <w:t>Frequency of customer complaints</w:t>
      </w:r>
    </w:p>
    <w:p w14:paraId="00000059">
      <w:pPr>
        <w:rPr>
          <w:b/>
          <w:bCs/>
          <w:sz w:val="44"/>
          <w:szCs w:val="44"/>
        </w:rPr>
      </w:pPr>
      <w:r>
        <w:rPr>
          <w:b/>
          <w:bCs/>
          <w:sz w:val="44"/>
          <w:szCs w:val="44"/>
          <w:rtl w:val="0"/>
        </w:rPr>
        <w:t>5. Data Engineering Layer</w:t>
      </w:r>
    </w:p>
    <w:p w14:paraId="0000005A">
      <w:pPr>
        <w:rPr>
          <w:sz w:val="24"/>
          <w:szCs w:val="24"/>
        </w:rPr>
      </w:pPr>
      <w:r>
        <w:rPr>
          <w:sz w:val="24"/>
          <w:szCs w:val="24"/>
          <w:rtl w:val="0"/>
        </w:rPr>
        <w:t>The raw banking data will initially be stored in CSV files.</w:t>
      </w:r>
    </w:p>
    <w:p w14:paraId="0000005B">
      <w:pPr>
        <w:rPr>
          <w:sz w:val="24"/>
          <w:szCs w:val="24"/>
        </w:rPr>
      </w:pPr>
      <w:r>
        <w:rPr>
          <w:sz w:val="24"/>
          <w:szCs w:val="24"/>
          <w:rtl w:val="0"/>
        </w:rPr>
        <w:t>The pipeline will perform:</w:t>
      </w:r>
    </w:p>
    <w:p w14:paraId="0000005C">
      <w:pPr>
        <w:numPr>
          <w:ilvl w:val="0"/>
          <w:numId w:val="7"/>
        </w:numPr>
        <w:ind w:left="720" w:hanging="360"/>
      </w:pPr>
      <w:r>
        <w:rPr>
          <w:sz w:val="24"/>
          <w:szCs w:val="24"/>
          <w:rtl w:val="0"/>
        </w:rPr>
        <w:t>Data ingestion</w:t>
      </w:r>
    </w:p>
    <w:p w14:paraId="0000005D">
      <w:pPr>
        <w:numPr>
          <w:ilvl w:val="0"/>
          <w:numId w:val="7"/>
        </w:numPr>
        <w:ind w:left="720" w:hanging="360"/>
      </w:pPr>
      <w:r>
        <w:rPr>
          <w:sz w:val="24"/>
          <w:szCs w:val="24"/>
          <w:rtl w:val="0"/>
        </w:rPr>
        <w:t>Schema validation</w:t>
      </w:r>
    </w:p>
    <w:p w14:paraId="0000005E">
      <w:pPr>
        <w:numPr>
          <w:ilvl w:val="0"/>
          <w:numId w:val="7"/>
        </w:numPr>
        <w:ind w:left="720" w:hanging="360"/>
      </w:pPr>
      <w:r>
        <w:rPr>
          <w:sz w:val="24"/>
          <w:szCs w:val="24"/>
          <w:rtl w:val="0"/>
        </w:rPr>
        <w:t>Missing value handling</w:t>
      </w:r>
    </w:p>
    <w:p w14:paraId="0000005F">
      <w:pPr>
        <w:numPr>
          <w:ilvl w:val="0"/>
          <w:numId w:val="7"/>
        </w:numPr>
        <w:ind w:left="720" w:hanging="360"/>
      </w:pPr>
      <w:r>
        <w:rPr>
          <w:sz w:val="24"/>
          <w:szCs w:val="24"/>
          <w:rtl w:val="0"/>
        </w:rPr>
        <w:t>Duplicate detection</w:t>
      </w:r>
    </w:p>
    <w:p w14:paraId="00000060">
      <w:pPr>
        <w:numPr>
          <w:ilvl w:val="0"/>
          <w:numId w:val="7"/>
        </w:numPr>
        <w:ind w:left="720" w:hanging="360"/>
      </w:pPr>
      <w:r>
        <w:rPr>
          <w:sz w:val="24"/>
          <w:szCs w:val="24"/>
          <w:rtl w:val="0"/>
        </w:rPr>
        <w:t>Data type correction</w:t>
      </w:r>
    </w:p>
    <w:p w14:paraId="00000061">
      <w:pPr>
        <w:numPr>
          <w:ilvl w:val="0"/>
          <w:numId w:val="7"/>
        </w:numPr>
        <w:ind w:left="720" w:hanging="360"/>
      </w:pPr>
      <w:r>
        <w:rPr>
          <w:sz w:val="24"/>
          <w:szCs w:val="24"/>
          <w:rtl w:val="0"/>
        </w:rPr>
        <w:t>Invalid value detection</w:t>
      </w:r>
    </w:p>
    <w:p w14:paraId="00000062">
      <w:pPr>
        <w:numPr>
          <w:ilvl w:val="0"/>
          <w:numId w:val="7"/>
        </w:numPr>
        <w:ind w:left="720" w:hanging="360"/>
      </w:pPr>
      <w:r>
        <w:rPr>
          <w:sz w:val="24"/>
          <w:szCs w:val="24"/>
          <w:rtl w:val="0"/>
        </w:rPr>
        <w:t>Referential integrity validation</w:t>
      </w:r>
    </w:p>
    <w:p w14:paraId="00000063">
      <w:pPr>
        <w:numPr>
          <w:ilvl w:val="0"/>
          <w:numId w:val="7"/>
        </w:numPr>
        <w:ind w:left="720" w:hanging="360"/>
      </w:pPr>
      <w:r>
        <w:rPr>
          <w:sz w:val="24"/>
          <w:szCs w:val="24"/>
          <w:rtl w:val="0"/>
        </w:rPr>
        <w:t>Date standardization</w:t>
      </w:r>
    </w:p>
    <w:p w14:paraId="00000064">
      <w:pPr>
        <w:numPr>
          <w:ilvl w:val="0"/>
          <w:numId w:val="7"/>
        </w:numPr>
        <w:ind w:left="720" w:hanging="360"/>
      </w:pPr>
      <w:r>
        <w:rPr>
          <w:sz w:val="24"/>
          <w:szCs w:val="24"/>
          <w:rtl w:val="0"/>
        </w:rPr>
        <w:t>Data normalization where required</w:t>
      </w:r>
    </w:p>
    <w:p w14:paraId="00000065">
      <w:pPr>
        <w:numPr>
          <w:ilvl w:val="0"/>
          <w:numId w:val="7"/>
        </w:numPr>
        <w:ind w:left="720" w:hanging="360"/>
      </w:pPr>
      <w:r>
        <w:rPr>
          <w:sz w:val="24"/>
          <w:szCs w:val="24"/>
          <w:rtl w:val="0"/>
        </w:rPr>
        <w:t>Data integration across multiple tables</w:t>
      </w:r>
    </w:p>
    <w:p w14:paraId="00000066">
      <w:pPr>
        <w:rPr>
          <w:sz w:val="24"/>
          <w:szCs w:val="24"/>
        </w:rPr>
      </w:pPr>
      <w:r>
        <w:rPr>
          <w:sz w:val="24"/>
          <w:szCs w:val="24"/>
          <w:rtl w:val="0"/>
        </w:rPr>
        <w:t>The cleaned data will then be loaded into the Big Data ecosystem for scalable processing.</w:t>
      </w:r>
    </w:p>
    <w:p w14:paraId="00000067">
      <w:pPr>
        <w:rPr>
          <w:sz w:val="24"/>
          <w:szCs w:val="24"/>
        </w:rPr>
      </w:pPr>
    </w:p>
    <w:p w14:paraId="00000068">
      <w:pPr>
        <w:rPr>
          <w:b/>
          <w:bCs/>
          <w:sz w:val="24"/>
          <w:szCs w:val="24"/>
        </w:rPr>
      </w:pPr>
      <w:r>
        <w:rPr>
          <w:b/>
          <w:bCs/>
          <w:sz w:val="24"/>
          <w:szCs w:val="24"/>
          <w:rtl w:val="0"/>
        </w:rPr>
        <w:t>Dataset Size</w:t>
      </w:r>
    </w:p>
    <w:p w14:paraId="00000069">
      <w:pPr>
        <w:rPr>
          <w:sz w:val="24"/>
          <w:szCs w:val="24"/>
        </w:rPr>
      </w:pPr>
      <w:r>
        <w:rPr>
          <w:sz w:val="24"/>
          <w:szCs w:val="24"/>
          <w:rtl w:val="0"/>
        </w:rPr>
        <w:t>The banking database currently contains the following number of records:</w:t>
      </w:r>
    </w:p>
    <w:tbl>
      <w:tblPr>
        <w:tblStyle w:val="13"/>
        <w:tblW w:w="393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5" w:type="dxa"/>
          <w:left w:w="15" w:type="dxa"/>
          <w:bottom w:w="15" w:type="dxa"/>
          <w:right w:w="15" w:type="dxa"/>
        </w:tblCellMar>
      </w:tblPr>
      <w:tblGrid>
        <w:gridCol w:w="1802"/>
        <w:gridCol w:w="2128"/>
      </w:tblGrid>
      <w:tr w14:paraId="047F806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c>
          <w:tcPr>
            <w:vAlign w:val="center"/>
          </w:tcPr>
          <w:p w14:paraId="0000006A">
            <w:pPr>
              <w:rPr>
                <w:b/>
                <w:bCs/>
                <w:sz w:val="24"/>
                <w:szCs w:val="24"/>
              </w:rPr>
            </w:pPr>
            <w:r>
              <w:rPr>
                <w:b/>
                <w:bCs/>
                <w:sz w:val="24"/>
                <w:szCs w:val="24"/>
                <w:rtl w:val="0"/>
              </w:rPr>
              <w:t>Table</w:t>
            </w:r>
          </w:p>
        </w:tc>
        <w:tc>
          <w:tcPr>
            <w:vAlign w:val="center"/>
          </w:tcPr>
          <w:p w14:paraId="0000006B">
            <w:pPr>
              <w:rPr>
                <w:b/>
                <w:bCs/>
                <w:sz w:val="24"/>
                <w:szCs w:val="24"/>
              </w:rPr>
            </w:pPr>
            <w:r>
              <w:rPr>
                <w:b/>
                <w:bCs/>
                <w:sz w:val="24"/>
                <w:szCs w:val="24"/>
                <w:rtl w:val="0"/>
              </w:rPr>
              <w:t>Number of Records</w:t>
            </w:r>
          </w:p>
        </w:tc>
      </w:tr>
      <w:tr w14:paraId="770C675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c>
          <w:tcPr>
            <w:vAlign w:val="center"/>
          </w:tcPr>
          <w:p w14:paraId="0000006C">
            <w:pPr>
              <w:rPr>
                <w:sz w:val="24"/>
                <w:szCs w:val="24"/>
              </w:rPr>
            </w:pPr>
            <w:r>
              <w:rPr>
                <w:b/>
                <w:bCs/>
                <w:sz w:val="24"/>
                <w:szCs w:val="24"/>
                <w:rtl w:val="0"/>
              </w:rPr>
              <w:t>Customer</w:t>
            </w:r>
          </w:p>
        </w:tc>
        <w:tc>
          <w:tcPr>
            <w:vAlign w:val="center"/>
          </w:tcPr>
          <w:p w14:paraId="0000006D">
            <w:pPr>
              <w:rPr>
                <w:sz w:val="24"/>
                <w:szCs w:val="24"/>
              </w:rPr>
            </w:pPr>
            <w:r>
              <w:rPr>
                <w:sz w:val="24"/>
                <w:szCs w:val="24"/>
                <w:rtl w:val="0"/>
              </w:rPr>
              <w:t>10,077</w:t>
            </w:r>
          </w:p>
        </w:tc>
      </w:tr>
      <w:tr w14:paraId="69A314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c>
          <w:tcPr>
            <w:vAlign w:val="center"/>
          </w:tcPr>
          <w:p w14:paraId="0000006E">
            <w:pPr>
              <w:rPr>
                <w:sz w:val="24"/>
                <w:szCs w:val="24"/>
              </w:rPr>
            </w:pPr>
            <w:r>
              <w:rPr>
                <w:b/>
                <w:bCs/>
                <w:sz w:val="24"/>
                <w:szCs w:val="24"/>
                <w:rtl w:val="0"/>
              </w:rPr>
              <w:t>Customer Usage</w:t>
            </w:r>
          </w:p>
        </w:tc>
        <w:tc>
          <w:tcPr>
            <w:vAlign w:val="center"/>
          </w:tcPr>
          <w:p w14:paraId="0000006F">
            <w:pPr>
              <w:rPr>
                <w:sz w:val="24"/>
                <w:szCs w:val="24"/>
              </w:rPr>
            </w:pPr>
            <w:r>
              <w:rPr>
                <w:sz w:val="24"/>
                <w:szCs w:val="24"/>
                <w:rtl w:val="0"/>
              </w:rPr>
              <w:t>15,766</w:t>
            </w:r>
          </w:p>
        </w:tc>
      </w:tr>
      <w:tr w14:paraId="4F1E541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5" w:type="dxa"/>
            <w:left w:w="15" w:type="dxa"/>
            <w:bottom w:w="15" w:type="dxa"/>
            <w:right w:w="15" w:type="dxa"/>
          </w:tblCellMar>
        </w:tblPrEx>
        <w:tc>
          <w:tcPr>
            <w:vAlign w:val="center"/>
          </w:tcPr>
          <w:p w14:paraId="00000070">
            <w:pPr>
              <w:rPr>
                <w:sz w:val="24"/>
                <w:szCs w:val="24"/>
              </w:rPr>
            </w:pPr>
            <w:r>
              <w:rPr>
                <w:b/>
                <w:bCs/>
                <w:sz w:val="24"/>
                <w:szCs w:val="24"/>
                <w:rtl w:val="0"/>
              </w:rPr>
              <w:t>Offers</w:t>
            </w:r>
          </w:p>
        </w:tc>
        <w:tc>
          <w:tcPr>
            <w:vAlign w:val="center"/>
          </w:tcPr>
          <w:p w14:paraId="00000071">
            <w:pPr>
              <w:rPr>
                <w:sz w:val="24"/>
                <w:szCs w:val="24"/>
              </w:rPr>
            </w:pPr>
            <w:r>
              <w:rPr>
                <w:sz w:val="24"/>
                <w:szCs w:val="24"/>
                <w:rtl w:val="0"/>
              </w:rPr>
              <w:t>8,446</w:t>
            </w:r>
          </w:p>
        </w:tc>
      </w:tr>
    </w:tbl>
    <w:p w14:paraId="00000072">
      <w:pPr>
        <w:rPr>
          <w:sz w:val="24"/>
          <w:szCs w:val="24"/>
        </w:rPr>
      </w:pPr>
      <w:r>
        <w:rPr>
          <w:b/>
          <w:bCs/>
          <w:sz w:val="24"/>
          <w:szCs w:val="24"/>
          <w:rtl w:val="0"/>
        </w:rPr>
        <w:t>Total Records:</w:t>
      </w:r>
      <w:r>
        <w:rPr>
          <w:sz w:val="24"/>
          <w:szCs w:val="24"/>
          <w:rtl w:val="0"/>
        </w:rPr>
        <w:t xml:space="preserve"> 34,289</w:t>
      </w:r>
    </w:p>
    <w:p w14:paraId="00000073">
      <w:pPr>
        <w:rPr>
          <w:sz w:val="24"/>
          <w:szCs w:val="24"/>
        </w:rPr>
      </w:pPr>
      <w:r>
        <w:rPr>
          <w:sz w:val="24"/>
          <w:szCs w:val="24"/>
          <w:rtl w:val="0"/>
        </w:rPr>
        <w:t>The customer table represents the core entity of the system, while the other tables contain related financial, transactional, product usage, loan, marketing, and customer support information.</w:t>
      </w:r>
    </w:p>
    <w:p w14:paraId="00000074">
      <w:pPr>
        <w:rPr>
          <w:sz w:val="24"/>
          <w:szCs w:val="24"/>
        </w:rPr>
      </w:pPr>
    </w:p>
    <w:p w14:paraId="00000075">
      <w:pPr>
        <w:rPr>
          <w:sz w:val="24"/>
          <w:szCs w:val="24"/>
        </w:rPr>
      </w:pPr>
      <w:r>
        <w:rPr>
          <w:sz w:val="24"/>
          <w:szCs w:val="24"/>
        </w:rPr>
        <w:drawing>
          <wp:inline distT="0" distB="0" distL="0" distR="0">
            <wp:extent cx="3355340" cy="2086610"/>
            <wp:effectExtent l="0" t="0" r="0" b="0"/>
            <wp:docPr id="54" name="image66.png"/>
            <wp:cNvGraphicFramePr/>
            <a:graphic xmlns:a="http://schemas.openxmlformats.org/drawingml/2006/main">
              <a:graphicData uri="http://schemas.openxmlformats.org/drawingml/2006/picture">
                <pic:pic xmlns:pic="http://schemas.openxmlformats.org/drawingml/2006/picture">
                  <pic:nvPicPr>
                    <pic:cNvPr id="54" name="image66.png"/>
                    <pic:cNvPicPr preferRelativeResize="0"/>
                  </pic:nvPicPr>
                  <pic:blipFill>
                    <a:blip r:embed="rId7"/>
                    <a:srcRect/>
                    <a:stretch>
                      <a:fillRect/>
                    </a:stretch>
                  </pic:blipFill>
                  <pic:spPr>
                    <a:xfrm>
                      <a:off x="0" y="0"/>
                      <a:ext cx="3355797" cy="2087030"/>
                    </a:xfrm>
                    <a:prstGeom prst="rect">
                      <a:avLst/>
                    </a:prstGeom>
                  </pic:spPr>
                </pic:pic>
              </a:graphicData>
            </a:graphic>
          </wp:inline>
        </w:drawing>
      </w:r>
    </w:p>
    <w:p w14:paraId="00000076">
      <w:pPr>
        <w:rPr>
          <w:sz w:val="24"/>
          <w:szCs w:val="24"/>
        </w:rPr>
      </w:pPr>
    </w:p>
    <w:tbl>
      <w:tblPr>
        <w:tblStyle w:val="14"/>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300"/>
      </w:tblGrid>
      <w:tr w14:paraId="4F9953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1F4E79"/>
            <w:tcMar>
              <w:top w:w="120" w:type="dxa"/>
              <w:left w:w="120" w:type="dxa"/>
              <w:bottom w:w="120" w:type="dxa"/>
              <w:right w:w="120" w:type="dxa"/>
            </w:tcMar>
            <w:vAlign w:val="center"/>
          </w:tcPr>
          <w:p w14:paraId="00000077">
            <w:pPr>
              <w:jc w:val="center"/>
            </w:pPr>
            <w:r>
              <w:rPr>
                <w:b/>
                <w:bCs/>
                <w:color w:val="FFFFFF"/>
                <w:sz w:val="16"/>
                <w:szCs w:val="16"/>
                <w:rtl w:val="0"/>
              </w:rPr>
              <w:t>STEP</w:t>
            </w:r>
          </w:p>
          <w:p w14:paraId="00000078">
            <w:pPr>
              <w:jc w:val="center"/>
            </w:pPr>
            <w:r>
              <w:rPr>
                <w:b/>
                <w:bCs/>
                <w:color w:val="FFFFFF"/>
                <w:sz w:val="32"/>
                <w:szCs w:val="32"/>
                <w:rtl w:val="0"/>
              </w:rPr>
              <w:t>1</w:t>
            </w:r>
          </w:p>
        </w:tc>
        <w:tc>
          <w:tcPr>
            <w:shd w:val="clear" w:color="auto" w:fill="EAF1F8"/>
            <w:tcMar>
              <w:top w:w="120" w:type="dxa"/>
              <w:left w:w="200" w:type="dxa"/>
              <w:bottom w:w="120" w:type="dxa"/>
              <w:right w:w="200" w:type="dxa"/>
            </w:tcMar>
            <w:vAlign w:val="center"/>
          </w:tcPr>
          <w:p w14:paraId="00000079">
            <w:r>
              <w:rPr>
                <w:b/>
                <w:bCs/>
                <w:color w:val="1A1A1A"/>
                <w:sz w:val="26"/>
                <w:szCs w:val="26"/>
                <w:rtl w:val="0"/>
              </w:rPr>
              <w:t>Understand Requirements &amp; Design the Database Schema</w:t>
            </w:r>
          </w:p>
          <w:p w14:paraId="0000007A">
            <w:pPr>
              <w:spacing w:before="40"/>
            </w:pPr>
            <w:r>
              <w:rPr>
                <w:i/>
                <w:iCs/>
                <w:color w:val="666666"/>
                <w:sz w:val="18"/>
                <w:szCs w:val="18"/>
                <w:rtl w:val="0"/>
              </w:rPr>
              <w:t>(Database Data Sourcing)</w:t>
            </w:r>
          </w:p>
        </w:tc>
      </w:tr>
    </w:tbl>
    <w:p w14:paraId="0000007B">
      <w:pPr>
        <w:spacing w:before="200" w:after="80"/>
        <w:rPr>
          <w:sz w:val="24"/>
          <w:szCs w:val="24"/>
        </w:rPr>
      </w:pPr>
      <w:r>
        <w:rPr>
          <w:b/>
          <w:bCs/>
          <w:sz w:val="24"/>
          <w:szCs w:val="24"/>
          <w:rtl w:val="0"/>
        </w:rPr>
        <w:t xml:space="preserve">Description / Goal of this step : </w:t>
      </w:r>
    </w:p>
    <w:p w14:paraId="0000007C">
      <w:pPr>
        <w:pBdr>
          <w:bottom w:val="single" w:color="CCCCCC" w:sz="4" w:space="0"/>
        </w:pBdr>
        <w:spacing w:after="160"/>
      </w:pPr>
      <w:r>
        <w:rPr>
          <w:rtl w:val="0"/>
        </w:rPr>
        <w:t xml:space="preserve">Analyzed the project requirements and designed a </w:t>
      </w:r>
      <w:r>
        <w:rPr>
          <w:b/>
          <w:bCs/>
          <w:rtl w:val="0"/>
        </w:rPr>
        <w:t>relational banking database</w:t>
      </w:r>
      <w:r>
        <w:rPr>
          <w:rtl w:val="0"/>
        </w:rPr>
        <w:t xml:space="preserve"> focused on </w:t>
      </w:r>
      <w:r>
        <w:rPr>
          <w:b/>
          <w:bCs/>
          <w:rtl w:val="0"/>
        </w:rPr>
        <w:t>Customer Churn Prediction</w:t>
      </w:r>
      <w:r>
        <w:rPr>
          <w:rtl w:val="0"/>
        </w:rPr>
        <w:t>.</w:t>
      </w:r>
    </w:p>
    <w:p w14:paraId="0000007D">
      <w:pPr>
        <w:pBdr>
          <w:bottom w:val="single" w:color="CCCCCC" w:sz="4" w:space="0"/>
        </w:pBdr>
        <w:spacing w:after="160"/>
      </w:pPr>
      <w:r>
        <w:rPr>
          <w:rtl w:val="0"/>
        </w:rPr>
        <w:t xml:space="preserve">The core customer entity is connected to related banking tables such as </w:t>
      </w:r>
      <w:r>
        <w:rPr>
          <w:b/>
          <w:bCs/>
          <w:rtl w:val="0"/>
        </w:rPr>
        <w:t>customer usage, offers, customer support tickets, and Customer data</w:t>
      </w:r>
      <w:r>
        <w:rPr>
          <w:rtl w:val="0"/>
        </w:rPr>
        <w:t>.</w:t>
      </w:r>
    </w:p>
    <w:p w14:paraId="0000007E">
      <w:pPr>
        <w:pBdr>
          <w:bottom w:val="single" w:color="CCCCCC" w:sz="4" w:space="0"/>
        </w:pBdr>
        <w:spacing w:after="160"/>
      </w:pPr>
      <w:r>
        <w:rPr>
          <w:rtl w:val="0"/>
        </w:rPr>
        <w:t xml:space="preserve">The data is sourced from </w:t>
      </w:r>
      <w:r>
        <w:rPr>
          <w:b/>
          <w:bCs/>
          <w:rtl w:val="0"/>
        </w:rPr>
        <w:t>1 sources + AI Generated Tables</w:t>
      </w:r>
      <w:r>
        <w:rPr>
          <w:rtl w:val="0"/>
        </w:rPr>
        <w:t>:</w:t>
      </w:r>
    </w:p>
    <w:p w14:paraId="0000007F">
      <w:pPr>
        <w:pBdr>
          <w:bottom w:val="single" w:color="CCCCCC" w:sz="4" w:space="0"/>
        </w:pBdr>
        <w:spacing w:after="160"/>
        <w:rPr>
          <w:i/>
          <w:iCs/>
        </w:rPr>
      </w:pPr>
      <w:r>
        <w:fldChar w:fldCharType="begin"/>
      </w:r>
      <w:r>
        <w:instrText xml:space="preserve"> HYPERLINK "https://www.kaggle.com/datasets/gauravtopre/bank-customer-churn-dataset" \h </w:instrText>
      </w:r>
      <w:r>
        <w:fldChar w:fldCharType="separate"/>
      </w:r>
      <w:r>
        <w:rPr>
          <w:i/>
          <w:iCs/>
          <w:color w:val="0563C1"/>
          <w:u w:val="single"/>
          <w:rtl w:val="0"/>
        </w:rPr>
        <w:t>Bank Customer Churn Dataset</w:t>
      </w:r>
      <w:r>
        <w:rPr>
          <w:i/>
          <w:iCs/>
          <w:color w:val="0563C1"/>
          <w:u w:val="single"/>
          <w:rtl w:val="0"/>
        </w:rPr>
        <w:fldChar w:fldCharType="end"/>
      </w:r>
    </w:p>
    <w:p w14:paraId="00000080">
      <w:pPr>
        <w:spacing w:before="200" w:after="80"/>
        <w:rPr>
          <w:b/>
          <w:bCs/>
          <w:sz w:val="21"/>
          <w:szCs w:val="21"/>
        </w:rPr>
      </w:pPr>
      <w:r>
        <w:rPr>
          <w:b/>
          <w:bCs/>
          <w:sz w:val="21"/>
          <w:szCs w:val="21"/>
          <w:rtl w:val="0"/>
        </w:rPr>
        <w:t xml:space="preserve">Tools &amp; Technologies used : </w:t>
      </w:r>
    </w:p>
    <w:p w14:paraId="00000081">
      <w:pPr>
        <w:numPr>
          <w:ilvl w:val="0"/>
          <w:numId w:val="7"/>
        </w:numPr>
        <w:pBdr>
          <w:top w:val="none" w:color="auto" w:sz="0" w:space="0"/>
          <w:left w:val="none" w:color="auto" w:sz="0" w:space="0"/>
          <w:bottom w:val="none" w:color="auto" w:sz="0" w:space="0"/>
          <w:right w:val="none" w:color="auto" w:sz="0" w:space="0"/>
          <w:between w:val="none" w:color="auto" w:sz="0" w:space="0"/>
        </w:pBdr>
        <w:spacing w:before="200" w:after="80"/>
        <w:ind w:left="720" w:hanging="360"/>
      </w:pPr>
      <w:r>
        <w:rPr>
          <w:b/>
          <w:bCs/>
          <w:color w:val="000000"/>
          <w:rtl w:val="0"/>
        </w:rPr>
        <w:t>MariaDB / MySQL</w:t>
      </w:r>
    </w:p>
    <w:p w14:paraId="00000082">
      <w:pPr>
        <w:spacing w:before="200" w:after="80"/>
      </w:pPr>
      <w:r>
        <w:rPr>
          <w:b/>
          <w:bCs/>
          <w:sz w:val="21"/>
          <w:szCs w:val="21"/>
          <w:rtl w:val="0"/>
        </w:rPr>
        <w:t xml:space="preserve">What was done (Commands &amp; Scripts) : </w:t>
      </w:r>
    </w:p>
    <w:p w14:paraId="00000083">
      <w:pPr>
        <w:numPr>
          <w:ilvl w:val="0"/>
          <w:numId w:val="8"/>
        </w:numPr>
        <w:pBdr>
          <w:top w:val="none" w:color="auto" w:sz="0" w:space="0"/>
          <w:left w:val="none" w:color="auto" w:sz="0" w:space="0"/>
          <w:bottom w:val="none" w:color="auto" w:sz="0" w:space="0"/>
          <w:right w:val="none" w:color="auto" w:sz="0" w:space="0"/>
          <w:between w:val="none" w:color="auto" w:sz="0" w:space="0"/>
        </w:pBdr>
        <w:spacing w:after="160"/>
        <w:ind w:left="720" w:hanging="360"/>
      </w:pPr>
      <w:r>
        <w:rPr>
          <w:color w:val="000000"/>
          <w:rtl w:val="0"/>
        </w:rPr>
        <w:t xml:space="preserve">Designed the banking database schema with </w:t>
      </w:r>
      <w:r>
        <w:rPr>
          <w:b/>
          <w:bCs/>
          <w:color w:val="000000"/>
          <w:rtl w:val="0"/>
        </w:rPr>
        <w:t>3 related tables</w:t>
      </w:r>
      <w:r>
        <w:rPr>
          <w:color w:val="000000"/>
          <w:rtl w:val="0"/>
        </w:rPr>
        <w:t>.</w:t>
      </w:r>
    </w:p>
    <w:p w14:paraId="00000084">
      <w:pPr>
        <w:numPr>
          <w:ilvl w:val="0"/>
          <w:numId w:val="8"/>
        </w:numPr>
        <w:pBdr>
          <w:top w:val="none" w:color="auto" w:sz="0" w:space="0"/>
          <w:left w:val="none" w:color="auto" w:sz="0" w:space="0"/>
          <w:bottom w:val="none" w:color="auto" w:sz="0" w:space="0"/>
          <w:right w:val="none" w:color="auto" w:sz="0" w:space="0"/>
          <w:between w:val="none" w:color="auto" w:sz="0" w:space="0"/>
        </w:pBdr>
        <w:spacing w:after="160"/>
        <w:ind w:left="720" w:hanging="360"/>
      </w:pPr>
      <w:r>
        <w:rPr>
          <w:color w:val="000000"/>
          <w:rtl w:val="0"/>
        </w:rPr>
        <w:t xml:space="preserve">Defined </w:t>
      </w:r>
      <w:r>
        <w:rPr>
          <w:b/>
          <w:bCs/>
          <w:color w:val="000000"/>
          <w:rtl w:val="0"/>
        </w:rPr>
        <w:t>Primary Keys and Foreign Keys</w:t>
      </w:r>
      <w:r>
        <w:rPr>
          <w:color w:val="000000"/>
          <w:rtl w:val="0"/>
        </w:rPr>
        <w:t xml:space="preserve"> to maintain relationships and data integrity.</w:t>
      </w:r>
    </w:p>
    <w:p w14:paraId="00000085">
      <w:pPr>
        <w:numPr>
          <w:ilvl w:val="0"/>
          <w:numId w:val="8"/>
        </w:numPr>
        <w:pBdr>
          <w:top w:val="none" w:color="auto" w:sz="0" w:space="0"/>
          <w:left w:val="none" w:color="auto" w:sz="0" w:space="0"/>
          <w:bottom w:val="none" w:color="auto" w:sz="0" w:space="0"/>
          <w:right w:val="none" w:color="auto" w:sz="0" w:space="0"/>
          <w:between w:val="none" w:color="auto" w:sz="0" w:space="0"/>
        </w:pBdr>
        <w:spacing w:after="160"/>
        <w:ind w:left="720" w:hanging="360"/>
      </w:pPr>
      <w:r>
        <w:rPr>
          <w:color w:val="000000"/>
          <w:rtl w:val="0"/>
        </w:rPr>
        <w:t xml:space="preserve">Loaded the generated CSV datasets into </w:t>
      </w:r>
      <w:r>
        <w:rPr>
          <w:b/>
          <w:bCs/>
          <w:color w:val="000000"/>
          <w:rtl w:val="0"/>
        </w:rPr>
        <w:t>MariaDB</w:t>
      </w:r>
      <w:r>
        <w:rPr>
          <w:color w:val="000000"/>
          <w:rtl w:val="0"/>
        </w:rPr>
        <w:t>.</w:t>
      </w:r>
    </w:p>
    <w:p w14:paraId="00000086">
      <w:pPr>
        <w:pBdr>
          <w:bottom w:val="single" w:color="CCCCCC" w:sz="4" w:space="0"/>
        </w:pBdr>
        <w:spacing w:after="160"/>
        <w:rPr>
          <w:b/>
          <w:bCs/>
          <w:sz w:val="28"/>
          <w:szCs w:val="28"/>
        </w:rPr>
      </w:pPr>
      <w:r>
        <w:rPr>
          <w:b/>
          <w:bCs/>
          <w:sz w:val="28"/>
          <w:szCs w:val="28"/>
          <w:rtl w:val="0"/>
        </w:rPr>
        <w:t xml:space="preserve">Steps : </w:t>
      </w:r>
    </w:p>
    <w:p w14:paraId="00000087">
      <w:pPr>
        <w:pBdr>
          <w:bottom w:val="single" w:color="CCCCCC" w:sz="4" w:space="0"/>
        </w:pBdr>
        <w:spacing w:after="160"/>
        <w:rPr>
          <w:b/>
          <w:bCs/>
          <w:sz w:val="28"/>
          <w:szCs w:val="28"/>
        </w:rPr>
      </w:pPr>
      <w:r>
        <w:rPr>
          <w:b/>
          <w:bCs/>
          <w:sz w:val="28"/>
          <w:szCs w:val="28"/>
          <w:rtl w:val="0"/>
        </w:rPr>
        <w:t xml:space="preserve">1 – Move CSV Files to VM using Shared Folder : </w:t>
      </w:r>
    </w:p>
    <w:p w14:paraId="00000088">
      <w:pPr>
        <w:pBdr>
          <w:bottom w:val="single" w:color="CCCCCC" w:sz="4" w:space="0"/>
        </w:pBdr>
        <w:spacing w:after="160"/>
        <w:rPr>
          <w:b/>
          <w:bCs/>
          <w:sz w:val="28"/>
          <w:szCs w:val="28"/>
        </w:rPr>
      </w:pPr>
      <w:r>
        <w:rPr>
          <w:b/>
          <w:bCs/>
          <w:sz w:val="28"/>
          <w:szCs w:val="28"/>
        </w:rPr>
        <w:drawing>
          <wp:inline distT="0" distB="0" distL="0" distR="0">
            <wp:extent cx="4091940" cy="403860"/>
            <wp:effectExtent l="0" t="0" r="0" b="0"/>
            <wp:docPr id="53" name="image44.png"/>
            <wp:cNvGraphicFramePr/>
            <a:graphic xmlns:a="http://schemas.openxmlformats.org/drawingml/2006/main">
              <a:graphicData uri="http://schemas.openxmlformats.org/drawingml/2006/picture">
                <pic:pic xmlns:pic="http://schemas.openxmlformats.org/drawingml/2006/picture">
                  <pic:nvPicPr>
                    <pic:cNvPr id="53" name="image44.png"/>
                    <pic:cNvPicPr preferRelativeResize="0"/>
                  </pic:nvPicPr>
                  <pic:blipFill>
                    <a:blip r:embed="rId8"/>
                    <a:srcRect/>
                    <a:stretch>
                      <a:fillRect/>
                    </a:stretch>
                  </pic:blipFill>
                  <pic:spPr>
                    <a:xfrm>
                      <a:off x="0" y="0"/>
                      <a:ext cx="4092295" cy="403895"/>
                    </a:xfrm>
                    <a:prstGeom prst="rect">
                      <a:avLst/>
                    </a:prstGeom>
                  </pic:spPr>
                </pic:pic>
              </a:graphicData>
            </a:graphic>
          </wp:inline>
        </w:drawing>
      </w:r>
    </w:p>
    <w:p w14:paraId="00000089">
      <w:pPr>
        <w:spacing w:after="160"/>
        <w:rPr>
          <w:b/>
          <w:bCs/>
          <w:sz w:val="28"/>
          <w:szCs w:val="28"/>
        </w:rPr>
      </w:pPr>
      <w:r>
        <w:rPr>
          <w:b/>
          <w:bCs/>
          <w:sz w:val="28"/>
          <w:szCs w:val="28"/>
          <w:rtl w:val="0"/>
        </w:rPr>
        <w:t xml:space="preserve">2 - Open MySQL DB on VM and create DB: </w:t>
      </w:r>
    </w:p>
    <w:p w14:paraId="0000008A">
      <w:pPr>
        <w:spacing w:line="276" w:lineRule="auto"/>
        <w:rPr>
          <w:b/>
          <w:bCs/>
          <w:sz w:val="28"/>
          <w:szCs w:val="28"/>
        </w:rPr>
      </w:pPr>
      <w:r>
        <w:rPr>
          <w:b/>
          <w:bCs/>
          <w:sz w:val="28"/>
          <w:szCs w:val="28"/>
          <w:rtl w:val="0"/>
        </w:rPr>
        <w:t>mysql -u student -p and the password :  student</w:t>
      </w:r>
    </w:p>
    <w:p w14:paraId="0000008B">
      <w:pPr>
        <w:spacing w:line="276" w:lineRule="auto"/>
        <w:rPr>
          <w:b/>
          <w:bCs/>
          <w:sz w:val="28"/>
          <w:szCs w:val="28"/>
        </w:rPr>
      </w:pPr>
      <w:r>
        <w:rPr>
          <w:b/>
          <w:bCs/>
          <w:sz w:val="28"/>
          <w:szCs w:val="28"/>
          <w:rtl w:val="0"/>
        </w:rPr>
        <w:t>CREATE DATABASE IF NOT EXISTS customer_churn;</w:t>
      </w:r>
    </w:p>
    <w:p w14:paraId="0000008C">
      <w:pPr>
        <w:rPr>
          <w:b/>
          <w:bCs/>
          <w:sz w:val="28"/>
          <w:szCs w:val="28"/>
        </w:rPr>
      </w:pPr>
      <w:r>
        <w:rPr>
          <w:b/>
          <w:bCs/>
          <w:sz w:val="28"/>
          <w:szCs w:val="28"/>
          <w:rtl w:val="0"/>
        </w:rPr>
        <w:t>USE customer_churn;</w:t>
      </w:r>
    </w:p>
    <w:p w14:paraId="0000008D">
      <w:pPr>
        <w:spacing w:after="160"/>
        <w:rPr>
          <w:b/>
          <w:bCs/>
          <w:sz w:val="28"/>
          <w:szCs w:val="28"/>
        </w:rPr>
      </w:pPr>
      <w:r>
        <w:rPr>
          <w:b/>
          <w:bCs/>
          <w:sz w:val="28"/>
          <w:szCs w:val="28"/>
        </w:rPr>
        <w:drawing>
          <wp:inline distT="0" distB="0" distL="0" distR="0">
            <wp:extent cx="5759450" cy="868045"/>
            <wp:effectExtent l="0" t="0" r="0" b="0"/>
            <wp:docPr id="56" name="image52.png"/>
            <wp:cNvGraphicFramePr/>
            <a:graphic xmlns:a="http://schemas.openxmlformats.org/drawingml/2006/main">
              <a:graphicData uri="http://schemas.openxmlformats.org/drawingml/2006/picture">
                <pic:pic xmlns:pic="http://schemas.openxmlformats.org/drawingml/2006/picture">
                  <pic:nvPicPr>
                    <pic:cNvPr id="56" name="image52.png"/>
                    <pic:cNvPicPr preferRelativeResize="0"/>
                  </pic:nvPicPr>
                  <pic:blipFill>
                    <a:blip r:embed="rId9"/>
                    <a:srcRect b="38979"/>
                    <a:stretch>
                      <a:fillRect/>
                    </a:stretch>
                  </pic:blipFill>
                  <pic:spPr>
                    <a:xfrm>
                      <a:off x="0" y="0"/>
                      <a:ext cx="5759702" cy="868066"/>
                    </a:xfrm>
                    <a:prstGeom prst="rect">
                      <a:avLst/>
                    </a:prstGeom>
                  </pic:spPr>
                </pic:pic>
              </a:graphicData>
            </a:graphic>
          </wp:inline>
        </w:drawing>
      </w:r>
    </w:p>
    <w:p w14:paraId="0000008E">
      <w:pPr>
        <w:spacing w:after="160"/>
        <w:rPr>
          <w:b/>
          <w:bCs/>
          <w:sz w:val="28"/>
          <w:szCs w:val="28"/>
        </w:rPr>
      </w:pPr>
      <w:r>
        <w:rPr>
          <w:b/>
          <w:bCs/>
          <w:sz w:val="28"/>
          <w:szCs w:val="28"/>
        </w:rPr>
        <w:drawing>
          <wp:inline distT="0" distB="0" distL="0" distR="0">
            <wp:extent cx="4892675" cy="1322070"/>
            <wp:effectExtent l="0" t="0" r="0" b="0"/>
            <wp:docPr id="55" name="image45.png"/>
            <wp:cNvGraphicFramePr/>
            <a:graphic xmlns:a="http://schemas.openxmlformats.org/drawingml/2006/main">
              <a:graphicData uri="http://schemas.openxmlformats.org/drawingml/2006/picture">
                <pic:pic xmlns:pic="http://schemas.openxmlformats.org/drawingml/2006/picture">
                  <pic:nvPicPr>
                    <pic:cNvPr id="55" name="image45.png"/>
                    <pic:cNvPicPr preferRelativeResize="0"/>
                  </pic:nvPicPr>
                  <pic:blipFill>
                    <a:blip r:embed="rId10"/>
                    <a:srcRect/>
                    <a:stretch>
                      <a:fillRect/>
                    </a:stretch>
                  </pic:blipFill>
                  <pic:spPr>
                    <a:xfrm>
                      <a:off x="0" y="0"/>
                      <a:ext cx="4893130" cy="1322451"/>
                    </a:xfrm>
                    <a:prstGeom prst="rect">
                      <a:avLst/>
                    </a:prstGeom>
                  </pic:spPr>
                </pic:pic>
              </a:graphicData>
            </a:graphic>
          </wp:inline>
        </w:drawing>
      </w:r>
    </w:p>
    <w:p w14:paraId="0000008F">
      <w:pPr>
        <w:spacing w:after="160"/>
        <w:rPr>
          <w:b/>
          <w:bCs/>
          <w:sz w:val="28"/>
          <w:szCs w:val="28"/>
        </w:rPr>
      </w:pPr>
      <w:r>
        <w:rPr>
          <w:rtl w:val="0"/>
        </w:rPr>
        <w:t xml:space="preserve"> </w:t>
      </w:r>
      <w:r>
        <w:rPr>
          <w:b/>
          <w:bCs/>
          <w:sz w:val="28"/>
          <w:szCs w:val="28"/>
        </w:rPr>
        <w:drawing>
          <wp:inline distT="0" distB="0" distL="0" distR="0">
            <wp:extent cx="2825750" cy="3233420"/>
            <wp:effectExtent l="0" t="0" r="0" b="0"/>
            <wp:docPr id="57" name="image49.png"/>
            <wp:cNvGraphicFramePr/>
            <a:graphic xmlns:a="http://schemas.openxmlformats.org/drawingml/2006/main">
              <a:graphicData uri="http://schemas.openxmlformats.org/drawingml/2006/picture">
                <pic:pic xmlns:pic="http://schemas.openxmlformats.org/drawingml/2006/picture">
                  <pic:nvPicPr>
                    <pic:cNvPr id="57" name="image49.png"/>
                    <pic:cNvPicPr preferRelativeResize="0"/>
                  </pic:nvPicPr>
                  <pic:blipFill>
                    <a:blip r:embed="rId11"/>
                    <a:srcRect/>
                    <a:stretch>
                      <a:fillRect/>
                    </a:stretch>
                  </pic:blipFill>
                  <pic:spPr>
                    <a:xfrm>
                      <a:off x="0" y="0"/>
                      <a:ext cx="2825909" cy="3233792"/>
                    </a:xfrm>
                    <a:prstGeom prst="rect">
                      <a:avLst/>
                    </a:prstGeom>
                  </pic:spPr>
                </pic:pic>
              </a:graphicData>
            </a:graphic>
          </wp:inline>
        </w:drawing>
      </w:r>
      <w:r>
        <w:rPr>
          <w:rtl w:val="0"/>
        </w:rPr>
        <w:t xml:space="preserve"> </w:t>
      </w:r>
      <w:r>
        <w:drawing>
          <wp:anchor distT="0" distB="0" distL="114300" distR="114300" simplePos="0" relativeHeight="251659264" behindDoc="0" locked="0" layoutInCell="1" allowOverlap="1">
            <wp:simplePos x="0" y="0"/>
            <wp:positionH relativeFrom="column">
              <wp:posOffset>2945130</wp:posOffset>
            </wp:positionH>
            <wp:positionV relativeFrom="paragraph">
              <wp:posOffset>5080</wp:posOffset>
            </wp:positionV>
            <wp:extent cx="2915285" cy="1579245"/>
            <wp:effectExtent l="0" t="0" r="0" b="0"/>
            <wp:wrapNone/>
            <wp:docPr id="67" name="image61.png"/>
            <wp:cNvGraphicFramePr/>
            <a:graphic xmlns:a="http://schemas.openxmlformats.org/drawingml/2006/main">
              <a:graphicData uri="http://schemas.openxmlformats.org/drawingml/2006/picture">
                <pic:pic xmlns:pic="http://schemas.openxmlformats.org/drawingml/2006/picture">
                  <pic:nvPicPr>
                    <pic:cNvPr id="67" name="image61.png"/>
                    <pic:cNvPicPr preferRelativeResize="0"/>
                  </pic:nvPicPr>
                  <pic:blipFill>
                    <a:blip r:embed="rId12"/>
                    <a:srcRect/>
                    <a:stretch>
                      <a:fillRect/>
                    </a:stretch>
                  </pic:blipFill>
                  <pic:spPr>
                    <a:xfrm>
                      <a:off x="0" y="0"/>
                      <a:ext cx="2915576" cy="1579164"/>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2931160</wp:posOffset>
            </wp:positionH>
            <wp:positionV relativeFrom="paragraph">
              <wp:posOffset>1626235</wp:posOffset>
            </wp:positionV>
            <wp:extent cx="2915920" cy="1565275"/>
            <wp:effectExtent l="0" t="0" r="0" b="0"/>
            <wp:wrapNone/>
            <wp:docPr id="21" name="image13.png"/>
            <wp:cNvGraphicFramePr/>
            <a:graphic xmlns:a="http://schemas.openxmlformats.org/drawingml/2006/main">
              <a:graphicData uri="http://schemas.openxmlformats.org/drawingml/2006/picture">
                <pic:pic xmlns:pic="http://schemas.openxmlformats.org/drawingml/2006/picture">
                  <pic:nvPicPr>
                    <pic:cNvPr id="21" name="image13.png"/>
                    <pic:cNvPicPr preferRelativeResize="0"/>
                  </pic:nvPicPr>
                  <pic:blipFill>
                    <a:blip r:embed="rId13"/>
                    <a:srcRect/>
                    <a:stretch>
                      <a:fillRect/>
                    </a:stretch>
                  </pic:blipFill>
                  <pic:spPr>
                    <a:xfrm>
                      <a:off x="0" y="0"/>
                      <a:ext cx="2915804" cy="1565275"/>
                    </a:xfrm>
                    <a:prstGeom prst="rect">
                      <a:avLst/>
                    </a:prstGeom>
                  </pic:spPr>
                </pic:pic>
              </a:graphicData>
            </a:graphic>
          </wp:anchor>
        </w:drawing>
      </w:r>
    </w:p>
    <w:p w14:paraId="00000090">
      <w:pPr>
        <w:spacing w:after="160"/>
        <w:rPr>
          <w:b/>
          <w:bCs/>
          <w:sz w:val="28"/>
          <w:szCs w:val="28"/>
        </w:rPr>
      </w:pPr>
      <w:r>
        <w:rPr>
          <w:b/>
          <w:bCs/>
          <w:sz w:val="28"/>
          <w:szCs w:val="28"/>
        </w:rPr>
        <w:drawing>
          <wp:inline distT="0" distB="0" distL="0" distR="0">
            <wp:extent cx="3347085" cy="3171190"/>
            <wp:effectExtent l="0" t="0" r="0" b="0"/>
            <wp:docPr id="58" name="image50.png"/>
            <wp:cNvGraphicFramePr/>
            <a:graphic xmlns:a="http://schemas.openxmlformats.org/drawingml/2006/main">
              <a:graphicData uri="http://schemas.openxmlformats.org/drawingml/2006/picture">
                <pic:pic xmlns:pic="http://schemas.openxmlformats.org/drawingml/2006/picture">
                  <pic:nvPicPr>
                    <pic:cNvPr id="58" name="image50.png"/>
                    <pic:cNvPicPr preferRelativeResize="0"/>
                  </pic:nvPicPr>
                  <pic:blipFill>
                    <a:blip r:embed="rId14"/>
                    <a:srcRect/>
                    <a:stretch>
                      <a:fillRect/>
                    </a:stretch>
                  </pic:blipFill>
                  <pic:spPr>
                    <a:xfrm>
                      <a:off x="0" y="0"/>
                      <a:ext cx="3347532" cy="3171493"/>
                    </a:xfrm>
                    <a:prstGeom prst="rect">
                      <a:avLst/>
                    </a:prstGeom>
                  </pic:spPr>
                </pic:pic>
              </a:graphicData>
            </a:graphic>
          </wp:inline>
        </w:drawing>
      </w:r>
    </w:p>
    <w:p w14:paraId="00000091">
      <w:pPr>
        <w:spacing w:before="200" w:after="80"/>
        <w:rPr>
          <w:b/>
          <w:bCs/>
          <w:color w:val="1F4E79"/>
          <w:sz w:val="21"/>
          <w:szCs w:val="21"/>
        </w:rPr>
      </w:pPr>
      <w:r>
        <w:rPr>
          <w:b/>
          <w:bCs/>
          <w:color w:val="1F4E79"/>
          <w:sz w:val="21"/>
          <w:szCs w:val="21"/>
        </w:rPr>
        <w:drawing>
          <wp:inline distT="0" distB="0" distL="0" distR="0">
            <wp:extent cx="3347085" cy="1158240"/>
            <wp:effectExtent l="0" t="0" r="0" b="0"/>
            <wp:docPr id="61" name="image60.png"/>
            <wp:cNvGraphicFramePr/>
            <a:graphic xmlns:a="http://schemas.openxmlformats.org/drawingml/2006/main">
              <a:graphicData uri="http://schemas.openxmlformats.org/drawingml/2006/picture">
                <pic:pic xmlns:pic="http://schemas.openxmlformats.org/drawingml/2006/picture">
                  <pic:nvPicPr>
                    <pic:cNvPr id="61" name="image60.png"/>
                    <pic:cNvPicPr preferRelativeResize="0"/>
                  </pic:nvPicPr>
                  <pic:blipFill>
                    <a:blip r:embed="rId15"/>
                    <a:srcRect/>
                    <a:stretch>
                      <a:fillRect/>
                    </a:stretch>
                  </pic:blipFill>
                  <pic:spPr>
                    <a:xfrm>
                      <a:off x="0" y="0"/>
                      <a:ext cx="3347532" cy="1158834"/>
                    </a:xfrm>
                    <a:prstGeom prst="rect">
                      <a:avLst/>
                    </a:prstGeom>
                  </pic:spPr>
                </pic:pic>
              </a:graphicData>
            </a:graphic>
          </wp:inline>
        </w:drawing>
      </w:r>
    </w:p>
    <w:p w14:paraId="00000092">
      <w:pPr>
        <w:spacing w:after="160"/>
        <w:rPr>
          <w:b/>
          <w:bCs/>
          <w:sz w:val="28"/>
          <w:szCs w:val="28"/>
        </w:rPr>
      </w:pPr>
      <w:r>
        <w:rPr>
          <w:b/>
          <w:bCs/>
          <w:sz w:val="28"/>
          <w:szCs w:val="28"/>
          <w:rtl w:val="0"/>
        </w:rPr>
        <w:t xml:space="preserve">3 - Load CSVs data into MySQL Tables : </w:t>
      </w:r>
    </w:p>
    <w:p w14:paraId="00000093">
      <w:pPr>
        <w:spacing w:after="160"/>
        <w:rPr>
          <w:b/>
          <w:bCs/>
          <w:sz w:val="24"/>
          <w:szCs w:val="24"/>
        </w:rPr>
      </w:pPr>
      <w:r>
        <w:rPr>
          <w:b/>
          <w:bCs/>
          <w:sz w:val="24"/>
          <w:szCs w:val="24"/>
          <w:rtl w:val="0"/>
        </w:rPr>
        <w:t>SHOW VARIABLES LIKE 'local_infile';</w:t>
      </w:r>
    </w:p>
    <w:p w14:paraId="00000094">
      <w:pPr>
        <w:spacing w:before="200" w:after="80"/>
        <w:rPr>
          <w:b/>
          <w:bCs/>
          <w:color w:val="1F4E79"/>
          <w:sz w:val="21"/>
          <w:szCs w:val="21"/>
        </w:rPr>
      </w:pPr>
      <w:r>
        <w:rPr>
          <w:b/>
          <w:bCs/>
          <w:color w:val="1F4E79"/>
          <w:sz w:val="21"/>
          <w:szCs w:val="21"/>
        </w:rPr>
        <w:drawing>
          <wp:inline distT="0" distB="0" distL="0" distR="0">
            <wp:extent cx="3406140" cy="967740"/>
            <wp:effectExtent l="0" t="0" r="0" b="0"/>
            <wp:docPr id="59" name="image53.png"/>
            <wp:cNvGraphicFramePr/>
            <a:graphic xmlns:a="http://schemas.openxmlformats.org/drawingml/2006/main">
              <a:graphicData uri="http://schemas.openxmlformats.org/drawingml/2006/picture">
                <pic:pic xmlns:pic="http://schemas.openxmlformats.org/drawingml/2006/picture">
                  <pic:nvPicPr>
                    <pic:cNvPr id="59" name="image53.png"/>
                    <pic:cNvPicPr preferRelativeResize="0"/>
                  </pic:nvPicPr>
                  <pic:blipFill>
                    <a:blip r:embed="rId16"/>
                    <a:srcRect/>
                    <a:stretch>
                      <a:fillRect/>
                    </a:stretch>
                  </pic:blipFill>
                  <pic:spPr>
                    <a:xfrm>
                      <a:off x="0" y="0"/>
                      <a:ext cx="3406435" cy="967824"/>
                    </a:xfrm>
                    <a:prstGeom prst="rect">
                      <a:avLst/>
                    </a:prstGeom>
                  </pic:spPr>
                </pic:pic>
              </a:graphicData>
            </a:graphic>
          </wp:inline>
        </w:drawing>
      </w:r>
    </w:p>
    <w:p w14:paraId="00000095">
      <w:pPr>
        <w:spacing w:before="200" w:after="80"/>
        <w:rPr>
          <w:b/>
          <w:bCs/>
          <w:sz w:val="24"/>
          <w:szCs w:val="24"/>
        </w:rPr>
      </w:pPr>
      <w:r>
        <w:rPr>
          <w:b/>
          <w:bCs/>
          <w:sz w:val="24"/>
          <w:szCs w:val="24"/>
          <w:rtl w:val="0"/>
        </w:rPr>
        <w:t>Now insert Data</w:t>
      </w:r>
    </w:p>
    <w:p w14:paraId="00000096">
      <w:pPr>
        <w:spacing w:before="200" w:after="80"/>
        <w:rPr>
          <w:b/>
          <w:bCs/>
          <w:sz w:val="24"/>
          <w:szCs w:val="24"/>
        </w:rPr>
      </w:pPr>
      <w:r>
        <w:rPr>
          <w:b/>
          <w:bCs/>
          <w:sz w:val="24"/>
          <w:szCs w:val="24"/>
        </w:rPr>
        <w:drawing>
          <wp:inline distT="0" distB="0" distL="0" distR="0">
            <wp:extent cx="4806315" cy="3857625"/>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60" name="image55.png"/>
                    <pic:cNvPicPr preferRelativeResize="0"/>
                  </pic:nvPicPr>
                  <pic:blipFill>
                    <a:blip r:embed="rId17"/>
                    <a:srcRect/>
                    <a:stretch>
                      <a:fillRect/>
                    </a:stretch>
                  </pic:blipFill>
                  <pic:spPr>
                    <a:xfrm>
                      <a:off x="0" y="0"/>
                      <a:ext cx="4806757" cy="3858138"/>
                    </a:xfrm>
                    <a:prstGeom prst="rect">
                      <a:avLst/>
                    </a:prstGeom>
                  </pic:spPr>
                </pic:pic>
              </a:graphicData>
            </a:graphic>
          </wp:inline>
        </w:drawing>
      </w:r>
    </w:p>
    <w:p w14:paraId="00000097">
      <w:pPr>
        <w:spacing w:before="200" w:after="80"/>
        <w:rPr>
          <w:b/>
          <w:bCs/>
          <w:sz w:val="24"/>
          <w:szCs w:val="24"/>
        </w:rPr>
      </w:pPr>
      <w:r>
        <w:rPr>
          <w:b/>
          <w:bCs/>
          <w:sz w:val="24"/>
          <w:szCs w:val="24"/>
        </w:rPr>
        <w:drawing>
          <wp:inline distT="0" distB="0" distL="0" distR="0">
            <wp:extent cx="4838065" cy="2212340"/>
            <wp:effectExtent l="0" t="0" r="0" b="0"/>
            <wp:docPr id="62" name="image57.png"/>
            <wp:cNvGraphicFramePr/>
            <a:graphic xmlns:a="http://schemas.openxmlformats.org/drawingml/2006/main">
              <a:graphicData uri="http://schemas.openxmlformats.org/drawingml/2006/picture">
                <pic:pic xmlns:pic="http://schemas.openxmlformats.org/drawingml/2006/picture">
                  <pic:nvPicPr>
                    <pic:cNvPr id="62" name="image57.png"/>
                    <pic:cNvPicPr preferRelativeResize="0"/>
                  </pic:nvPicPr>
                  <pic:blipFill>
                    <a:blip r:embed="rId18"/>
                    <a:srcRect/>
                    <a:stretch>
                      <a:fillRect/>
                    </a:stretch>
                  </pic:blipFill>
                  <pic:spPr>
                    <a:xfrm>
                      <a:off x="0" y="0"/>
                      <a:ext cx="4838413" cy="2212607"/>
                    </a:xfrm>
                    <a:prstGeom prst="rect">
                      <a:avLst/>
                    </a:prstGeom>
                  </pic:spPr>
                </pic:pic>
              </a:graphicData>
            </a:graphic>
          </wp:inline>
        </w:drawing>
      </w:r>
    </w:p>
    <w:p w14:paraId="00000098">
      <w:pPr>
        <w:spacing w:before="200" w:after="80"/>
        <w:rPr>
          <w:b/>
          <w:bCs/>
          <w:sz w:val="24"/>
          <w:szCs w:val="24"/>
        </w:rPr>
      </w:pPr>
      <w:r>
        <w:rPr>
          <w:b/>
          <w:bCs/>
          <w:sz w:val="24"/>
          <w:szCs w:val="24"/>
        </w:rPr>
        <w:drawing>
          <wp:inline distT="0" distB="0" distL="0" distR="0">
            <wp:extent cx="4836160" cy="2157730"/>
            <wp:effectExtent l="0" t="0" r="0" b="0"/>
            <wp:docPr id="63" name="image62.png"/>
            <wp:cNvGraphicFramePr/>
            <a:graphic xmlns:a="http://schemas.openxmlformats.org/drawingml/2006/main">
              <a:graphicData uri="http://schemas.openxmlformats.org/drawingml/2006/picture">
                <pic:pic xmlns:pic="http://schemas.openxmlformats.org/drawingml/2006/picture">
                  <pic:nvPicPr>
                    <pic:cNvPr id="63" name="image62.png"/>
                    <pic:cNvPicPr preferRelativeResize="0"/>
                  </pic:nvPicPr>
                  <pic:blipFill>
                    <a:blip r:embed="rId19"/>
                    <a:srcRect/>
                    <a:stretch>
                      <a:fillRect/>
                    </a:stretch>
                  </pic:blipFill>
                  <pic:spPr>
                    <a:xfrm>
                      <a:off x="0" y="0"/>
                      <a:ext cx="4836775" cy="2157742"/>
                    </a:xfrm>
                    <a:prstGeom prst="rect">
                      <a:avLst/>
                    </a:prstGeom>
                  </pic:spPr>
                </pic:pic>
              </a:graphicData>
            </a:graphic>
          </wp:inline>
        </w:drawing>
      </w:r>
    </w:p>
    <w:p w14:paraId="00000099">
      <w:pPr>
        <w:spacing w:before="200" w:after="80"/>
        <w:rPr>
          <w:b/>
          <w:bCs/>
          <w:sz w:val="24"/>
          <w:szCs w:val="24"/>
        </w:rPr>
      </w:pPr>
    </w:p>
    <w:p w14:paraId="0000009A">
      <w:pPr>
        <w:spacing w:before="200" w:after="80"/>
        <w:rPr>
          <w:b/>
          <w:bCs/>
          <w:sz w:val="24"/>
          <w:szCs w:val="24"/>
        </w:rPr>
      </w:pPr>
      <w:r>
        <w:rPr>
          <w:b/>
          <w:bCs/>
          <w:sz w:val="24"/>
          <w:szCs w:val="24"/>
        </w:rPr>
        <w:drawing>
          <wp:inline distT="0" distB="0" distL="0" distR="0">
            <wp:extent cx="5790565" cy="3237865"/>
            <wp:effectExtent l="0" t="0" r="0" b="0"/>
            <wp:docPr id="64" name="image58.png"/>
            <wp:cNvGraphicFramePr/>
            <a:graphic xmlns:a="http://schemas.openxmlformats.org/drawingml/2006/main">
              <a:graphicData uri="http://schemas.openxmlformats.org/drawingml/2006/picture">
                <pic:pic xmlns:pic="http://schemas.openxmlformats.org/drawingml/2006/picture">
                  <pic:nvPicPr>
                    <pic:cNvPr id="64" name="image58.png"/>
                    <pic:cNvPicPr preferRelativeResize="0"/>
                  </pic:nvPicPr>
                  <pic:blipFill>
                    <a:blip r:embed="rId20"/>
                    <a:srcRect/>
                    <a:stretch>
                      <a:fillRect/>
                    </a:stretch>
                  </pic:blipFill>
                  <pic:spPr>
                    <a:xfrm>
                      <a:off x="0" y="0"/>
                      <a:ext cx="5790806" cy="3238006"/>
                    </a:xfrm>
                    <a:prstGeom prst="rect">
                      <a:avLst/>
                    </a:prstGeom>
                  </pic:spPr>
                </pic:pic>
              </a:graphicData>
            </a:graphic>
          </wp:inline>
        </w:drawing>
      </w:r>
    </w:p>
    <w:p w14:paraId="0000009B">
      <w:pPr>
        <w:spacing w:before="200" w:after="80"/>
        <w:rPr>
          <w:b/>
          <w:bCs/>
          <w:sz w:val="24"/>
          <w:szCs w:val="24"/>
        </w:rPr>
      </w:pPr>
      <w:r>
        <w:rPr>
          <w:b/>
          <w:bCs/>
          <w:sz w:val="24"/>
          <w:szCs w:val="24"/>
        </w:rPr>
        <w:drawing>
          <wp:inline distT="0" distB="0" distL="0" distR="0">
            <wp:extent cx="5803265" cy="3508375"/>
            <wp:effectExtent l="0" t="0" r="0" b="0"/>
            <wp:docPr id="65" name="image63.png"/>
            <wp:cNvGraphicFramePr/>
            <a:graphic xmlns:a="http://schemas.openxmlformats.org/drawingml/2006/main">
              <a:graphicData uri="http://schemas.openxmlformats.org/drawingml/2006/picture">
                <pic:pic xmlns:pic="http://schemas.openxmlformats.org/drawingml/2006/picture">
                  <pic:nvPicPr>
                    <pic:cNvPr id="65" name="image63.png"/>
                    <pic:cNvPicPr preferRelativeResize="0"/>
                  </pic:nvPicPr>
                  <pic:blipFill>
                    <a:blip r:embed="rId21"/>
                    <a:srcRect/>
                    <a:stretch>
                      <a:fillRect/>
                    </a:stretch>
                  </pic:blipFill>
                  <pic:spPr>
                    <a:xfrm>
                      <a:off x="0" y="0"/>
                      <a:ext cx="5803538" cy="3508952"/>
                    </a:xfrm>
                    <a:prstGeom prst="rect">
                      <a:avLst/>
                    </a:prstGeom>
                  </pic:spPr>
                </pic:pic>
              </a:graphicData>
            </a:graphic>
          </wp:inline>
        </w:drawing>
      </w:r>
    </w:p>
    <w:p w14:paraId="0000009C">
      <w:pPr>
        <w:spacing w:before="200" w:after="80"/>
        <w:rPr>
          <w:b/>
          <w:bCs/>
          <w:sz w:val="28"/>
          <w:szCs w:val="28"/>
        </w:rPr>
      </w:pPr>
      <w:r>
        <w:rPr>
          <w:b/>
          <w:bCs/>
          <w:sz w:val="28"/>
          <w:szCs w:val="28"/>
          <w:rtl w:val="0"/>
        </w:rPr>
        <w:t>Created a database dump to share the complete banking_system database (schema + data) with the team using:</w:t>
      </w:r>
    </w:p>
    <w:p w14:paraId="0000009D">
      <w:pPr>
        <w:spacing w:before="200" w:after="80"/>
        <w:rPr>
          <w:b/>
          <w:bCs/>
          <w:sz w:val="24"/>
          <w:szCs w:val="24"/>
        </w:rPr>
      </w:pPr>
      <w:r>
        <w:rPr>
          <w:b/>
          <w:bCs/>
          <w:sz w:val="24"/>
          <w:szCs w:val="24"/>
          <w:rtl w:val="0"/>
        </w:rPr>
        <w:t>mysqldump -u root -p banking_system &gt; banking_system.sql</w:t>
      </w:r>
    </w:p>
    <w:p w14:paraId="0000009E">
      <w:pPr>
        <w:spacing w:before="200" w:after="80"/>
        <w:rPr>
          <w:b/>
          <w:bCs/>
          <w:sz w:val="24"/>
          <w:szCs w:val="24"/>
        </w:rPr>
      </w:pPr>
      <w:r>
        <w:rPr>
          <w:b/>
          <w:bCs/>
          <w:sz w:val="24"/>
          <w:szCs w:val="24"/>
          <w:rtl w:val="0"/>
        </w:rPr>
        <w:t>For Easily transfer and restore the complete database on other team members' machines.</w:t>
      </w:r>
    </w:p>
    <w:p w14:paraId="0000009F">
      <w:pPr>
        <w:spacing w:before="200" w:after="80"/>
        <w:rPr>
          <w:b/>
          <w:bCs/>
          <w:sz w:val="24"/>
          <w:szCs w:val="24"/>
        </w:rPr>
      </w:pPr>
      <w:r>
        <w:rPr>
          <w:b/>
          <w:bCs/>
          <w:sz w:val="24"/>
          <w:szCs w:val="24"/>
          <w:rtl w:val="0"/>
        </w:rPr>
        <w:t xml:space="preserve">Challenges Faced : </w:t>
      </w:r>
    </w:p>
    <w:p w14:paraId="000000A0">
      <w:pPr>
        <w:numPr>
          <w:ilvl w:val="0"/>
          <w:numId w:val="9"/>
        </w:numPr>
        <w:pBdr>
          <w:top w:val="none" w:color="auto" w:sz="0" w:space="0"/>
          <w:left w:val="none" w:color="auto" w:sz="0" w:space="0"/>
          <w:bottom w:val="none" w:color="auto" w:sz="0" w:space="0"/>
          <w:right w:val="none" w:color="auto" w:sz="0" w:space="0"/>
          <w:between w:val="none" w:color="auto" w:sz="0" w:space="0"/>
        </w:pBdr>
        <w:spacing w:before="200" w:after="80"/>
        <w:ind w:left="720" w:hanging="360"/>
        <w:rPr>
          <w:b/>
          <w:bCs/>
          <w:color w:val="000000"/>
        </w:rPr>
      </w:pPr>
      <w:r>
        <w:rPr>
          <w:b/>
          <w:bCs/>
          <w:color w:val="000000"/>
          <w:rtl w:val="0"/>
        </w:rPr>
        <w:t>Handling Foreign Key constraint violations during data loading.</w:t>
      </w:r>
    </w:p>
    <w:p w14:paraId="000000A1">
      <w:pPr>
        <w:numPr>
          <w:ilvl w:val="0"/>
          <w:numId w:val="9"/>
        </w:numPr>
        <w:pBdr>
          <w:top w:val="none" w:color="auto" w:sz="0" w:space="0"/>
          <w:left w:val="none" w:color="auto" w:sz="0" w:space="0"/>
          <w:bottom w:val="none" w:color="auto" w:sz="0" w:space="0"/>
          <w:right w:val="none" w:color="auto" w:sz="0" w:space="0"/>
          <w:between w:val="none" w:color="auto" w:sz="0" w:space="0"/>
        </w:pBdr>
        <w:spacing w:before="200" w:after="80"/>
        <w:ind w:left="720" w:hanging="360"/>
        <w:rPr>
          <w:b/>
          <w:bCs/>
          <w:color w:val="000000"/>
        </w:rPr>
      </w:pPr>
      <w:r>
        <w:rPr>
          <w:b/>
          <w:bCs/>
          <w:color w:val="000000"/>
          <w:rtl w:val="0"/>
        </w:rPr>
        <w:t>Resolving CSV column order mismatches with the database schema.</w:t>
      </w:r>
    </w:p>
    <w:p w14:paraId="000000A2">
      <w:pPr>
        <w:numPr>
          <w:ilvl w:val="0"/>
          <w:numId w:val="9"/>
        </w:numPr>
        <w:pBdr>
          <w:top w:val="none" w:color="auto" w:sz="0" w:space="0"/>
          <w:left w:val="none" w:color="auto" w:sz="0" w:space="0"/>
          <w:bottom w:val="none" w:color="auto" w:sz="0" w:space="0"/>
          <w:right w:val="none" w:color="auto" w:sz="0" w:space="0"/>
          <w:between w:val="none" w:color="auto" w:sz="0" w:space="0"/>
        </w:pBdr>
        <w:spacing w:before="200" w:after="80"/>
        <w:ind w:left="720" w:hanging="360"/>
        <w:rPr>
          <w:b/>
          <w:bCs/>
          <w:color w:val="000000"/>
        </w:rPr>
      </w:pPr>
      <w:r>
        <w:rPr>
          <w:b/>
          <w:bCs/>
          <w:color w:val="000000"/>
          <w:rtl w:val="0"/>
        </w:rPr>
        <w:t>Fixing data type and data truncation warnings.</w:t>
      </w:r>
    </w:p>
    <w:p w14:paraId="000000A3">
      <w:pPr>
        <w:numPr>
          <w:ilvl w:val="0"/>
          <w:numId w:val="9"/>
        </w:numPr>
        <w:pBdr>
          <w:top w:val="none" w:color="auto" w:sz="0" w:space="0"/>
          <w:left w:val="none" w:color="auto" w:sz="0" w:space="0"/>
          <w:bottom w:val="none" w:color="auto" w:sz="0" w:space="0"/>
          <w:right w:val="none" w:color="auto" w:sz="0" w:space="0"/>
          <w:between w:val="none" w:color="auto" w:sz="0" w:space="0"/>
        </w:pBdr>
        <w:spacing w:before="200" w:after="80"/>
        <w:ind w:left="720" w:hanging="360"/>
        <w:rPr>
          <w:b/>
          <w:bCs/>
          <w:color w:val="000000"/>
        </w:rPr>
      </w:pPr>
      <w:r>
        <w:rPr>
          <w:b/>
          <w:bCs/>
          <w:color w:val="000000"/>
          <w:rtl w:val="0"/>
        </w:rPr>
        <w:t>Managing CSV headers correctly using IGNORE 1 ROWS</w:t>
      </w:r>
    </w:p>
    <w:p w14:paraId="000000A4"/>
    <w:tbl>
      <w:tblPr>
        <w:tblStyle w:val="15"/>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300"/>
      </w:tblGrid>
      <w:tr w14:paraId="65E5BC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1F4E79"/>
            <w:tcMar>
              <w:top w:w="120" w:type="dxa"/>
              <w:left w:w="120" w:type="dxa"/>
              <w:bottom w:w="120" w:type="dxa"/>
              <w:right w:w="120" w:type="dxa"/>
            </w:tcMar>
            <w:vAlign w:val="center"/>
          </w:tcPr>
          <w:p w14:paraId="000000A5">
            <w:pPr>
              <w:jc w:val="center"/>
            </w:pPr>
            <w:r>
              <w:rPr>
                <w:b/>
                <w:bCs/>
                <w:color w:val="FFFFFF"/>
                <w:sz w:val="16"/>
                <w:szCs w:val="16"/>
                <w:rtl w:val="0"/>
              </w:rPr>
              <w:t>STEP</w:t>
            </w:r>
          </w:p>
          <w:p w14:paraId="000000A6">
            <w:pPr>
              <w:jc w:val="center"/>
            </w:pPr>
            <w:r>
              <w:rPr>
                <w:b/>
                <w:bCs/>
                <w:color w:val="FFFFFF"/>
                <w:sz w:val="32"/>
                <w:szCs w:val="32"/>
                <w:rtl w:val="0"/>
              </w:rPr>
              <w:t>9</w:t>
            </w:r>
          </w:p>
        </w:tc>
        <w:tc>
          <w:tcPr>
            <w:shd w:val="clear" w:color="auto" w:fill="EAF1F8"/>
            <w:tcMar>
              <w:top w:w="120" w:type="dxa"/>
              <w:left w:w="200" w:type="dxa"/>
              <w:bottom w:w="120" w:type="dxa"/>
              <w:right w:w="200" w:type="dxa"/>
            </w:tcMar>
            <w:vAlign w:val="center"/>
          </w:tcPr>
          <w:p w14:paraId="000000A7">
            <w:r>
              <w:rPr>
                <w:b/>
                <w:bCs/>
                <w:color w:val="1A1A1A"/>
                <w:sz w:val="26"/>
                <w:szCs w:val="26"/>
                <w:rtl w:val="0"/>
              </w:rPr>
              <w:t>Load data into HDFS</w:t>
            </w:r>
          </w:p>
          <w:p w14:paraId="000000A8">
            <w:pPr>
              <w:spacing w:before="40"/>
            </w:pPr>
            <w:r>
              <w:rPr>
                <w:i/>
                <w:iCs/>
                <w:color w:val="666666"/>
                <w:sz w:val="18"/>
                <w:szCs w:val="18"/>
                <w:rtl w:val="0"/>
              </w:rPr>
              <w:t>(Storage)</w:t>
            </w:r>
          </w:p>
        </w:tc>
      </w:tr>
    </w:tbl>
    <w:p w14:paraId="000000A9">
      <w:pPr>
        <w:spacing w:before="200" w:after="80"/>
        <w:rPr>
          <w:color w:val="000000"/>
          <w:sz w:val="24"/>
          <w:szCs w:val="24"/>
        </w:rPr>
      </w:pPr>
      <w:r>
        <w:rPr>
          <w:b/>
          <w:bCs/>
          <w:color w:val="000000"/>
          <w:sz w:val="24"/>
          <w:szCs w:val="24"/>
          <w:rtl w:val="0"/>
        </w:rPr>
        <w:t>Description / Goal of this step</w:t>
      </w:r>
    </w:p>
    <w:p w14:paraId="000000AA">
      <w:pPr>
        <w:spacing w:after="160"/>
      </w:pPr>
      <w:r>
        <w:rPr>
          <w:rtl w:val="0"/>
        </w:rPr>
        <w:t xml:space="preserve">The goal of this step is to </w:t>
      </w:r>
      <w:r>
        <w:rPr>
          <w:b/>
          <w:bCs/>
          <w:rtl w:val="0"/>
        </w:rPr>
        <w:t>ingest data from the different data sources into HDFS</w:t>
      </w:r>
      <w:r>
        <w:rPr>
          <w:rtl w:val="0"/>
        </w:rPr>
        <w:t>, which acts as the centralized storage layer of the Big Data architecture.</w:t>
      </w:r>
    </w:p>
    <w:p w14:paraId="000000AB">
      <w:pPr>
        <w:spacing w:after="160"/>
        <w:rPr>
          <w:sz w:val="24"/>
          <w:szCs w:val="24"/>
        </w:rPr>
      </w:pPr>
      <w:r>
        <w:rPr>
          <w:sz w:val="24"/>
          <w:szCs w:val="24"/>
          <w:rtl w:val="0"/>
        </w:rPr>
        <w:t xml:space="preserve">The project contains data coming from </w:t>
      </w:r>
      <w:r>
        <w:rPr>
          <w:b/>
          <w:bCs/>
          <w:sz w:val="24"/>
          <w:szCs w:val="24"/>
          <w:rtl w:val="0"/>
        </w:rPr>
        <w:t>two different data sources</w:t>
      </w:r>
      <w:r>
        <w:rPr>
          <w:sz w:val="24"/>
          <w:szCs w:val="24"/>
          <w:rtl w:val="0"/>
        </w:rPr>
        <w:t>:</w:t>
      </w:r>
    </w:p>
    <w:p w14:paraId="000000AC">
      <w:pPr>
        <w:numPr>
          <w:ilvl w:val="0"/>
          <w:numId w:val="10"/>
        </w:numPr>
        <w:spacing w:after="160"/>
        <w:ind w:left="720" w:hanging="360"/>
      </w:pPr>
      <w:r>
        <w:rPr>
          <w:b/>
          <w:bCs/>
          <w:rtl w:val="0"/>
        </w:rPr>
        <w:t>MariaDB Database</w:t>
      </w:r>
      <w:r>
        <w:rPr>
          <w:rtl w:val="0"/>
        </w:rPr>
        <w:t xml:space="preserve"> — contains the structured banking system data.</w:t>
      </w:r>
    </w:p>
    <w:p w14:paraId="000000AD">
      <w:pPr>
        <w:numPr>
          <w:ilvl w:val="0"/>
          <w:numId w:val="10"/>
        </w:numPr>
        <w:spacing w:after="160"/>
        <w:ind w:left="720" w:hanging="360"/>
      </w:pPr>
      <w:r>
        <w:rPr>
          <w:b/>
          <w:bCs/>
          <w:rtl w:val="0"/>
        </w:rPr>
        <w:t>CSV Files</w:t>
      </w:r>
      <w:r>
        <w:rPr>
          <w:rtl w:val="0"/>
        </w:rPr>
        <w:t xml:space="preserve"> — contain additional data that is provided as file-based data.</w:t>
      </w:r>
    </w:p>
    <w:p w14:paraId="000000AE">
      <w:pPr>
        <w:spacing w:after="160"/>
        <w:rPr>
          <w:sz w:val="24"/>
          <w:szCs w:val="24"/>
        </w:rPr>
      </w:pPr>
      <w:r>
        <w:rPr>
          <w:sz w:val="24"/>
          <w:szCs w:val="24"/>
          <w:rtl w:val="0"/>
        </w:rPr>
        <w:t xml:space="preserve">The final goal is to have the data available in HDFS so that it can later be processed and analyzed using </w:t>
      </w:r>
      <w:r>
        <w:rPr>
          <w:b/>
          <w:bCs/>
          <w:sz w:val="24"/>
          <w:szCs w:val="24"/>
          <w:rtl w:val="0"/>
        </w:rPr>
        <w:t>Apache Spark</w:t>
      </w:r>
      <w:r>
        <w:rPr>
          <w:sz w:val="24"/>
          <w:szCs w:val="24"/>
          <w:rtl w:val="0"/>
        </w:rPr>
        <w:t>.</w:t>
      </w:r>
    </w:p>
    <w:p w14:paraId="000000AF">
      <w:pPr>
        <w:pBdr>
          <w:bottom w:val="single" w:color="CCCCCC" w:sz="4" w:space="0"/>
        </w:pBdr>
        <w:spacing w:after="160"/>
      </w:pPr>
      <w:r>
        <w:rPr>
          <w:rtl w:val="0"/>
        </w:rPr>
        <w:t xml:space="preserve"> </w:t>
      </w:r>
    </w:p>
    <w:p w14:paraId="000000B0">
      <w:pPr>
        <w:spacing w:before="200" w:after="80"/>
        <w:rPr>
          <w:b/>
          <w:bCs/>
          <w:color w:val="000000"/>
          <w:sz w:val="22"/>
          <w:szCs w:val="22"/>
        </w:rPr>
      </w:pPr>
      <w:r>
        <w:rPr>
          <w:b/>
          <w:bCs/>
          <w:color w:val="000000"/>
          <w:sz w:val="22"/>
          <w:szCs w:val="22"/>
          <w:rtl w:val="0"/>
        </w:rPr>
        <w:t xml:space="preserve">Tools / Technologies used  : </w:t>
      </w:r>
    </w:p>
    <w:p w14:paraId="000000B1">
      <w:pPr>
        <w:spacing w:before="200" w:after="80"/>
      </w:pPr>
      <w:r>
        <w:rPr>
          <w:rtl w:val="0"/>
        </w:rPr>
        <w:t>Different ingestion tools were used according to the type of data source:</w:t>
      </w:r>
    </w:p>
    <w:p w14:paraId="000000B2">
      <w:pPr>
        <w:numPr>
          <w:ilvl w:val="0"/>
          <w:numId w:val="11"/>
        </w:numPr>
        <w:spacing w:before="200" w:after="80"/>
        <w:ind w:left="720" w:hanging="360"/>
      </w:pPr>
      <w:r>
        <w:rPr>
          <w:b/>
          <w:bCs/>
          <w:rtl w:val="0"/>
        </w:rPr>
        <w:t>Apache Sqoop</w:t>
      </w:r>
      <w:r>
        <w:rPr>
          <w:rtl w:val="0"/>
        </w:rPr>
        <w:t xml:space="preserve"> was used to perform bulk data ingestion from MariaDB into HDFS.</w:t>
      </w:r>
    </w:p>
    <w:p w14:paraId="000000B3">
      <w:pPr>
        <w:numPr>
          <w:ilvl w:val="0"/>
          <w:numId w:val="11"/>
        </w:numPr>
        <w:spacing w:before="200" w:after="80"/>
        <w:ind w:left="720" w:hanging="360"/>
      </w:pPr>
      <w:r>
        <w:rPr>
          <w:b/>
          <w:bCs/>
          <w:rtl w:val="0"/>
        </w:rPr>
        <w:t>Apache NiFi</w:t>
      </w:r>
      <w:r>
        <w:rPr>
          <w:rtl w:val="0"/>
        </w:rPr>
        <w:t xml:space="preserve"> was used to ingest CSV data, transform it from CSV to Parquet, and store the resulting file in HDFS.</w:t>
      </w:r>
    </w:p>
    <w:p w14:paraId="000000B4">
      <w:pPr>
        <w:numPr>
          <w:ilvl w:val="0"/>
          <w:numId w:val="11"/>
        </w:numPr>
        <w:spacing w:before="200" w:after="80"/>
        <w:ind w:left="720" w:hanging="360"/>
      </w:pPr>
      <w:r>
        <w:rPr>
          <w:b/>
          <w:bCs/>
          <w:rtl w:val="0"/>
        </w:rPr>
        <w:t>MariaDB</w:t>
      </w:r>
      <w:r>
        <w:rPr>
          <w:rtl w:val="0"/>
        </w:rPr>
        <w:t xml:space="preserve"> — Source Database</w:t>
      </w:r>
    </w:p>
    <w:p w14:paraId="000000B5">
      <w:pPr>
        <w:numPr>
          <w:ilvl w:val="0"/>
          <w:numId w:val="11"/>
        </w:numPr>
        <w:spacing w:before="200" w:after="80"/>
        <w:ind w:left="720" w:hanging="360"/>
      </w:pPr>
      <w:r>
        <w:rPr>
          <w:b/>
          <w:bCs/>
          <w:rtl w:val="0"/>
        </w:rPr>
        <w:t>HDFS</w:t>
      </w:r>
      <w:r>
        <w:rPr>
          <w:rtl w:val="0"/>
        </w:rPr>
        <w:t xml:space="preserve"> — Distributed storage layer</w:t>
      </w:r>
    </w:p>
    <w:p w14:paraId="000000B6">
      <w:pPr>
        <w:pBdr>
          <w:bottom w:val="single" w:color="CCCCCC" w:sz="4" w:space="0"/>
        </w:pBdr>
        <w:spacing w:after="160"/>
      </w:pPr>
      <w:r>
        <w:rPr>
          <w:rtl w:val="0"/>
        </w:rPr>
        <w:t xml:space="preserve"> </w:t>
      </w:r>
    </w:p>
    <w:p w14:paraId="000000B7">
      <w:pPr>
        <w:spacing w:before="200" w:after="80"/>
        <w:rPr>
          <w:color w:val="000000"/>
          <w:sz w:val="32"/>
          <w:szCs w:val="32"/>
        </w:rPr>
      </w:pPr>
      <w:r>
        <w:rPr>
          <w:b/>
          <w:bCs/>
          <w:color w:val="000000"/>
          <w:sz w:val="32"/>
          <w:szCs w:val="32"/>
          <w:rtl w:val="0"/>
        </w:rPr>
        <w:t xml:space="preserve">Steps : </w:t>
      </w:r>
    </w:p>
    <w:p w14:paraId="000000B8">
      <w:pPr>
        <w:pBdr>
          <w:bottom w:val="single" w:color="CCCCCC" w:sz="4" w:space="0"/>
        </w:pBdr>
        <w:spacing w:after="160"/>
        <w:rPr>
          <w:b/>
          <w:bCs/>
          <w:sz w:val="24"/>
          <w:szCs w:val="24"/>
        </w:rPr>
      </w:pPr>
      <w:r>
        <w:rPr>
          <w:b/>
          <w:bCs/>
          <w:sz w:val="24"/>
          <w:szCs w:val="24"/>
          <w:rtl w:val="0"/>
        </w:rPr>
        <w:t>Step  1 — Ingesting MariaDB Data into HDFS using Sqoop</w:t>
      </w:r>
    </w:p>
    <w:p w14:paraId="000000B9">
      <w:pPr>
        <w:pBdr>
          <w:bottom w:val="single" w:color="CCCCCC" w:sz="4" w:space="0"/>
        </w:pBdr>
        <w:spacing w:after="160"/>
        <w:rPr>
          <w:sz w:val="24"/>
          <w:szCs w:val="24"/>
        </w:rPr>
      </w:pPr>
      <w:r>
        <w:rPr>
          <w:sz w:val="24"/>
          <w:szCs w:val="24"/>
          <w:rtl w:val="0"/>
        </w:rPr>
        <w:t xml:space="preserve">The first data source is the </w:t>
      </w:r>
      <w:r>
        <w:rPr>
          <w:b/>
          <w:bCs/>
          <w:sz w:val="24"/>
          <w:szCs w:val="24"/>
          <w:rtl w:val="0"/>
        </w:rPr>
        <w:t>MariaDB banking database</w:t>
      </w:r>
      <w:r>
        <w:rPr>
          <w:sz w:val="24"/>
          <w:szCs w:val="24"/>
          <w:rtl w:val="0"/>
        </w:rPr>
        <w:t>.</w:t>
      </w:r>
    </w:p>
    <w:p w14:paraId="000000BA">
      <w:pPr>
        <w:pBdr>
          <w:bottom w:val="single" w:color="CCCCCC" w:sz="4" w:space="0"/>
        </w:pBdr>
        <w:spacing w:after="160"/>
        <w:rPr>
          <w:sz w:val="24"/>
          <w:szCs w:val="24"/>
        </w:rPr>
      </w:pPr>
      <w:r>
        <w:rPr>
          <w:sz w:val="24"/>
          <w:szCs w:val="24"/>
          <w:rtl w:val="0"/>
        </w:rPr>
        <w:t>The database used by the project is:</w:t>
      </w:r>
    </w:p>
    <w:p w14:paraId="000000BB">
      <w:pPr>
        <w:pBdr>
          <w:bottom w:val="single" w:color="CCCCCC" w:sz="4" w:space="0"/>
        </w:pBdr>
        <w:spacing w:after="160"/>
        <w:rPr>
          <w:sz w:val="24"/>
          <w:szCs w:val="24"/>
        </w:rPr>
      </w:pPr>
      <w:r>
        <w:rPr>
          <w:sz w:val="24"/>
          <w:szCs w:val="24"/>
          <w:rtl w:val="0"/>
        </w:rPr>
        <w:t>Database: customer_churn</w:t>
      </w:r>
    </w:p>
    <w:p w14:paraId="000000BC">
      <w:pPr>
        <w:pBdr>
          <w:bottom w:val="single" w:color="CCCCCC" w:sz="4" w:space="0"/>
        </w:pBdr>
        <w:spacing w:after="160"/>
        <w:rPr>
          <w:sz w:val="24"/>
          <w:szCs w:val="24"/>
        </w:rPr>
      </w:pPr>
      <w:r>
        <w:rPr>
          <w:sz w:val="24"/>
          <w:szCs w:val="24"/>
          <w:rtl w:val="0"/>
        </w:rPr>
        <w:t>Host: localhost</w:t>
      </w:r>
    </w:p>
    <w:p w14:paraId="000000BD">
      <w:pPr>
        <w:pBdr>
          <w:bottom w:val="single" w:color="CCCCCC" w:sz="4" w:space="0"/>
        </w:pBdr>
        <w:spacing w:after="160"/>
        <w:rPr>
          <w:sz w:val="24"/>
          <w:szCs w:val="24"/>
        </w:rPr>
      </w:pPr>
      <w:r>
        <w:rPr>
          <w:sz w:val="24"/>
          <w:szCs w:val="24"/>
          <w:rtl w:val="0"/>
        </w:rPr>
        <w:t>Port: 3306</w:t>
      </w:r>
    </w:p>
    <w:p w14:paraId="000000BE">
      <w:pPr>
        <w:pBdr>
          <w:bottom w:val="single" w:color="CCCCCC" w:sz="4" w:space="0"/>
        </w:pBdr>
        <w:spacing w:after="160"/>
        <w:rPr>
          <w:sz w:val="24"/>
          <w:szCs w:val="24"/>
        </w:rPr>
      </w:pPr>
      <w:r>
        <w:rPr>
          <w:sz w:val="24"/>
          <w:szCs w:val="24"/>
          <w:rtl w:val="0"/>
        </w:rPr>
        <w:t>User: student</w:t>
      </w:r>
    </w:p>
    <w:p w14:paraId="000000BF">
      <w:pPr>
        <w:pBdr>
          <w:bottom w:val="single" w:color="CCCCCC" w:sz="4" w:space="0"/>
        </w:pBdr>
        <w:spacing w:after="160"/>
        <w:rPr>
          <w:sz w:val="24"/>
          <w:szCs w:val="24"/>
        </w:rPr>
      </w:pPr>
      <w:r>
        <w:rPr>
          <w:sz w:val="24"/>
          <w:szCs w:val="24"/>
          <w:rtl w:val="0"/>
        </w:rPr>
        <w:t>Before performing the ingestion, the required banking tables were created and populated in MariaDB.</w:t>
      </w:r>
    </w:p>
    <w:p w14:paraId="000000C0">
      <w:pPr>
        <w:pBdr>
          <w:bottom w:val="single" w:color="CCCCCC" w:sz="4" w:space="0"/>
        </w:pBdr>
        <w:spacing w:after="160"/>
      </w:pPr>
      <w:r>
        <w:rPr>
          <w:b/>
          <w:bCs/>
          <w:color w:val="1F4E79"/>
          <w:sz w:val="21"/>
          <w:szCs w:val="21"/>
        </w:rPr>
        <w:drawing>
          <wp:inline distT="0" distB="0" distL="0" distR="0">
            <wp:extent cx="2879090" cy="1159510"/>
            <wp:effectExtent l="0" t="0" r="0" b="0"/>
            <wp:docPr id="66" name="image60.png"/>
            <wp:cNvGraphicFramePr/>
            <a:graphic xmlns:a="http://schemas.openxmlformats.org/drawingml/2006/main">
              <a:graphicData uri="http://schemas.openxmlformats.org/drawingml/2006/picture">
                <pic:pic xmlns:pic="http://schemas.openxmlformats.org/drawingml/2006/picture">
                  <pic:nvPicPr>
                    <pic:cNvPr id="66" name="image60.png"/>
                    <pic:cNvPicPr preferRelativeResize="0"/>
                  </pic:nvPicPr>
                  <pic:blipFill>
                    <a:blip r:embed="rId15"/>
                    <a:srcRect/>
                    <a:stretch>
                      <a:fillRect/>
                    </a:stretch>
                  </pic:blipFill>
                  <pic:spPr>
                    <a:xfrm>
                      <a:off x="0" y="0"/>
                      <a:ext cx="2879134" cy="1159979"/>
                    </a:xfrm>
                    <a:prstGeom prst="rect">
                      <a:avLst/>
                    </a:prstGeom>
                  </pic:spPr>
                </pic:pic>
              </a:graphicData>
            </a:graphic>
          </wp:inline>
        </w:drawing>
      </w:r>
    </w:p>
    <w:p w14:paraId="000000C1">
      <w:pPr>
        <w:spacing w:after="160"/>
        <w:rPr>
          <w:sz w:val="24"/>
          <w:szCs w:val="24"/>
        </w:rPr>
      </w:pPr>
      <w:r>
        <w:rPr>
          <w:sz w:val="24"/>
          <w:szCs w:val="24"/>
          <w:rtl w:val="0"/>
        </w:rPr>
        <w:t xml:space="preserve"> Checking the Database Port : </w:t>
      </w:r>
      <w:r>
        <w:rPr>
          <w:b/>
          <w:bCs/>
          <w:sz w:val="24"/>
          <w:szCs w:val="24"/>
          <w:rtl w:val="0"/>
        </w:rPr>
        <w:t>SHOW VARIABLES LIKE 'port';</w:t>
      </w:r>
    </w:p>
    <w:p w14:paraId="000000C2">
      <w:pPr>
        <w:spacing w:after="160"/>
        <w:rPr>
          <w:sz w:val="24"/>
          <w:szCs w:val="24"/>
        </w:rPr>
      </w:pPr>
      <w:r>
        <w:rPr>
          <w:sz w:val="24"/>
          <w:szCs w:val="24"/>
        </w:rPr>
        <w:drawing>
          <wp:inline distT="0" distB="0" distL="0" distR="0">
            <wp:extent cx="2865120" cy="998220"/>
            <wp:effectExtent l="0" t="0" r="0" b="0"/>
            <wp:docPr id="68" name="image64.png"/>
            <wp:cNvGraphicFramePr/>
            <a:graphic xmlns:a="http://schemas.openxmlformats.org/drawingml/2006/main">
              <a:graphicData uri="http://schemas.openxmlformats.org/drawingml/2006/picture">
                <pic:pic xmlns:pic="http://schemas.openxmlformats.org/drawingml/2006/picture">
                  <pic:nvPicPr>
                    <pic:cNvPr id="68" name="image64.png"/>
                    <pic:cNvPicPr preferRelativeResize="0"/>
                  </pic:nvPicPr>
                  <pic:blipFill>
                    <a:blip r:embed="rId22"/>
                    <a:srcRect/>
                    <a:stretch>
                      <a:fillRect/>
                    </a:stretch>
                  </pic:blipFill>
                  <pic:spPr>
                    <a:xfrm>
                      <a:off x="0" y="0"/>
                      <a:ext cx="2865368" cy="998307"/>
                    </a:xfrm>
                    <a:prstGeom prst="rect">
                      <a:avLst/>
                    </a:prstGeom>
                  </pic:spPr>
                </pic:pic>
              </a:graphicData>
            </a:graphic>
          </wp:inline>
        </w:drawing>
      </w:r>
    </w:p>
    <w:p w14:paraId="000000C3">
      <w:pPr>
        <w:spacing w:after="160"/>
        <w:rPr>
          <w:sz w:val="24"/>
          <w:szCs w:val="24"/>
        </w:rPr>
      </w:pPr>
      <w:r>
        <w:rPr>
          <w:sz w:val="24"/>
          <w:szCs w:val="24"/>
          <w:rtl w:val="0"/>
        </w:rPr>
        <w:t>Step  2 — Creating the HDFS Project Directory :</w:t>
      </w:r>
    </w:p>
    <w:p w14:paraId="000000C4">
      <w:pPr>
        <w:spacing w:after="160"/>
        <w:rPr>
          <w:sz w:val="24"/>
          <w:szCs w:val="24"/>
        </w:rPr>
      </w:pPr>
      <w:r>
        <w:rPr>
          <w:sz w:val="24"/>
          <w:szCs w:val="24"/>
          <w:rtl w:val="0"/>
        </w:rPr>
        <w:t>A dedicated directory was created in HDFS to organize the project data:</w:t>
      </w:r>
    </w:p>
    <w:p w14:paraId="000000C5">
      <w:pPr>
        <w:spacing w:after="160"/>
        <w:rPr>
          <w:b/>
          <w:bCs/>
          <w:color w:val="000000"/>
          <w:sz w:val="24"/>
          <w:szCs w:val="24"/>
        </w:rPr>
      </w:pPr>
      <w:r>
        <w:rPr>
          <w:b/>
          <w:bCs/>
          <w:color w:val="000000"/>
          <w:sz w:val="24"/>
          <w:szCs w:val="24"/>
          <w:rtl w:val="0"/>
        </w:rPr>
        <w:t>hdfs dfs -mkdir -p /user/student/Capstone_Project</w:t>
      </w:r>
    </w:p>
    <w:p w14:paraId="000000C6">
      <w:pPr>
        <w:spacing w:after="160"/>
        <w:rPr>
          <w:sz w:val="24"/>
          <w:szCs w:val="24"/>
        </w:rPr>
      </w:pPr>
      <w:r>
        <w:rPr>
          <w:sz w:val="24"/>
          <w:szCs w:val="24"/>
          <w:rtl w:val="0"/>
        </w:rPr>
        <w:t>The HDFS directory structure is used to separate the different datasets and maintain an organized storage layer.</w:t>
      </w:r>
    </w:p>
    <w:p w14:paraId="000000C7">
      <w:pPr>
        <w:spacing w:after="160"/>
        <w:rPr>
          <w:sz w:val="24"/>
          <w:szCs w:val="24"/>
        </w:rPr>
      </w:pPr>
      <w:r>
        <w:rPr>
          <w:sz w:val="24"/>
          <w:szCs w:val="24"/>
        </w:rPr>
        <w:drawing>
          <wp:inline distT="0" distB="0" distL="0" distR="0">
            <wp:extent cx="5448300" cy="556260"/>
            <wp:effectExtent l="0" t="0" r="0" b="0"/>
            <wp:docPr id="69" name="image65.png"/>
            <wp:cNvGraphicFramePr/>
            <a:graphic xmlns:a="http://schemas.openxmlformats.org/drawingml/2006/main">
              <a:graphicData uri="http://schemas.openxmlformats.org/drawingml/2006/picture">
                <pic:pic xmlns:pic="http://schemas.openxmlformats.org/drawingml/2006/picture">
                  <pic:nvPicPr>
                    <pic:cNvPr id="69" name="image65.png"/>
                    <pic:cNvPicPr preferRelativeResize="0"/>
                  </pic:nvPicPr>
                  <pic:blipFill>
                    <a:blip r:embed="rId23"/>
                    <a:srcRect/>
                    <a:stretch>
                      <a:fillRect/>
                    </a:stretch>
                  </pic:blipFill>
                  <pic:spPr>
                    <a:xfrm>
                      <a:off x="0" y="0"/>
                      <a:ext cx="5448772" cy="556308"/>
                    </a:xfrm>
                    <a:prstGeom prst="rect">
                      <a:avLst/>
                    </a:prstGeom>
                  </pic:spPr>
                </pic:pic>
              </a:graphicData>
            </a:graphic>
          </wp:inline>
        </w:drawing>
      </w:r>
    </w:p>
    <w:p w14:paraId="000000C8">
      <w:pPr>
        <w:spacing w:after="160"/>
        <w:rPr>
          <w:b/>
          <w:bCs/>
          <w:sz w:val="24"/>
          <w:szCs w:val="24"/>
        </w:rPr>
      </w:pPr>
      <w:r>
        <w:rPr>
          <w:b/>
          <w:bCs/>
          <w:sz w:val="24"/>
          <w:szCs w:val="24"/>
          <w:rtl w:val="0"/>
        </w:rPr>
        <w:t>Step 3 — Importing MariaDB Tables using Sqoop</w:t>
      </w:r>
    </w:p>
    <w:p w14:paraId="000000C9">
      <w:pPr>
        <w:spacing w:after="160"/>
        <w:rPr>
          <w:sz w:val="24"/>
          <w:szCs w:val="24"/>
        </w:rPr>
      </w:pPr>
      <w:r>
        <w:rPr>
          <w:sz w:val="24"/>
          <w:szCs w:val="24"/>
          <w:rtl w:val="0"/>
        </w:rPr>
        <w:t>Apache Sqoop was used to perform the bulk data transfer from MariaDB to HDFS.</w:t>
      </w:r>
    </w:p>
    <w:p w14:paraId="000000CA">
      <w:pPr>
        <w:spacing w:after="160"/>
        <w:rPr>
          <w:sz w:val="24"/>
          <w:szCs w:val="24"/>
        </w:rPr>
      </w:pPr>
      <w:r>
        <w:rPr>
          <w:sz w:val="24"/>
          <w:szCs w:val="24"/>
          <w:rtl w:val="0"/>
        </w:rPr>
        <w:t>The general Sqoop connection was:</w:t>
      </w:r>
    </w:p>
    <w:p w14:paraId="000000CB">
      <w:pPr>
        <w:spacing w:after="160"/>
        <w:rPr>
          <w:b/>
          <w:bCs/>
          <w:sz w:val="24"/>
          <w:szCs w:val="24"/>
        </w:rPr>
      </w:pPr>
      <w:r>
        <w:rPr>
          <w:b/>
          <w:bCs/>
          <w:sz w:val="24"/>
          <w:szCs w:val="24"/>
          <w:rtl w:val="0"/>
        </w:rPr>
        <w:t>jdbc:mysql://localhost:3306/customer_churn</w:t>
      </w:r>
    </w:p>
    <w:p w14:paraId="000000CC">
      <w:pPr>
        <w:spacing w:after="160"/>
        <w:rPr>
          <w:sz w:val="24"/>
          <w:szCs w:val="24"/>
        </w:rPr>
      </w:pPr>
      <w:r>
        <w:rPr>
          <w:sz w:val="24"/>
          <w:szCs w:val="24"/>
          <w:rtl w:val="0"/>
        </w:rPr>
        <w:t xml:space="preserve">Examples Import: </w:t>
      </w:r>
      <w:r>
        <w:rPr>
          <w:sz w:val="24"/>
          <w:szCs w:val="24"/>
        </w:rPr>
        <w:drawing>
          <wp:inline distT="0" distB="0" distL="0" distR="0">
            <wp:extent cx="6179820" cy="1295400"/>
            <wp:effectExtent l="0" t="0" r="0" b="0"/>
            <wp:docPr id="70" name="image59.png"/>
            <wp:cNvGraphicFramePr/>
            <a:graphic xmlns:a="http://schemas.openxmlformats.org/drawingml/2006/main">
              <a:graphicData uri="http://schemas.openxmlformats.org/drawingml/2006/picture">
                <pic:pic xmlns:pic="http://schemas.openxmlformats.org/drawingml/2006/picture">
                  <pic:nvPicPr>
                    <pic:cNvPr id="70" name="image59.png"/>
                    <pic:cNvPicPr preferRelativeResize="0"/>
                  </pic:nvPicPr>
                  <pic:blipFill>
                    <a:blip r:embed="rId24"/>
                    <a:srcRect/>
                    <a:stretch>
                      <a:fillRect/>
                    </a:stretch>
                  </pic:blipFill>
                  <pic:spPr>
                    <a:xfrm>
                      <a:off x="0" y="0"/>
                      <a:ext cx="6180356" cy="1295512"/>
                    </a:xfrm>
                    <a:prstGeom prst="rect">
                      <a:avLst/>
                    </a:prstGeom>
                  </pic:spPr>
                </pic:pic>
              </a:graphicData>
            </a:graphic>
          </wp:inline>
        </w:drawing>
      </w:r>
    </w:p>
    <w:p w14:paraId="000000CD">
      <w:pPr>
        <w:spacing w:after="160"/>
      </w:pPr>
      <w:r>
        <w:drawing>
          <wp:inline distT="0" distB="0" distL="0" distR="0">
            <wp:extent cx="6375400" cy="434975"/>
            <wp:effectExtent l="0" t="0" r="0" b="0"/>
            <wp:docPr id="41" name="image35.png"/>
            <wp:cNvGraphicFramePr/>
            <a:graphic xmlns:a="http://schemas.openxmlformats.org/drawingml/2006/main">
              <a:graphicData uri="http://schemas.openxmlformats.org/drawingml/2006/picture">
                <pic:pic xmlns:pic="http://schemas.openxmlformats.org/drawingml/2006/picture">
                  <pic:nvPicPr>
                    <pic:cNvPr id="41" name="image35.png"/>
                    <pic:cNvPicPr preferRelativeResize="0"/>
                  </pic:nvPicPr>
                  <pic:blipFill>
                    <a:blip r:embed="rId25"/>
                    <a:srcRect/>
                    <a:stretch>
                      <a:fillRect/>
                    </a:stretch>
                  </pic:blipFill>
                  <pic:spPr>
                    <a:xfrm>
                      <a:off x="0" y="0"/>
                      <a:ext cx="6375400" cy="434975"/>
                    </a:xfrm>
                    <a:prstGeom prst="rect">
                      <a:avLst/>
                    </a:prstGeom>
                  </pic:spPr>
                </pic:pic>
              </a:graphicData>
            </a:graphic>
          </wp:inline>
        </w:drawing>
      </w:r>
    </w:p>
    <w:p w14:paraId="000000CE">
      <w:pPr>
        <w:spacing w:after="160"/>
        <w:rPr>
          <w:b/>
          <w:bCs/>
        </w:rPr>
      </w:pPr>
      <w:r>
        <w:rPr>
          <w:rtl w:val="0"/>
        </w:rPr>
        <w:t xml:space="preserve">1) Customer : </w:t>
      </w:r>
      <w:r>
        <w:rPr>
          <w:b/>
          <w:bCs/>
          <w:rtl w:val="0"/>
        </w:rPr>
        <w:t>sqoop import \</w:t>
      </w:r>
    </w:p>
    <w:p w14:paraId="000000CF">
      <w:pPr>
        <w:spacing w:after="160"/>
        <w:rPr>
          <w:b/>
          <w:bCs/>
        </w:rPr>
      </w:pPr>
      <w:r>
        <w:rPr>
          <w:b/>
          <w:bCs/>
          <w:rtl w:val="0"/>
        </w:rPr>
        <w:t>--connect 'jdbc:mysql://localhost:3306/customer_churn?useUnicode=true&amp;characterEncoding=utf8&amp;useSSL=false' \</w:t>
      </w:r>
    </w:p>
    <w:p w14:paraId="000000D0">
      <w:pPr>
        <w:spacing w:after="160"/>
        <w:rPr>
          <w:b/>
          <w:bCs/>
        </w:rPr>
      </w:pPr>
      <w:r>
        <w:rPr>
          <w:b/>
          <w:bCs/>
          <w:rtl w:val="0"/>
        </w:rPr>
        <w:t>--username student \</w:t>
      </w:r>
    </w:p>
    <w:p w14:paraId="000000D1">
      <w:pPr>
        <w:spacing w:after="160"/>
        <w:rPr>
          <w:b/>
          <w:bCs/>
        </w:rPr>
      </w:pPr>
      <w:r>
        <w:rPr>
          <w:b/>
          <w:bCs/>
          <w:rtl w:val="0"/>
        </w:rPr>
        <w:t>--password student \</w:t>
      </w:r>
    </w:p>
    <w:p w14:paraId="000000D2">
      <w:pPr>
        <w:spacing w:after="160"/>
        <w:rPr>
          <w:b/>
          <w:bCs/>
        </w:rPr>
      </w:pPr>
      <w:r>
        <w:rPr>
          <w:b/>
          <w:bCs/>
          <w:rtl w:val="0"/>
        </w:rPr>
        <w:t>--table customer \</w:t>
      </w:r>
    </w:p>
    <w:p w14:paraId="000000D3">
      <w:pPr>
        <w:spacing w:after="160"/>
        <w:rPr>
          <w:b/>
          <w:bCs/>
        </w:rPr>
      </w:pPr>
      <w:r>
        <w:rPr>
          <w:b/>
          <w:bCs/>
          <w:rtl w:val="0"/>
        </w:rPr>
        <w:t>--target-dir /user/student/Capstone_Project/customer \</w:t>
      </w:r>
    </w:p>
    <w:p w14:paraId="000000D4">
      <w:pPr>
        <w:spacing w:after="160"/>
        <w:rPr>
          <w:b/>
          <w:bCs/>
        </w:rPr>
      </w:pPr>
      <w:r>
        <w:rPr>
          <w:b/>
          <w:bCs/>
          <w:rtl w:val="0"/>
        </w:rPr>
        <w:t>--num-mappers 1 \</w:t>
      </w:r>
    </w:p>
    <w:p w14:paraId="000000D5">
      <w:pPr>
        <w:spacing w:after="160"/>
        <w:rPr>
          <w:b/>
          <w:bCs/>
        </w:rPr>
      </w:pPr>
      <w:r>
        <w:rPr>
          <w:b/>
          <w:bCs/>
          <w:rtl w:val="0"/>
        </w:rPr>
        <w:t>--delete-target-dir \</w:t>
      </w:r>
    </w:p>
    <w:p w14:paraId="000000D6">
      <w:pPr>
        <w:spacing w:after="160"/>
        <w:rPr>
          <w:b/>
          <w:bCs/>
        </w:rPr>
      </w:pPr>
      <w:r>
        <w:rPr>
          <w:b/>
          <w:bCs/>
          <w:rtl w:val="0"/>
        </w:rPr>
        <w:t>--as-parquetfile</w:t>
      </w:r>
    </w:p>
    <w:p w14:paraId="000000D7">
      <w:pPr>
        <w:spacing w:after="160"/>
        <w:rPr>
          <w:b/>
          <w:bCs/>
        </w:rPr>
      </w:pPr>
      <w:r>
        <w:rPr>
          <w:rtl w:val="0"/>
        </w:rPr>
        <w:t>2)</w:t>
      </w:r>
      <w:r>
        <w:rPr>
          <w:b/>
          <w:bCs/>
          <w:rtl w:val="0"/>
        </w:rPr>
        <w:t xml:space="preserve"> </w:t>
      </w:r>
      <w:r>
        <w:rPr>
          <w:rtl w:val="0"/>
        </w:rPr>
        <w:t>Customer_usage</w:t>
      </w:r>
      <w:r>
        <w:rPr>
          <w:b/>
          <w:bCs/>
          <w:rtl w:val="0"/>
        </w:rPr>
        <w:t xml:space="preserve"> : sqoop import \</w:t>
      </w:r>
    </w:p>
    <w:p w14:paraId="000000D8">
      <w:pPr>
        <w:spacing w:after="160"/>
        <w:rPr>
          <w:b/>
          <w:bCs/>
        </w:rPr>
      </w:pPr>
      <w:r>
        <w:rPr>
          <w:b/>
          <w:bCs/>
          <w:rtl w:val="0"/>
        </w:rPr>
        <w:t>--connect 'jdbc:mysql://localhost:3306/customer_churn?useUnicode=true&amp;characterEncoding=utf8&amp;useSSL=false' \</w:t>
      </w:r>
    </w:p>
    <w:p w14:paraId="000000D9">
      <w:pPr>
        <w:spacing w:after="160"/>
        <w:rPr>
          <w:b/>
          <w:bCs/>
        </w:rPr>
      </w:pPr>
      <w:r>
        <w:rPr>
          <w:b/>
          <w:bCs/>
          <w:rtl w:val="0"/>
        </w:rPr>
        <w:t>--username student \</w:t>
      </w:r>
    </w:p>
    <w:p w14:paraId="000000DA">
      <w:pPr>
        <w:spacing w:after="160"/>
        <w:rPr>
          <w:b/>
          <w:bCs/>
        </w:rPr>
      </w:pPr>
      <w:r>
        <w:rPr>
          <w:b/>
          <w:bCs/>
          <w:rtl w:val="0"/>
        </w:rPr>
        <w:t>--password student \</w:t>
      </w:r>
    </w:p>
    <w:p w14:paraId="000000DB">
      <w:pPr>
        <w:spacing w:after="160"/>
        <w:rPr>
          <w:b/>
          <w:bCs/>
        </w:rPr>
      </w:pPr>
      <w:r>
        <w:rPr>
          <w:b/>
          <w:bCs/>
          <w:rtl w:val="0"/>
        </w:rPr>
        <w:t>--table customer_usage \</w:t>
      </w:r>
    </w:p>
    <w:p w14:paraId="000000DC">
      <w:pPr>
        <w:spacing w:after="160"/>
        <w:rPr>
          <w:b/>
          <w:bCs/>
        </w:rPr>
      </w:pPr>
      <w:r>
        <w:rPr>
          <w:b/>
          <w:bCs/>
          <w:rtl w:val="0"/>
        </w:rPr>
        <w:t>--target-dir /user/student/Capstone_Project/customer_usage \</w:t>
      </w:r>
    </w:p>
    <w:p w14:paraId="000000DD">
      <w:pPr>
        <w:spacing w:after="160"/>
        <w:rPr>
          <w:b/>
          <w:bCs/>
        </w:rPr>
      </w:pPr>
      <w:r>
        <w:rPr>
          <w:b/>
          <w:bCs/>
          <w:rtl w:val="0"/>
        </w:rPr>
        <w:t>--num-mappers 1 \</w:t>
      </w:r>
    </w:p>
    <w:p w14:paraId="000000DE">
      <w:pPr>
        <w:spacing w:after="160"/>
        <w:rPr>
          <w:b/>
          <w:bCs/>
        </w:rPr>
      </w:pPr>
      <w:r>
        <w:rPr>
          <w:b/>
          <w:bCs/>
          <w:rtl w:val="0"/>
        </w:rPr>
        <w:t>--delete-target-dir \</w:t>
      </w:r>
    </w:p>
    <w:p w14:paraId="000000DF">
      <w:pPr>
        <w:spacing w:after="160"/>
        <w:rPr>
          <w:b/>
          <w:bCs/>
        </w:rPr>
      </w:pPr>
      <w:r>
        <w:rPr>
          <w:b/>
          <w:bCs/>
          <w:rtl w:val="0"/>
        </w:rPr>
        <w:t>--as-parquetfile</w:t>
      </w:r>
    </w:p>
    <w:p w14:paraId="000000E0">
      <w:pPr>
        <w:spacing w:after="160"/>
      </w:pPr>
      <w:r>
        <w:rPr>
          <w:rtl w:val="0"/>
        </w:rPr>
        <w:t>3) offers : sqoop import \</w:t>
      </w:r>
    </w:p>
    <w:p w14:paraId="000000E1">
      <w:pPr>
        <w:spacing w:after="160"/>
      </w:pPr>
      <w:r>
        <w:rPr>
          <w:rtl w:val="0"/>
        </w:rPr>
        <w:t>--connect 'jdbc:mysql://localhost:3306/customer_churn?useUnicode=true&amp;characterEncoding=utf8&amp;useSSL=false' \</w:t>
      </w:r>
    </w:p>
    <w:p w14:paraId="000000E2">
      <w:pPr>
        <w:spacing w:after="160"/>
      </w:pPr>
      <w:r>
        <w:rPr>
          <w:rtl w:val="0"/>
        </w:rPr>
        <w:t>--username student \</w:t>
      </w:r>
    </w:p>
    <w:p w14:paraId="000000E3">
      <w:pPr>
        <w:spacing w:after="160"/>
      </w:pPr>
      <w:r>
        <w:rPr>
          <w:rtl w:val="0"/>
        </w:rPr>
        <w:t>--password student \</w:t>
      </w:r>
    </w:p>
    <w:p w14:paraId="000000E4">
      <w:pPr>
        <w:spacing w:after="160"/>
      </w:pPr>
      <w:r>
        <w:rPr>
          <w:rtl w:val="0"/>
        </w:rPr>
        <w:t>--table offers \</w:t>
      </w:r>
    </w:p>
    <w:p w14:paraId="000000E5">
      <w:pPr>
        <w:spacing w:after="160"/>
      </w:pPr>
      <w:r>
        <w:rPr>
          <w:rtl w:val="0"/>
        </w:rPr>
        <w:t>--target-dir /user/student/Capstone_Project/offers \</w:t>
      </w:r>
    </w:p>
    <w:p w14:paraId="000000E6">
      <w:pPr>
        <w:spacing w:after="160"/>
      </w:pPr>
      <w:r>
        <w:rPr>
          <w:rtl w:val="0"/>
        </w:rPr>
        <w:t>--num-mappers 1 \</w:t>
      </w:r>
    </w:p>
    <w:p w14:paraId="000000E7">
      <w:pPr>
        <w:spacing w:after="160"/>
      </w:pPr>
      <w:r>
        <w:rPr>
          <w:rtl w:val="0"/>
        </w:rPr>
        <w:t>--delete-target-dir \</w:t>
      </w:r>
    </w:p>
    <w:p w14:paraId="000000E8">
      <w:pPr>
        <w:spacing w:after="160"/>
      </w:pPr>
      <w:r>
        <w:rPr>
          <w:rtl w:val="0"/>
        </w:rPr>
        <w:t>--as-parquetfile</w:t>
      </w:r>
    </w:p>
    <w:p w14:paraId="000000E9">
      <w:pPr>
        <w:spacing w:after="160"/>
      </w:pPr>
      <w:r>
        <w:drawing>
          <wp:inline distT="0" distB="0" distL="0" distR="0">
            <wp:extent cx="6392545" cy="2896235"/>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43" name="image31.png"/>
                    <pic:cNvPicPr preferRelativeResize="0"/>
                  </pic:nvPicPr>
                  <pic:blipFill>
                    <a:blip r:embed="rId26"/>
                    <a:srcRect/>
                    <a:stretch>
                      <a:fillRect/>
                    </a:stretch>
                  </pic:blipFill>
                  <pic:spPr>
                    <a:xfrm>
                      <a:off x="0" y="0"/>
                      <a:ext cx="6392823" cy="2896846"/>
                    </a:xfrm>
                    <a:prstGeom prst="rect">
                      <a:avLst/>
                    </a:prstGeom>
                  </pic:spPr>
                </pic:pic>
              </a:graphicData>
            </a:graphic>
          </wp:inline>
        </w:drawing>
      </w:r>
    </w:p>
    <w:p w14:paraId="000000EA">
      <w:pPr>
        <w:spacing w:after="160"/>
        <w:rPr>
          <w:b/>
          <w:bCs/>
          <w:sz w:val="24"/>
          <w:szCs w:val="24"/>
        </w:rPr>
      </w:pPr>
      <w:r>
        <w:rPr>
          <w:b/>
          <w:bCs/>
          <w:sz w:val="24"/>
          <w:szCs w:val="24"/>
          <w:rtl w:val="0"/>
        </w:rPr>
        <w:t xml:space="preserve">Why Parquet? </w:t>
      </w:r>
    </w:p>
    <w:p w14:paraId="000000EB">
      <w:pPr>
        <w:spacing w:after="160"/>
      </w:pPr>
      <w:r>
        <w:rPr>
          <w:rtl w:val="0"/>
        </w:rPr>
        <w:t xml:space="preserve">The data was imported directly as </w:t>
      </w:r>
      <w:r>
        <w:rPr>
          <w:b/>
          <w:bCs/>
          <w:rtl w:val="0"/>
        </w:rPr>
        <w:t>Parquet</w:t>
      </w:r>
      <w:r>
        <w:rPr>
          <w:rtl w:val="0"/>
        </w:rPr>
        <w:t xml:space="preserve"> because it is a columnar storage format that provides:</w:t>
      </w:r>
    </w:p>
    <w:p w14:paraId="000000EC">
      <w:pPr>
        <w:numPr>
          <w:ilvl w:val="0"/>
          <w:numId w:val="12"/>
        </w:numPr>
        <w:spacing w:after="160"/>
        <w:ind w:left="720" w:hanging="360"/>
      </w:pPr>
      <w:r>
        <w:rPr>
          <w:rtl w:val="0"/>
        </w:rPr>
        <w:t>Efficient storage</w:t>
      </w:r>
    </w:p>
    <w:p w14:paraId="000000ED">
      <w:pPr>
        <w:numPr>
          <w:ilvl w:val="0"/>
          <w:numId w:val="12"/>
        </w:numPr>
        <w:spacing w:after="160"/>
        <w:ind w:left="720" w:hanging="360"/>
      </w:pPr>
      <w:r>
        <w:rPr>
          <w:rtl w:val="0"/>
        </w:rPr>
        <w:t>Compression</w:t>
      </w:r>
    </w:p>
    <w:p w14:paraId="000000EE">
      <w:pPr>
        <w:numPr>
          <w:ilvl w:val="0"/>
          <w:numId w:val="12"/>
        </w:numPr>
        <w:spacing w:after="160"/>
        <w:ind w:left="720" w:hanging="360"/>
      </w:pPr>
      <w:r>
        <w:rPr>
          <w:rtl w:val="0"/>
        </w:rPr>
        <w:t>Faster analytical queries</w:t>
      </w:r>
    </w:p>
    <w:p w14:paraId="000000EF">
      <w:pPr>
        <w:numPr>
          <w:ilvl w:val="0"/>
          <w:numId w:val="12"/>
        </w:numPr>
        <w:spacing w:after="160"/>
        <w:ind w:left="720" w:hanging="360"/>
      </w:pPr>
      <w:r>
        <w:rPr>
          <w:rtl w:val="0"/>
        </w:rPr>
        <w:t>Better performance with Apache Spark</w:t>
      </w:r>
    </w:p>
    <w:p w14:paraId="000000F0">
      <w:pPr>
        <w:numPr>
          <w:ilvl w:val="0"/>
          <w:numId w:val="12"/>
        </w:numPr>
        <w:spacing w:after="160"/>
        <w:ind w:left="720" w:hanging="360"/>
      </w:pPr>
      <w:r>
        <w:rPr>
          <w:rtl w:val="0"/>
        </w:rPr>
        <w:t>Schema preservation</w:t>
      </w:r>
    </w:p>
    <w:p w14:paraId="000000F1">
      <w:pPr>
        <w:spacing w:after="160"/>
        <w:rPr>
          <w:b/>
          <w:bCs/>
          <w:sz w:val="24"/>
          <w:szCs w:val="24"/>
        </w:rPr>
      </w:pPr>
      <w:r>
        <w:rPr>
          <w:b/>
          <w:bCs/>
          <w:sz w:val="24"/>
          <w:szCs w:val="24"/>
          <w:rtl w:val="0"/>
        </w:rPr>
        <w:t>Step  4 — Ingesting the Second Data Source using Apache NiFi</w:t>
      </w:r>
    </w:p>
    <w:p w14:paraId="000000F2">
      <w:pPr>
        <w:spacing w:after="160"/>
        <w:rPr>
          <w:sz w:val="24"/>
          <w:szCs w:val="24"/>
        </w:rPr>
      </w:pPr>
      <w:r>
        <w:rPr>
          <w:sz w:val="24"/>
          <w:szCs w:val="24"/>
          <w:rtl w:val="0"/>
        </w:rPr>
        <w:t>The project also contains data that does not from the MariaDB database.</w:t>
      </w:r>
    </w:p>
    <w:p w14:paraId="000000F3">
      <w:pPr>
        <w:spacing w:after="160"/>
        <w:rPr>
          <w:sz w:val="24"/>
          <w:szCs w:val="24"/>
        </w:rPr>
      </w:pPr>
      <w:r>
        <w:rPr>
          <w:sz w:val="24"/>
          <w:szCs w:val="24"/>
          <w:rtl w:val="0"/>
        </w:rPr>
        <w:t>The second data source is a CSV file: customer_support_tickets.csv</w:t>
      </w:r>
    </w:p>
    <w:p w14:paraId="000000F4">
      <w:pPr>
        <w:spacing w:after="160"/>
        <w:rPr>
          <w:b/>
          <w:bCs/>
          <w:sz w:val="24"/>
          <w:szCs w:val="24"/>
        </w:rPr>
      </w:pPr>
      <w:r>
        <w:rPr>
          <w:sz w:val="24"/>
          <w:szCs w:val="24"/>
          <w:rtl w:val="0"/>
        </w:rPr>
        <w:t>Its location is :</w:t>
      </w:r>
      <w:r>
        <w:rPr>
          <w:b/>
          <w:bCs/>
          <w:sz w:val="24"/>
          <w:szCs w:val="24"/>
          <w:rtl w:val="0"/>
        </w:rPr>
        <w:t xml:space="preserve"> /media/sf_Shared_Folder/Banking_DataSet/Customer_support_tickets.csv</w:t>
      </w:r>
    </w:p>
    <w:p w14:paraId="000000F5">
      <w:pPr>
        <w:spacing w:after="160"/>
        <w:rPr>
          <w:sz w:val="24"/>
          <w:szCs w:val="24"/>
        </w:rPr>
      </w:pPr>
      <w:r>
        <w:rPr>
          <w:sz w:val="24"/>
          <w:szCs w:val="24"/>
          <w:rtl w:val="0"/>
        </w:rPr>
        <w:t>Since this data source is file-based, Apache NiFi was used to create an ingestion pipeline.</w:t>
      </w:r>
    </w:p>
    <w:p w14:paraId="000000F6">
      <w:pPr>
        <w:spacing w:after="160"/>
        <w:rPr>
          <w:sz w:val="24"/>
          <w:szCs w:val="24"/>
        </w:rPr>
      </w:pPr>
      <w:r>
        <w:rPr>
          <w:sz w:val="24"/>
          <w:szCs w:val="24"/>
          <w:rtl w:val="0"/>
        </w:rPr>
        <w:t>The NiFi flow performs two main operations:</w:t>
      </w:r>
    </w:p>
    <w:p w14:paraId="000000F7">
      <w:pPr>
        <w:numPr>
          <w:ilvl w:val="0"/>
          <w:numId w:val="13"/>
        </w:numPr>
        <w:spacing w:after="160"/>
        <w:ind w:left="720" w:hanging="360"/>
        <w:rPr>
          <w:b/>
          <w:bCs/>
          <w:sz w:val="24"/>
          <w:szCs w:val="24"/>
        </w:rPr>
      </w:pPr>
      <w:r>
        <w:rPr>
          <w:b/>
          <w:bCs/>
          <w:sz w:val="24"/>
          <w:szCs w:val="24"/>
          <w:rtl w:val="0"/>
        </w:rPr>
        <w:t>Read the CSV file.</w:t>
      </w:r>
    </w:p>
    <w:p w14:paraId="000000F8">
      <w:pPr>
        <w:numPr>
          <w:ilvl w:val="0"/>
          <w:numId w:val="13"/>
        </w:numPr>
        <w:spacing w:after="160"/>
        <w:ind w:left="720" w:hanging="360"/>
        <w:rPr>
          <w:b/>
          <w:bCs/>
          <w:sz w:val="24"/>
          <w:szCs w:val="24"/>
        </w:rPr>
      </w:pPr>
      <w:r>
        <w:rPr>
          <w:b/>
          <w:bCs/>
          <w:sz w:val="24"/>
          <w:szCs w:val="24"/>
          <w:rtl w:val="0"/>
        </w:rPr>
        <w:t>Convert the CSV data into Parquet and upload it to HDFS.</w:t>
      </w:r>
    </w:p>
    <w:p w14:paraId="000000F9">
      <w:pPr>
        <w:spacing w:after="160"/>
        <w:rPr>
          <w:b/>
          <w:bCs/>
          <w:sz w:val="24"/>
          <w:szCs w:val="24"/>
        </w:rPr>
      </w:pPr>
      <w:r>
        <w:rPr>
          <w:b/>
          <w:bCs/>
          <w:sz w:val="24"/>
          <w:szCs w:val="24"/>
          <w:rtl w:val="0"/>
        </w:rPr>
        <w:t>Step 5 — Creating the NiFi Flow</w:t>
      </w:r>
    </w:p>
    <w:p w14:paraId="000000FA">
      <w:pPr>
        <w:spacing w:after="160"/>
        <w:rPr>
          <w:b/>
          <w:bCs/>
          <w:sz w:val="24"/>
          <w:szCs w:val="24"/>
        </w:rPr>
      </w:pPr>
      <w:r>
        <w:rPr>
          <w:b/>
          <w:bCs/>
          <w:sz w:val="24"/>
          <w:szCs w:val="24"/>
          <w:rtl w:val="0"/>
        </w:rPr>
        <w:t>GetFile -&gt; ConvertRecord -&gt; UpdateAttribute -&gt; PutHDFS</w:t>
      </w:r>
    </w:p>
    <w:p w14:paraId="000000FB">
      <w:pPr>
        <w:spacing w:after="160"/>
        <w:rPr>
          <w:b/>
          <w:bCs/>
          <w:sz w:val="24"/>
          <w:szCs w:val="24"/>
        </w:rPr>
      </w:pPr>
      <w:r>
        <w:drawing>
          <wp:anchor distT="0" distB="0" distL="114300" distR="114300" simplePos="0" relativeHeight="251659264" behindDoc="0" locked="0" layoutInCell="1" allowOverlap="1">
            <wp:simplePos x="0" y="0"/>
            <wp:positionH relativeFrom="column">
              <wp:posOffset>1281430</wp:posOffset>
            </wp:positionH>
            <wp:positionV relativeFrom="paragraph">
              <wp:posOffset>11430</wp:posOffset>
            </wp:positionV>
            <wp:extent cx="3941445" cy="4191000"/>
            <wp:effectExtent l="0" t="0" r="0" b="0"/>
            <wp:wrapNone/>
            <wp:docPr id="23" name="image18.jpg"/>
            <wp:cNvGraphicFramePr/>
            <a:graphic xmlns:a="http://schemas.openxmlformats.org/drawingml/2006/main">
              <a:graphicData uri="http://schemas.openxmlformats.org/drawingml/2006/picture">
                <pic:pic xmlns:pic="http://schemas.openxmlformats.org/drawingml/2006/picture">
                  <pic:nvPicPr>
                    <pic:cNvPr id="23" name="image18.jpg"/>
                    <pic:cNvPicPr preferRelativeResize="0"/>
                  </pic:nvPicPr>
                  <pic:blipFill>
                    <a:blip r:embed="rId27"/>
                    <a:srcRect/>
                    <a:stretch>
                      <a:fillRect/>
                    </a:stretch>
                  </pic:blipFill>
                  <pic:spPr>
                    <a:xfrm>
                      <a:off x="0" y="0"/>
                      <a:ext cx="3941618" cy="4191000"/>
                    </a:xfrm>
                    <a:prstGeom prst="rect">
                      <a:avLst/>
                    </a:prstGeom>
                  </pic:spPr>
                </pic:pic>
              </a:graphicData>
            </a:graphic>
          </wp:anchor>
        </w:drawing>
      </w:r>
    </w:p>
    <w:p w14:paraId="000000FC">
      <w:pPr>
        <w:spacing w:after="160"/>
        <w:rPr>
          <w:b/>
          <w:bCs/>
          <w:sz w:val="24"/>
          <w:szCs w:val="24"/>
        </w:rPr>
      </w:pPr>
    </w:p>
    <w:p w14:paraId="000000FD">
      <w:pPr>
        <w:spacing w:after="160"/>
        <w:rPr>
          <w:b/>
          <w:bCs/>
          <w:sz w:val="24"/>
          <w:szCs w:val="24"/>
        </w:rPr>
      </w:pPr>
    </w:p>
    <w:p w14:paraId="000000FE">
      <w:pPr>
        <w:spacing w:after="160"/>
        <w:rPr>
          <w:b/>
          <w:bCs/>
          <w:sz w:val="24"/>
          <w:szCs w:val="24"/>
        </w:rPr>
      </w:pPr>
    </w:p>
    <w:p w14:paraId="000000FF">
      <w:pPr>
        <w:spacing w:after="160"/>
        <w:rPr>
          <w:b/>
          <w:bCs/>
          <w:sz w:val="24"/>
          <w:szCs w:val="24"/>
        </w:rPr>
      </w:pPr>
    </w:p>
    <w:p w14:paraId="00000100">
      <w:pPr>
        <w:spacing w:after="160"/>
        <w:rPr>
          <w:b/>
          <w:bCs/>
          <w:sz w:val="24"/>
          <w:szCs w:val="24"/>
        </w:rPr>
      </w:pPr>
    </w:p>
    <w:p w14:paraId="00000101">
      <w:pPr>
        <w:spacing w:after="160"/>
        <w:rPr>
          <w:b/>
          <w:bCs/>
          <w:sz w:val="24"/>
          <w:szCs w:val="24"/>
        </w:rPr>
      </w:pPr>
    </w:p>
    <w:p w14:paraId="00000102">
      <w:pPr>
        <w:spacing w:after="160"/>
        <w:rPr>
          <w:b/>
          <w:bCs/>
          <w:sz w:val="24"/>
          <w:szCs w:val="24"/>
        </w:rPr>
      </w:pPr>
    </w:p>
    <w:p w14:paraId="00000103">
      <w:pPr>
        <w:spacing w:after="160"/>
        <w:rPr>
          <w:b/>
          <w:bCs/>
          <w:sz w:val="24"/>
          <w:szCs w:val="24"/>
        </w:rPr>
      </w:pPr>
    </w:p>
    <w:p w14:paraId="00000104">
      <w:pPr>
        <w:spacing w:after="160"/>
        <w:rPr>
          <w:b/>
          <w:bCs/>
          <w:sz w:val="24"/>
          <w:szCs w:val="24"/>
        </w:rPr>
      </w:pPr>
    </w:p>
    <w:p w14:paraId="00000105">
      <w:pPr>
        <w:spacing w:after="160"/>
        <w:rPr>
          <w:b/>
          <w:bCs/>
          <w:sz w:val="24"/>
          <w:szCs w:val="24"/>
        </w:rPr>
      </w:pPr>
    </w:p>
    <w:p w14:paraId="00000106">
      <w:pPr>
        <w:spacing w:after="160"/>
        <w:rPr>
          <w:b/>
          <w:bCs/>
          <w:sz w:val="24"/>
          <w:szCs w:val="24"/>
        </w:rPr>
      </w:pPr>
    </w:p>
    <w:p w14:paraId="00000107">
      <w:pPr>
        <w:spacing w:after="160"/>
        <w:rPr>
          <w:b/>
          <w:bCs/>
          <w:sz w:val="24"/>
          <w:szCs w:val="24"/>
        </w:rPr>
      </w:pPr>
    </w:p>
    <w:p w14:paraId="00000108">
      <w:pPr>
        <w:spacing w:after="160"/>
        <w:rPr>
          <w:b/>
          <w:bCs/>
          <w:sz w:val="24"/>
          <w:szCs w:val="24"/>
        </w:rPr>
      </w:pPr>
    </w:p>
    <w:p w14:paraId="00000109">
      <w:pPr>
        <w:spacing w:after="160"/>
        <w:rPr>
          <w:b/>
          <w:bCs/>
          <w:sz w:val="24"/>
          <w:szCs w:val="24"/>
        </w:rPr>
      </w:pPr>
    </w:p>
    <w:p w14:paraId="0000010A">
      <w:pPr>
        <w:spacing w:after="160"/>
        <w:rPr>
          <w:b/>
          <w:bCs/>
          <w:sz w:val="24"/>
          <w:szCs w:val="24"/>
        </w:rPr>
      </w:pPr>
      <w:r>
        <w:rPr>
          <w:b/>
          <w:bCs/>
          <w:sz w:val="24"/>
          <w:szCs w:val="24"/>
          <w:rtl w:val="0"/>
        </w:rPr>
        <w:t xml:space="preserve">Nifi Processors : </w:t>
      </w:r>
    </w:p>
    <w:p w14:paraId="0000010B">
      <w:pPr>
        <w:spacing w:after="160"/>
        <w:rPr>
          <w:b/>
          <w:bCs/>
          <w:sz w:val="24"/>
          <w:szCs w:val="24"/>
        </w:rPr>
      </w:pPr>
      <w:r>
        <w:rPr>
          <w:b/>
          <w:bCs/>
          <w:sz w:val="24"/>
          <w:szCs w:val="24"/>
          <w:rtl w:val="0"/>
        </w:rPr>
        <w:t xml:space="preserve">1) GetFile : </w:t>
      </w:r>
      <w:r>
        <w:rPr>
          <w:sz w:val="24"/>
          <w:szCs w:val="24"/>
          <w:rtl w:val="0"/>
        </w:rPr>
        <w:t>The GetFile processor was configured to read the CSV file from:</w:t>
      </w:r>
      <w:r>
        <w:rPr>
          <w:b/>
          <w:bCs/>
          <w:sz w:val="24"/>
          <w:szCs w:val="24"/>
          <w:rtl w:val="0"/>
        </w:rPr>
        <w:t xml:space="preserve"> /media/sf_Shared_Folder/Banking_DataSet</w:t>
      </w:r>
    </w:p>
    <w:p w14:paraId="0000010C">
      <w:pPr>
        <w:spacing w:after="160"/>
        <w:rPr>
          <w:sz w:val="22"/>
          <w:szCs w:val="22"/>
        </w:rPr>
      </w:pPr>
      <w:r>
        <w:rPr>
          <w:sz w:val="22"/>
          <w:szCs w:val="22"/>
          <w:rtl w:val="0"/>
        </w:rPr>
        <w:t>A file filter was used to select only:</w:t>
      </w:r>
    </w:p>
    <w:p w14:paraId="0000010D">
      <w:pPr>
        <w:spacing w:after="160"/>
        <w:rPr>
          <w:b/>
          <w:bCs/>
          <w:sz w:val="22"/>
          <w:szCs w:val="22"/>
        </w:rPr>
      </w:pPr>
      <w:r>
        <w:rPr>
          <w:b/>
          <w:bCs/>
          <w:sz w:val="22"/>
          <w:szCs w:val="22"/>
          <w:rtl w:val="0"/>
        </w:rPr>
        <w:t>^Customer_support_tickets\.csv$</w:t>
      </w:r>
    </w:p>
    <w:p w14:paraId="0000010E">
      <w:pPr>
        <w:spacing w:after="160"/>
        <w:rPr>
          <w:sz w:val="22"/>
          <w:szCs w:val="22"/>
        </w:rPr>
      </w:pPr>
      <w:r>
        <w:rPr>
          <w:sz w:val="22"/>
          <w:szCs w:val="22"/>
          <w:rtl w:val="0"/>
        </w:rPr>
        <w:t>This prevents other files in the directory from being processed.</w:t>
      </w:r>
    </w:p>
    <w:p w14:paraId="0000010F">
      <w:pPr>
        <w:spacing w:after="160"/>
        <w:rPr>
          <w:b/>
          <w:bCs/>
          <w:sz w:val="24"/>
          <w:szCs w:val="24"/>
        </w:rPr>
      </w:pPr>
      <w:r>
        <w:rPr>
          <w:b/>
          <w:bCs/>
          <w:sz w:val="24"/>
          <w:szCs w:val="24"/>
        </w:rPr>
        <w:drawing>
          <wp:inline distT="0" distB="0" distL="0" distR="0">
            <wp:extent cx="6102985" cy="2290445"/>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44" name="image34.png"/>
                    <pic:cNvPicPr preferRelativeResize="0"/>
                  </pic:nvPicPr>
                  <pic:blipFill>
                    <a:blip r:embed="rId28"/>
                    <a:srcRect/>
                    <a:stretch>
                      <a:fillRect/>
                    </a:stretch>
                  </pic:blipFill>
                  <pic:spPr>
                    <a:xfrm>
                      <a:off x="0" y="0"/>
                      <a:ext cx="6103269" cy="2290680"/>
                    </a:xfrm>
                    <a:prstGeom prst="rect">
                      <a:avLst/>
                    </a:prstGeom>
                  </pic:spPr>
                </pic:pic>
              </a:graphicData>
            </a:graphic>
          </wp:inline>
        </w:drawing>
      </w:r>
    </w:p>
    <w:p w14:paraId="00000110">
      <w:pPr>
        <w:spacing w:after="160"/>
        <w:rPr>
          <w:sz w:val="24"/>
          <w:szCs w:val="24"/>
        </w:rPr>
      </w:pPr>
      <w:r>
        <w:rPr>
          <w:b/>
          <w:bCs/>
          <w:sz w:val="24"/>
          <w:szCs w:val="24"/>
          <w:rtl w:val="0"/>
        </w:rPr>
        <w:t xml:space="preserve">2) ConvertRecord </w:t>
      </w:r>
      <w:r>
        <w:rPr>
          <w:sz w:val="24"/>
          <w:szCs w:val="24"/>
          <w:rtl w:val="0"/>
        </w:rPr>
        <w:t>:</w:t>
      </w:r>
      <w:r>
        <w:rPr>
          <w:rtl w:val="0"/>
        </w:rPr>
        <w:t xml:space="preserve"> </w:t>
      </w:r>
      <w:r>
        <w:rPr>
          <w:sz w:val="24"/>
          <w:szCs w:val="24"/>
          <w:rtl w:val="0"/>
        </w:rPr>
        <w:t>processor was used to convert the CSV records into Parquet format.</w:t>
      </w:r>
    </w:p>
    <w:p w14:paraId="00000111">
      <w:pPr>
        <w:spacing w:after="160"/>
        <w:rPr>
          <w:sz w:val="22"/>
          <w:szCs w:val="22"/>
        </w:rPr>
      </w:pPr>
      <w:r>
        <w:rPr>
          <w:sz w:val="22"/>
          <w:szCs w:val="22"/>
          <w:rtl w:val="0"/>
        </w:rPr>
        <w:t>The processor was configured with:</w:t>
      </w:r>
    </w:p>
    <w:p w14:paraId="00000112">
      <w:pPr>
        <w:spacing w:after="160"/>
      </w:pPr>
      <w:r>
        <w:rPr>
          <w:rFonts w:ascii="Cardo" w:hAnsi="Cardo" w:eastAsia="Cardo" w:cs="Cardo"/>
          <w:rtl w:val="0"/>
        </w:rPr>
        <w:t>Record Reader → CSVReader</w:t>
      </w:r>
    </w:p>
    <w:p w14:paraId="00000113">
      <w:pPr>
        <w:spacing w:after="160"/>
      </w:pPr>
      <w:r>
        <w:rPr>
          <w:rFonts w:ascii="Cardo" w:hAnsi="Cardo" w:eastAsia="Cardo" w:cs="Cardo"/>
          <w:rtl w:val="0"/>
        </w:rPr>
        <w:t>Record Writer → ParquetRecordSetWriter</w:t>
      </w:r>
    </w:p>
    <w:p w14:paraId="00000114">
      <w:pPr>
        <w:spacing w:after="160"/>
      </w:pPr>
      <w:r>
        <w:rPr>
          <w:rtl w:val="0"/>
        </w:rPr>
        <w:t>The CSVReader , ParquetRecordSetWriter use the registered Avro schema to correctly interpret the incoming records.</w:t>
      </w:r>
    </w:p>
    <w:p w14:paraId="00000115">
      <w:pPr>
        <w:spacing w:after="160"/>
        <w:rPr>
          <w:sz w:val="24"/>
          <w:szCs w:val="24"/>
        </w:rPr>
      </w:pPr>
      <w:r>
        <w:rPr>
          <w:sz w:val="22"/>
          <w:szCs w:val="22"/>
          <w:rtl w:val="0"/>
        </w:rPr>
        <w:t xml:space="preserve">AvroSchemaRegistry : </w:t>
      </w:r>
      <w:r>
        <w:rPr>
          <w:sz w:val="24"/>
          <w:szCs w:val="24"/>
        </w:rPr>
        <w:drawing>
          <wp:inline distT="0" distB="0" distL="0" distR="0">
            <wp:extent cx="6376035" cy="975360"/>
            <wp:effectExtent l="0" t="0" r="0" b="0"/>
            <wp:docPr id="45" name="image67.png"/>
            <wp:cNvGraphicFramePr/>
            <a:graphic xmlns:a="http://schemas.openxmlformats.org/drawingml/2006/main">
              <a:graphicData uri="http://schemas.openxmlformats.org/drawingml/2006/picture">
                <pic:pic xmlns:pic="http://schemas.openxmlformats.org/drawingml/2006/picture">
                  <pic:nvPicPr>
                    <pic:cNvPr id="45" name="image67.png"/>
                    <pic:cNvPicPr preferRelativeResize="0"/>
                  </pic:nvPicPr>
                  <pic:blipFill>
                    <a:blip r:embed="rId29"/>
                    <a:srcRect/>
                    <a:stretch>
                      <a:fillRect/>
                    </a:stretch>
                  </pic:blipFill>
                  <pic:spPr>
                    <a:xfrm>
                      <a:off x="0" y="0"/>
                      <a:ext cx="6376160" cy="975476"/>
                    </a:xfrm>
                    <a:prstGeom prst="rect">
                      <a:avLst/>
                    </a:prstGeom>
                  </pic:spPr>
                </pic:pic>
              </a:graphicData>
            </a:graphic>
          </wp:inline>
        </w:drawing>
      </w:r>
      <w:r>
        <w:drawing>
          <wp:anchor distT="0" distB="0" distL="114300" distR="114300" simplePos="0" relativeHeight="251659264" behindDoc="0" locked="0" layoutInCell="1" allowOverlap="1">
            <wp:simplePos x="0" y="0"/>
            <wp:positionH relativeFrom="column">
              <wp:posOffset>40640</wp:posOffset>
            </wp:positionH>
            <wp:positionV relativeFrom="paragraph">
              <wp:posOffset>1088390</wp:posOffset>
            </wp:positionV>
            <wp:extent cx="3438525" cy="2529840"/>
            <wp:effectExtent l="0" t="0" r="0" b="0"/>
            <wp:wrapNone/>
            <wp:docPr id="26" name="image14.png"/>
            <wp:cNvGraphicFramePr/>
            <a:graphic xmlns:a="http://schemas.openxmlformats.org/drawingml/2006/main">
              <a:graphicData uri="http://schemas.openxmlformats.org/drawingml/2006/picture">
                <pic:pic xmlns:pic="http://schemas.openxmlformats.org/drawingml/2006/picture">
                  <pic:nvPicPr>
                    <pic:cNvPr id="26" name="image14.png"/>
                    <pic:cNvPicPr preferRelativeResize="0"/>
                  </pic:nvPicPr>
                  <pic:blipFill>
                    <a:blip r:embed="rId30"/>
                    <a:srcRect/>
                    <a:stretch>
                      <a:fillRect/>
                    </a:stretch>
                  </pic:blipFill>
                  <pic:spPr>
                    <a:xfrm>
                      <a:off x="0" y="0"/>
                      <a:ext cx="3438645" cy="2529914"/>
                    </a:xfrm>
                    <a:prstGeom prst="rect">
                      <a:avLst/>
                    </a:prstGeom>
                  </pic:spPr>
                </pic:pic>
              </a:graphicData>
            </a:graphic>
          </wp:anchor>
        </w:drawing>
      </w:r>
    </w:p>
    <w:p w14:paraId="00000116">
      <w:pPr>
        <w:spacing w:after="160"/>
        <w:rPr>
          <w:sz w:val="24"/>
          <w:szCs w:val="24"/>
        </w:rPr>
      </w:pPr>
    </w:p>
    <w:p w14:paraId="00000117">
      <w:pPr>
        <w:spacing w:after="160"/>
        <w:rPr>
          <w:sz w:val="24"/>
          <w:szCs w:val="24"/>
        </w:rPr>
      </w:pPr>
    </w:p>
    <w:p w14:paraId="00000118">
      <w:pPr>
        <w:spacing w:after="160"/>
        <w:rPr>
          <w:sz w:val="24"/>
          <w:szCs w:val="24"/>
        </w:rPr>
      </w:pPr>
    </w:p>
    <w:p w14:paraId="00000119">
      <w:pPr>
        <w:spacing w:after="160"/>
      </w:pPr>
    </w:p>
    <w:p w14:paraId="0000011A">
      <w:pPr>
        <w:spacing w:after="160"/>
      </w:pPr>
      <w:r>
        <w:rPr>
          <w:rtl w:val="0"/>
        </w:rPr>
        <w:t xml:space="preserve"> </w:t>
      </w:r>
      <w:r>
        <w:rPr>
          <w:b/>
          <w:bCs/>
          <w:sz w:val="28"/>
          <w:szCs w:val="28"/>
          <w:rtl w:val="0"/>
        </w:rPr>
        <w:t>CSVReader</w:t>
      </w:r>
      <w:r>
        <w:rPr>
          <w:sz w:val="28"/>
          <w:szCs w:val="28"/>
          <w:rtl w:val="0"/>
        </w:rPr>
        <w:t xml:space="preserve"> </w:t>
      </w:r>
      <w:r>
        <w:rPr>
          <w:b/>
          <w:bCs/>
          <w:sz w:val="28"/>
          <w:szCs w:val="28"/>
          <w:rtl w:val="0"/>
        </w:rPr>
        <w:t>Configuration</w:t>
      </w:r>
      <w:r>
        <w:rPr>
          <w:sz w:val="28"/>
          <w:szCs w:val="28"/>
          <w:rtl w:val="0"/>
        </w:rPr>
        <w:t xml:space="preserve"> </w:t>
      </w:r>
      <w:r>
        <w:drawing>
          <wp:inline distT="0" distB="0" distL="0" distR="0">
            <wp:extent cx="6375400" cy="3385820"/>
            <wp:effectExtent l="0" t="0" r="0" b="0"/>
            <wp:docPr id="46" name="image39.png"/>
            <wp:cNvGraphicFramePr/>
            <a:graphic xmlns:a="http://schemas.openxmlformats.org/drawingml/2006/main">
              <a:graphicData uri="http://schemas.openxmlformats.org/drawingml/2006/picture">
                <pic:pic xmlns:pic="http://schemas.openxmlformats.org/drawingml/2006/picture">
                  <pic:nvPicPr>
                    <pic:cNvPr id="46" name="image39.png"/>
                    <pic:cNvPicPr preferRelativeResize="0"/>
                  </pic:nvPicPr>
                  <pic:blipFill>
                    <a:blip r:embed="rId31"/>
                    <a:srcRect/>
                    <a:stretch>
                      <a:fillRect/>
                    </a:stretch>
                  </pic:blipFill>
                  <pic:spPr>
                    <a:xfrm>
                      <a:off x="0" y="0"/>
                      <a:ext cx="6375400" cy="3385820"/>
                    </a:xfrm>
                    <a:prstGeom prst="rect">
                      <a:avLst/>
                    </a:prstGeom>
                  </pic:spPr>
                </pic:pic>
              </a:graphicData>
            </a:graphic>
          </wp:inline>
        </w:drawing>
      </w:r>
      <w:r>
        <w:rPr>
          <w:b/>
          <w:bCs/>
          <w:sz w:val="28"/>
          <w:szCs w:val="28"/>
          <w:rtl w:val="0"/>
        </w:rPr>
        <w:t xml:space="preserve">ParquetRecordSetWriter Configuration </w:t>
      </w:r>
      <w:r>
        <w:drawing>
          <wp:inline distT="0" distB="0" distL="0" distR="0">
            <wp:extent cx="6375400" cy="3405505"/>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47" name="image41.png"/>
                    <pic:cNvPicPr preferRelativeResize="0"/>
                  </pic:nvPicPr>
                  <pic:blipFill>
                    <a:blip r:embed="rId32"/>
                    <a:srcRect/>
                    <a:stretch>
                      <a:fillRect/>
                    </a:stretch>
                  </pic:blipFill>
                  <pic:spPr>
                    <a:xfrm>
                      <a:off x="0" y="0"/>
                      <a:ext cx="6375400" cy="3405505"/>
                    </a:xfrm>
                    <a:prstGeom prst="rect">
                      <a:avLst/>
                    </a:prstGeom>
                  </pic:spPr>
                </pic:pic>
              </a:graphicData>
            </a:graphic>
          </wp:inline>
        </w:drawing>
      </w:r>
    </w:p>
    <w:p w14:paraId="0000011B">
      <w:r>
        <w:br w:type="page"/>
      </w:r>
    </w:p>
    <w:p w14:paraId="0000011C"/>
    <w:p w14:paraId="0000011D">
      <w:pPr>
        <w:rPr>
          <w:sz w:val="24"/>
          <w:szCs w:val="24"/>
        </w:rPr>
      </w:pPr>
      <w:r>
        <w:rPr>
          <w:b/>
          <w:bCs/>
          <w:sz w:val="24"/>
          <w:szCs w:val="24"/>
          <w:rtl w:val="0"/>
        </w:rPr>
        <w:t xml:space="preserve">3) UpdateAttribute : </w:t>
      </w:r>
      <w:r>
        <w:rPr>
          <w:sz w:val="24"/>
          <w:szCs w:val="24"/>
          <w:rtl w:val="0"/>
        </w:rPr>
        <w:t>processor was added to control the name of the generated Parquet file.</w:t>
      </w:r>
    </w:p>
    <w:p w14:paraId="0000011E">
      <w:pPr>
        <w:rPr>
          <w:sz w:val="24"/>
          <w:szCs w:val="24"/>
        </w:rPr>
      </w:pPr>
      <w:r>
        <w:rPr>
          <w:sz w:val="24"/>
          <w:szCs w:val="24"/>
          <w:rtl w:val="0"/>
        </w:rPr>
        <w:t>The following FlowFile attribute was configured:</w:t>
      </w:r>
    </w:p>
    <w:p w14:paraId="0000011F">
      <w:pPr>
        <w:rPr>
          <w:sz w:val="24"/>
          <w:szCs w:val="24"/>
        </w:rPr>
      </w:pPr>
      <w:r>
        <w:rPr>
          <w:sz w:val="24"/>
          <w:szCs w:val="24"/>
          <w:rtl w:val="0"/>
        </w:rPr>
        <w:t>filename = customer_support_tickets.parquet</w:t>
      </w:r>
    </w:p>
    <w:p w14:paraId="00000120">
      <w:pPr>
        <w:rPr>
          <w:sz w:val="24"/>
          <w:szCs w:val="24"/>
        </w:rPr>
      </w:pPr>
    </w:p>
    <w:p w14:paraId="00000121">
      <w:pPr>
        <w:rPr>
          <w:sz w:val="24"/>
          <w:szCs w:val="24"/>
        </w:rPr>
      </w:pPr>
      <w:r>
        <w:rPr>
          <w:sz w:val="24"/>
          <w:szCs w:val="24"/>
        </w:rPr>
        <w:drawing>
          <wp:inline distT="0" distB="0" distL="0" distR="0">
            <wp:extent cx="6375400" cy="2636520"/>
            <wp:effectExtent l="0" t="0" r="0" b="0"/>
            <wp:docPr id="48" name="image68.jpg"/>
            <wp:cNvGraphicFramePr/>
            <a:graphic xmlns:a="http://schemas.openxmlformats.org/drawingml/2006/main">
              <a:graphicData uri="http://schemas.openxmlformats.org/drawingml/2006/picture">
                <pic:pic xmlns:pic="http://schemas.openxmlformats.org/drawingml/2006/picture">
                  <pic:nvPicPr>
                    <pic:cNvPr id="48" name="image68.jpg"/>
                    <pic:cNvPicPr preferRelativeResize="0"/>
                  </pic:nvPicPr>
                  <pic:blipFill>
                    <a:blip r:embed="rId33"/>
                    <a:srcRect b="32101"/>
                    <a:stretch>
                      <a:fillRect/>
                    </a:stretch>
                  </pic:blipFill>
                  <pic:spPr>
                    <a:xfrm>
                      <a:off x="0" y="0"/>
                      <a:ext cx="6375400" cy="2636520"/>
                    </a:xfrm>
                    <a:prstGeom prst="rect">
                      <a:avLst/>
                    </a:prstGeom>
                  </pic:spPr>
                </pic:pic>
              </a:graphicData>
            </a:graphic>
          </wp:inline>
        </w:drawing>
      </w:r>
    </w:p>
    <w:p w14:paraId="00000122">
      <w:pPr>
        <w:rPr>
          <w:sz w:val="24"/>
          <w:szCs w:val="24"/>
        </w:rPr>
      </w:pPr>
      <w:r>
        <w:rPr>
          <w:sz w:val="24"/>
          <w:szCs w:val="24"/>
          <w:rtl w:val="0"/>
        </w:rPr>
        <w:t xml:space="preserve">4) </w:t>
      </w:r>
      <w:r>
        <w:rPr>
          <w:b/>
          <w:bCs/>
          <w:sz w:val="24"/>
          <w:szCs w:val="24"/>
          <w:rtl w:val="0"/>
        </w:rPr>
        <w:t xml:space="preserve">PutHDFS : </w:t>
      </w:r>
      <w:r>
        <w:rPr>
          <w:sz w:val="24"/>
          <w:szCs w:val="24"/>
          <w:rtl w:val="0"/>
        </w:rPr>
        <w:t>processor was used to upload the generated Parquet file to HDFS.</w:t>
      </w:r>
    </w:p>
    <w:p w14:paraId="00000123">
      <w:pPr>
        <w:rPr>
          <w:sz w:val="24"/>
          <w:szCs w:val="24"/>
        </w:rPr>
      </w:pPr>
      <w:r>
        <w:rPr>
          <w:sz w:val="24"/>
          <w:szCs w:val="24"/>
          <w:rtl w:val="0"/>
        </w:rPr>
        <w:t>The target directory was:</w:t>
      </w:r>
    </w:p>
    <w:p w14:paraId="00000124">
      <w:pPr>
        <w:rPr>
          <w:sz w:val="24"/>
          <w:szCs w:val="24"/>
        </w:rPr>
      </w:pPr>
      <w:r>
        <w:rPr>
          <w:sz w:val="24"/>
          <w:szCs w:val="24"/>
          <w:rtl w:val="0"/>
        </w:rPr>
        <w:t>/user/student/Capstone_Project/tickets</w:t>
      </w:r>
    </w:p>
    <w:p w14:paraId="00000125">
      <w:pPr>
        <w:rPr>
          <w:sz w:val="24"/>
          <w:szCs w:val="24"/>
        </w:rPr>
      </w:pPr>
      <w:r>
        <w:rPr>
          <w:sz w:val="24"/>
          <w:szCs w:val="24"/>
          <w:rtl w:val="0"/>
        </w:rPr>
        <w:t>The final expected path is:</w:t>
      </w:r>
    </w:p>
    <w:p w14:paraId="00000126">
      <w:pPr>
        <w:rPr>
          <w:sz w:val="24"/>
          <w:szCs w:val="24"/>
        </w:rPr>
      </w:pPr>
      <w:r>
        <w:rPr>
          <w:sz w:val="24"/>
          <w:szCs w:val="24"/>
          <w:rtl w:val="0"/>
        </w:rPr>
        <w:t>/user/student/Capstone_Project/tickets/customer_support_tickets.parquet</w:t>
      </w:r>
    </w:p>
    <w:p w14:paraId="00000127">
      <w:pPr>
        <w:rPr>
          <w:sz w:val="24"/>
          <w:szCs w:val="24"/>
        </w:rPr>
      </w:pPr>
      <w:r>
        <w:rPr>
          <w:sz w:val="24"/>
          <w:szCs w:val="24"/>
          <w:rtl w:val="0"/>
        </w:rPr>
        <w:t>The Hadoop configuration resources were configured using:</w:t>
      </w:r>
    </w:p>
    <w:p w14:paraId="00000128">
      <w:pPr>
        <w:rPr>
          <w:sz w:val="24"/>
          <w:szCs w:val="24"/>
        </w:rPr>
      </w:pPr>
      <w:r>
        <w:rPr>
          <w:sz w:val="24"/>
          <w:szCs w:val="24"/>
          <w:rtl w:val="0"/>
        </w:rPr>
        <w:t>/home/hadoop/hadoop/etc/hadoop/core-site.xml</w:t>
      </w:r>
    </w:p>
    <w:p w14:paraId="00000129">
      <w:pPr>
        <w:rPr>
          <w:sz w:val="24"/>
          <w:szCs w:val="24"/>
        </w:rPr>
      </w:pPr>
      <w:r>
        <w:rPr>
          <w:sz w:val="24"/>
          <w:szCs w:val="24"/>
          <w:rtl w:val="0"/>
        </w:rPr>
        <w:t>/home/hadoop/hadoop/etc/hadoop/hdfs-site.xml</w:t>
      </w:r>
    </w:p>
    <w:p w14:paraId="0000012A">
      <w:pPr>
        <w:rPr>
          <w:b/>
          <w:bCs/>
          <w:sz w:val="24"/>
          <w:szCs w:val="24"/>
        </w:rPr>
      </w:pPr>
    </w:p>
    <w:p w14:paraId="0000012B">
      <w:r>
        <w:drawing>
          <wp:inline distT="0" distB="0" distL="0" distR="0">
            <wp:extent cx="6375400" cy="2827020"/>
            <wp:effectExtent l="0" t="0" r="0" b="0"/>
            <wp:docPr id="49" name="image46.jpg"/>
            <wp:cNvGraphicFramePr/>
            <a:graphic xmlns:a="http://schemas.openxmlformats.org/drawingml/2006/main">
              <a:graphicData uri="http://schemas.openxmlformats.org/drawingml/2006/picture">
                <pic:pic xmlns:pic="http://schemas.openxmlformats.org/drawingml/2006/picture">
                  <pic:nvPicPr>
                    <pic:cNvPr id="49" name="image46.jpg"/>
                    <pic:cNvPicPr preferRelativeResize="0"/>
                  </pic:nvPicPr>
                  <pic:blipFill>
                    <a:blip r:embed="rId34"/>
                    <a:srcRect/>
                    <a:stretch>
                      <a:fillRect/>
                    </a:stretch>
                  </pic:blipFill>
                  <pic:spPr>
                    <a:xfrm>
                      <a:off x="0" y="0"/>
                      <a:ext cx="6375400" cy="2827020"/>
                    </a:xfrm>
                    <a:prstGeom prst="rect">
                      <a:avLst/>
                    </a:prstGeom>
                  </pic:spPr>
                </pic:pic>
              </a:graphicData>
            </a:graphic>
          </wp:inline>
        </w:drawing>
      </w:r>
    </w:p>
    <w:p w14:paraId="0000012C">
      <w:pPr>
        <w:rPr>
          <w:sz w:val="24"/>
          <w:szCs w:val="24"/>
        </w:rPr>
      </w:pPr>
      <w:r>
        <w:rPr>
          <w:sz w:val="24"/>
          <w:szCs w:val="24"/>
          <w:rtl w:val="0"/>
        </w:rPr>
        <w:t xml:space="preserve">Found Hadoop configuration using : </w:t>
      </w:r>
      <w:r>
        <w:rPr>
          <w:b/>
          <w:bCs/>
          <w:sz w:val="24"/>
          <w:szCs w:val="24"/>
          <w:rtl w:val="0"/>
        </w:rPr>
        <w:t>find / -name core-site.xml 2&gt;/dev/null</w:t>
      </w:r>
    </w:p>
    <w:p w14:paraId="0000012D">
      <w:r>
        <w:drawing>
          <wp:anchor distT="0" distB="0" distL="114300" distR="114300" simplePos="0" relativeHeight="251659264" behindDoc="0" locked="0" layoutInCell="1" allowOverlap="1">
            <wp:simplePos x="0" y="0"/>
            <wp:positionH relativeFrom="column">
              <wp:posOffset>0</wp:posOffset>
            </wp:positionH>
            <wp:positionV relativeFrom="paragraph">
              <wp:posOffset>78740</wp:posOffset>
            </wp:positionV>
            <wp:extent cx="6164580" cy="632460"/>
            <wp:effectExtent l="0" t="0" r="0" b="0"/>
            <wp:wrapNone/>
            <wp:docPr id="25" name="image15.png"/>
            <wp:cNvGraphicFramePr/>
            <a:graphic xmlns:a="http://schemas.openxmlformats.org/drawingml/2006/main">
              <a:graphicData uri="http://schemas.openxmlformats.org/drawingml/2006/picture">
                <pic:pic xmlns:pic="http://schemas.openxmlformats.org/drawingml/2006/picture">
                  <pic:nvPicPr>
                    <pic:cNvPr id="25" name="image15.png"/>
                    <pic:cNvPicPr preferRelativeResize="0"/>
                  </pic:nvPicPr>
                  <pic:blipFill>
                    <a:blip r:embed="rId35"/>
                    <a:srcRect/>
                    <a:stretch>
                      <a:fillRect/>
                    </a:stretch>
                  </pic:blipFill>
                  <pic:spPr>
                    <a:xfrm>
                      <a:off x="0" y="0"/>
                      <a:ext cx="6164580" cy="632460"/>
                    </a:xfrm>
                    <a:prstGeom prst="rect">
                      <a:avLst/>
                    </a:prstGeom>
                  </pic:spPr>
                </pic:pic>
              </a:graphicData>
            </a:graphic>
          </wp:anchor>
        </w:drawing>
      </w:r>
    </w:p>
    <w:p w14:paraId="0000012E"/>
    <w:p w14:paraId="0000012F"/>
    <w:p w14:paraId="00000130"/>
    <w:p w14:paraId="00000131">
      <w:pPr>
        <w:rPr>
          <w:b/>
          <w:bCs/>
          <w:sz w:val="24"/>
          <w:szCs w:val="24"/>
        </w:rPr>
      </w:pPr>
      <w:r>
        <w:rPr>
          <w:b/>
          <w:bCs/>
          <w:sz w:val="24"/>
          <w:szCs w:val="24"/>
          <w:rtl w:val="0"/>
        </w:rPr>
        <w:t xml:space="preserve">Step 6 : Verifying the NiFi Output in HDFS </w:t>
      </w:r>
    </w:p>
    <w:p w14:paraId="00000132">
      <w:pPr>
        <w:rPr>
          <w:sz w:val="24"/>
          <w:szCs w:val="24"/>
        </w:rPr>
      </w:pPr>
      <w:r>
        <w:rPr>
          <w:sz w:val="24"/>
          <w:szCs w:val="24"/>
          <w:rtl w:val="0"/>
        </w:rPr>
        <w:t>After running the NiFi flow, the output was verified using:</w:t>
      </w:r>
    </w:p>
    <w:p w14:paraId="00000133">
      <w:pPr>
        <w:rPr>
          <w:b/>
          <w:bCs/>
          <w:sz w:val="24"/>
          <w:szCs w:val="24"/>
        </w:rPr>
      </w:pPr>
      <w:r>
        <w:rPr>
          <w:b/>
          <w:bCs/>
          <w:sz w:val="24"/>
          <w:szCs w:val="24"/>
          <w:rtl w:val="0"/>
        </w:rPr>
        <w:t>hdfs dfs -ls /user/student/Capstone_Project/tickets</w:t>
      </w:r>
    </w:p>
    <w:p w14:paraId="00000134">
      <w:pPr>
        <w:rPr>
          <w:sz w:val="24"/>
          <w:szCs w:val="24"/>
        </w:rPr>
      </w:pPr>
      <w:r>
        <w:rPr>
          <w:sz w:val="24"/>
          <w:szCs w:val="24"/>
          <w:rtl w:val="0"/>
        </w:rPr>
        <w:t>The expected output contains:</w:t>
      </w:r>
    </w:p>
    <w:p w14:paraId="00000135">
      <w:pPr>
        <w:spacing w:line="276" w:lineRule="auto"/>
        <w:rPr>
          <w:sz w:val="24"/>
          <w:szCs w:val="24"/>
        </w:rPr>
      </w:pPr>
      <w:r>
        <w:rPr>
          <w:sz w:val="24"/>
          <w:szCs w:val="24"/>
          <w:rtl w:val="0"/>
        </w:rPr>
        <w:t>customer_support_tickets.parquet</w:t>
      </w:r>
    </w:p>
    <w:p w14:paraId="00000136">
      <w:pPr>
        <w:spacing w:line="276" w:lineRule="auto"/>
        <w:rPr>
          <w:sz w:val="24"/>
          <w:szCs w:val="24"/>
        </w:rPr>
      </w:pPr>
      <w:r>
        <w:rPr>
          <w:sz w:val="24"/>
          <w:szCs w:val="24"/>
        </w:rPr>
        <w:drawing>
          <wp:inline distT="0" distB="0" distL="0" distR="0">
            <wp:extent cx="6375400" cy="57023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12" name="image3.png"/>
                    <pic:cNvPicPr preferRelativeResize="0"/>
                  </pic:nvPicPr>
                  <pic:blipFill>
                    <a:blip r:embed="rId36"/>
                    <a:srcRect/>
                    <a:stretch>
                      <a:fillRect/>
                    </a:stretch>
                  </pic:blipFill>
                  <pic:spPr>
                    <a:xfrm>
                      <a:off x="0" y="0"/>
                      <a:ext cx="6375400" cy="570230"/>
                    </a:xfrm>
                    <a:prstGeom prst="rect">
                      <a:avLst/>
                    </a:prstGeom>
                  </pic:spPr>
                </pic:pic>
              </a:graphicData>
            </a:graphic>
          </wp:inline>
        </w:drawing>
      </w:r>
    </w:p>
    <w:p w14:paraId="00000137">
      <w:pPr>
        <w:spacing w:line="276" w:lineRule="auto"/>
        <w:rPr>
          <w:sz w:val="24"/>
          <w:szCs w:val="24"/>
        </w:rPr>
      </w:pPr>
      <w:r>
        <w:rPr>
          <w:sz w:val="24"/>
          <w:szCs w:val="24"/>
          <w:rtl w:val="0"/>
        </w:rPr>
        <w:t>The final structure is therefore:</w:t>
      </w:r>
    </w:p>
    <w:p w14:paraId="00000138">
      <w:pPr>
        <w:spacing w:line="276" w:lineRule="auto"/>
        <w:rPr>
          <w:sz w:val="24"/>
          <w:szCs w:val="24"/>
        </w:rPr>
      </w:pPr>
      <w:r>
        <w:rPr>
          <w:sz w:val="24"/>
          <w:szCs w:val="24"/>
          <w:rtl w:val="0"/>
        </w:rPr>
        <w:t>/user/student/Capstone_Project/</w:t>
      </w:r>
    </w:p>
    <w:p w14:paraId="00000139">
      <w:pPr>
        <w:rPr>
          <w:sz w:val="24"/>
          <w:szCs w:val="24"/>
        </w:rPr>
      </w:pPr>
      <w:r>
        <w:rPr>
          <w:sz w:val="24"/>
          <w:szCs w:val="24"/>
          <w:rtl w:val="0"/>
        </w:rPr>
        <w:t>├── customer/</w:t>
      </w:r>
    </w:p>
    <w:p w14:paraId="0000013A">
      <w:pPr>
        <w:rPr>
          <w:sz w:val="24"/>
          <w:szCs w:val="24"/>
        </w:rPr>
      </w:pPr>
      <w:r>
        <w:rPr>
          <w:sz w:val="24"/>
          <w:szCs w:val="24"/>
          <w:rtl w:val="0"/>
        </w:rPr>
        <w:t>├── customer_usage/</w:t>
      </w:r>
    </w:p>
    <w:p w14:paraId="0000013B">
      <w:pPr>
        <w:rPr>
          <w:sz w:val="24"/>
          <w:szCs w:val="24"/>
        </w:rPr>
      </w:pPr>
      <w:r>
        <w:rPr>
          <w:sz w:val="24"/>
          <w:szCs w:val="24"/>
          <w:rtl w:val="0"/>
        </w:rPr>
        <w:t>├── offers/</w:t>
      </w:r>
    </w:p>
    <w:p w14:paraId="0000013C">
      <w:pPr>
        <w:rPr>
          <w:sz w:val="24"/>
          <w:szCs w:val="24"/>
        </w:rPr>
      </w:pPr>
      <w:r>
        <w:rPr>
          <w:sz w:val="24"/>
          <w:szCs w:val="24"/>
          <w:rtl w:val="0"/>
        </w:rPr>
        <w:t>│</w:t>
      </w:r>
    </w:p>
    <w:p w14:paraId="0000013D">
      <w:pPr>
        <w:rPr>
          <w:sz w:val="24"/>
          <w:szCs w:val="24"/>
        </w:rPr>
      </w:pPr>
      <w:r>
        <w:rPr>
          <w:sz w:val="24"/>
          <w:szCs w:val="24"/>
          <w:rtl w:val="0"/>
        </w:rPr>
        <w:t>└── tickets/</w:t>
      </w:r>
    </w:p>
    <w:p w14:paraId="0000013E">
      <w:pPr>
        <w:spacing w:line="360" w:lineRule="auto"/>
        <w:rPr>
          <w:sz w:val="24"/>
          <w:szCs w:val="24"/>
        </w:rPr>
      </w:pPr>
      <w:r>
        <w:rPr>
          <w:sz w:val="24"/>
          <w:szCs w:val="24"/>
          <w:rtl w:val="0"/>
        </w:rPr>
        <w:t xml:space="preserve">    └── customer_support_tickets.parquet</w:t>
      </w:r>
    </w:p>
    <w:p w14:paraId="0000013F">
      <w:pPr>
        <w:spacing w:line="360" w:lineRule="auto"/>
        <w:rPr>
          <w:b/>
          <w:bCs/>
          <w:sz w:val="24"/>
          <w:szCs w:val="24"/>
        </w:rPr>
      </w:pPr>
      <w:r>
        <w:rPr>
          <w:b/>
          <w:bCs/>
          <w:sz w:val="24"/>
          <w:szCs w:val="24"/>
        </w:rPr>
        <w:drawing>
          <wp:inline distT="0" distB="0" distL="0" distR="0">
            <wp:extent cx="6375400" cy="118237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13" name="image2.png"/>
                    <pic:cNvPicPr preferRelativeResize="0"/>
                  </pic:nvPicPr>
                  <pic:blipFill>
                    <a:blip r:embed="rId37"/>
                    <a:srcRect/>
                    <a:stretch>
                      <a:fillRect/>
                    </a:stretch>
                  </pic:blipFill>
                  <pic:spPr>
                    <a:xfrm>
                      <a:off x="0" y="0"/>
                      <a:ext cx="6375400" cy="1182370"/>
                    </a:xfrm>
                    <a:prstGeom prst="rect">
                      <a:avLst/>
                    </a:prstGeom>
                  </pic:spPr>
                </pic:pic>
              </a:graphicData>
            </a:graphic>
          </wp:inline>
        </w:drawing>
      </w:r>
    </w:p>
    <w:p w14:paraId="00000140">
      <w:pPr>
        <w:rPr>
          <w:b/>
          <w:bCs/>
          <w:sz w:val="36"/>
          <w:szCs w:val="36"/>
        </w:rPr>
      </w:pPr>
      <w:r>
        <w:rPr>
          <w:b/>
          <w:bCs/>
          <w:sz w:val="36"/>
          <w:szCs w:val="36"/>
          <w:rtl w:val="0"/>
        </w:rPr>
        <w:t xml:space="preserve">Final Data Ingestion Architecture : </w:t>
      </w:r>
    </w:p>
    <w:p w14:paraId="00000141">
      <w:pPr>
        <w:rPr>
          <w:b/>
          <w:bCs/>
          <w:sz w:val="36"/>
          <w:szCs w:val="36"/>
        </w:rPr>
      </w:pPr>
    </w:p>
    <w:p w14:paraId="00000142">
      <w:pPr>
        <w:rPr>
          <w:b/>
          <w:bCs/>
          <w:sz w:val="36"/>
          <w:szCs w:val="36"/>
        </w:rPr>
      </w:pPr>
      <w:r>
        <w:rPr>
          <w:b/>
          <w:bCs/>
          <w:sz w:val="36"/>
          <w:szCs w:val="36"/>
        </w:rPr>
        <w:drawing>
          <wp:inline distT="0" distB="0" distL="0" distR="0">
            <wp:extent cx="6193790" cy="377952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38"/>
                    <a:srcRect/>
                    <a:stretch>
                      <a:fillRect/>
                    </a:stretch>
                  </pic:blipFill>
                  <pic:spPr>
                    <a:xfrm>
                      <a:off x="0" y="0"/>
                      <a:ext cx="6194273" cy="3780144"/>
                    </a:xfrm>
                    <a:prstGeom prst="rect">
                      <a:avLst/>
                    </a:prstGeom>
                  </pic:spPr>
                </pic:pic>
              </a:graphicData>
            </a:graphic>
          </wp:inline>
        </w:drawing>
      </w:r>
    </w:p>
    <w:p w14:paraId="00000143">
      <w:pPr>
        <w:rPr>
          <w:b/>
          <w:bCs/>
          <w:sz w:val="36"/>
          <w:szCs w:val="36"/>
        </w:rPr>
      </w:pPr>
    </w:p>
    <w:tbl>
      <w:tblPr>
        <w:tblStyle w:val="16"/>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200"/>
        <w:gridCol w:w="8300"/>
      </w:tblGrid>
      <w:tr w14:paraId="178FC5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shd w:val="clear" w:color="auto" w:fill="1F4E79"/>
            <w:tcMar>
              <w:top w:w="120" w:type="dxa"/>
              <w:left w:w="120" w:type="dxa"/>
              <w:bottom w:w="120" w:type="dxa"/>
              <w:right w:w="120" w:type="dxa"/>
            </w:tcMar>
            <w:vAlign w:val="center"/>
          </w:tcPr>
          <w:p w14:paraId="00000144">
            <w:pPr>
              <w:jc w:val="center"/>
            </w:pPr>
            <w:r>
              <w:rPr>
                <w:b/>
                <w:bCs/>
                <w:color w:val="FFFFFF"/>
                <w:sz w:val="16"/>
                <w:szCs w:val="16"/>
                <w:rtl w:val="0"/>
              </w:rPr>
              <w:t>STEP</w:t>
            </w:r>
          </w:p>
          <w:p w14:paraId="00000145">
            <w:pPr>
              <w:jc w:val="center"/>
            </w:pPr>
            <w:r>
              <w:rPr>
                <w:b/>
                <w:bCs/>
                <w:color w:val="FFFFFF"/>
                <w:sz w:val="32"/>
                <w:szCs w:val="32"/>
                <w:rtl w:val="0"/>
              </w:rPr>
              <w:t>10</w:t>
            </w:r>
          </w:p>
        </w:tc>
        <w:tc>
          <w:tcPr>
            <w:shd w:val="clear" w:color="auto" w:fill="EAF1F8"/>
            <w:tcMar>
              <w:top w:w="120" w:type="dxa"/>
              <w:left w:w="200" w:type="dxa"/>
              <w:bottom w:w="120" w:type="dxa"/>
              <w:right w:w="200" w:type="dxa"/>
            </w:tcMar>
            <w:vAlign w:val="center"/>
          </w:tcPr>
          <w:p w14:paraId="00000146">
            <w:r>
              <w:rPr>
                <w:b/>
                <w:bCs/>
                <w:color w:val="1A1A1A"/>
                <w:sz w:val="26"/>
                <w:szCs w:val="26"/>
                <w:rtl w:val="0"/>
              </w:rPr>
              <w:t>Data Cleaning, Enrichment, Aggregation using PySpark</w:t>
            </w:r>
          </w:p>
          <w:p w14:paraId="00000147">
            <w:pPr>
              <w:spacing w:before="40"/>
            </w:pPr>
            <w:r>
              <w:rPr>
                <w:i/>
                <w:iCs/>
                <w:color w:val="666666"/>
                <w:sz w:val="18"/>
                <w:szCs w:val="18"/>
                <w:rtl w:val="0"/>
              </w:rPr>
              <w:t>(Data Processing &amp; Transformation)</w:t>
            </w:r>
          </w:p>
        </w:tc>
      </w:tr>
    </w:tbl>
    <w:p w14:paraId="00000148">
      <w:pPr>
        <w:spacing w:before="200" w:after="80"/>
        <w:rPr>
          <w:color w:val="000000"/>
          <w:sz w:val="24"/>
          <w:szCs w:val="24"/>
        </w:rPr>
      </w:pPr>
      <w:r>
        <w:rPr>
          <w:b/>
          <w:bCs/>
          <w:color w:val="000000"/>
          <w:sz w:val="24"/>
          <w:szCs w:val="24"/>
          <w:rtl w:val="0"/>
        </w:rPr>
        <w:t>Description / Goal of this step</w:t>
      </w:r>
    </w:p>
    <w:p w14:paraId="00000149">
      <w:pPr>
        <w:rPr>
          <w:sz w:val="24"/>
          <w:szCs w:val="24"/>
        </w:rPr>
      </w:pPr>
      <w:r>
        <w:rPr>
          <w:sz w:val="24"/>
          <w:szCs w:val="24"/>
          <w:rtl w:val="0"/>
        </w:rPr>
        <w:t>Before performing any cleaning, an exploratory data analysis (EDA) and data quality assessment were conducted to identify existing data issues.</w:t>
      </w:r>
    </w:p>
    <w:p w14:paraId="0000014A">
      <w:pPr>
        <w:rPr>
          <w:sz w:val="24"/>
          <w:szCs w:val="24"/>
        </w:rPr>
      </w:pPr>
      <w:r>
        <w:rPr>
          <w:sz w:val="24"/>
          <w:szCs w:val="24"/>
          <w:rtl w:val="0"/>
        </w:rPr>
        <w:t>The following checks were performed:</w:t>
      </w:r>
    </w:p>
    <w:p w14:paraId="0000014B">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Duplicate IDs</w:t>
      </w:r>
    </w:p>
    <w:p w14:paraId="0000014C">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Missing and empty values</w:t>
      </w:r>
    </w:p>
    <w:p w14:paraId="0000014D">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Invalid numeric values</w:t>
      </w:r>
    </w:p>
    <w:p w14:paraId="0000014E">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Inconsistent categorical values</w:t>
      </w:r>
    </w:p>
    <w:p w14:paraId="0000014F">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Negative values</w:t>
      </w:r>
    </w:p>
    <w:p w14:paraId="00000150">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Invalid business values</w:t>
      </w:r>
    </w:p>
    <w:p w14:paraId="00000151">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Date format issues</w:t>
      </w:r>
    </w:p>
    <w:p w14:paraId="0000015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rFonts w:ascii="Arial" w:hAnsi="Arial" w:eastAsia="Arial" w:cs="Arial"/>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The identified issues were then addressed during the cleaning stage.</w:t>
      </w:r>
    </w:p>
    <w:p w14:paraId="00000153">
      <w:pPr>
        <w:pBdr>
          <w:bottom w:val="single" w:color="CCCCCC" w:sz="4" w:space="0"/>
        </w:pBdr>
        <w:spacing w:after="160"/>
        <w:rPr>
          <w:b/>
          <w:bCs/>
          <w:sz w:val="28"/>
          <w:szCs w:val="28"/>
        </w:rPr>
      </w:pPr>
      <w:r>
        <w:rPr>
          <w:b/>
          <w:bCs/>
          <w:sz w:val="28"/>
          <w:szCs w:val="28"/>
          <w:rtl w:val="0"/>
        </w:rPr>
        <w:t xml:space="preserve">Customer Data Cleaning &amp; Validation  : </w:t>
      </w:r>
    </w:p>
    <w:p w14:paraId="00000154">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1"/>
          <w:szCs w:val="21"/>
          <w:u w:val="none"/>
          <w:shd w:val="clear" w:fill="auto"/>
          <w:vertAlign w:val="baseline"/>
          <w:rtl w:val="0"/>
        </w:rPr>
        <w:t>Duplicate customer_id</w:t>
      </w:r>
    </w:p>
    <w:p w14:paraId="00000155">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1"/>
          <w:szCs w:val="21"/>
          <w:u w:val="none"/>
          <w:shd w:val="clear" w:fill="auto"/>
          <w:vertAlign w:val="baseline"/>
          <w:rtl w:val="0"/>
        </w:rPr>
        <w:t>Invalid age</w:t>
      </w:r>
    </w:p>
    <w:p w14:paraId="00000156">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1"/>
          <w:szCs w:val="21"/>
          <w:u w:val="none"/>
          <w:shd w:val="clear" w:fill="auto"/>
          <w:vertAlign w:val="baseline"/>
          <w:rtl w:val="0"/>
        </w:rPr>
        <w:t>Invalid credit score</w:t>
      </w:r>
    </w:p>
    <w:p w14:paraId="00000157">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1"/>
          <w:szCs w:val="21"/>
          <w:u w:val="none"/>
          <w:shd w:val="clear" w:fill="auto"/>
          <w:vertAlign w:val="baseline"/>
          <w:rtl w:val="0"/>
        </w:rPr>
        <w:t>Invalid tenure</w:t>
      </w:r>
    </w:p>
    <w:p w14:paraId="00000158">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1"/>
          <w:szCs w:val="21"/>
          <w:u w:val="none"/>
          <w:shd w:val="clear" w:fill="auto"/>
          <w:vertAlign w:val="baseline"/>
          <w:rtl w:val="0"/>
        </w:rPr>
        <w:t>gender values</w:t>
      </w:r>
    </w:p>
    <w:p w14:paraId="00000159">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pPr>
      <w:r>
        <w:rPr>
          <w:rFonts w:ascii="Arial" w:hAnsi="Arial" w:eastAsia="Arial" w:cs="Arial"/>
          <w:b w:val="0"/>
          <w:bCs w:val="0"/>
          <w:i w:val="0"/>
          <w:iCs w:val="0"/>
          <w:smallCaps w:val="0"/>
          <w:strike w:val="0"/>
          <w:color w:val="000000"/>
          <w:sz w:val="21"/>
          <w:szCs w:val="21"/>
          <w:u w:val="none"/>
          <w:shd w:val="clear" w:fill="auto"/>
          <w:vertAlign w:val="baseline"/>
          <w:rtl w:val="0"/>
        </w:rPr>
        <w:t>geography values</w:t>
      </w:r>
    </w:p>
    <w:p w14:paraId="0000015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Arial" w:hAnsi="Arial" w:eastAsia="Arial" w:cs="Arial"/>
          <w:b w:val="0"/>
          <w:bCs w:val="0"/>
          <w:i w:val="0"/>
          <w:iCs w:val="0"/>
          <w:smallCaps w:val="0"/>
          <w:strike w:val="0"/>
          <w:color w:val="000000"/>
          <w:sz w:val="21"/>
          <w:szCs w:val="21"/>
          <w:u w:val="none"/>
          <w:shd w:val="clear" w:fill="auto"/>
          <w:vertAlign w:val="baseline"/>
        </w:rPr>
      </w:pPr>
    </w:p>
    <w:p w14:paraId="0000015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rFonts w:ascii="Arial" w:hAnsi="Arial" w:eastAsia="Arial" w:cs="Arial"/>
          <w:b/>
          <w:bCs/>
          <w:i w:val="0"/>
          <w:iCs w:val="0"/>
          <w:smallCaps w:val="0"/>
          <w:strike w:val="0"/>
          <w:color w:val="000000"/>
          <w:sz w:val="28"/>
          <w:szCs w:val="28"/>
          <w:u w:val="none"/>
          <w:shd w:val="clear" w:fill="auto"/>
          <w:vertAlign w:val="baseline"/>
        </w:rPr>
      </w:pPr>
      <w:r>
        <w:rPr>
          <w:rFonts w:ascii="Arial" w:hAnsi="Arial" w:eastAsia="Arial" w:cs="Arial"/>
          <w:b/>
          <w:bCs/>
          <w:i w:val="0"/>
          <w:iCs w:val="0"/>
          <w:smallCaps w:val="0"/>
          <w:strike w:val="0"/>
          <w:color w:val="000000"/>
          <w:sz w:val="28"/>
          <w:szCs w:val="28"/>
          <w:u w:val="none"/>
          <w:shd w:val="clear" w:fill="auto"/>
          <w:vertAlign w:val="baseline"/>
          <w:rtl w:val="0"/>
        </w:rPr>
        <w:t xml:space="preserve">After Cleaning : </w:t>
      </w:r>
    </w:p>
    <w:p w14:paraId="000001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rFonts w:ascii="Arial" w:hAnsi="Arial" w:eastAsia="Arial" w:cs="Arial"/>
          <w:b w:val="0"/>
          <w:bCs w:val="0"/>
          <w:i w:val="0"/>
          <w:iCs w:val="0"/>
          <w:smallCaps w:val="0"/>
          <w:strike w:val="0"/>
          <w:color w:val="000000"/>
          <w:sz w:val="21"/>
          <w:szCs w:val="21"/>
          <w:u w:val="none"/>
          <w:shd w:val="clear" w:fill="auto"/>
          <w:vertAlign w:val="baseline"/>
        </w:rPr>
      </w:pPr>
      <w:r>
        <w:rPr>
          <w:rFonts w:ascii="Arial" w:hAnsi="Arial" w:eastAsia="Arial" w:cs="Arial"/>
          <w:b w:val="0"/>
          <w:bCs w:val="0"/>
          <w:i w:val="0"/>
          <w:iCs w:val="0"/>
          <w:smallCaps w:val="0"/>
          <w:strike w:val="0"/>
          <w:color w:val="000000"/>
          <w:sz w:val="21"/>
          <w:szCs w:val="21"/>
          <w:u w:val="none"/>
          <w:shd w:val="clear" w:fill="auto"/>
          <w:vertAlign w:val="baseline"/>
        </w:rPr>
        <w:drawing>
          <wp:inline distT="0" distB="0" distL="0" distR="0">
            <wp:extent cx="3182620" cy="3328035"/>
            <wp:effectExtent l="0" t="0" r="0" b="0"/>
            <wp:docPr id="15" name="image4.png"/>
            <wp:cNvGraphicFramePr/>
            <a:graphic xmlns:a="http://schemas.openxmlformats.org/drawingml/2006/main">
              <a:graphicData uri="http://schemas.openxmlformats.org/drawingml/2006/picture">
                <pic:pic xmlns:pic="http://schemas.openxmlformats.org/drawingml/2006/picture">
                  <pic:nvPicPr>
                    <pic:cNvPr id="15" name="image4.png"/>
                    <pic:cNvPicPr preferRelativeResize="0"/>
                  </pic:nvPicPr>
                  <pic:blipFill>
                    <a:blip r:embed="rId39"/>
                    <a:srcRect/>
                    <a:stretch>
                      <a:fillRect/>
                    </a:stretch>
                  </pic:blipFill>
                  <pic:spPr>
                    <a:xfrm>
                      <a:off x="0" y="0"/>
                      <a:ext cx="3182893" cy="3328582"/>
                    </a:xfrm>
                    <a:prstGeom prst="rect">
                      <a:avLst/>
                    </a:prstGeom>
                  </pic:spPr>
                </pic:pic>
              </a:graphicData>
            </a:graphic>
          </wp:inline>
        </w:drawing>
      </w:r>
    </w:p>
    <w:p w14:paraId="0000015D">
      <w:pPr>
        <w:rPr>
          <w:sz w:val="28"/>
          <w:szCs w:val="28"/>
        </w:rPr>
      </w:pPr>
      <w:r>
        <w:rPr>
          <w:sz w:val="28"/>
          <w:szCs w:val="28"/>
          <w:rtl w:val="0"/>
        </w:rPr>
        <w:t>The categorical values of gender and geography were reviewed and standardized.</w:t>
      </w:r>
    </w:p>
    <w:p w14:paraId="0000015E">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Gender: Female, Male</w:t>
      </w:r>
    </w:p>
    <w:p w14:paraId="0000015F">
      <w:pPr>
        <w:keepNext w:val="0"/>
        <w:keepLines w:val="0"/>
        <w:pageBreakBefore w:val="0"/>
        <w:widowControl/>
        <w:numPr>
          <w:ilvl w:val="0"/>
          <w:numId w:val="14"/>
        </w:numPr>
        <w:pBdr>
          <w:top w:val="none" w:color="auto" w:sz="0" w:space="0"/>
          <w:left w:val="none" w:color="auto" w:sz="0" w:space="0"/>
          <w:bottom w:val="none" w:color="auto" w:sz="0" w:space="0"/>
          <w:right w:val="none" w:color="auto" w:sz="0" w:space="0"/>
          <w:between w:val="none" w:color="auto" w:sz="0" w:space="0"/>
        </w:pBdr>
        <w:shd w:val="clear" w:fill="auto"/>
        <w:spacing w:before="0" w:after="200" w:line="276" w:lineRule="auto"/>
        <w:ind w:left="360" w:right="0" w:hanging="360"/>
        <w:jc w:val="left"/>
        <w:rPr>
          <w:b w:val="0"/>
          <w:bCs w:val="0"/>
          <w:i w:val="0"/>
          <w:iCs w:val="0"/>
          <w:smallCaps w:val="0"/>
          <w:strike w:val="0"/>
          <w:color w:val="000000"/>
          <w:sz w:val="24"/>
          <w:szCs w:val="24"/>
          <w:u w:val="none"/>
          <w:shd w:val="clear" w:fill="auto"/>
          <w:vertAlign w:val="baseline"/>
        </w:rPr>
      </w:pPr>
      <w:r>
        <w:rPr>
          <w:rFonts w:ascii="Arial" w:hAnsi="Arial" w:eastAsia="Arial" w:cs="Arial"/>
          <w:b w:val="0"/>
          <w:bCs w:val="0"/>
          <w:i w:val="0"/>
          <w:iCs w:val="0"/>
          <w:smallCaps w:val="0"/>
          <w:strike w:val="0"/>
          <w:color w:val="000000"/>
          <w:sz w:val="24"/>
          <w:szCs w:val="24"/>
          <w:u w:val="none"/>
          <w:shd w:val="clear" w:fill="auto"/>
          <w:vertAlign w:val="baseline"/>
          <w:rtl w:val="0"/>
        </w:rPr>
        <w:t>Geography: France, Spain, Germany</w:t>
      </w:r>
    </w:p>
    <w:p w14:paraId="00000160">
      <w:pPr>
        <w:pBdr>
          <w:bottom w:val="single" w:color="CCCCCC" w:sz="4" w:space="0"/>
        </w:pBdr>
        <w:spacing w:after="160"/>
        <w:rPr>
          <w:b/>
          <w:bCs/>
          <w:sz w:val="32"/>
          <w:szCs w:val="32"/>
        </w:rPr>
      </w:pPr>
      <w:r>
        <w:rPr>
          <w:b/>
          <w:bCs/>
          <w:sz w:val="32"/>
          <w:szCs w:val="32"/>
          <w:rtl w:val="0"/>
        </w:rPr>
        <w:t>Customer Usage Data Cleaning &amp; Validation :</w:t>
      </w:r>
    </w:p>
    <w:p w14:paraId="00000161">
      <w:r>
        <w:rPr>
          <w:rtl w:val="0"/>
        </w:rPr>
        <w:t>The following fields were examined: usage_id, customer_id, product_type, monthly_balance, num_products, and date.</w:t>
      </w:r>
    </w:p>
    <w:p w14:paraId="00000162">
      <w:pPr>
        <w:pStyle w:val="3"/>
        <w:rPr>
          <w:color w:val="000000"/>
        </w:rPr>
      </w:pPr>
      <w:r>
        <w:rPr>
          <w:color w:val="000000"/>
          <w:rtl w:val="0"/>
        </w:rPr>
        <w:t>Issues Identified :</w:t>
      </w:r>
    </w:p>
    <w:p w14:paraId="00000163">
      <w:pPr>
        <w:pStyle w:val="4"/>
        <w:rPr>
          <w:color w:val="000000"/>
        </w:rPr>
      </w:pPr>
      <w:r>
        <w:rPr>
          <w:color w:val="000000"/>
          <w:rtl w:val="0"/>
        </w:rPr>
        <w:t>4.1 Inconsistent Product Types</w:t>
      </w:r>
    </w:p>
    <w:p w14:paraId="00000164">
      <w:pPr>
        <w:rPr>
          <w:color w:val="000000"/>
        </w:rPr>
      </w:pPr>
      <w:r>
        <w:rPr>
          <w:color w:val="000000"/>
          <w:rtl w:val="0"/>
        </w:rPr>
        <w:t>Different formats of product_type were identified, such as Checking, CHECKING, checking, CreditCard, and Credit Card. The values were standardized by trimming spaces and normalizing the text format. CreditCard was standardized to Credit Card.</w:t>
      </w:r>
    </w:p>
    <w:p w14:paraId="00000165">
      <w:pPr>
        <w:pStyle w:val="4"/>
        <w:rPr>
          <w:color w:val="000000"/>
        </w:rPr>
      </w:pPr>
      <w:r>
        <w:rPr>
          <w:color w:val="000000"/>
          <w:rtl w:val="0"/>
        </w:rPr>
        <w:t>4.2 Empty Product Types</w:t>
      </w:r>
    </w:p>
    <w:p w14:paraId="00000166">
      <w:pPr>
        <w:rPr>
          <w:color w:val="000000"/>
        </w:rPr>
      </w:pPr>
      <w:r>
        <w:rPr>
          <w:color w:val="000000"/>
          <w:rtl w:val="0"/>
        </w:rPr>
        <w:t>460 empty product_type values were identified. These values were replaced with Unknown.</w:t>
      </w:r>
    </w:p>
    <w:p w14:paraId="00000167">
      <w:pPr>
        <w:pStyle w:val="4"/>
        <w:rPr>
          <w:color w:val="000000"/>
        </w:rPr>
      </w:pPr>
      <w:r>
        <w:rPr>
          <w:color w:val="000000"/>
          <w:rtl w:val="0"/>
        </w:rPr>
        <w:t>4.3 Negative Monthly Balances</w:t>
      </w:r>
    </w:p>
    <w:p w14:paraId="00000168">
      <w:pPr>
        <w:rPr>
          <w:color w:val="000000"/>
        </w:rPr>
      </w:pPr>
      <w:r>
        <w:rPr>
          <w:color w:val="000000"/>
          <w:rtl w:val="0"/>
        </w:rPr>
        <w:t>The EDA identified 228 records with negative monthly_balance values. Since negative balances were considered invalid for the project's business analysis, these records were removed.</w:t>
      </w:r>
    </w:p>
    <w:p w14:paraId="00000169">
      <w:pPr>
        <w:pStyle w:val="4"/>
        <w:rPr>
          <w:color w:val="000000"/>
        </w:rPr>
      </w:pPr>
      <w:r>
        <w:rPr>
          <w:color w:val="000000"/>
          <w:rtl w:val="0"/>
        </w:rPr>
        <w:t>4.4 Missing Monthly Balance</w:t>
      </w:r>
    </w:p>
    <w:p w14:paraId="0000016A">
      <w:pPr>
        <w:rPr>
          <w:color w:val="000000"/>
        </w:rPr>
      </w:pPr>
      <w:r>
        <w:rPr>
          <w:color w:val="000000"/>
          <w:rtl w:val="0"/>
        </w:rPr>
        <w:t>Missing monthly_balance values were handled using median imputation by product_type.</w:t>
      </w:r>
    </w:p>
    <w:p w14:paraId="0000016B">
      <w:pPr>
        <w:pStyle w:val="4"/>
        <w:rPr>
          <w:color w:val="000000"/>
        </w:rPr>
      </w:pPr>
      <w:r>
        <w:rPr>
          <w:color w:val="000000"/>
          <w:rtl w:val="0"/>
        </w:rPr>
        <w:t>4.5 Date Conversion</w:t>
      </w:r>
    </w:p>
    <w:p w14:paraId="0000016C">
      <w:pPr>
        <w:pBdr>
          <w:bottom w:val="single" w:color="CCCCCC" w:sz="4" w:space="0"/>
        </w:pBdr>
        <w:spacing w:after="160"/>
        <w:rPr>
          <w:b/>
          <w:bCs/>
          <w:color w:val="000000"/>
          <w:sz w:val="44"/>
          <w:szCs w:val="44"/>
        </w:rPr>
      </w:pPr>
      <w:r>
        <w:rPr>
          <w:color w:val="000000"/>
          <w:rtl w:val="0"/>
        </w:rPr>
        <w:t>The date column was stored as a Unix timestamp in the Parquet data. It was converted into a standard Spark Date format</w:t>
      </w:r>
    </w:p>
    <w:p w14:paraId="0000016D">
      <w:pPr>
        <w:pStyle w:val="3"/>
        <w:rPr>
          <w:color w:val="000000"/>
        </w:rPr>
      </w:pPr>
      <w:r>
        <w:rPr>
          <w:color w:val="000000"/>
          <w:rtl w:val="0"/>
        </w:rPr>
        <w:t>Final Validation :</w:t>
      </w:r>
    </w:p>
    <w:p w14:paraId="0000016E">
      <w:r>
        <w:drawing>
          <wp:inline distT="0" distB="0" distL="0" distR="0">
            <wp:extent cx="2478405" cy="2316480"/>
            <wp:effectExtent l="0" t="0" r="0" b="0"/>
            <wp:docPr id="17" name="image21.png"/>
            <wp:cNvGraphicFramePr/>
            <a:graphic xmlns:a="http://schemas.openxmlformats.org/drawingml/2006/main">
              <a:graphicData uri="http://schemas.openxmlformats.org/drawingml/2006/picture">
                <pic:pic xmlns:pic="http://schemas.openxmlformats.org/drawingml/2006/picture">
                  <pic:nvPicPr>
                    <pic:cNvPr id="17" name="image21.png"/>
                    <pic:cNvPicPr preferRelativeResize="0"/>
                  </pic:nvPicPr>
                  <pic:blipFill>
                    <a:blip r:embed="rId40"/>
                    <a:srcRect/>
                    <a:stretch>
                      <a:fillRect/>
                    </a:stretch>
                  </pic:blipFill>
                  <pic:spPr>
                    <a:xfrm>
                      <a:off x="0" y="0"/>
                      <a:ext cx="2478967" cy="2316505"/>
                    </a:xfrm>
                    <a:prstGeom prst="rect">
                      <a:avLst/>
                    </a:prstGeom>
                  </pic:spPr>
                </pic:pic>
              </a:graphicData>
            </a:graphic>
          </wp:inline>
        </w:drawing>
      </w:r>
    </w:p>
    <w:p w14:paraId="0000016F">
      <w:pPr>
        <w:pBdr>
          <w:bottom w:val="single" w:color="CCCCCC" w:sz="4" w:space="0"/>
        </w:pBdr>
        <w:spacing w:after="160"/>
        <w:rPr>
          <w:b/>
          <w:bCs/>
          <w:sz w:val="32"/>
          <w:szCs w:val="32"/>
        </w:rPr>
      </w:pPr>
      <w:r>
        <w:rPr>
          <w:b/>
          <w:bCs/>
          <w:sz w:val="32"/>
          <w:szCs w:val="32"/>
          <w:rtl w:val="0"/>
        </w:rPr>
        <w:t>Customer Support Tickets Cleaning &amp; Validation :</w:t>
      </w:r>
    </w:p>
    <w:p w14:paraId="00000170">
      <w:pPr>
        <w:rPr>
          <w:sz w:val="24"/>
          <w:szCs w:val="24"/>
        </w:rPr>
      </w:pPr>
      <w:r>
        <w:rPr>
          <w:sz w:val="24"/>
          <w:szCs w:val="24"/>
          <w:rtl w:val="0"/>
        </w:rPr>
        <w:t>The following fields were examined: ticket_id, customer_id, issue_type, severity, resolution_time_hrs, is_resolved, and date.</w:t>
      </w:r>
    </w:p>
    <w:p w14:paraId="00000171">
      <w:pPr>
        <w:pStyle w:val="3"/>
        <w:rPr>
          <w:b/>
          <w:bCs/>
          <w:color w:val="000000"/>
          <w:sz w:val="28"/>
          <w:szCs w:val="28"/>
        </w:rPr>
      </w:pPr>
      <w:r>
        <w:rPr>
          <w:b/>
          <w:bCs/>
          <w:color w:val="000000"/>
          <w:sz w:val="28"/>
          <w:szCs w:val="28"/>
          <w:rtl w:val="0"/>
        </w:rPr>
        <w:t>Issues Identified</w:t>
      </w:r>
    </w:p>
    <w:p w14:paraId="00000172">
      <w:pPr>
        <w:pStyle w:val="4"/>
        <w:rPr>
          <w:color w:val="000000"/>
        </w:rPr>
      </w:pPr>
      <w:r>
        <w:rPr>
          <w:color w:val="000000"/>
          <w:rtl w:val="0"/>
        </w:rPr>
        <w:t>5.1 Missing Issue Types</w:t>
      </w:r>
    </w:p>
    <w:p w14:paraId="00000173">
      <w:pPr>
        <w:rPr>
          <w:color w:val="000000"/>
          <w:sz w:val="24"/>
          <w:szCs w:val="24"/>
        </w:rPr>
      </w:pPr>
      <w:r>
        <w:rPr>
          <w:color w:val="000000"/>
          <w:sz w:val="24"/>
          <w:szCs w:val="24"/>
          <w:rtl w:val="0"/>
        </w:rPr>
        <w:t>Missing/empty issue_type values were identified and replaced with Unknown. The final dataset contains 175 Unknown issue types.</w:t>
      </w:r>
    </w:p>
    <w:p w14:paraId="00000174">
      <w:pPr>
        <w:pStyle w:val="4"/>
        <w:rPr>
          <w:color w:val="000000"/>
        </w:rPr>
      </w:pPr>
      <w:r>
        <w:rPr>
          <w:color w:val="000000"/>
          <w:rtl w:val="0"/>
        </w:rPr>
        <w:t>5.2 Inconsistent Issue Type</w:t>
      </w:r>
    </w:p>
    <w:p w14:paraId="00000175">
      <w:pPr>
        <w:rPr>
          <w:color w:val="000000"/>
          <w:sz w:val="24"/>
          <w:szCs w:val="24"/>
        </w:rPr>
      </w:pPr>
      <w:r>
        <w:rPr>
          <w:color w:val="000000"/>
          <w:sz w:val="24"/>
          <w:szCs w:val="24"/>
          <w:rtl w:val="0"/>
        </w:rPr>
        <w:t>An inconsistent value such as loginn issue was standardized to Login Issue.</w:t>
      </w:r>
    </w:p>
    <w:p w14:paraId="00000176">
      <w:pPr>
        <w:pStyle w:val="4"/>
        <w:rPr>
          <w:color w:val="000000"/>
        </w:rPr>
      </w:pPr>
      <w:r>
        <w:rPr>
          <w:color w:val="000000"/>
          <w:rtl w:val="0"/>
        </w:rPr>
        <w:t>5.3 Negative Resolution Times</w:t>
      </w:r>
    </w:p>
    <w:p w14:paraId="00000177">
      <w:pPr>
        <w:rPr>
          <w:color w:val="000000"/>
          <w:sz w:val="24"/>
          <w:szCs w:val="24"/>
        </w:rPr>
      </w:pPr>
      <w:r>
        <w:rPr>
          <w:color w:val="000000"/>
          <w:sz w:val="24"/>
          <w:szCs w:val="24"/>
          <w:rtl w:val="0"/>
        </w:rPr>
        <w:t>EDA identified 93 records with negative resolution_time_hrs values. These values were considered invalid and converted to 0.</w:t>
      </w:r>
    </w:p>
    <w:p w14:paraId="00000178">
      <w:pPr>
        <w:pStyle w:val="4"/>
        <w:rPr>
          <w:color w:val="000000"/>
        </w:rPr>
      </w:pPr>
      <w:r>
        <w:rPr>
          <w:color w:val="000000"/>
          <w:rtl w:val="0"/>
        </w:rPr>
        <w:t>5.4 Unresolved Tickets</w:t>
      </w:r>
    </w:p>
    <w:p w14:paraId="00000179">
      <w:pPr>
        <w:rPr>
          <w:color w:val="000000"/>
          <w:sz w:val="24"/>
          <w:szCs w:val="24"/>
        </w:rPr>
      </w:pPr>
      <w:r>
        <w:rPr>
          <w:color w:val="000000"/>
          <w:sz w:val="24"/>
          <w:szCs w:val="24"/>
          <w:rtl w:val="0"/>
        </w:rPr>
        <w:t>A business rule was applied: resolution_time_hrs &gt; 0 means is_resolved = 1, while resolution_time_hrs = 0 means is_resolved = 0. This ensured that unresolved tickets did not contain NULL resolution times.</w:t>
      </w:r>
    </w:p>
    <w:p w14:paraId="0000017A">
      <w:pPr>
        <w:pStyle w:val="4"/>
        <w:rPr>
          <w:color w:val="000000"/>
        </w:rPr>
      </w:pPr>
      <w:r>
        <w:rPr>
          <w:color w:val="000000"/>
          <w:rtl w:val="0"/>
        </w:rPr>
        <w:t>5.5 Severity Standardization</w:t>
      </w:r>
    </w:p>
    <w:p w14:paraId="0000017B">
      <w:pPr>
        <w:rPr>
          <w:color w:val="000000"/>
          <w:sz w:val="24"/>
          <w:szCs w:val="24"/>
        </w:rPr>
      </w:pPr>
      <w:r>
        <w:rPr>
          <w:color w:val="000000"/>
          <w:sz w:val="24"/>
          <w:szCs w:val="24"/>
          <w:rtl w:val="0"/>
        </w:rPr>
        <w:t>Severity values were standardized into Low, Medium, High, and Critical.</w:t>
      </w:r>
    </w:p>
    <w:p w14:paraId="0000017C">
      <w:pPr>
        <w:pStyle w:val="3"/>
        <w:rPr>
          <w:b/>
          <w:bCs/>
          <w:color w:val="000000"/>
          <w:sz w:val="28"/>
          <w:szCs w:val="28"/>
        </w:rPr>
      </w:pPr>
      <w:r>
        <w:rPr>
          <w:b/>
          <w:bCs/>
          <w:color w:val="000000"/>
          <w:sz w:val="28"/>
          <w:szCs w:val="28"/>
          <w:rtl w:val="0"/>
        </w:rPr>
        <w:t>Final Validation</w:t>
      </w:r>
    </w:p>
    <w:p w14:paraId="0000017D">
      <w:pPr>
        <w:pBdr>
          <w:bottom w:val="single" w:color="CCCCCC" w:sz="4" w:space="0"/>
        </w:pBdr>
        <w:spacing w:after="160"/>
        <w:rPr>
          <w:b/>
          <w:bCs/>
          <w:sz w:val="40"/>
          <w:szCs w:val="40"/>
        </w:rPr>
      </w:pPr>
      <w:r>
        <w:rPr>
          <w:b/>
          <w:bCs/>
          <w:sz w:val="40"/>
          <w:szCs w:val="40"/>
        </w:rPr>
        <w:drawing>
          <wp:inline distT="0" distB="0" distL="0" distR="0">
            <wp:extent cx="2948940" cy="54102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18" name="image16.png"/>
                    <pic:cNvPicPr preferRelativeResize="0"/>
                  </pic:nvPicPr>
                  <pic:blipFill>
                    <a:blip r:embed="rId41"/>
                    <a:srcRect/>
                    <a:stretch>
                      <a:fillRect/>
                    </a:stretch>
                  </pic:blipFill>
                  <pic:spPr>
                    <a:xfrm>
                      <a:off x="0" y="0"/>
                      <a:ext cx="2949196" cy="5410669"/>
                    </a:xfrm>
                    <a:prstGeom prst="rect">
                      <a:avLst/>
                    </a:prstGeom>
                  </pic:spPr>
                </pic:pic>
              </a:graphicData>
            </a:graphic>
          </wp:inline>
        </w:drawing>
      </w:r>
    </w:p>
    <w:p w14:paraId="0000017E">
      <w:pPr>
        <w:pBdr>
          <w:bottom w:val="single" w:color="CCCCCC" w:sz="4" w:space="0"/>
        </w:pBdr>
        <w:spacing w:after="160"/>
        <w:rPr>
          <w:b/>
          <w:bCs/>
          <w:sz w:val="32"/>
          <w:szCs w:val="32"/>
        </w:rPr>
      </w:pPr>
      <w:r>
        <w:rPr>
          <w:b/>
          <w:bCs/>
          <w:sz w:val="32"/>
          <w:szCs w:val="32"/>
          <w:rtl w:val="0"/>
        </w:rPr>
        <w:t xml:space="preserve"> Offers Data Cleaning &amp; Validation :</w:t>
      </w:r>
    </w:p>
    <w:p w14:paraId="0000017F">
      <w:pPr>
        <w:rPr>
          <w:sz w:val="24"/>
          <w:szCs w:val="24"/>
        </w:rPr>
      </w:pPr>
      <w:r>
        <w:rPr>
          <w:sz w:val="24"/>
          <w:szCs w:val="24"/>
          <w:rtl w:val="0"/>
        </w:rPr>
        <w:t>The following fields were examined: offer_id, customer_id, offer_type, accepted, and date_offered.</w:t>
      </w:r>
    </w:p>
    <w:p w14:paraId="00000180">
      <w:pPr>
        <w:pStyle w:val="3"/>
        <w:rPr>
          <w:b/>
          <w:bCs/>
          <w:color w:val="000000"/>
          <w:sz w:val="28"/>
          <w:szCs w:val="28"/>
        </w:rPr>
      </w:pPr>
      <w:r>
        <w:rPr>
          <w:b/>
          <w:bCs/>
          <w:color w:val="000000"/>
          <w:sz w:val="28"/>
          <w:szCs w:val="28"/>
          <w:rtl w:val="0"/>
        </w:rPr>
        <w:t>Issues Identified</w:t>
      </w:r>
    </w:p>
    <w:p w14:paraId="00000181">
      <w:pPr>
        <w:pStyle w:val="4"/>
        <w:rPr>
          <w:color w:val="000000"/>
        </w:rPr>
      </w:pPr>
      <w:r>
        <w:rPr>
          <w:color w:val="000000"/>
          <w:rtl w:val="0"/>
        </w:rPr>
        <w:t>6.1 Empty Offer Types</w:t>
      </w:r>
    </w:p>
    <w:p w14:paraId="00000182">
      <w:pPr>
        <w:rPr>
          <w:color w:val="000000"/>
          <w:sz w:val="24"/>
          <w:szCs w:val="24"/>
        </w:rPr>
      </w:pPr>
      <w:r>
        <w:rPr>
          <w:color w:val="000000"/>
          <w:sz w:val="24"/>
          <w:szCs w:val="24"/>
          <w:rtl w:val="0"/>
        </w:rPr>
        <w:t>324 empty offer_type values were identified. These values were replaced with Unknown.</w:t>
      </w:r>
    </w:p>
    <w:p w14:paraId="00000183">
      <w:pPr>
        <w:pStyle w:val="4"/>
        <w:rPr>
          <w:color w:val="000000"/>
        </w:rPr>
      </w:pPr>
      <w:r>
        <w:rPr>
          <w:color w:val="000000"/>
          <w:rtl w:val="0"/>
        </w:rPr>
        <w:t>6.2 Accepted Value Standardization</w:t>
      </w:r>
    </w:p>
    <w:p w14:paraId="00000184">
      <w:pPr>
        <w:rPr>
          <w:color w:val="000000"/>
          <w:sz w:val="24"/>
          <w:szCs w:val="24"/>
        </w:rPr>
      </w:pPr>
      <w:r>
        <w:rPr>
          <w:color w:val="000000"/>
          <w:sz w:val="24"/>
          <w:szCs w:val="24"/>
          <w:rtl w:val="0"/>
        </w:rPr>
        <w:t>The accepted field contained different representations of Boolean values, such as True/False, true/false, Yes/No, Y/N, and 1/0. These values were standardized into Boolean values: true and false.</w:t>
      </w:r>
    </w:p>
    <w:p w14:paraId="00000185">
      <w:pPr>
        <w:pStyle w:val="3"/>
        <w:rPr>
          <w:b/>
          <w:bCs/>
          <w:color w:val="000000"/>
          <w:sz w:val="28"/>
          <w:szCs w:val="28"/>
        </w:rPr>
      </w:pPr>
      <w:r>
        <w:rPr>
          <w:b/>
          <w:bCs/>
          <w:color w:val="000000"/>
          <w:sz w:val="28"/>
          <w:szCs w:val="28"/>
          <w:rtl w:val="0"/>
        </w:rPr>
        <w:t>Final Validation</w:t>
      </w:r>
    </w:p>
    <w:p w14:paraId="00000186">
      <w:pPr>
        <w:spacing w:after="160"/>
        <w:rPr>
          <w:b/>
          <w:bCs/>
          <w:sz w:val="32"/>
          <w:szCs w:val="32"/>
        </w:rPr>
      </w:pPr>
      <w:r>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3025140" cy="3039745"/>
            <wp:effectExtent l="0" t="0" r="0" b="0"/>
            <wp:wrapSquare wrapText="bothSides"/>
            <wp:docPr id="19" name="image17.png"/>
            <wp:cNvGraphicFramePr/>
            <a:graphic xmlns:a="http://schemas.openxmlformats.org/drawingml/2006/main">
              <a:graphicData uri="http://schemas.openxmlformats.org/drawingml/2006/picture">
                <pic:pic xmlns:pic="http://schemas.openxmlformats.org/drawingml/2006/picture">
                  <pic:nvPicPr>
                    <pic:cNvPr id="19" name="image17.png"/>
                    <pic:cNvPicPr preferRelativeResize="0"/>
                  </pic:nvPicPr>
                  <pic:blipFill>
                    <a:blip r:embed="rId42"/>
                    <a:srcRect/>
                    <a:stretch>
                      <a:fillRect/>
                    </a:stretch>
                  </pic:blipFill>
                  <pic:spPr>
                    <a:xfrm>
                      <a:off x="0" y="0"/>
                      <a:ext cx="3025140" cy="3039533"/>
                    </a:xfrm>
                    <a:prstGeom prst="rect">
                      <a:avLst/>
                    </a:prstGeom>
                  </pic:spPr>
                </pic:pic>
              </a:graphicData>
            </a:graphic>
          </wp:anchor>
        </w:drawing>
      </w:r>
    </w:p>
    <w:p w14:paraId="00000187">
      <w:pPr>
        <w:spacing w:after="160"/>
        <w:rPr>
          <w:b/>
          <w:bCs/>
          <w:sz w:val="32"/>
          <w:szCs w:val="32"/>
        </w:rPr>
      </w:pPr>
    </w:p>
    <w:p w14:paraId="00000188">
      <w:pPr>
        <w:spacing w:after="160"/>
        <w:rPr>
          <w:b/>
          <w:bCs/>
          <w:sz w:val="32"/>
          <w:szCs w:val="32"/>
        </w:rPr>
      </w:pPr>
    </w:p>
    <w:p w14:paraId="00000189">
      <w:pPr>
        <w:spacing w:after="160"/>
        <w:rPr>
          <w:b/>
          <w:bCs/>
          <w:sz w:val="32"/>
          <w:szCs w:val="32"/>
        </w:rPr>
      </w:pPr>
    </w:p>
    <w:p w14:paraId="0000018A">
      <w:pPr>
        <w:spacing w:after="160"/>
        <w:rPr>
          <w:b/>
          <w:bCs/>
          <w:sz w:val="32"/>
          <w:szCs w:val="32"/>
        </w:rPr>
      </w:pPr>
    </w:p>
    <w:p w14:paraId="0000018B">
      <w:pPr>
        <w:spacing w:after="160"/>
        <w:rPr>
          <w:b/>
          <w:bCs/>
          <w:sz w:val="32"/>
          <w:szCs w:val="32"/>
        </w:rPr>
      </w:pPr>
    </w:p>
    <w:p w14:paraId="0000018C">
      <w:pPr>
        <w:spacing w:after="160"/>
        <w:rPr>
          <w:b/>
          <w:bCs/>
          <w:sz w:val="32"/>
          <w:szCs w:val="32"/>
        </w:rPr>
      </w:pPr>
    </w:p>
    <w:p w14:paraId="0000018D">
      <w:pPr>
        <w:spacing w:after="160"/>
        <w:rPr>
          <w:b/>
          <w:bCs/>
          <w:sz w:val="32"/>
          <w:szCs w:val="32"/>
        </w:rPr>
      </w:pPr>
    </w:p>
    <w:p w14:paraId="0000018E">
      <w:pPr>
        <w:spacing w:after="160"/>
        <w:rPr>
          <w:b/>
          <w:bCs/>
          <w:sz w:val="32"/>
          <w:szCs w:val="32"/>
        </w:rPr>
      </w:pPr>
    </w:p>
    <w:p w14:paraId="0000018F">
      <w:pPr>
        <w:tabs>
          <w:tab w:val="left" w:pos="1707"/>
        </w:tabs>
        <w:spacing w:after="160"/>
        <w:rPr>
          <w:b/>
          <w:bCs/>
          <w:sz w:val="32"/>
          <w:szCs w:val="32"/>
        </w:rPr>
      </w:pPr>
    </w:p>
    <w:p w14:paraId="00000190">
      <w:pPr>
        <w:pStyle w:val="2"/>
        <w:rPr>
          <w:color w:val="000000"/>
        </w:rPr>
      </w:pPr>
      <w:r>
        <w:rPr>
          <w:color w:val="000000"/>
          <w:rtl w:val="0"/>
        </w:rPr>
        <w:t>Overall Data Quality Results</w:t>
      </w:r>
    </w:p>
    <w:p w14:paraId="00000191">
      <w:r>
        <w:rPr>
          <w:rtl w:val="0"/>
        </w:rPr>
        <w:t>After completing the cleaning and validation process, all four datasets passed the required data quality checks.</w:t>
      </w:r>
    </w:p>
    <w:tbl>
      <w:tblPr>
        <w:tblStyle w:val="17"/>
        <w:tblW w:w="99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968"/>
        <w:gridCol w:w="4968"/>
      </w:tblGrid>
      <w:tr w14:paraId="087CB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92">
            <w:pPr>
              <w:rPr>
                <w:rFonts w:ascii="Cambria" w:hAnsi="Cambria" w:eastAsia="Cambria" w:cs="Cambria"/>
                <w:sz w:val="22"/>
                <w:szCs w:val="22"/>
              </w:rPr>
            </w:pPr>
            <w:r>
              <w:rPr>
                <w:rFonts w:ascii="Cambria" w:hAnsi="Cambria" w:eastAsia="Cambria" w:cs="Cambria"/>
                <w:b/>
                <w:bCs/>
                <w:sz w:val="22"/>
                <w:szCs w:val="22"/>
                <w:rtl w:val="0"/>
              </w:rPr>
              <w:t>Dataset</w:t>
            </w:r>
          </w:p>
        </w:tc>
        <w:tc>
          <w:p w14:paraId="00000193">
            <w:pPr>
              <w:rPr>
                <w:rFonts w:ascii="Cambria" w:hAnsi="Cambria" w:eastAsia="Cambria" w:cs="Cambria"/>
                <w:sz w:val="22"/>
                <w:szCs w:val="22"/>
              </w:rPr>
            </w:pPr>
            <w:r>
              <w:rPr>
                <w:rFonts w:ascii="Cambria" w:hAnsi="Cambria" w:eastAsia="Cambria" w:cs="Cambria"/>
                <w:b/>
                <w:bCs/>
                <w:sz w:val="22"/>
                <w:szCs w:val="22"/>
                <w:rtl w:val="0"/>
              </w:rPr>
              <w:t>Status</w:t>
            </w:r>
          </w:p>
        </w:tc>
      </w:tr>
      <w:tr w14:paraId="6C0C1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94">
            <w:pPr>
              <w:rPr>
                <w:rFonts w:ascii="Cambria" w:hAnsi="Cambria" w:eastAsia="Cambria" w:cs="Cambria"/>
                <w:sz w:val="22"/>
                <w:szCs w:val="22"/>
              </w:rPr>
            </w:pPr>
            <w:r>
              <w:rPr>
                <w:rFonts w:ascii="Cambria" w:hAnsi="Cambria" w:eastAsia="Cambria" w:cs="Cambria"/>
                <w:sz w:val="22"/>
                <w:szCs w:val="22"/>
                <w:rtl w:val="0"/>
              </w:rPr>
              <w:t>Customer</w:t>
            </w:r>
          </w:p>
        </w:tc>
        <w:tc>
          <w:p w14:paraId="00000195">
            <w:pPr>
              <w:rPr>
                <w:rFonts w:ascii="Cambria" w:hAnsi="Cambria" w:eastAsia="Cambria" w:cs="Cambria"/>
                <w:sz w:val="22"/>
                <w:szCs w:val="22"/>
              </w:rPr>
            </w:pPr>
            <w:r>
              <w:rPr>
                <w:rFonts w:ascii="Cambria" w:hAnsi="Cambria" w:eastAsia="Cambria" w:cs="Cambria"/>
                <w:sz w:val="22"/>
                <w:szCs w:val="22"/>
                <w:rtl w:val="0"/>
              </w:rPr>
              <w:t>Passed</w:t>
            </w:r>
          </w:p>
        </w:tc>
      </w:tr>
      <w:tr w14:paraId="17386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96">
            <w:pPr>
              <w:rPr>
                <w:rFonts w:ascii="Cambria" w:hAnsi="Cambria" w:eastAsia="Cambria" w:cs="Cambria"/>
                <w:sz w:val="22"/>
                <w:szCs w:val="22"/>
              </w:rPr>
            </w:pPr>
            <w:r>
              <w:rPr>
                <w:rFonts w:ascii="Cambria" w:hAnsi="Cambria" w:eastAsia="Cambria" w:cs="Cambria"/>
                <w:sz w:val="22"/>
                <w:szCs w:val="22"/>
                <w:rtl w:val="0"/>
              </w:rPr>
              <w:t>Customer Usage</w:t>
            </w:r>
          </w:p>
        </w:tc>
        <w:tc>
          <w:p w14:paraId="00000197">
            <w:pPr>
              <w:rPr>
                <w:rFonts w:ascii="Cambria" w:hAnsi="Cambria" w:eastAsia="Cambria" w:cs="Cambria"/>
                <w:sz w:val="22"/>
                <w:szCs w:val="22"/>
              </w:rPr>
            </w:pPr>
            <w:r>
              <w:rPr>
                <w:rFonts w:ascii="Cambria" w:hAnsi="Cambria" w:eastAsia="Cambria" w:cs="Cambria"/>
                <w:sz w:val="22"/>
                <w:szCs w:val="22"/>
                <w:rtl w:val="0"/>
              </w:rPr>
              <w:t>Passed</w:t>
            </w:r>
          </w:p>
        </w:tc>
      </w:tr>
      <w:tr w14:paraId="4D9F4A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98">
            <w:pPr>
              <w:rPr>
                <w:rFonts w:ascii="Cambria" w:hAnsi="Cambria" w:eastAsia="Cambria" w:cs="Cambria"/>
                <w:sz w:val="22"/>
                <w:szCs w:val="22"/>
              </w:rPr>
            </w:pPr>
            <w:r>
              <w:rPr>
                <w:rFonts w:ascii="Cambria" w:hAnsi="Cambria" w:eastAsia="Cambria" w:cs="Cambria"/>
                <w:sz w:val="22"/>
                <w:szCs w:val="22"/>
                <w:rtl w:val="0"/>
              </w:rPr>
              <w:t>Customer Support Tickets</w:t>
            </w:r>
          </w:p>
        </w:tc>
        <w:tc>
          <w:p w14:paraId="00000199">
            <w:pPr>
              <w:rPr>
                <w:rFonts w:ascii="Cambria" w:hAnsi="Cambria" w:eastAsia="Cambria" w:cs="Cambria"/>
                <w:sz w:val="22"/>
                <w:szCs w:val="22"/>
              </w:rPr>
            </w:pPr>
            <w:r>
              <w:rPr>
                <w:rFonts w:ascii="Cambria" w:hAnsi="Cambria" w:eastAsia="Cambria" w:cs="Cambria"/>
                <w:sz w:val="22"/>
                <w:szCs w:val="22"/>
                <w:rtl w:val="0"/>
              </w:rPr>
              <w:t>Passed</w:t>
            </w:r>
          </w:p>
        </w:tc>
      </w:tr>
      <w:tr w14:paraId="63C13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p w14:paraId="0000019A">
            <w:pPr>
              <w:rPr>
                <w:rFonts w:ascii="Cambria" w:hAnsi="Cambria" w:eastAsia="Cambria" w:cs="Cambria"/>
                <w:sz w:val="22"/>
                <w:szCs w:val="22"/>
              </w:rPr>
            </w:pPr>
            <w:r>
              <w:rPr>
                <w:rFonts w:ascii="Cambria" w:hAnsi="Cambria" w:eastAsia="Cambria" w:cs="Cambria"/>
                <w:sz w:val="22"/>
                <w:szCs w:val="22"/>
                <w:rtl w:val="0"/>
              </w:rPr>
              <w:t>Offers</w:t>
            </w:r>
          </w:p>
        </w:tc>
        <w:tc>
          <w:p w14:paraId="0000019B">
            <w:pPr>
              <w:rPr>
                <w:rFonts w:ascii="Cambria" w:hAnsi="Cambria" w:eastAsia="Cambria" w:cs="Cambria"/>
                <w:sz w:val="22"/>
                <w:szCs w:val="22"/>
              </w:rPr>
            </w:pPr>
            <w:r>
              <w:rPr>
                <w:rFonts w:ascii="Cambria" w:hAnsi="Cambria" w:eastAsia="Cambria" w:cs="Cambria"/>
                <w:sz w:val="22"/>
                <w:szCs w:val="22"/>
                <w:rtl w:val="0"/>
              </w:rPr>
              <w:t>Passed</w:t>
            </w:r>
          </w:p>
        </w:tc>
      </w:tr>
    </w:tbl>
    <w:p w14:paraId="0000019C">
      <w:pPr>
        <w:pBdr>
          <w:bottom w:val="single" w:color="CCCCCC" w:sz="4" w:space="0"/>
        </w:pBdr>
        <w:spacing w:after="160"/>
        <w:rPr>
          <w:b/>
          <w:bCs/>
          <w:sz w:val="32"/>
          <w:szCs w:val="32"/>
        </w:rPr>
      </w:pPr>
    </w:p>
    <w:p w14:paraId="0000019D">
      <w:pPr>
        <w:spacing w:before="200" w:after="80"/>
        <w:rPr>
          <w:b/>
          <w:bCs/>
          <w:color w:val="000000"/>
          <w:sz w:val="24"/>
          <w:szCs w:val="24"/>
        </w:rPr>
      </w:pPr>
      <w:r>
        <w:rPr>
          <w:b/>
          <w:bCs/>
          <w:color w:val="000000"/>
          <w:sz w:val="24"/>
          <w:szCs w:val="24"/>
          <w:rtl w:val="0"/>
        </w:rPr>
        <w:t>Tools / Technologies used</w:t>
      </w:r>
    </w:p>
    <w:p w14:paraId="0000019E">
      <w:pPr>
        <w:keepNext w:val="0"/>
        <w:keepLines w:val="0"/>
        <w:pageBreakBefore w:val="0"/>
        <w:widowControl/>
        <w:numPr>
          <w:ilvl w:val="0"/>
          <w:numId w:val="15"/>
        </w:numPr>
        <w:pBdr>
          <w:top w:val="none" w:color="auto" w:sz="0" w:space="0"/>
          <w:left w:val="none" w:color="auto" w:sz="0" w:space="0"/>
          <w:bottom w:val="none" w:color="auto" w:sz="0" w:space="0"/>
          <w:right w:val="none" w:color="auto" w:sz="0" w:space="0"/>
          <w:between w:val="none" w:color="auto" w:sz="0" w:space="0"/>
        </w:pBdr>
        <w:shd w:val="clear" w:fill="auto"/>
        <w:spacing w:before="200" w:after="80" w:line="240" w:lineRule="auto"/>
        <w:ind w:left="720" w:right="0" w:hanging="360"/>
        <w:jc w:val="left"/>
        <w:rPr>
          <w:b w:val="0"/>
          <w:bCs w:val="0"/>
          <w:i w:val="0"/>
          <w:iCs w:val="0"/>
          <w:smallCaps w:val="0"/>
          <w:strike w:val="0"/>
          <w:color w:val="000000"/>
          <w:sz w:val="18"/>
          <w:szCs w:val="18"/>
          <w:u w:val="none"/>
          <w:shd w:val="clear" w:fill="auto"/>
          <w:vertAlign w:val="baseline"/>
        </w:rPr>
      </w:pPr>
      <w:r>
        <w:rPr>
          <w:rFonts w:ascii="Times New Roman" w:hAnsi="Times New Roman" w:eastAsia="Times New Roman" w:cs="Times New Roman"/>
          <w:b/>
          <w:bCs/>
          <w:i w:val="0"/>
          <w:iCs w:val="0"/>
          <w:smallCaps w:val="0"/>
          <w:strike w:val="0"/>
          <w:color w:val="000000"/>
          <w:sz w:val="20"/>
          <w:szCs w:val="20"/>
          <w:u w:val="none"/>
          <w:shd w:val="clear" w:fill="auto"/>
          <w:vertAlign w:val="baseline"/>
          <w:rtl w:val="0"/>
        </w:rPr>
        <w:t>Pyspark</w:t>
      </w:r>
    </w:p>
    <w:p w14:paraId="0000019F">
      <w:pPr>
        <w:pBdr>
          <w:bottom w:val="single" w:color="CCCCCC" w:sz="4" w:space="0"/>
        </w:pBdr>
        <w:spacing w:after="160"/>
      </w:pPr>
      <w:r>
        <w:rPr>
          <w:rtl w:val="0"/>
        </w:rPr>
        <w:t xml:space="preserve"> </w:t>
      </w:r>
    </w:p>
    <w:p w14:paraId="000001A0">
      <w:pPr>
        <w:spacing w:before="200" w:after="80"/>
        <w:rPr>
          <w:color w:val="000000"/>
          <w:sz w:val="24"/>
          <w:szCs w:val="24"/>
        </w:rPr>
      </w:pPr>
      <w:r>
        <w:rPr>
          <w:b/>
          <w:bCs/>
          <w:color w:val="000000"/>
          <w:sz w:val="24"/>
          <w:szCs w:val="24"/>
          <w:rtl w:val="0"/>
        </w:rPr>
        <w:t>What was done (Commands / Scripts)</w:t>
      </w:r>
      <w:r>
        <w:drawing>
          <wp:anchor distT="0" distB="0" distL="114300" distR="114300" simplePos="0" relativeHeight="251659264" behindDoc="0" locked="0" layoutInCell="1" allowOverlap="1">
            <wp:simplePos x="0" y="0"/>
            <wp:positionH relativeFrom="column">
              <wp:posOffset>3464560</wp:posOffset>
            </wp:positionH>
            <wp:positionV relativeFrom="paragraph">
              <wp:posOffset>35560</wp:posOffset>
            </wp:positionV>
            <wp:extent cx="2912745" cy="3098800"/>
            <wp:effectExtent l="0" t="0" r="0" b="0"/>
            <wp:wrapNone/>
            <wp:docPr id="38" name="image51.png"/>
            <wp:cNvGraphicFramePr/>
            <a:graphic xmlns:a="http://schemas.openxmlformats.org/drawingml/2006/main">
              <a:graphicData uri="http://schemas.openxmlformats.org/drawingml/2006/picture">
                <pic:pic xmlns:pic="http://schemas.openxmlformats.org/drawingml/2006/picture">
                  <pic:nvPicPr>
                    <pic:cNvPr id="38" name="image51.png"/>
                    <pic:cNvPicPr preferRelativeResize="0"/>
                  </pic:nvPicPr>
                  <pic:blipFill>
                    <a:blip r:embed="rId43"/>
                    <a:srcRect/>
                    <a:stretch>
                      <a:fillRect/>
                    </a:stretch>
                  </pic:blipFill>
                  <pic:spPr>
                    <a:xfrm>
                      <a:off x="0" y="0"/>
                      <a:ext cx="2912890" cy="3098672"/>
                    </a:xfrm>
                    <a:prstGeom prst="rect">
                      <a:avLst/>
                    </a:prstGeom>
                  </pic:spPr>
                </pic:pic>
              </a:graphicData>
            </a:graphic>
          </wp:anchor>
        </w:drawing>
      </w:r>
    </w:p>
    <w:p w14:paraId="000001A1">
      <w:pPr>
        <w:pBdr>
          <w:bottom w:val="single" w:color="CCCCCC" w:sz="4" w:space="0"/>
        </w:pBdr>
        <w:spacing w:after="160"/>
      </w:pPr>
      <w:r>
        <w:rPr>
          <w:rtl w:val="0"/>
        </w:rPr>
        <w:t xml:space="preserve"> Example :</w:t>
      </w:r>
    </w:p>
    <w:p w14:paraId="000001A2">
      <w:pPr>
        <w:pBdr>
          <w:bottom w:val="single" w:color="CCCCCC" w:sz="4" w:space="0"/>
        </w:pBdr>
        <w:spacing w:after="160"/>
      </w:pPr>
      <w:r>
        <w:drawing>
          <wp:anchor distT="0" distB="0" distL="114300" distR="114300" simplePos="0" relativeHeight="251659264" behindDoc="0" locked="0" layoutInCell="1" allowOverlap="1">
            <wp:simplePos x="0" y="0"/>
            <wp:positionH relativeFrom="column">
              <wp:posOffset>40640</wp:posOffset>
            </wp:positionH>
            <wp:positionV relativeFrom="paragraph">
              <wp:posOffset>6985</wp:posOffset>
            </wp:positionV>
            <wp:extent cx="3009900" cy="2604770"/>
            <wp:effectExtent l="0" t="0" r="0" b="0"/>
            <wp:wrapNone/>
            <wp:docPr id="16" name="image32.png"/>
            <wp:cNvGraphicFramePr/>
            <a:graphic xmlns:a="http://schemas.openxmlformats.org/drawingml/2006/main">
              <a:graphicData uri="http://schemas.openxmlformats.org/drawingml/2006/picture">
                <pic:pic xmlns:pic="http://schemas.openxmlformats.org/drawingml/2006/picture">
                  <pic:nvPicPr>
                    <pic:cNvPr id="16" name="image32.png"/>
                    <pic:cNvPicPr preferRelativeResize="0"/>
                  </pic:nvPicPr>
                  <pic:blipFill>
                    <a:blip r:embed="rId44"/>
                    <a:srcRect/>
                    <a:stretch>
                      <a:fillRect/>
                    </a:stretch>
                  </pic:blipFill>
                  <pic:spPr>
                    <a:xfrm>
                      <a:off x="0" y="0"/>
                      <a:ext cx="3009900" cy="2604655"/>
                    </a:xfrm>
                    <a:prstGeom prst="rect">
                      <a:avLst/>
                    </a:prstGeom>
                  </pic:spPr>
                </pic:pic>
              </a:graphicData>
            </a:graphic>
          </wp:anchor>
        </w:drawing>
      </w:r>
    </w:p>
    <w:p w14:paraId="000001A3">
      <w:pPr>
        <w:pBdr>
          <w:bottom w:val="single" w:color="CCCCCC" w:sz="4" w:space="0"/>
        </w:pBdr>
        <w:spacing w:after="160"/>
      </w:pPr>
    </w:p>
    <w:p w14:paraId="000001A4">
      <w:pPr>
        <w:pBdr>
          <w:bottom w:val="single" w:color="CCCCCC" w:sz="4" w:space="0"/>
        </w:pBdr>
        <w:spacing w:after="160"/>
      </w:pPr>
    </w:p>
    <w:p w14:paraId="000001A5">
      <w:pPr>
        <w:pBdr>
          <w:bottom w:val="single" w:color="CCCCCC" w:sz="4" w:space="0"/>
        </w:pBdr>
        <w:spacing w:after="160"/>
      </w:pPr>
    </w:p>
    <w:p w14:paraId="000001A6">
      <w:pPr>
        <w:pBdr>
          <w:bottom w:val="single" w:color="CCCCCC" w:sz="4" w:space="0"/>
        </w:pBdr>
        <w:spacing w:after="160"/>
      </w:pPr>
    </w:p>
    <w:p w14:paraId="000001A7">
      <w:pPr>
        <w:pBdr>
          <w:bottom w:val="single" w:color="CCCCCC" w:sz="4" w:space="0"/>
        </w:pBdr>
        <w:spacing w:after="160"/>
      </w:pPr>
    </w:p>
    <w:p w14:paraId="000001A8">
      <w:pPr>
        <w:pBdr>
          <w:bottom w:val="single" w:color="CCCCCC" w:sz="4" w:space="0"/>
        </w:pBdr>
        <w:spacing w:after="160"/>
      </w:pPr>
    </w:p>
    <w:p w14:paraId="000001A9">
      <w:pPr>
        <w:pBdr>
          <w:bottom w:val="single" w:color="CCCCCC" w:sz="4" w:space="0"/>
        </w:pBdr>
        <w:spacing w:after="160"/>
      </w:pPr>
    </w:p>
    <w:p w14:paraId="000001AA">
      <w:pPr>
        <w:pBdr>
          <w:bottom w:val="single" w:color="CCCCCC" w:sz="4" w:space="0"/>
        </w:pBdr>
        <w:spacing w:after="160"/>
      </w:pPr>
    </w:p>
    <w:p w14:paraId="000001AB">
      <w:pPr>
        <w:pBdr>
          <w:bottom w:val="single" w:color="CCCCCC" w:sz="4" w:space="0"/>
        </w:pBdr>
        <w:spacing w:after="160"/>
      </w:pPr>
    </w:p>
    <w:p w14:paraId="000001AC">
      <w:pPr>
        <w:pBdr>
          <w:bottom w:val="single" w:color="CCCCCC" w:sz="4" w:space="0"/>
        </w:pBdr>
        <w:spacing w:after="160"/>
      </w:pPr>
      <w:r>
        <w:drawing>
          <wp:inline distT="0" distB="0" distL="0" distR="0">
            <wp:extent cx="4582160" cy="384683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45"/>
                    <a:srcRect/>
                    <a:stretch>
                      <a:fillRect/>
                    </a:stretch>
                  </pic:blipFill>
                  <pic:spPr>
                    <a:xfrm>
                      <a:off x="0" y="0"/>
                      <a:ext cx="4582372" cy="3846946"/>
                    </a:xfrm>
                    <a:prstGeom prst="rect">
                      <a:avLst/>
                    </a:prstGeom>
                  </pic:spPr>
                </pic:pic>
              </a:graphicData>
            </a:graphic>
          </wp:inline>
        </w:drawing>
      </w:r>
    </w:p>
    <w:p w14:paraId="000001AD">
      <w:pPr>
        <w:pBdr>
          <w:bottom w:val="single" w:color="CCCCCC" w:sz="4" w:space="0"/>
        </w:pBdr>
        <w:spacing w:after="160"/>
      </w:pPr>
      <w:r>
        <w:drawing>
          <wp:inline distT="0" distB="0" distL="0" distR="0">
            <wp:extent cx="4574540" cy="4102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3" name="image5.png"/>
                    <pic:cNvPicPr preferRelativeResize="0"/>
                  </pic:nvPicPr>
                  <pic:blipFill>
                    <a:blip r:embed="rId46"/>
                    <a:srcRect/>
                    <a:stretch>
                      <a:fillRect/>
                    </a:stretch>
                  </pic:blipFill>
                  <pic:spPr>
                    <a:xfrm>
                      <a:off x="0" y="0"/>
                      <a:ext cx="4574567" cy="4102360"/>
                    </a:xfrm>
                    <a:prstGeom prst="rect">
                      <a:avLst/>
                    </a:prstGeom>
                  </pic:spPr>
                </pic:pic>
              </a:graphicData>
            </a:graphic>
          </wp:inline>
        </w:drawing>
      </w:r>
    </w:p>
    <w:p w14:paraId="000001AE">
      <w:pPr>
        <w:pBdr>
          <w:bottom w:val="single" w:color="CCCCCC" w:sz="4" w:space="0"/>
        </w:pBdr>
        <w:spacing w:after="160"/>
      </w:pPr>
      <w:r>
        <w:rPr>
          <w:rtl w:val="0"/>
        </w:rPr>
        <w:t xml:space="preserve"> </w:t>
      </w:r>
    </w:p>
    <w:p w14:paraId="000001AF">
      <w:pPr>
        <w:pBdr>
          <w:bottom w:val="single" w:color="CCCCCC" w:sz="4" w:space="0"/>
        </w:pBdr>
        <w:spacing w:after="160"/>
      </w:pPr>
      <w:r>
        <w:rPr>
          <w:rtl w:val="0"/>
        </w:rPr>
        <w:t xml:space="preserve"> </w:t>
      </w:r>
    </w:p>
    <w:tbl>
      <w:tblPr>
        <w:tblStyle w:val="18"/>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00"/>
        <w:gridCol w:w="8300"/>
      </w:tblGrid>
      <w:tr w14:paraId="464002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1F4E79"/>
            <w:tcMar>
              <w:top w:w="120" w:type="dxa"/>
              <w:left w:w="120" w:type="dxa"/>
              <w:bottom w:w="120" w:type="dxa"/>
              <w:right w:w="120" w:type="dxa"/>
            </w:tcMar>
            <w:vAlign w:val="center"/>
          </w:tcPr>
          <w:p w14:paraId="000001B0">
            <w:pPr>
              <w:jc w:val="center"/>
            </w:pPr>
            <w:r>
              <w:rPr>
                <w:b/>
                <w:bCs/>
                <w:color w:val="FFFFFF"/>
                <w:sz w:val="16"/>
                <w:szCs w:val="16"/>
                <w:rtl w:val="0"/>
              </w:rPr>
              <w:t>STEP</w:t>
            </w:r>
          </w:p>
          <w:p w14:paraId="000001B1">
            <w:pPr>
              <w:jc w:val="center"/>
            </w:pPr>
            <w:r>
              <w:rPr>
                <w:b/>
                <w:bCs/>
                <w:color w:val="FFFFFF"/>
                <w:sz w:val="32"/>
                <w:szCs w:val="32"/>
                <w:rtl w:val="0"/>
              </w:rPr>
              <w:t>11</w:t>
            </w:r>
          </w:p>
        </w:tc>
        <w:tc>
          <w:tcPr>
            <w:shd w:val="clear" w:color="auto" w:fill="EAF1F8"/>
            <w:tcMar>
              <w:top w:w="120" w:type="dxa"/>
              <w:left w:w="200" w:type="dxa"/>
              <w:bottom w:w="120" w:type="dxa"/>
              <w:right w:w="200" w:type="dxa"/>
            </w:tcMar>
            <w:vAlign w:val="center"/>
          </w:tcPr>
          <w:p w14:paraId="000001B2">
            <w:r>
              <w:rPr>
                <w:b/>
                <w:bCs/>
                <w:color w:val="1A1A1A"/>
                <w:sz w:val="26"/>
                <w:szCs w:val="26"/>
                <w:rtl w:val="0"/>
              </w:rPr>
              <w:t>Data Warehouse Design and Dimensional Modeling</w:t>
            </w:r>
          </w:p>
          <w:p w14:paraId="000001B3">
            <w:pPr>
              <w:spacing w:before="40"/>
            </w:pPr>
            <w:r>
              <w:rPr>
                <w:i/>
                <w:iCs/>
                <w:color w:val="666666"/>
                <w:sz w:val="18"/>
                <w:szCs w:val="18"/>
                <w:rtl w:val="0"/>
              </w:rPr>
              <w:t>(Data Warehouse Design &amp; Dimensional Modeling</w:t>
            </w:r>
          </w:p>
        </w:tc>
      </w:tr>
    </w:tbl>
    <w:p w14:paraId="000001B4">
      <w:pPr>
        <w:spacing w:before="200" w:after="80"/>
      </w:pPr>
      <w:r>
        <w:rPr>
          <w:b/>
          <w:bCs/>
          <w:sz w:val="24"/>
          <w:szCs w:val="24"/>
          <w:rtl w:val="0"/>
        </w:rPr>
        <w:t>Description / Goal of this step</w:t>
      </w:r>
    </w:p>
    <w:p w14:paraId="000001B5">
      <w:pPr>
        <w:spacing w:after="160"/>
      </w:pPr>
      <w:r>
        <w:rPr>
          <w:sz w:val="24"/>
          <w:szCs w:val="24"/>
          <w:rtl w:val="0"/>
        </w:rPr>
        <w:t>The goal of this step is to transform the cleaned banking data into a structured data warehouse that supports customer churn analysis, business reporting, and machine learning.</w:t>
      </w:r>
    </w:p>
    <w:p w14:paraId="000001B6">
      <w:pPr>
        <w:spacing w:after="160"/>
      </w:pPr>
      <w:r>
        <w:rPr>
          <w:sz w:val="24"/>
          <w:szCs w:val="24"/>
          <w:rtl w:val="0"/>
        </w:rPr>
        <w:t>The warehouse is designed around the customer as the central business entity. It combines customer information with monthly product usage, marketing offers, and customer support activity.</w:t>
      </w:r>
    </w:p>
    <w:p w14:paraId="000001B7">
      <w:pPr>
        <w:spacing w:after="160"/>
      </w:pPr>
      <w:r>
        <w:rPr>
          <w:sz w:val="24"/>
          <w:szCs w:val="24"/>
          <w:rtl w:val="0"/>
        </w:rPr>
        <w:t>The design follows a dimensional modeling approach, using:</w:t>
      </w:r>
    </w:p>
    <w:p w14:paraId="000001B8">
      <w:pPr>
        <w:numPr>
          <w:ilvl w:val="0"/>
          <w:numId w:val="1"/>
        </w:numPr>
        <w:ind w:left="720" w:hanging="360"/>
      </w:pPr>
      <w:r>
        <w:rPr>
          <w:sz w:val="24"/>
          <w:szCs w:val="24"/>
          <w:rtl w:val="0"/>
        </w:rPr>
        <w:t>One central fact table</w:t>
      </w:r>
    </w:p>
    <w:p w14:paraId="000001B9">
      <w:pPr>
        <w:numPr>
          <w:ilvl w:val="0"/>
          <w:numId w:val="1"/>
        </w:numPr>
        <w:ind w:left="720" w:hanging="360"/>
      </w:pPr>
      <w:r>
        <w:rPr>
          <w:sz w:val="24"/>
          <w:szCs w:val="24"/>
          <w:rtl w:val="0"/>
        </w:rPr>
        <w:t>Customer and date dimension tables</w:t>
      </w:r>
    </w:p>
    <w:p w14:paraId="000001BA">
      <w:pPr>
        <w:numPr>
          <w:ilvl w:val="0"/>
          <w:numId w:val="1"/>
        </w:numPr>
        <w:ind w:left="720" w:hanging="360"/>
      </w:pPr>
      <w:r>
        <w:rPr>
          <w:sz w:val="24"/>
          <w:szCs w:val="24"/>
          <w:rtl w:val="0"/>
        </w:rPr>
        <w:t>Foreign keys to connect the tables</w:t>
      </w:r>
    </w:p>
    <w:p w14:paraId="000001BB">
      <w:pPr>
        <w:numPr>
          <w:ilvl w:val="0"/>
          <w:numId w:val="1"/>
        </w:numPr>
        <w:ind w:left="720" w:hanging="360"/>
      </w:pPr>
      <w:r>
        <w:rPr>
          <w:sz w:val="24"/>
          <w:szCs w:val="24"/>
          <w:rtl w:val="0"/>
        </w:rPr>
        <w:t>Aggregated monthly measures for analytical queries</w:t>
      </w:r>
    </w:p>
    <w:p w14:paraId="000001BC">
      <w:pPr>
        <w:spacing w:after="160"/>
      </w:pPr>
      <w:r>
        <w:rPr>
          <w:sz w:val="24"/>
          <w:szCs w:val="24"/>
          <w:rtl w:val="0"/>
        </w:rPr>
        <w:t>This design makes it easier to analyze customer behavior over time and compare different customer groups.</w:t>
      </w:r>
    </w:p>
    <w:p w14:paraId="000001BD">
      <w:pPr>
        <w:spacing w:before="200" w:after="80"/>
      </w:pPr>
      <w:r>
        <w:rPr>
          <w:b/>
          <w:bCs/>
          <w:sz w:val="24"/>
          <w:szCs w:val="24"/>
          <w:rtl w:val="0"/>
        </w:rPr>
        <w:t>1. Data Warehouse Grain</w:t>
      </w:r>
    </w:p>
    <w:p w14:paraId="000001BE">
      <w:pPr>
        <w:spacing w:after="160"/>
      </w:pPr>
      <w:r>
        <w:rPr>
          <w:sz w:val="24"/>
          <w:szCs w:val="24"/>
          <w:rtl w:val="0"/>
        </w:rPr>
        <w:t>The grain defines exactly what one row in a fact table represents.</w:t>
      </w:r>
    </w:p>
    <w:p w14:paraId="000001BF">
      <w:pPr>
        <w:spacing w:after="160"/>
      </w:pPr>
      <w:r>
        <w:rPr>
          <w:sz w:val="24"/>
          <w:szCs w:val="24"/>
          <w:rtl w:val="0"/>
        </w:rPr>
        <w:t>The grain of the central fact table is:</w:t>
      </w:r>
    </w:p>
    <w:p w14:paraId="000001C0">
      <w:pPr>
        <w:spacing w:after="160"/>
      </w:pPr>
      <w:r>
        <w:rPr>
          <w:b/>
          <w:bCs/>
          <w:sz w:val="24"/>
          <w:szCs w:val="24"/>
          <w:rtl w:val="0"/>
        </w:rPr>
        <w:t>One row represents the aggregated activity of one customer during one month.</w:t>
      </w:r>
    </w:p>
    <w:p w14:paraId="000001C1">
      <w:pPr>
        <w:spacing w:after="160"/>
      </w:pPr>
      <w:r>
        <w:rPr>
          <w:sz w:val="24"/>
          <w:szCs w:val="24"/>
          <w:rtl w:val="0"/>
        </w:rPr>
        <w:t>For example, if customer 1001 has activity during January 2025, the fact table contains one row for that customer and month. That row may contain:</w:t>
      </w:r>
    </w:p>
    <w:tbl>
      <w:tblPr>
        <w:tblStyle w:val="19"/>
        <w:tblW w:w="1004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2008"/>
        <w:gridCol w:w="2008"/>
        <w:gridCol w:w="2008"/>
        <w:gridCol w:w="2008"/>
        <w:gridCol w:w="2008"/>
      </w:tblGrid>
      <w:tr w14:paraId="1BC460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C2">
            <w:r>
              <w:rPr>
                <w:b/>
                <w:bCs/>
                <w:sz w:val="24"/>
                <w:szCs w:val="24"/>
                <w:rtl w:val="0"/>
              </w:rPr>
              <w:t>customer_id</w:t>
            </w:r>
          </w:p>
        </w:tc>
        <w:tc>
          <w:p w14:paraId="000001C3">
            <w:r>
              <w:rPr>
                <w:b/>
                <w:bCs/>
                <w:sz w:val="24"/>
                <w:szCs w:val="24"/>
                <w:rtl w:val="0"/>
              </w:rPr>
              <w:t>activity_month</w:t>
            </w:r>
          </w:p>
        </w:tc>
        <w:tc>
          <w:p w14:paraId="000001C4">
            <w:r>
              <w:rPr>
                <w:b/>
                <w:bCs/>
                <w:sz w:val="24"/>
                <w:szCs w:val="24"/>
                <w:rtl w:val="0"/>
              </w:rPr>
              <w:t>offers_received_count</w:t>
            </w:r>
          </w:p>
        </w:tc>
        <w:tc>
          <w:p w14:paraId="000001C5">
            <w:r>
              <w:rPr>
                <w:b/>
                <w:bCs/>
                <w:sz w:val="24"/>
                <w:szCs w:val="24"/>
                <w:rtl w:val="0"/>
              </w:rPr>
              <w:t>tickets_opened_count</w:t>
            </w:r>
          </w:p>
        </w:tc>
        <w:tc>
          <w:p w14:paraId="000001C6">
            <w:r>
              <w:rPr>
                <w:b/>
                <w:bCs/>
                <w:sz w:val="24"/>
                <w:szCs w:val="24"/>
                <w:rtl w:val="0"/>
              </w:rPr>
              <w:t>ending_monthly_balance</w:t>
            </w:r>
          </w:p>
        </w:tc>
      </w:tr>
      <w:tr w14:paraId="7FA457A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C7">
            <w:r>
              <w:rPr>
                <w:sz w:val="24"/>
                <w:szCs w:val="24"/>
                <w:rtl w:val="0"/>
              </w:rPr>
              <w:t>1001</w:t>
            </w:r>
          </w:p>
        </w:tc>
        <w:tc>
          <w:p w14:paraId="000001C8">
            <w:r>
              <w:rPr>
                <w:sz w:val="24"/>
                <w:szCs w:val="24"/>
                <w:rtl w:val="0"/>
              </w:rPr>
              <w:t>2025-01-01</w:t>
            </w:r>
          </w:p>
        </w:tc>
        <w:tc>
          <w:p w14:paraId="000001C9">
            <w:r>
              <w:rPr>
                <w:sz w:val="24"/>
                <w:szCs w:val="24"/>
                <w:rtl w:val="0"/>
              </w:rPr>
              <w:t>3</w:t>
            </w:r>
          </w:p>
        </w:tc>
        <w:tc>
          <w:p w14:paraId="000001CA">
            <w:r>
              <w:rPr>
                <w:sz w:val="24"/>
                <w:szCs w:val="24"/>
                <w:rtl w:val="0"/>
              </w:rPr>
              <w:t>2</w:t>
            </w:r>
          </w:p>
        </w:tc>
        <w:tc>
          <w:p w14:paraId="000001CB">
            <w:r>
              <w:rPr>
                <w:sz w:val="24"/>
                <w:szCs w:val="24"/>
                <w:rtl w:val="0"/>
              </w:rPr>
              <w:t>5000</w:t>
            </w:r>
          </w:p>
        </w:tc>
      </w:tr>
    </w:tbl>
    <w:p w14:paraId="000001CC"/>
    <w:p w14:paraId="000001CD">
      <w:pPr>
        <w:spacing w:after="160"/>
      </w:pPr>
      <w:r>
        <w:rPr>
          <w:sz w:val="24"/>
          <w:szCs w:val="24"/>
          <w:rtl w:val="0"/>
        </w:rPr>
        <w:t>If the same customer has activity during February 2025, another row is created:</w:t>
      </w:r>
    </w:p>
    <w:tbl>
      <w:tblPr>
        <w:tblStyle w:val="20"/>
        <w:tblW w:w="1004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2008"/>
        <w:gridCol w:w="2008"/>
        <w:gridCol w:w="2008"/>
        <w:gridCol w:w="2008"/>
        <w:gridCol w:w="2008"/>
      </w:tblGrid>
      <w:tr w14:paraId="6A82C1C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CE">
            <w:r>
              <w:rPr>
                <w:b/>
                <w:bCs/>
                <w:sz w:val="24"/>
                <w:szCs w:val="24"/>
                <w:rtl w:val="0"/>
              </w:rPr>
              <w:t>customer_id</w:t>
            </w:r>
          </w:p>
        </w:tc>
        <w:tc>
          <w:p w14:paraId="000001CF">
            <w:r>
              <w:rPr>
                <w:b/>
                <w:bCs/>
                <w:sz w:val="24"/>
                <w:szCs w:val="24"/>
                <w:rtl w:val="0"/>
              </w:rPr>
              <w:t>activity_month</w:t>
            </w:r>
          </w:p>
        </w:tc>
        <w:tc>
          <w:p w14:paraId="000001D0">
            <w:r>
              <w:rPr>
                <w:b/>
                <w:bCs/>
                <w:sz w:val="24"/>
                <w:szCs w:val="24"/>
                <w:rtl w:val="0"/>
              </w:rPr>
              <w:t>offers_received_count</w:t>
            </w:r>
          </w:p>
        </w:tc>
        <w:tc>
          <w:p w14:paraId="000001D1">
            <w:r>
              <w:rPr>
                <w:b/>
                <w:bCs/>
                <w:sz w:val="24"/>
                <w:szCs w:val="24"/>
                <w:rtl w:val="0"/>
              </w:rPr>
              <w:t>tickets_opened_count</w:t>
            </w:r>
          </w:p>
        </w:tc>
        <w:tc>
          <w:p w14:paraId="000001D2">
            <w:r>
              <w:rPr>
                <w:b/>
                <w:bCs/>
                <w:sz w:val="24"/>
                <w:szCs w:val="24"/>
                <w:rtl w:val="0"/>
              </w:rPr>
              <w:t>ending_monthly_balance</w:t>
            </w:r>
          </w:p>
        </w:tc>
      </w:tr>
      <w:tr w14:paraId="50504A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D3">
            <w:r>
              <w:rPr>
                <w:sz w:val="24"/>
                <w:szCs w:val="24"/>
                <w:rtl w:val="0"/>
              </w:rPr>
              <w:t>1001</w:t>
            </w:r>
          </w:p>
        </w:tc>
        <w:tc>
          <w:p w14:paraId="000001D4">
            <w:r>
              <w:rPr>
                <w:sz w:val="24"/>
                <w:szCs w:val="24"/>
                <w:rtl w:val="0"/>
              </w:rPr>
              <w:t>2025-02-01</w:t>
            </w:r>
          </w:p>
        </w:tc>
        <w:tc>
          <w:p w14:paraId="000001D5">
            <w:r>
              <w:rPr>
                <w:sz w:val="24"/>
                <w:szCs w:val="24"/>
                <w:rtl w:val="0"/>
              </w:rPr>
              <w:t>1</w:t>
            </w:r>
          </w:p>
        </w:tc>
        <w:tc>
          <w:p w14:paraId="000001D6">
            <w:r>
              <w:rPr>
                <w:sz w:val="24"/>
                <w:szCs w:val="24"/>
                <w:rtl w:val="0"/>
              </w:rPr>
              <w:t>4</w:t>
            </w:r>
          </w:p>
        </w:tc>
        <w:tc>
          <w:p w14:paraId="000001D7">
            <w:r>
              <w:rPr>
                <w:sz w:val="24"/>
                <w:szCs w:val="24"/>
                <w:rtl w:val="0"/>
              </w:rPr>
              <w:t>4200</w:t>
            </w:r>
          </w:p>
        </w:tc>
      </w:tr>
    </w:tbl>
    <w:p w14:paraId="000001D8"/>
    <w:p w14:paraId="000001D9">
      <w:pPr>
        <w:spacing w:after="160"/>
      </w:pPr>
      <w:r>
        <w:rPr>
          <w:sz w:val="24"/>
          <w:szCs w:val="24"/>
          <w:rtl w:val="0"/>
        </w:rPr>
        <w:t>Therefore, the fact table does not contain one row for every individual offer or ticket. Instead, those records are aggregated at the customer-month level.</w:t>
      </w:r>
    </w:p>
    <w:p w14:paraId="000001DA">
      <w:pPr>
        <w:spacing w:after="160"/>
      </w:pPr>
      <w:r>
        <w:rPr>
          <w:sz w:val="24"/>
          <w:szCs w:val="24"/>
          <w:rtl w:val="0"/>
        </w:rPr>
        <w:t>This grain was selected because the project focuses on understanding how customer behavior changes over time and how those changes may be associated with churn.</w:t>
      </w:r>
    </w:p>
    <w:p w14:paraId="000001DB">
      <w:pPr>
        <w:spacing w:before="200" w:after="80"/>
      </w:pPr>
      <w:r>
        <w:rPr>
          <w:b/>
          <w:bCs/>
          <w:sz w:val="24"/>
          <w:szCs w:val="24"/>
          <w:rtl w:val="0"/>
        </w:rPr>
        <w:t>2. Data Warehouse Design</w:t>
      </w:r>
    </w:p>
    <w:p w14:paraId="000001DC">
      <w:pPr>
        <w:spacing w:after="160"/>
      </w:pPr>
      <w:r>
        <w:rPr>
          <w:sz w:val="24"/>
          <w:szCs w:val="24"/>
          <w:rtl w:val="0"/>
        </w:rPr>
        <w:t>The warehouse contains the following main tables:</w:t>
      </w:r>
    </w:p>
    <w:p w14:paraId="000001DD">
      <w:pPr>
        <w:spacing w:after="160"/>
      </w:pPr>
      <w:r>
        <w:rPr>
          <w:b/>
          <w:bCs/>
          <w:sz w:val="24"/>
          <w:szCs w:val="24"/>
          <w:rtl w:val="0"/>
        </w:rPr>
        <w:t>A. Fact_Customer_Monthly_Activity</w:t>
      </w:r>
    </w:p>
    <w:p w14:paraId="000001DE">
      <w:pPr>
        <w:spacing w:after="160"/>
      </w:pPr>
      <w:r>
        <w:rPr>
          <w:sz w:val="24"/>
          <w:szCs w:val="24"/>
          <w:rtl w:val="0"/>
        </w:rPr>
        <w:t>This is the central fact table of the warehouse. It stores the measurable customer activity aggregated by month.</w:t>
      </w:r>
    </w:p>
    <w:p w14:paraId="000001DF">
      <w:pPr>
        <w:spacing w:after="160"/>
      </w:pPr>
      <w:r>
        <w:rPr>
          <w:b/>
          <w:bCs/>
          <w:i/>
          <w:iCs/>
          <w:sz w:val="24"/>
          <w:szCs w:val="24"/>
          <w:rtl w:val="0"/>
        </w:rPr>
        <w:t>Main columns</w:t>
      </w:r>
    </w:p>
    <w:tbl>
      <w:tblPr>
        <w:tblStyle w:val="21"/>
        <w:tblW w:w="1004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5020"/>
        <w:gridCol w:w="5020"/>
      </w:tblGrid>
      <w:tr w14:paraId="7AC5EEE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0">
            <w:r>
              <w:rPr>
                <w:b/>
                <w:bCs/>
                <w:sz w:val="24"/>
                <w:szCs w:val="24"/>
                <w:rtl w:val="0"/>
              </w:rPr>
              <w:t>Column</w:t>
            </w:r>
          </w:p>
        </w:tc>
        <w:tc>
          <w:p w14:paraId="000001E1">
            <w:r>
              <w:rPr>
                <w:b/>
                <w:bCs/>
                <w:sz w:val="24"/>
                <w:szCs w:val="24"/>
                <w:rtl w:val="0"/>
              </w:rPr>
              <w:t>Description</w:t>
            </w:r>
          </w:p>
        </w:tc>
      </w:tr>
      <w:tr w14:paraId="54FE66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2">
            <w:r>
              <w:rPr>
                <w:sz w:val="24"/>
                <w:szCs w:val="24"/>
                <w:rtl w:val="0"/>
              </w:rPr>
              <w:t>activity_key</w:t>
            </w:r>
          </w:p>
        </w:tc>
        <w:tc>
          <w:p w14:paraId="000001E3">
            <w:r>
              <w:rPr>
                <w:sz w:val="24"/>
                <w:szCs w:val="24"/>
                <w:rtl w:val="0"/>
              </w:rPr>
              <w:t>Surrogate primary key for the fact record</w:t>
            </w:r>
          </w:p>
        </w:tc>
      </w:tr>
      <w:tr w14:paraId="7C92491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4">
            <w:r>
              <w:rPr>
                <w:sz w:val="24"/>
                <w:szCs w:val="24"/>
                <w:rtl w:val="0"/>
              </w:rPr>
              <w:t>cust_key</w:t>
            </w:r>
          </w:p>
        </w:tc>
        <w:tc>
          <w:p w14:paraId="000001E5">
            <w:r>
              <w:rPr>
                <w:sz w:val="24"/>
                <w:szCs w:val="24"/>
                <w:rtl w:val="0"/>
              </w:rPr>
              <w:t>Foreign key referencing Dim_Customer</w:t>
            </w:r>
          </w:p>
        </w:tc>
      </w:tr>
      <w:tr w14:paraId="7DFDA0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6">
            <w:r>
              <w:rPr>
                <w:sz w:val="24"/>
                <w:szCs w:val="24"/>
                <w:rtl w:val="0"/>
              </w:rPr>
              <w:t>date_key</w:t>
            </w:r>
          </w:p>
        </w:tc>
        <w:tc>
          <w:p w14:paraId="000001E7">
            <w:r>
              <w:rPr>
                <w:sz w:val="24"/>
                <w:szCs w:val="24"/>
                <w:rtl w:val="0"/>
              </w:rPr>
              <w:t>Foreign key referencing Dim_Date</w:t>
            </w:r>
          </w:p>
        </w:tc>
      </w:tr>
      <w:tr w14:paraId="528227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8">
            <w:r>
              <w:rPr>
                <w:sz w:val="24"/>
                <w:szCs w:val="24"/>
                <w:rtl w:val="0"/>
              </w:rPr>
              <w:t>offers_received_count</w:t>
            </w:r>
          </w:p>
        </w:tc>
        <w:tc>
          <w:p w14:paraId="000001E9">
            <w:r>
              <w:rPr>
                <w:sz w:val="24"/>
                <w:szCs w:val="24"/>
                <w:rtl w:val="0"/>
              </w:rPr>
              <w:t>Number of offers received during the month</w:t>
            </w:r>
          </w:p>
        </w:tc>
      </w:tr>
      <w:tr w14:paraId="49A444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A">
            <w:r>
              <w:rPr>
                <w:sz w:val="24"/>
                <w:szCs w:val="24"/>
                <w:rtl w:val="0"/>
              </w:rPr>
              <w:t>offers_accepted_count</w:t>
            </w:r>
          </w:p>
        </w:tc>
        <w:tc>
          <w:p w14:paraId="000001EB">
            <w:r>
              <w:rPr>
                <w:sz w:val="24"/>
                <w:szCs w:val="24"/>
                <w:rtl w:val="0"/>
              </w:rPr>
              <w:t>Number of offers accepted during the month</w:t>
            </w:r>
          </w:p>
        </w:tc>
      </w:tr>
      <w:tr w14:paraId="5A4CED8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C">
            <w:r>
              <w:rPr>
                <w:sz w:val="24"/>
                <w:szCs w:val="24"/>
                <w:rtl w:val="0"/>
              </w:rPr>
              <w:t>tickets_opened_count</w:t>
            </w:r>
          </w:p>
        </w:tc>
        <w:tc>
          <w:p w14:paraId="000001ED">
            <w:r>
              <w:rPr>
                <w:sz w:val="24"/>
                <w:szCs w:val="24"/>
                <w:rtl w:val="0"/>
              </w:rPr>
              <w:t>Number of support tickets opened</w:t>
            </w:r>
          </w:p>
        </w:tc>
      </w:tr>
      <w:tr w14:paraId="078AFF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EE">
            <w:r>
              <w:rPr>
                <w:sz w:val="24"/>
                <w:szCs w:val="24"/>
                <w:rtl w:val="0"/>
              </w:rPr>
              <w:t>critical_tickets_count</w:t>
            </w:r>
          </w:p>
        </w:tc>
        <w:tc>
          <w:p w14:paraId="000001EF">
            <w:r>
              <w:rPr>
                <w:sz w:val="24"/>
                <w:szCs w:val="24"/>
                <w:rtl w:val="0"/>
              </w:rPr>
              <w:t>Number of critical support tickets</w:t>
            </w:r>
          </w:p>
        </w:tc>
      </w:tr>
      <w:tr w14:paraId="762C2FD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F0">
            <w:r>
              <w:rPr>
                <w:sz w:val="24"/>
                <w:szCs w:val="24"/>
                <w:rtl w:val="0"/>
              </w:rPr>
              <w:t>total_resolution_time_hrs</w:t>
            </w:r>
          </w:p>
        </w:tc>
        <w:tc>
          <w:p w14:paraId="000001F1">
            <w:r>
              <w:rPr>
                <w:sz w:val="24"/>
                <w:szCs w:val="24"/>
                <w:rtl w:val="0"/>
              </w:rPr>
              <w:t>Total time required to resolve tickets</w:t>
            </w:r>
          </w:p>
        </w:tc>
      </w:tr>
      <w:tr w14:paraId="15BCD8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F2">
            <w:r>
              <w:rPr>
                <w:sz w:val="24"/>
                <w:szCs w:val="24"/>
                <w:rtl w:val="0"/>
              </w:rPr>
              <w:t>ending_monthly_balance</w:t>
            </w:r>
          </w:p>
        </w:tc>
        <w:tc>
          <w:p w14:paraId="000001F3">
            <w:r>
              <w:rPr>
                <w:sz w:val="24"/>
                <w:szCs w:val="24"/>
                <w:rtl w:val="0"/>
              </w:rPr>
              <w:t>Customer balance at the end of the month</w:t>
            </w:r>
          </w:p>
        </w:tc>
      </w:tr>
      <w:tr w14:paraId="4C40C4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F4">
            <w:r>
              <w:rPr>
                <w:sz w:val="24"/>
                <w:szCs w:val="24"/>
                <w:rtl w:val="0"/>
              </w:rPr>
              <w:t>active_products_count</w:t>
            </w:r>
          </w:p>
        </w:tc>
        <w:tc>
          <w:p w14:paraId="000001F5">
            <w:r>
              <w:rPr>
                <w:sz w:val="24"/>
                <w:szCs w:val="24"/>
                <w:rtl w:val="0"/>
              </w:rPr>
              <w:t>Number of distinct products used</w:t>
            </w:r>
          </w:p>
        </w:tc>
      </w:tr>
      <w:tr w14:paraId="64375F4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1F6">
            <w:r>
              <w:rPr>
                <w:sz w:val="24"/>
                <w:szCs w:val="24"/>
                <w:rtl w:val="0"/>
              </w:rPr>
              <w:t>load_timestamp</w:t>
            </w:r>
          </w:p>
        </w:tc>
        <w:tc>
          <w:p w14:paraId="000001F7">
            <w:r>
              <w:rPr>
                <w:sz w:val="24"/>
                <w:szCs w:val="24"/>
                <w:rtl w:val="0"/>
              </w:rPr>
              <w:t>Time when the record was loaded into the warehouse</w:t>
            </w:r>
          </w:p>
        </w:tc>
      </w:tr>
    </w:tbl>
    <w:p w14:paraId="000001F8"/>
    <w:p w14:paraId="000001F9">
      <w:pPr>
        <w:spacing w:after="160"/>
      </w:pPr>
      <w:r>
        <w:rPr>
          <w:sz w:val="24"/>
          <w:szCs w:val="24"/>
          <w:rtl w:val="0"/>
        </w:rPr>
        <w:t>The fact table allows the system to answer questions such as:</w:t>
      </w:r>
    </w:p>
    <w:p w14:paraId="000001FA">
      <w:pPr>
        <w:numPr>
          <w:ilvl w:val="0"/>
          <w:numId w:val="1"/>
        </w:numPr>
        <w:ind w:left="720" w:hanging="360"/>
      </w:pPr>
      <w:r>
        <w:rPr>
          <w:sz w:val="24"/>
          <w:szCs w:val="24"/>
          <w:rtl w:val="0"/>
        </w:rPr>
        <w:t>How many offers did a customer receive?</w:t>
      </w:r>
    </w:p>
    <w:p w14:paraId="000001FB">
      <w:pPr>
        <w:numPr>
          <w:ilvl w:val="0"/>
          <w:numId w:val="1"/>
        </w:numPr>
        <w:ind w:left="720" w:hanging="360"/>
      </w:pPr>
      <w:r>
        <w:rPr>
          <w:sz w:val="24"/>
          <w:szCs w:val="24"/>
          <w:rtl w:val="0"/>
        </w:rPr>
        <w:t>How many offers did the customer accept?</w:t>
      </w:r>
    </w:p>
    <w:p w14:paraId="000001FC">
      <w:pPr>
        <w:numPr>
          <w:ilvl w:val="0"/>
          <w:numId w:val="1"/>
        </w:numPr>
        <w:ind w:left="720" w:hanging="360"/>
      </w:pPr>
      <w:r>
        <w:rPr>
          <w:sz w:val="24"/>
          <w:szCs w:val="24"/>
          <w:rtl w:val="0"/>
        </w:rPr>
        <w:t>How many support tickets were opened?</w:t>
      </w:r>
    </w:p>
    <w:p w14:paraId="000001FD">
      <w:pPr>
        <w:numPr>
          <w:ilvl w:val="0"/>
          <w:numId w:val="1"/>
        </w:numPr>
        <w:ind w:left="720" w:hanging="360"/>
      </w:pPr>
      <w:r>
        <w:rPr>
          <w:sz w:val="24"/>
          <w:szCs w:val="24"/>
          <w:rtl w:val="0"/>
        </w:rPr>
        <w:t>How did the customer's balance change over time?</w:t>
      </w:r>
    </w:p>
    <w:p w14:paraId="000001FE">
      <w:pPr>
        <w:numPr>
          <w:ilvl w:val="0"/>
          <w:numId w:val="1"/>
        </w:numPr>
        <w:ind w:left="720" w:hanging="360"/>
      </w:pPr>
      <w:r>
        <w:rPr>
          <w:sz w:val="24"/>
          <w:szCs w:val="24"/>
          <w:rtl w:val="0"/>
        </w:rPr>
        <w:t>How many products did the customer use?</w:t>
      </w:r>
    </w:p>
    <w:p w14:paraId="000001FF">
      <w:pPr>
        <w:numPr>
          <w:ilvl w:val="0"/>
          <w:numId w:val="1"/>
        </w:numPr>
        <w:ind w:left="720" w:hanging="360"/>
      </w:pPr>
      <w:r>
        <w:rPr>
          <w:sz w:val="24"/>
          <w:szCs w:val="24"/>
          <w:rtl w:val="0"/>
        </w:rPr>
        <w:t>Are customers with higher support activity more likely to churn?</w:t>
      </w:r>
    </w:p>
    <w:p w14:paraId="00000200">
      <w:pPr>
        <w:spacing w:after="160"/>
      </w:pPr>
      <w:r>
        <w:rPr>
          <w:b/>
          <w:bCs/>
          <w:sz w:val="24"/>
          <w:szCs w:val="24"/>
          <w:rtl w:val="0"/>
        </w:rPr>
        <w:t>B. Dim_Customer</w:t>
      </w:r>
    </w:p>
    <w:p w14:paraId="00000201">
      <w:pPr>
        <w:spacing w:after="160"/>
      </w:pPr>
      <w:r>
        <w:rPr>
          <w:sz w:val="24"/>
          <w:szCs w:val="24"/>
          <w:rtl w:val="0"/>
        </w:rPr>
        <w:t>The customer dimension contains descriptive information about each customer. It represents the customer profile and the churn-related attributes.</w:t>
      </w:r>
    </w:p>
    <w:p w14:paraId="00000202">
      <w:pPr>
        <w:spacing w:after="160"/>
      </w:pPr>
      <w:r>
        <w:rPr>
          <w:b/>
          <w:bCs/>
          <w:i/>
          <w:iCs/>
          <w:sz w:val="24"/>
          <w:szCs w:val="24"/>
          <w:rtl w:val="0"/>
        </w:rPr>
        <w:t>Main columns</w:t>
      </w:r>
    </w:p>
    <w:tbl>
      <w:tblPr>
        <w:tblStyle w:val="22"/>
        <w:tblW w:w="1004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5020"/>
        <w:gridCol w:w="5020"/>
      </w:tblGrid>
      <w:tr w14:paraId="0AE13E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3">
            <w:r>
              <w:rPr>
                <w:b/>
                <w:bCs/>
                <w:sz w:val="24"/>
                <w:szCs w:val="24"/>
                <w:rtl w:val="0"/>
              </w:rPr>
              <w:t>Column</w:t>
            </w:r>
          </w:p>
        </w:tc>
        <w:tc>
          <w:p w14:paraId="00000204">
            <w:r>
              <w:rPr>
                <w:b/>
                <w:bCs/>
                <w:sz w:val="24"/>
                <w:szCs w:val="24"/>
                <w:rtl w:val="0"/>
              </w:rPr>
              <w:t>Description</w:t>
            </w:r>
          </w:p>
        </w:tc>
      </w:tr>
      <w:tr w14:paraId="304FAB6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5">
            <w:r>
              <w:rPr>
                <w:sz w:val="24"/>
                <w:szCs w:val="24"/>
                <w:rtl w:val="0"/>
              </w:rPr>
              <w:t>cust_key</w:t>
            </w:r>
          </w:p>
        </w:tc>
        <w:tc>
          <w:p w14:paraId="00000206">
            <w:r>
              <w:rPr>
                <w:sz w:val="24"/>
                <w:szCs w:val="24"/>
                <w:rtl w:val="0"/>
              </w:rPr>
              <w:t>Surrogate primary key</w:t>
            </w:r>
          </w:p>
        </w:tc>
      </w:tr>
      <w:tr w14:paraId="1CD5C3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7">
            <w:r>
              <w:rPr>
                <w:sz w:val="24"/>
                <w:szCs w:val="24"/>
                <w:rtl w:val="0"/>
              </w:rPr>
              <w:t>customer_id</w:t>
            </w:r>
          </w:p>
        </w:tc>
        <w:tc>
          <w:p w14:paraId="00000208">
            <w:r>
              <w:rPr>
                <w:sz w:val="24"/>
                <w:szCs w:val="24"/>
                <w:rtl w:val="0"/>
              </w:rPr>
              <w:t>Original customer identifier</w:t>
            </w:r>
          </w:p>
        </w:tc>
      </w:tr>
      <w:tr w14:paraId="2B8AEE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9">
            <w:r>
              <w:rPr>
                <w:sz w:val="24"/>
                <w:szCs w:val="24"/>
                <w:rtl w:val="0"/>
              </w:rPr>
              <w:t>surname</w:t>
            </w:r>
          </w:p>
        </w:tc>
        <w:tc>
          <w:p w14:paraId="0000020A">
            <w:r>
              <w:rPr>
                <w:sz w:val="24"/>
                <w:szCs w:val="24"/>
                <w:rtl w:val="0"/>
              </w:rPr>
              <w:t>Customer surname</w:t>
            </w:r>
          </w:p>
        </w:tc>
      </w:tr>
      <w:tr w14:paraId="7EEA06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B">
            <w:r>
              <w:rPr>
                <w:sz w:val="24"/>
                <w:szCs w:val="24"/>
                <w:rtl w:val="0"/>
              </w:rPr>
              <w:t>gender</w:t>
            </w:r>
          </w:p>
        </w:tc>
        <w:tc>
          <w:p w14:paraId="0000020C">
            <w:r>
              <w:rPr>
                <w:sz w:val="24"/>
                <w:szCs w:val="24"/>
                <w:rtl w:val="0"/>
              </w:rPr>
              <w:t>Customer gender</w:t>
            </w:r>
          </w:p>
        </w:tc>
      </w:tr>
      <w:tr w14:paraId="2D2665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D">
            <w:r>
              <w:rPr>
                <w:sz w:val="24"/>
                <w:szCs w:val="24"/>
                <w:rtl w:val="0"/>
              </w:rPr>
              <w:t>date_of_birth</w:t>
            </w:r>
          </w:p>
        </w:tc>
        <w:tc>
          <w:p w14:paraId="0000020E">
            <w:r>
              <w:rPr>
                <w:sz w:val="24"/>
                <w:szCs w:val="24"/>
                <w:rtl w:val="0"/>
              </w:rPr>
              <w:t>Customer date of birth</w:t>
            </w:r>
          </w:p>
        </w:tc>
      </w:tr>
      <w:tr w14:paraId="36CB50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0F">
            <w:r>
              <w:rPr>
                <w:sz w:val="24"/>
                <w:szCs w:val="24"/>
                <w:rtl w:val="0"/>
              </w:rPr>
              <w:t>age</w:t>
            </w:r>
          </w:p>
        </w:tc>
        <w:tc>
          <w:p w14:paraId="00000210">
            <w:r>
              <w:rPr>
                <w:sz w:val="24"/>
                <w:szCs w:val="24"/>
                <w:rtl w:val="0"/>
              </w:rPr>
              <w:t>Customer age</w:t>
            </w:r>
          </w:p>
        </w:tc>
      </w:tr>
      <w:tr w14:paraId="0F9F80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1">
            <w:r>
              <w:rPr>
                <w:sz w:val="24"/>
                <w:szCs w:val="24"/>
                <w:rtl w:val="0"/>
              </w:rPr>
              <w:t>geography</w:t>
            </w:r>
          </w:p>
        </w:tc>
        <w:tc>
          <w:p w14:paraId="00000212">
            <w:r>
              <w:rPr>
                <w:sz w:val="24"/>
                <w:szCs w:val="24"/>
                <w:rtl w:val="0"/>
              </w:rPr>
              <w:t>Customer geographical location</w:t>
            </w:r>
          </w:p>
        </w:tc>
      </w:tr>
      <w:tr w14:paraId="520497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3">
            <w:r>
              <w:rPr>
                <w:sz w:val="24"/>
                <w:szCs w:val="24"/>
                <w:rtl w:val="0"/>
              </w:rPr>
              <w:t>credit_score</w:t>
            </w:r>
          </w:p>
        </w:tc>
        <w:tc>
          <w:p w14:paraId="00000214">
            <w:r>
              <w:rPr>
                <w:sz w:val="24"/>
                <w:szCs w:val="24"/>
                <w:rtl w:val="0"/>
              </w:rPr>
              <w:t>Customer credit score</w:t>
            </w:r>
          </w:p>
        </w:tc>
      </w:tr>
      <w:tr w14:paraId="06BA9C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5">
            <w:r>
              <w:rPr>
                <w:sz w:val="24"/>
                <w:szCs w:val="24"/>
                <w:rtl w:val="0"/>
              </w:rPr>
              <w:t>tenure</w:t>
            </w:r>
          </w:p>
        </w:tc>
        <w:tc>
          <w:p w14:paraId="00000216">
            <w:r>
              <w:rPr>
                <w:sz w:val="24"/>
                <w:szCs w:val="24"/>
                <w:rtl w:val="0"/>
              </w:rPr>
              <w:t>Number of years with the bank</w:t>
            </w:r>
          </w:p>
        </w:tc>
      </w:tr>
      <w:tr w14:paraId="654277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7">
            <w:r>
              <w:rPr>
                <w:sz w:val="24"/>
                <w:szCs w:val="24"/>
                <w:rtl w:val="0"/>
              </w:rPr>
              <w:t>join_date</w:t>
            </w:r>
          </w:p>
        </w:tc>
        <w:tc>
          <w:p w14:paraId="00000218">
            <w:r>
              <w:rPr>
                <w:sz w:val="24"/>
                <w:szCs w:val="24"/>
                <w:rtl w:val="0"/>
              </w:rPr>
              <w:t>Customer registration date</w:t>
            </w:r>
          </w:p>
        </w:tc>
      </w:tr>
      <w:tr w14:paraId="155BE5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9">
            <w:r>
              <w:rPr>
                <w:sz w:val="24"/>
                <w:szCs w:val="24"/>
                <w:rtl w:val="0"/>
              </w:rPr>
              <w:t>estimated_salary</w:t>
            </w:r>
          </w:p>
        </w:tc>
        <w:tc>
          <w:p w14:paraId="0000021A">
            <w:r>
              <w:rPr>
                <w:sz w:val="24"/>
                <w:szCs w:val="24"/>
                <w:rtl w:val="0"/>
              </w:rPr>
              <w:t>Estimated customer salary</w:t>
            </w:r>
          </w:p>
        </w:tc>
      </w:tr>
      <w:tr w14:paraId="61D26C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B">
            <w:r>
              <w:rPr>
                <w:sz w:val="24"/>
                <w:szCs w:val="24"/>
                <w:rtl w:val="0"/>
              </w:rPr>
              <w:t>has_cr_card</w:t>
            </w:r>
          </w:p>
        </w:tc>
        <w:tc>
          <w:p w14:paraId="0000021C">
            <w:r>
              <w:rPr>
                <w:sz w:val="24"/>
                <w:szCs w:val="24"/>
                <w:rtl w:val="0"/>
              </w:rPr>
              <w:t>Whether the customer owns a credit card</w:t>
            </w:r>
          </w:p>
        </w:tc>
      </w:tr>
      <w:tr w14:paraId="49DBDA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D">
            <w:r>
              <w:rPr>
                <w:sz w:val="24"/>
                <w:szCs w:val="24"/>
                <w:rtl w:val="0"/>
              </w:rPr>
              <w:t>is_active_member</w:t>
            </w:r>
          </w:p>
        </w:tc>
        <w:tc>
          <w:p w14:paraId="0000021E">
            <w:r>
              <w:rPr>
                <w:sz w:val="24"/>
                <w:szCs w:val="24"/>
                <w:rtl w:val="0"/>
              </w:rPr>
              <w:t>Whether the customer is an active member</w:t>
            </w:r>
          </w:p>
        </w:tc>
      </w:tr>
      <w:tr w14:paraId="39C5C7B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1F">
            <w:r>
              <w:rPr>
                <w:sz w:val="24"/>
                <w:szCs w:val="24"/>
                <w:rtl w:val="0"/>
              </w:rPr>
              <w:t>num_products</w:t>
            </w:r>
          </w:p>
        </w:tc>
        <w:tc>
          <w:p w14:paraId="00000220">
            <w:r>
              <w:rPr>
                <w:sz w:val="24"/>
                <w:szCs w:val="24"/>
                <w:rtl w:val="0"/>
              </w:rPr>
              <w:t>Number of products associated with the customer</w:t>
            </w:r>
          </w:p>
        </w:tc>
      </w:tr>
      <w:tr w14:paraId="0F7339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21">
            <w:r>
              <w:rPr>
                <w:sz w:val="24"/>
                <w:szCs w:val="24"/>
                <w:rtl w:val="0"/>
              </w:rPr>
              <w:t>is_churned</w:t>
            </w:r>
          </w:p>
        </w:tc>
        <w:tc>
          <w:p w14:paraId="00000222">
            <w:r>
              <w:rPr>
                <w:sz w:val="24"/>
                <w:szCs w:val="24"/>
                <w:rtl w:val="0"/>
              </w:rPr>
              <w:t>Churn label derived from exited</w:t>
            </w:r>
          </w:p>
        </w:tc>
      </w:tr>
      <w:tr w14:paraId="667FA33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23">
            <w:r>
              <w:rPr>
                <w:sz w:val="24"/>
                <w:szCs w:val="24"/>
                <w:rtl w:val="0"/>
              </w:rPr>
              <w:t>dw_start_date</w:t>
            </w:r>
          </w:p>
        </w:tc>
        <w:tc>
          <w:p w14:paraId="00000224">
            <w:r>
              <w:rPr>
                <w:sz w:val="24"/>
                <w:szCs w:val="24"/>
                <w:rtl w:val="0"/>
              </w:rPr>
              <w:t>Start date of the warehouse record</w:t>
            </w:r>
          </w:p>
        </w:tc>
      </w:tr>
      <w:tr w14:paraId="2C6ACE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25">
            <w:r>
              <w:rPr>
                <w:sz w:val="24"/>
                <w:szCs w:val="24"/>
                <w:rtl w:val="0"/>
              </w:rPr>
              <w:t>dw_end_date</w:t>
            </w:r>
          </w:p>
        </w:tc>
        <w:tc>
          <w:p w14:paraId="00000226">
            <w:r>
              <w:rPr>
                <w:sz w:val="24"/>
                <w:szCs w:val="24"/>
                <w:rtl w:val="0"/>
              </w:rPr>
              <w:t>End date of the warehouse record</w:t>
            </w:r>
          </w:p>
        </w:tc>
      </w:tr>
      <w:tr w14:paraId="3BB6F0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27">
            <w:r>
              <w:rPr>
                <w:sz w:val="24"/>
                <w:szCs w:val="24"/>
                <w:rtl w:val="0"/>
              </w:rPr>
              <w:t>is_current</w:t>
            </w:r>
          </w:p>
        </w:tc>
        <w:tc>
          <w:p w14:paraId="00000228">
            <w:r>
              <w:rPr>
                <w:sz w:val="24"/>
                <w:szCs w:val="24"/>
                <w:rtl w:val="0"/>
              </w:rPr>
              <w:t>Indicates whether the dimension record is current</w:t>
            </w:r>
          </w:p>
        </w:tc>
      </w:tr>
    </w:tbl>
    <w:p w14:paraId="00000229"/>
    <w:p w14:paraId="0000022A">
      <w:pPr>
        <w:spacing w:after="160"/>
      </w:pPr>
      <w:r>
        <w:rPr>
          <w:sz w:val="24"/>
          <w:szCs w:val="24"/>
          <w:rtl w:val="0"/>
        </w:rPr>
        <w:t>The original exited column is transformed into is_churned:</w:t>
      </w:r>
    </w:p>
    <w:p w14:paraId="0000022B">
      <w:pPr>
        <w:spacing w:after="160"/>
      </w:pPr>
      <w:r>
        <w:rPr>
          <w:b/>
          <w:bCs/>
          <w:sz w:val="24"/>
          <w:szCs w:val="24"/>
          <w:rtl w:val="0"/>
        </w:rPr>
        <w:t>is_churned = exited</w:t>
      </w:r>
    </w:p>
    <w:p w14:paraId="0000022C">
      <w:pPr>
        <w:spacing w:after="160"/>
      </w:pPr>
      <w:r>
        <w:rPr>
          <w:sz w:val="24"/>
          <w:szCs w:val="24"/>
          <w:rtl w:val="0"/>
        </w:rPr>
        <w:t>Where:</w:t>
      </w:r>
    </w:p>
    <w:p w14:paraId="0000022D">
      <w:pPr>
        <w:numPr>
          <w:ilvl w:val="0"/>
          <w:numId w:val="1"/>
        </w:numPr>
        <w:ind w:left="720" w:hanging="360"/>
      </w:pPr>
      <w:r>
        <w:rPr>
          <w:sz w:val="24"/>
          <w:szCs w:val="24"/>
          <w:rtl w:val="0"/>
        </w:rPr>
        <w:t>0 means the customer stayed with the bank.</w:t>
      </w:r>
    </w:p>
    <w:p w14:paraId="0000022E">
      <w:pPr>
        <w:numPr>
          <w:ilvl w:val="0"/>
          <w:numId w:val="1"/>
        </w:numPr>
        <w:ind w:left="720" w:hanging="360"/>
      </w:pPr>
      <w:r>
        <w:rPr>
          <w:sz w:val="24"/>
          <w:szCs w:val="24"/>
          <w:rtl w:val="0"/>
        </w:rPr>
        <w:t>1 means the customer exited the bank.</w:t>
      </w:r>
    </w:p>
    <w:p w14:paraId="0000022F">
      <w:pPr>
        <w:spacing w:after="160"/>
      </w:pPr>
      <w:r>
        <w:rPr>
          <w:sz w:val="24"/>
          <w:szCs w:val="24"/>
          <w:rtl w:val="0"/>
        </w:rPr>
        <w:t>The customer table is the main entity in the project because the original banking dataset contains the customer profile and the target variable used for churn prediction.</w:t>
      </w:r>
    </w:p>
    <w:p w14:paraId="00000230">
      <w:pPr>
        <w:spacing w:after="160"/>
      </w:pPr>
      <w:r>
        <w:rPr>
          <w:b/>
          <w:bCs/>
          <w:sz w:val="24"/>
          <w:szCs w:val="24"/>
          <w:rtl w:val="0"/>
        </w:rPr>
        <w:t>C. Dim_Date</w:t>
      </w:r>
    </w:p>
    <w:p w14:paraId="00000231">
      <w:pPr>
        <w:spacing w:after="160"/>
      </w:pPr>
      <w:r>
        <w:rPr>
          <w:sz w:val="24"/>
          <w:szCs w:val="24"/>
          <w:rtl w:val="0"/>
        </w:rPr>
        <w:t>The date dimension provides a standard way to analyze activity over time.</w:t>
      </w:r>
    </w:p>
    <w:p w14:paraId="00000232">
      <w:pPr>
        <w:spacing w:after="160"/>
      </w:pPr>
      <w:r>
        <w:rPr>
          <w:b/>
          <w:bCs/>
          <w:i/>
          <w:iCs/>
          <w:sz w:val="24"/>
          <w:szCs w:val="24"/>
          <w:rtl w:val="0"/>
        </w:rPr>
        <w:t>Main columns</w:t>
      </w:r>
    </w:p>
    <w:tbl>
      <w:tblPr>
        <w:tblStyle w:val="23"/>
        <w:tblW w:w="10040"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5020"/>
        <w:gridCol w:w="5020"/>
      </w:tblGrid>
      <w:tr w14:paraId="650278F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3">
            <w:r>
              <w:rPr>
                <w:b/>
                <w:bCs/>
                <w:sz w:val="24"/>
                <w:szCs w:val="24"/>
                <w:rtl w:val="0"/>
              </w:rPr>
              <w:t>Column</w:t>
            </w:r>
          </w:p>
        </w:tc>
        <w:tc>
          <w:p w14:paraId="00000234">
            <w:r>
              <w:rPr>
                <w:b/>
                <w:bCs/>
                <w:sz w:val="24"/>
                <w:szCs w:val="24"/>
                <w:rtl w:val="0"/>
              </w:rPr>
              <w:t>Description</w:t>
            </w:r>
          </w:p>
        </w:tc>
      </w:tr>
      <w:tr w14:paraId="0B3A3C0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5">
            <w:r>
              <w:rPr>
                <w:sz w:val="24"/>
                <w:szCs w:val="24"/>
                <w:rtl w:val="0"/>
              </w:rPr>
              <w:t>date_key</w:t>
            </w:r>
          </w:p>
        </w:tc>
        <w:tc>
          <w:p w14:paraId="00000236">
            <w:r>
              <w:rPr>
                <w:sz w:val="24"/>
                <w:szCs w:val="24"/>
                <w:rtl w:val="0"/>
              </w:rPr>
              <w:t>Surrogate or generated date identifier</w:t>
            </w:r>
          </w:p>
        </w:tc>
      </w:tr>
      <w:tr w14:paraId="1955F8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7">
            <w:r>
              <w:rPr>
                <w:sz w:val="24"/>
                <w:szCs w:val="24"/>
                <w:rtl w:val="0"/>
              </w:rPr>
              <w:t>full_date</w:t>
            </w:r>
          </w:p>
        </w:tc>
        <w:tc>
          <w:p w14:paraId="00000238">
            <w:r>
              <w:rPr>
                <w:sz w:val="24"/>
                <w:szCs w:val="24"/>
                <w:rtl w:val="0"/>
              </w:rPr>
              <w:t>First day of the activity month</w:t>
            </w:r>
          </w:p>
        </w:tc>
      </w:tr>
      <w:tr w14:paraId="45B20FC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9">
            <w:r>
              <w:rPr>
                <w:sz w:val="24"/>
                <w:szCs w:val="24"/>
                <w:rtl w:val="0"/>
              </w:rPr>
              <w:t>calendar_month</w:t>
            </w:r>
          </w:p>
        </w:tc>
        <w:tc>
          <w:p w14:paraId="0000023A">
            <w:r>
              <w:rPr>
                <w:sz w:val="24"/>
                <w:szCs w:val="24"/>
                <w:rtl w:val="0"/>
              </w:rPr>
              <w:t>Numeric month</w:t>
            </w:r>
          </w:p>
        </w:tc>
      </w:tr>
      <w:tr w14:paraId="5877B1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B">
            <w:r>
              <w:rPr>
                <w:sz w:val="24"/>
                <w:szCs w:val="24"/>
                <w:rtl w:val="0"/>
              </w:rPr>
              <w:t>month_name</w:t>
            </w:r>
          </w:p>
        </w:tc>
        <w:tc>
          <w:p w14:paraId="0000023C">
            <w:r>
              <w:rPr>
                <w:sz w:val="24"/>
                <w:szCs w:val="24"/>
                <w:rtl w:val="0"/>
              </w:rPr>
              <w:t>Month name</w:t>
            </w:r>
          </w:p>
        </w:tc>
      </w:tr>
      <w:tr w14:paraId="2DBDC2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D">
            <w:r>
              <w:rPr>
                <w:sz w:val="24"/>
                <w:szCs w:val="24"/>
                <w:rtl w:val="0"/>
              </w:rPr>
              <w:t>calendar_quarter</w:t>
            </w:r>
          </w:p>
        </w:tc>
        <w:tc>
          <w:p w14:paraId="0000023E">
            <w:r>
              <w:rPr>
                <w:sz w:val="24"/>
                <w:szCs w:val="24"/>
                <w:rtl w:val="0"/>
              </w:rPr>
              <w:t>Quarter of the year</w:t>
            </w:r>
          </w:p>
        </w:tc>
      </w:tr>
      <w:tr w14:paraId="554B4DA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jc w:val="center"/>
        </w:trPr>
        <w:tc>
          <w:p w14:paraId="0000023F">
            <w:r>
              <w:rPr>
                <w:sz w:val="24"/>
                <w:szCs w:val="24"/>
                <w:rtl w:val="0"/>
              </w:rPr>
              <w:t>calendar_year</w:t>
            </w:r>
          </w:p>
        </w:tc>
        <w:tc>
          <w:p w14:paraId="00000240">
            <w:r>
              <w:rPr>
                <w:sz w:val="24"/>
                <w:szCs w:val="24"/>
                <w:rtl w:val="0"/>
              </w:rPr>
              <w:t>Year</w:t>
            </w:r>
          </w:p>
        </w:tc>
      </w:tr>
    </w:tbl>
    <w:p w14:paraId="00000241"/>
    <w:p w14:paraId="00000242">
      <w:pPr>
        <w:spacing w:after="160"/>
      </w:pPr>
      <w:r>
        <w:rPr>
          <w:sz w:val="24"/>
          <w:szCs w:val="24"/>
          <w:rtl w:val="0"/>
        </w:rPr>
        <w:t>This dimension allows the system to perform time-based analysis, such as:</w:t>
      </w:r>
    </w:p>
    <w:p w14:paraId="00000243">
      <w:pPr>
        <w:numPr>
          <w:ilvl w:val="0"/>
          <w:numId w:val="1"/>
        </w:numPr>
        <w:ind w:left="720" w:hanging="360"/>
      </w:pPr>
      <w:r>
        <w:rPr>
          <w:sz w:val="24"/>
          <w:szCs w:val="24"/>
          <w:rtl w:val="0"/>
        </w:rPr>
        <w:t>Comparing customer activity between months</w:t>
      </w:r>
    </w:p>
    <w:p w14:paraId="00000244">
      <w:pPr>
        <w:numPr>
          <w:ilvl w:val="0"/>
          <w:numId w:val="1"/>
        </w:numPr>
        <w:ind w:left="720" w:hanging="360"/>
      </w:pPr>
      <w:r>
        <w:rPr>
          <w:sz w:val="24"/>
          <w:szCs w:val="24"/>
          <w:rtl w:val="0"/>
        </w:rPr>
        <w:t>Comparing customer behavior between years</w:t>
      </w:r>
    </w:p>
    <w:p w14:paraId="00000245">
      <w:pPr>
        <w:numPr>
          <w:ilvl w:val="0"/>
          <w:numId w:val="1"/>
        </w:numPr>
        <w:ind w:left="720" w:hanging="360"/>
      </w:pPr>
      <w:r>
        <w:rPr>
          <w:sz w:val="24"/>
          <w:szCs w:val="24"/>
          <w:rtl w:val="0"/>
        </w:rPr>
        <w:t>Analyzing monthly churn-related patterns</w:t>
      </w:r>
    </w:p>
    <w:p w14:paraId="00000246">
      <w:pPr>
        <w:numPr>
          <w:ilvl w:val="0"/>
          <w:numId w:val="1"/>
        </w:numPr>
        <w:ind w:left="720" w:hanging="360"/>
      </w:pPr>
      <w:r>
        <w:rPr>
          <w:sz w:val="24"/>
          <w:szCs w:val="24"/>
          <w:rtl w:val="0"/>
        </w:rPr>
        <w:t>Grouping activity by quarter</w:t>
      </w:r>
    </w:p>
    <w:p w14:paraId="00000247">
      <w:pPr>
        <w:spacing w:before="200" w:after="80"/>
      </w:pPr>
      <w:r>
        <w:rPr>
          <w:b/>
          <w:bCs/>
          <w:sz w:val="24"/>
          <w:szCs w:val="24"/>
          <w:rtl w:val="0"/>
        </w:rPr>
        <w:t>3. Relationships Between the Tables</w:t>
      </w:r>
    </w:p>
    <w:p w14:paraId="00000248">
      <w:pPr>
        <w:spacing w:after="160"/>
      </w:pPr>
      <w:r>
        <w:rPr>
          <w:sz w:val="24"/>
          <w:szCs w:val="24"/>
          <w:rtl w:val="0"/>
        </w:rPr>
        <w:t>The warehouse follows a star-schema structure:</w:t>
      </w:r>
    </w:p>
    <w:p w14:paraId="00000249">
      <w:pPr>
        <w:spacing w:after="160"/>
        <w:ind w:firstLine="720"/>
      </w:pPr>
      <w:r>
        <w:drawing>
          <wp:inline distT="114300" distB="114300" distL="114300" distR="114300">
            <wp:extent cx="4181475" cy="566166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4" name="image11.png"/>
                    <pic:cNvPicPr preferRelativeResize="0"/>
                  </pic:nvPicPr>
                  <pic:blipFill>
                    <a:blip r:embed="rId47"/>
                    <a:srcRect/>
                    <a:stretch>
                      <a:fillRect/>
                    </a:stretch>
                  </pic:blipFill>
                  <pic:spPr>
                    <a:xfrm>
                      <a:off x="0" y="0"/>
                      <a:ext cx="4181475" cy="5661660"/>
                    </a:xfrm>
                    <a:prstGeom prst="rect">
                      <a:avLst/>
                    </a:prstGeom>
                  </pic:spPr>
                </pic:pic>
              </a:graphicData>
            </a:graphic>
          </wp:inline>
        </w:drawing>
      </w:r>
    </w:p>
    <w:p w14:paraId="0000024A">
      <w:pPr>
        <w:spacing w:after="80"/>
      </w:pPr>
      <w:r>
        <w:rPr>
          <w:sz w:val="24"/>
          <w:szCs w:val="24"/>
          <w:rtl w:val="0"/>
        </w:rPr>
        <w:t>The relationships are:</w:t>
      </w:r>
    </w:p>
    <w:p w14:paraId="0000024B">
      <w:pPr>
        <w:spacing w:after="40"/>
      </w:pPr>
      <w:r>
        <w:rPr>
          <w:b/>
          <w:bCs/>
          <w:sz w:val="24"/>
          <w:szCs w:val="24"/>
          <w:rtl w:val="0"/>
        </w:rPr>
        <w:t>Dim_Customer   1 ─────── N   Fact_Customer_Monthly_Activity</w:t>
      </w:r>
    </w:p>
    <w:p w14:paraId="0000024C">
      <w:pPr>
        <w:spacing w:after="160"/>
      </w:pPr>
      <w:r>
        <w:rPr>
          <w:b/>
          <w:bCs/>
          <w:sz w:val="24"/>
          <w:szCs w:val="24"/>
          <w:rtl w:val="0"/>
        </w:rPr>
        <w:t>Dim_Date       1 ─────── N   Fact_Customer_Monthly_Activity</w:t>
      </w:r>
    </w:p>
    <w:p w14:paraId="0000024D">
      <w:pPr>
        <w:spacing w:after="160"/>
      </w:pPr>
      <w:r>
        <w:rPr>
          <w:sz w:val="24"/>
          <w:szCs w:val="24"/>
          <w:rtl w:val="0"/>
        </w:rPr>
        <w:t>This means:</w:t>
      </w:r>
    </w:p>
    <w:p w14:paraId="0000024E">
      <w:pPr>
        <w:numPr>
          <w:ilvl w:val="0"/>
          <w:numId w:val="1"/>
        </w:numPr>
        <w:ind w:left="720" w:hanging="360"/>
      </w:pPr>
      <w:r>
        <w:rPr>
          <w:sz w:val="24"/>
          <w:szCs w:val="24"/>
          <w:rtl w:val="0"/>
        </w:rPr>
        <w:t>One customer can have many monthly activity records.</w:t>
      </w:r>
    </w:p>
    <w:p w14:paraId="0000024F">
      <w:pPr>
        <w:numPr>
          <w:ilvl w:val="0"/>
          <w:numId w:val="1"/>
        </w:numPr>
        <w:ind w:left="720" w:hanging="360"/>
      </w:pPr>
      <w:r>
        <w:rPr>
          <w:sz w:val="24"/>
          <w:szCs w:val="24"/>
          <w:rtl w:val="0"/>
        </w:rPr>
        <w:t>One date can be associated with many customers.</w:t>
      </w:r>
    </w:p>
    <w:p w14:paraId="00000250">
      <w:pPr>
        <w:numPr>
          <w:ilvl w:val="0"/>
          <w:numId w:val="1"/>
        </w:numPr>
        <w:ind w:left="720" w:hanging="360"/>
      </w:pPr>
      <w:r>
        <w:rPr>
          <w:sz w:val="24"/>
          <w:szCs w:val="24"/>
          <w:rtl w:val="0"/>
        </w:rPr>
        <w:t>Each fact record belongs to one customer and one month.</w:t>
      </w:r>
    </w:p>
    <w:p w14:paraId="00000251">
      <w:pPr>
        <w:spacing w:after="160"/>
      </w:pPr>
      <w:r>
        <w:rPr>
          <w:sz w:val="24"/>
          <w:szCs w:val="24"/>
          <w:rtl w:val="0"/>
        </w:rPr>
        <w:t>The fact table connects the customer dimension and date dimension through foreign keys.</w:t>
      </w:r>
    </w:p>
    <w:p w14:paraId="00000252">
      <w:pPr>
        <w:spacing w:before="200" w:after="80"/>
      </w:pPr>
      <w:r>
        <w:rPr>
          <w:b/>
          <w:bCs/>
          <w:sz w:val="24"/>
          <w:szCs w:val="24"/>
          <w:rtl w:val="0"/>
        </w:rPr>
        <w:t>4. Why This Warehouse Design Was Chosen</w:t>
      </w:r>
    </w:p>
    <w:p w14:paraId="00000253">
      <w:pPr>
        <w:spacing w:after="160"/>
      </w:pPr>
      <w:r>
        <w:rPr>
          <w:b/>
          <w:bCs/>
          <w:sz w:val="24"/>
          <w:szCs w:val="24"/>
          <w:rtl w:val="0"/>
        </w:rPr>
        <w:t>4.1 It supports the customer-centric nature of the project</w:t>
      </w:r>
    </w:p>
    <w:p w14:paraId="00000254">
      <w:pPr>
        <w:spacing w:after="160"/>
      </w:pPr>
      <w:r>
        <w:rPr>
          <w:sz w:val="24"/>
          <w:szCs w:val="24"/>
          <w:rtl w:val="0"/>
        </w:rPr>
        <w:t>The main objective of the project is to understand customer churn.</w:t>
      </w:r>
    </w:p>
    <w:p w14:paraId="00000255">
      <w:pPr>
        <w:spacing w:after="160"/>
      </w:pPr>
      <w:r>
        <w:rPr>
          <w:sz w:val="24"/>
          <w:szCs w:val="24"/>
          <w:rtl w:val="0"/>
        </w:rPr>
        <w:t>The customer table is therefore treated as the central entity, while usage, offers, and support tickets provide additional information about customer behavior.</w:t>
      </w:r>
    </w:p>
    <w:p w14:paraId="00000256">
      <w:pPr>
        <w:spacing w:after="160"/>
      </w:pPr>
      <w:r>
        <w:rPr>
          <w:sz w:val="24"/>
          <w:szCs w:val="24"/>
          <w:rtl w:val="0"/>
        </w:rPr>
        <w:t>This follows the original project data model, where customer usage, offers, and support tickets have a one-to-many relationship with the customer.</w:t>
      </w:r>
    </w:p>
    <w:p w14:paraId="00000257">
      <w:pPr>
        <w:spacing w:after="160"/>
      </w:pPr>
      <w:r>
        <w:rPr>
          <w:b/>
          <w:bCs/>
          <w:sz w:val="24"/>
          <w:szCs w:val="24"/>
          <w:rtl w:val="0"/>
        </w:rPr>
        <w:t>4.2 It avoids creating one large denormalized table</w:t>
      </w:r>
    </w:p>
    <w:p w14:paraId="00000258">
      <w:pPr>
        <w:spacing w:after="160"/>
      </w:pPr>
      <w:r>
        <w:rPr>
          <w:sz w:val="24"/>
          <w:szCs w:val="24"/>
          <w:rtl w:val="0"/>
        </w:rPr>
        <w:t>Instead of joining every source table into one large table containing repeated customer information, the warehouse separates:</w:t>
      </w:r>
    </w:p>
    <w:p w14:paraId="00000259">
      <w:pPr>
        <w:numPr>
          <w:ilvl w:val="0"/>
          <w:numId w:val="1"/>
        </w:numPr>
        <w:ind w:left="720" w:hanging="360"/>
      </w:pPr>
      <w:r>
        <w:rPr>
          <w:sz w:val="24"/>
          <w:szCs w:val="24"/>
          <w:rtl w:val="0"/>
        </w:rPr>
        <w:t>Customer descriptive information</w:t>
      </w:r>
    </w:p>
    <w:p w14:paraId="0000025A">
      <w:pPr>
        <w:numPr>
          <w:ilvl w:val="0"/>
          <w:numId w:val="1"/>
        </w:numPr>
        <w:ind w:left="720" w:hanging="360"/>
      </w:pPr>
      <w:r>
        <w:rPr>
          <w:sz w:val="24"/>
          <w:szCs w:val="24"/>
          <w:rtl w:val="0"/>
        </w:rPr>
        <w:t>Date information</w:t>
      </w:r>
    </w:p>
    <w:p w14:paraId="0000025B">
      <w:pPr>
        <w:numPr>
          <w:ilvl w:val="0"/>
          <w:numId w:val="1"/>
        </w:numPr>
        <w:ind w:left="720" w:hanging="360"/>
      </w:pPr>
      <w:r>
        <w:rPr>
          <w:sz w:val="24"/>
          <w:szCs w:val="24"/>
          <w:rtl w:val="0"/>
        </w:rPr>
        <w:t>Monthly activity measures</w:t>
      </w:r>
    </w:p>
    <w:p w14:paraId="0000025C">
      <w:pPr>
        <w:spacing w:after="160"/>
      </w:pPr>
      <w:r>
        <w:rPr>
          <w:sz w:val="24"/>
          <w:szCs w:val="24"/>
          <w:rtl w:val="0"/>
        </w:rPr>
        <w:t>For example, customer information such as geography and credit score does not need to be repeated unnecessarily in every activity record.</w:t>
      </w:r>
    </w:p>
    <w:p w14:paraId="0000025D">
      <w:pPr>
        <w:spacing w:after="160"/>
      </w:pPr>
      <w:r>
        <w:rPr>
          <w:sz w:val="24"/>
          <w:szCs w:val="24"/>
          <w:rtl w:val="0"/>
        </w:rPr>
        <w:t>This reduces data duplication and makes the warehouse easier to maintain.</w:t>
      </w:r>
    </w:p>
    <w:p w14:paraId="0000025E">
      <w:pPr>
        <w:spacing w:after="160"/>
      </w:pPr>
      <w:r>
        <w:rPr>
          <w:b/>
          <w:bCs/>
          <w:sz w:val="24"/>
          <w:szCs w:val="24"/>
          <w:rtl w:val="0"/>
        </w:rPr>
        <w:t>4.3 It supports time-based analysis</w:t>
      </w:r>
    </w:p>
    <w:p w14:paraId="0000025F">
      <w:pPr>
        <w:spacing w:after="160"/>
      </w:pPr>
      <w:r>
        <w:rPr>
          <w:sz w:val="24"/>
          <w:szCs w:val="24"/>
          <w:rtl w:val="0"/>
        </w:rPr>
        <w:t>The project needs to analyze how customer behavior changes over time.</w:t>
      </w:r>
    </w:p>
    <w:p w14:paraId="00000260">
      <w:pPr>
        <w:spacing w:after="160"/>
      </w:pPr>
      <w:r>
        <w:rPr>
          <w:sz w:val="24"/>
          <w:szCs w:val="24"/>
          <w:rtl w:val="0"/>
        </w:rPr>
        <w:t>By using a monthly grain, the warehouse can track:</w:t>
      </w:r>
    </w:p>
    <w:p w14:paraId="00000261">
      <w:pPr>
        <w:numPr>
          <w:ilvl w:val="0"/>
          <w:numId w:val="1"/>
        </w:numPr>
        <w:ind w:left="720" w:hanging="360"/>
      </w:pPr>
      <w:r>
        <w:rPr>
          <w:sz w:val="24"/>
          <w:szCs w:val="24"/>
          <w:rtl w:val="0"/>
        </w:rPr>
        <w:t>Monthly balance</w:t>
      </w:r>
    </w:p>
    <w:p w14:paraId="00000262">
      <w:pPr>
        <w:numPr>
          <w:ilvl w:val="0"/>
          <w:numId w:val="1"/>
        </w:numPr>
        <w:ind w:left="720" w:hanging="360"/>
      </w:pPr>
      <w:r>
        <w:rPr>
          <w:sz w:val="24"/>
          <w:szCs w:val="24"/>
          <w:rtl w:val="0"/>
        </w:rPr>
        <w:t>Monthly product usage</w:t>
      </w:r>
    </w:p>
    <w:p w14:paraId="00000263">
      <w:pPr>
        <w:numPr>
          <w:ilvl w:val="0"/>
          <w:numId w:val="1"/>
        </w:numPr>
        <w:ind w:left="720" w:hanging="360"/>
      </w:pPr>
      <w:r>
        <w:rPr>
          <w:sz w:val="24"/>
          <w:szCs w:val="24"/>
          <w:rtl w:val="0"/>
        </w:rPr>
        <w:t>Monthly offers</w:t>
      </w:r>
    </w:p>
    <w:p w14:paraId="00000264">
      <w:pPr>
        <w:numPr>
          <w:ilvl w:val="0"/>
          <w:numId w:val="1"/>
        </w:numPr>
        <w:ind w:left="720" w:hanging="360"/>
      </w:pPr>
      <w:r>
        <w:rPr>
          <w:sz w:val="24"/>
          <w:szCs w:val="24"/>
          <w:rtl w:val="0"/>
        </w:rPr>
        <w:t>Monthly support activity</w:t>
      </w:r>
    </w:p>
    <w:p w14:paraId="00000265">
      <w:pPr>
        <w:spacing w:after="160"/>
      </w:pPr>
      <w:r>
        <w:rPr>
          <w:sz w:val="24"/>
          <w:szCs w:val="24"/>
          <w:rtl w:val="0"/>
        </w:rPr>
        <w:t>This makes it possible to identify patterns such as:</w:t>
      </w:r>
    </w:p>
    <w:p w14:paraId="00000266">
      <w:pPr>
        <w:numPr>
          <w:ilvl w:val="0"/>
          <w:numId w:val="1"/>
        </w:numPr>
        <w:ind w:left="720" w:hanging="360"/>
      </w:pPr>
      <w:r>
        <w:rPr>
          <w:sz w:val="24"/>
          <w:szCs w:val="24"/>
          <w:rtl w:val="0"/>
        </w:rPr>
        <w:t>Customers whose balances decline over time</w:t>
      </w:r>
    </w:p>
    <w:p w14:paraId="00000267">
      <w:pPr>
        <w:numPr>
          <w:ilvl w:val="0"/>
          <w:numId w:val="1"/>
        </w:numPr>
        <w:ind w:left="720" w:hanging="360"/>
      </w:pPr>
      <w:r>
        <w:rPr>
          <w:sz w:val="24"/>
          <w:szCs w:val="24"/>
          <w:rtl w:val="0"/>
        </w:rPr>
        <w:t>Customers whose product usage decreases</w:t>
      </w:r>
    </w:p>
    <w:p w14:paraId="00000268">
      <w:pPr>
        <w:numPr>
          <w:ilvl w:val="0"/>
          <w:numId w:val="1"/>
        </w:numPr>
        <w:ind w:left="720" w:hanging="360"/>
      </w:pPr>
      <w:r>
        <w:rPr>
          <w:sz w:val="24"/>
          <w:szCs w:val="24"/>
          <w:rtl w:val="0"/>
        </w:rPr>
        <w:t>Customers who receive many offers but accept few</w:t>
      </w:r>
    </w:p>
    <w:p w14:paraId="00000269">
      <w:pPr>
        <w:numPr>
          <w:ilvl w:val="0"/>
          <w:numId w:val="1"/>
        </w:numPr>
        <w:ind w:left="720" w:hanging="360"/>
      </w:pPr>
      <w:r>
        <w:rPr>
          <w:sz w:val="24"/>
          <w:szCs w:val="24"/>
          <w:rtl w:val="0"/>
        </w:rPr>
        <w:t>Customers who experience frequent support problems</w:t>
      </w:r>
    </w:p>
    <w:p w14:paraId="0000026A">
      <w:pPr>
        <w:spacing w:after="160"/>
      </w:pPr>
      <w:r>
        <w:rPr>
          <w:b/>
          <w:bCs/>
          <w:sz w:val="24"/>
          <w:szCs w:val="24"/>
          <w:rtl w:val="0"/>
        </w:rPr>
        <w:t>4.4 It supports business intelligence and reporting</w:t>
      </w:r>
    </w:p>
    <w:p w14:paraId="0000026B">
      <w:pPr>
        <w:spacing w:after="160"/>
      </w:pPr>
      <w:r>
        <w:rPr>
          <w:sz w:val="24"/>
          <w:szCs w:val="24"/>
          <w:rtl w:val="0"/>
        </w:rPr>
        <w:t>The fact table contains numerical measures that can be aggregated efficiently.</w:t>
      </w:r>
    </w:p>
    <w:p w14:paraId="0000026C">
      <w:pPr>
        <w:spacing w:after="160"/>
      </w:pPr>
      <w:r>
        <w:rPr>
          <w:sz w:val="24"/>
          <w:szCs w:val="24"/>
          <w:rtl w:val="0"/>
        </w:rPr>
        <w:t>For example, the bank can calculate:</w:t>
      </w:r>
    </w:p>
    <w:p w14:paraId="0000026D">
      <w:pPr>
        <w:numPr>
          <w:ilvl w:val="0"/>
          <w:numId w:val="1"/>
        </w:numPr>
        <w:ind w:left="720" w:hanging="360"/>
      </w:pPr>
      <w:r>
        <w:rPr>
          <w:sz w:val="24"/>
          <w:szCs w:val="24"/>
          <w:rtl w:val="0"/>
        </w:rPr>
        <w:t>Total offers received by customer</w:t>
      </w:r>
    </w:p>
    <w:p w14:paraId="0000026E">
      <w:pPr>
        <w:numPr>
          <w:ilvl w:val="0"/>
          <w:numId w:val="1"/>
        </w:numPr>
        <w:ind w:left="720" w:hanging="360"/>
      </w:pPr>
      <w:r>
        <w:rPr>
          <w:sz w:val="24"/>
          <w:szCs w:val="24"/>
          <w:rtl w:val="0"/>
        </w:rPr>
        <w:t>Total support tickets per month</w:t>
      </w:r>
    </w:p>
    <w:p w14:paraId="0000026F">
      <w:pPr>
        <w:numPr>
          <w:ilvl w:val="0"/>
          <w:numId w:val="1"/>
        </w:numPr>
        <w:ind w:left="720" w:hanging="360"/>
      </w:pPr>
      <w:r>
        <w:rPr>
          <w:sz w:val="24"/>
          <w:szCs w:val="24"/>
          <w:rtl w:val="0"/>
        </w:rPr>
        <w:t>Average resolution time</w:t>
      </w:r>
    </w:p>
    <w:p w14:paraId="00000270">
      <w:pPr>
        <w:numPr>
          <w:ilvl w:val="0"/>
          <w:numId w:val="1"/>
        </w:numPr>
        <w:ind w:left="720" w:hanging="360"/>
      </w:pPr>
      <w:r>
        <w:rPr>
          <w:sz w:val="24"/>
          <w:szCs w:val="24"/>
          <w:rtl w:val="0"/>
        </w:rPr>
        <w:t>Average monthly balance</w:t>
      </w:r>
    </w:p>
    <w:p w14:paraId="00000271">
      <w:pPr>
        <w:numPr>
          <w:ilvl w:val="0"/>
          <w:numId w:val="1"/>
        </w:numPr>
        <w:ind w:left="720" w:hanging="360"/>
      </w:pPr>
      <w:r>
        <w:rPr>
          <w:sz w:val="24"/>
          <w:szCs w:val="24"/>
          <w:rtl w:val="0"/>
        </w:rPr>
        <w:t>Number of active products</w:t>
      </w:r>
    </w:p>
    <w:p w14:paraId="00000272">
      <w:pPr>
        <w:spacing w:after="160"/>
      </w:pPr>
      <w:r>
        <w:rPr>
          <w:sz w:val="24"/>
          <w:szCs w:val="24"/>
          <w:rtl w:val="0"/>
        </w:rPr>
        <w:t>These measures can be grouped by:</w:t>
      </w:r>
    </w:p>
    <w:p w14:paraId="00000273">
      <w:pPr>
        <w:numPr>
          <w:ilvl w:val="0"/>
          <w:numId w:val="1"/>
        </w:numPr>
        <w:ind w:left="720" w:hanging="360"/>
      </w:pPr>
      <w:r>
        <w:rPr>
          <w:sz w:val="24"/>
          <w:szCs w:val="24"/>
          <w:rtl w:val="0"/>
        </w:rPr>
        <w:t>Customer</w:t>
      </w:r>
    </w:p>
    <w:p w14:paraId="00000274">
      <w:pPr>
        <w:numPr>
          <w:ilvl w:val="0"/>
          <w:numId w:val="1"/>
        </w:numPr>
        <w:ind w:left="720" w:hanging="360"/>
      </w:pPr>
      <w:r>
        <w:rPr>
          <w:sz w:val="24"/>
          <w:szCs w:val="24"/>
          <w:rtl w:val="0"/>
        </w:rPr>
        <w:t>Geography</w:t>
      </w:r>
    </w:p>
    <w:p w14:paraId="00000275">
      <w:pPr>
        <w:numPr>
          <w:ilvl w:val="0"/>
          <w:numId w:val="1"/>
        </w:numPr>
        <w:ind w:left="720" w:hanging="360"/>
      </w:pPr>
      <w:r>
        <w:rPr>
          <w:sz w:val="24"/>
          <w:szCs w:val="24"/>
          <w:rtl w:val="0"/>
        </w:rPr>
        <w:t>Gender</w:t>
      </w:r>
    </w:p>
    <w:p w14:paraId="00000276">
      <w:pPr>
        <w:numPr>
          <w:ilvl w:val="0"/>
          <w:numId w:val="1"/>
        </w:numPr>
        <w:ind w:left="720" w:hanging="360"/>
      </w:pPr>
      <w:r>
        <w:rPr>
          <w:sz w:val="24"/>
          <w:szCs w:val="24"/>
          <w:rtl w:val="0"/>
        </w:rPr>
        <w:t>Age</w:t>
      </w:r>
    </w:p>
    <w:p w14:paraId="00000277">
      <w:pPr>
        <w:numPr>
          <w:ilvl w:val="0"/>
          <w:numId w:val="1"/>
        </w:numPr>
        <w:ind w:left="720" w:hanging="360"/>
      </w:pPr>
      <w:r>
        <w:rPr>
          <w:sz w:val="24"/>
          <w:szCs w:val="24"/>
          <w:rtl w:val="0"/>
        </w:rPr>
        <w:t>Year</w:t>
      </w:r>
    </w:p>
    <w:p w14:paraId="00000278">
      <w:pPr>
        <w:numPr>
          <w:ilvl w:val="0"/>
          <w:numId w:val="1"/>
        </w:numPr>
        <w:ind w:left="720" w:hanging="360"/>
      </w:pPr>
      <w:r>
        <w:rPr>
          <w:sz w:val="24"/>
          <w:szCs w:val="24"/>
          <w:rtl w:val="0"/>
        </w:rPr>
        <w:t>Month</w:t>
      </w:r>
    </w:p>
    <w:p w14:paraId="00000279">
      <w:pPr>
        <w:numPr>
          <w:ilvl w:val="0"/>
          <w:numId w:val="1"/>
        </w:numPr>
        <w:ind w:left="720" w:hanging="360"/>
      </w:pPr>
      <w:r>
        <w:rPr>
          <w:sz w:val="24"/>
          <w:szCs w:val="24"/>
          <w:rtl w:val="0"/>
        </w:rPr>
        <w:t>Churn status</w:t>
      </w:r>
    </w:p>
    <w:p w14:paraId="0000027A">
      <w:pPr>
        <w:spacing w:after="160"/>
      </w:pPr>
      <w:r>
        <w:rPr>
          <w:sz w:val="24"/>
          <w:szCs w:val="24"/>
          <w:rtl w:val="0"/>
        </w:rPr>
        <w:t>This makes the warehouse suitable for dashboards and analytical reports.</w:t>
      </w:r>
    </w:p>
    <w:p w14:paraId="0000027B">
      <w:pPr>
        <w:spacing w:after="160"/>
      </w:pPr>
      <w:r>
        <w:rPr>
          <w:b/>
          <w:bCs/>
          <w:sz w:val="24"/>
          <w:szCs w:val="24"/>
          <w:rtl w:val="0"/>
        </w:rPr>
        <w:t>4.5 It supports machine learning feature extraction</w:t>
      </w:r>
    </w:p>
    <w:p w14:paraId="0000027C">
      <w:pPr>
        <w:spacing w:after="160"/>
      </w:pPr>
      <w:r>
        <w:rPr>
          <w:sz w:val="24"/>
          <w:szCs w:val="24"/>
          <w:rtl w:val="0"/>
        </w:rPr>
        <w:t>The warehouse is also designed to provide features for the churn prediction model.</w:t>
      </w:r>
    </w:p>
    <w:p w14:paraId="0000027D">
      <w:pPr>
        <w:spacing w:after="160"/>
      </w:pPr>
      <w:r>
        <w:rPr>
          <w:sz w:val="24"/>
          <w:szCs w:val="24"/>
          <w:rtl w:val="0"/>
        </w:rPr>
        <w:t>Examples of possible features include:</w:t>
      </w:r>
    </w:p>
    <w:p w14:paraId="0000027E">
      <w:pPr>
        <w:numPr>
          <w:ilvl w:val="0"/>
          <w:numId w:val="1"/>
        </w:numPr>
        <w:ind w:left="720" w:hanging="360"/>
      </w:pPr>
      <w:r>
        <w:rPr>
          <w:sz w:val="24"/>
          <w:szCs w:val="24"/>
          <w:rtl w:val="0"/>
        </w:rPr>
        <w:t>Total number of support tickets</w:t>
      </w:r>
    </w:p>
    <w:p w14:paraId="0000027F">
      <w:pPr>
        <w:numPr>
          <w:ilvl w:val="0"/>
          <w:numId w:val="1"/>
        </w:numPr>
        <w:ind w:left="720" w:hanging="360"/>
      </w:pPr>
      <w:r>
        <w:rPr>
          <w:sz w:val="24"/>
          <w:szCs w:val="24"/>
          <w:rtl w:val="0"/>
        </w:rPr>
        <w:t>Number of critical tickets</w:t>
      </w:r>
    </w:p>
    <w:p w14:paraId="00000280">
      <w:pPr>
        <w:numPr>
          <w:ilvl w:val="0"/>
          <w:numId w:val="1"/>
        </w:numPr>
        <w:ind w:left="720" w:hanging="360"/>
      </w:pPr>
      <w:r>
        <w:rPr>
          <w:sz w:val="24"/>
          <w:szCs w:val="24"/>
          <w:rtl w:val="0"/>
        </w:rPr>
        <w:t>Average ticket resolution time</w:t>
      </w:r>
    </w:p>
    <w:p w14:paraId="00000281">
      <w:pPr>
        <w:numPr>
          <w:ilvl w:val="0"/>
          <w:numId w:val="1"/>
        </w:numPr>
        <w:ind w:left="720" w:hanging="360"/>
      </w:pPr>
      <w:r>
        <w:rPr>
          <w:sz w:val="24"/>
          <w:szCs w:val="24"/>
          <w:rtl w:val="0"/>
        </w:rPr>
        <w:t>Offer acceptance rate</w:t>
      </w:r>
    </w:p>
    <w:p w14:paraId="00000282">
      <w:pPr>
        <w:numPr>
          <w:ilvl w:val="0"/>
          <w:numId w:val="1"/>
        </w:numPr>
        <w:ind w:left="720" w:hanging="360"/>
      </w:pPr>
      <w:r>
        <w:rPr>
          <w:sz w:val="24"/>
          <w:szCs w:val="24"/>
          <w:rtl w:val="0"/>
        </w:rPr>
        <w:t>Number of active products</w:t>
      </w:r>
    </w:p>
    <w:p w14:paraId="00000283">
      <w:pPr>
        <w:numPr>
          <w:ilvl w:val="0"/>
          <w:numId w:val="1"/>
        </w:numPr>
        <w:ind w:left="720" w:hanging="360"/>
      </w:pPr>
      <w:r>
        <w:rPr>
          <w:sz w:val="24"/>
          <w:szCs w:val="24"/>
          <w:rtl w:val="0"/>
        </w:rPr>
        <w:t>Average monthly balance</w:t>
      </w:r>
    </w:p>
    <w:p w14:paraId="00000284">
      <w:pPr>
        <w:numPr>
          <w:ilvl w:val="0"/>
          <w:numId w:val="1"/>
        </w:numPr>
        <w:ind w:left="720" w:hanging="360"/>
      </w:pPr>
      <w:r>
        <w:rPr>
          <w:sz w:val="24"/>
          <w:szCs w:val="24"/>
          <w:rtl w:val="0"/>
        </w:rPr>
        <w:t>Balance decline over time</w:t>
      </w:r>
    </w:p>
    <w:p w14:paraId="00000285">
      <w:pPr>
        <w:numPr>
          <w:ilvl w:val="0"/>
          <w:numId w:val="1"/>
        </w:numPr>
        <w:ind w:left="720" w:hanging="360"/>
      </w:pPr>
      <w:r>
        <w:rPr>
          <w:sz w:val="24"/>
          <w:szCs w:val="24"/>
          <w:rtl w:val="0"/>
        </w:rPr>
        <w:t>Product usage decline over time</w:t>
      </w:r>
    </w:p>
    <w:p w14:paraId="00000286">
      <w:pPr>
        <w:spacing w:after="160"/>
      </w:pPr>
      <w:r>
        <w:rPr>
          <w:sz w:val="24"/>
          <w:szCs w:val="24"/>
          <w:rtl w:val="0"/>
        </w:rPr>
        <w:t>The warehouse does not replace the machine learning feature table. Instead, it provides a reliable and organized source from which machine learning features can be extracted.</w:t>
      </w:r>
    </w:p>
    <w:p w14:paraId="00000287">
      <w:pPr>
        <w:pBdr>
          <w:bottom w:val="single" w:color="CCCCCC" w:sz="4" w:space="0"/>
        </w:pBdr>
        <w:spacing w:after="160"/>
      </w:pPr>
      <w:r>
        <w:rPr>
          <w:rtl w:val="0"/>
        </w:rPr>
        <w:t xml:space="preserve"> </w:t>
      </w:r>
    </w:p>
    <w:p w14:paraId="00000288">
      <w:pPr>
        <w:pBdr>
          <w:bottom w:val="single" w:color="CCCCCC" w:sz="4" w:space="0"/>
        </w:pBdr>
        <w:spacing w:after="160"/>
      </w:pPr>
    </w:p>
    <w:tbl>
      <w:tblPr>
        <w:tblStyle w:val="24"/>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200"/>
        <w:gridCol w:w="8300"/>
      </w:tblGrid>
      <w:tr w14:paraId="6E061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1F4E79"/>
            <w:tcMar>
              <w:top w:w="120" w:type="dxa"/>
              <w:left w:w="120" w:type="dxa"/>
              <w:bottom w:w="120" w:type="dxa"/>
              <w:right w:w="120" w:type="dxa"/>
            </w:tcMar>
            <w:vAlign w:val="center"/>
          </w:tcPr>
          <w:p w14:paraId="00000289">
            <w:pPr>
              <w:jc w:val="center"/>
            </w:pPr>
            <w:r>
              <w:rPr>
                <w:b/>
                <w:bCs/>
                <w:color w:val="FFFFFF"/>
                <w:sz w:val="16"/>
                <w:szCs w:val="16"/>
                <w:rtl w:val="0"/>
              </w:rPr>
              <w:t>STEP</w:t>
            </w:r>
          </w:p>
          <w:p w14:paraId="0000028A">
            <w:pPr>
              <w:jc w:val="center"/>
            </w:pPr>
            <w:r>
              <w:rPr>
                <w:b/>
                <w:bCs/>
                <w:color w:val="FFFFFF"/>
                <w:sz w:val="32"/>
                <w:szCs w:val="32"/>
                <w:rtl w:val="0"/>
              </w:rPr>
              <w:t>12</w:t>
            </w:r>
          </w:p>
        </w:tc>
        <w:tc>
          <w:tcPr>
            <w:shd w:val="clear" w:color="auto" w:fill="EAF1F8"/>
            <w:tcMar>
              <w:top w:w="120" w:type="dxa"/>
              <w:left w:w="200" w:type="dxa"/>
              <w:bottom w:w="120" w:type="dxa"/>
              <w:right w:w="200" w:type="dxa"/>
            </w:tcMar>
            <w:vAlign w:val="center"/>
          </w:tcPr>
          <w:p w14:paraId="0000028B">
            <w:r>
              <w:rPr>
                <w:b/>
                <w:bCs/>
                <w:color w:val="1A1A1A"/>
                <w:sz w:val="26"/>
                <w:szCs w:val="26"/>
                <w:rtl w:val="0"/>
              </w:rPr>
              <w:t>Build the Hive DDLs using Spark and Hue</w:t>
            </w:r>
          </w:p>
        </w:tc>
      </w:tr>
    </w:tbl>
    <w:p w14:paraId="0000028C">
      <w:pPr>
        <w:spacing w:before="200" w:after="80"/>
        <w:rPr>
          <w:sz w:val="32"/>
          <w:szCs w:val="32"/>
        </w:rPr>
      </w:pPr>
      <w:r>
        <w:rPr>
          <w:b/>
          <w:bCs/>
          <w:sz w:val="32"/>
          <w:szCs w:val="32"/>
          <w:rtl w:val="0"/>
        </w:rPr>
        <w:t xml:space="preserve">Steps: </w:t>
      </w:r>
    </w:p>
    <w:p w14:paraId="0000028D">
      <w:pPr>
        <w:pBdr>
          <w:bottom w:val="single" w:color="CCCCCC" w:sz="4" w:space="0"/>
        </w:pBdr>
        <w:spacing w:after="160"/>
        <w:rPr>
          <w:b/>
          <w:bCs/>
          <w:sz w:val="24"/>
          <w:szCs w:val="24"/>
        </w:rPr>
      </w:pPr>
      <w:r>
        <w:rPr>
          <w:b/>
          <w:bCs/>
          <w:sz w:val="24"/>
          <w:szCs w:val="24"/>
          <w:rtl w:val="0"/>
        </w:rPr>
        <w:t>Step 1—Initialize the Hive configuration</w:t>
      </w:r>
    </w:p>
    <w:p w14:paraId="0000028E">
      <w:pPr>
        <w:numPr>
          <w:ilvl w:val="0"/>
          <w:numId w:val="16"/>
        </w:numPr>
        <w:spacing w:after="160"/>
        <w:ind w:left="720" w:hanging="360"/>
        <w:rPr>
          <w:b/>
          <w:bCs/>
          <w:sz w:val="24"/>
          <w:szCs w:val="24"/>
        </w:rPr>
      </w:pPr>
      <w:r>
        <w:rPr>
          <w:b/>
          <w:bCs/>
          <w:sz w:val="24"/>
          <w:szCs w:val="24"/>
          <w:rtl w:val="0"/>
        </w:rPr>
        <w:t>Create the Hive database and use it</w:t>
      </w:r>
    </w:p>
    <w:tbl>
      <w:tblPr>
        <w:tblStyle w:val="25"/>
        <w:tblW w:w="9971"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971"/>
      </w:tblGrid>
      <w:tr w14:paraId="0B1DCA9F">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98" w:hRule="atLeast"/>
        </w:trPr>
        <w:tc>
          <w:tcPr>
            <w:shd w:val="clear" w:color="auto" w:fill="F3F4F6"/>
            <w:tcMar>
              <w:top w:w="160" w:type="dxa"/>
              <w:left w:w="200" w:type="dxa"/>
              <w:bottom w:w="160" w:type="dxa"/>
              <w:right w:w="200" w:type="dxa"/>
            </w:tcMar>
          </w:tcPr>
          <w:p w14:paraId="0000028F">
            <w:pPr>
              <w:rPr>
                <w:rFonts w:ascii="Calibri" w:hAnsi="Calibri" w:eastAsia="Calibri" w:cs="Calibri"/>
                <w:sz w:val="22"/>
                <w:szCs w:val="22"/>
              </w:rPr>
            </w:pPr>
            <w:r>
              <w:rPr>
                <w:rFonts w:ascii="Calibri" w:hAnsi="Calibri" w:eastAsia="Calibri" w:cs="Calibri"/>
                <w:sz w:val="22"/>
                <w:szCs w:val="22"/>
                <w:rtl w:val="0"/>
              </w:rPr>
              <w:t>HIVE_DB = "customer_churn_db"</w:t>
            </w:r>
          </w:p>
          <w:p w14:paraId="00000290">
            <w:pPr>
              <w:rPr>
                <w:rFonts w:ascii="Calibri" w:hAnsi="Calibri" w:eastAsia="Calibri" w:cs="Calibri"/>
                <w:sz w:val="22"/>
                <w:szCs w:val="22"/>
              </w:rPr>
            </w:pPr>
          </w:p>
          <w:p w14:paraId="00000291">
            <w:pPr>
              <w:rPr>
                <w:rFonts w:ascii="Calibri" w:hAnsi="Calibri" w:eastAsia="Calibri" w:cs="Calibri"/>
                <w:sz w:val="22"/>
                <w:szCs w:val="22"/>
              </w:rPr>
            </w:pPr>
            <w:r>
              <w:rPr>
                <w:rFonts w:ascii="Calibri" w:hAnsi="Calibri" w:eastAsia="Calibri" w:cs="Calibri"/>
                <w:sz w:val="22"/>
                <w:szCs w:val="22"/>
                <w:rtl w:val="0"/>
              </w:rPr>
              <w:t>spark.sql(f"""</w:t>
            </w:r>
          </w:p>
          <w:p w14:paraId="00000292">
            <w:pPr>
              <w:rPr>
                <w:rFonts w:ascii="Calibri" w:hAnsi="Calibri" w:eastAsia="Calibri" w:cs="Calibri"/>
                <w:sz w:val="22"/>
                <w:szCs w:val="22"/>
              </w:rPr>
            </w:pPr>
            <w:r>
              <w:rPr>
                <w:rFonts w:ascii="Calibri" w:hAnsi="Calibri" w:eastAsia="Calibri" w:cs="Calibri"/>
                <w:sz w:val="22"/>
                <w:szCs w:val="22"/>
                <w:rtl w:val="0"/>
              </w:rPr>
              <w:t xml:space="preserve">    CREATE DATABASE IF NOT EXISTS {HIVE_DB}</w:t>
            </w:r>
          </w:p>
          <w:p w14:paraId="00000293">
            <w:pPr>
              <w:rPr>
                <w:rFonts w:ascii="Calibri" w:hAnsi="Calibri" w:eastAsia="Calibri" w:cs="Calibri"/>
                <w:sz w:val="22"/>
                <w:szCs w:val="22"/>
              </w:rPr>
            </w:pPr>
            <w:r>
              <w:rPr>
                <w:rFonts w:ascii="Calibri" w:hAnsi="Calibri" w:eastAsia="Calibri" w:cs="Calibri"/>
                <w:sz w:val="22"/>
                <w:szCs w:val="22"/>
                <w:rtl w:val="0"/>
              </w:rPr>
              <w:t>""")</w:t>
            </w:r>
          </w:p>
          <w:p w14:paraId="00000294">
            <w:pPr>
              <w:rPr>
                <w:rFonts w:ascii="Calibri" w:hAnsi="Calibri" w:eastAsia="Calibri" w:cs="Calibri"/>
                <w:sz w:val="22"/>
                <w:szCs w:val="22"/>
              </w:rPr>
            </w:pPr>
            <w:r>
              <w:rPr>
                <w:rFonts w:ascii="Calibri" w:hAnsi="Calibri" w:eastAsia="Calibri" w:cs="Calibri"/>
                <w:sz w:val="22"/>
                <w:szCs w:val="22"/>
                <w:rtl w:val="0"/>
              </w:rPr>
              <w:t>spark.sql(f"USE {HIVE_DB}")</w:t>
            </w:r>
          </w:p>
        </w:tc>
      </w:tr>
    </w:tbl>
    <w:p w14:paraId="00000295">
      <w:pPr>
        <w:numPr>
          <w:ilvl w:val="0"/>
          <w:numId w:val="16"/>
        </w:numPr>
        <w:ind w:left="720" w:hanging="360"/>
        <w:rPr>
          <w:b/>
          <w:bCs/>
          <w:sz w:val="24"/>
          <w:szCs w:val="24"/>
        </w:rPr>
      </w:pPr>
      <w:r>
        <w:rPr>
          <w:b/>
          <w:bCs/>
          <w:sz w:val="24"/>
          <w:szCs w:val="24"/>
          <w:rtl w:val="0"/>
        </w:rPr>
        <w:t>Verify it using Hue</w:t>
      </w:r>
    </w:p>
    <w:p w14:paraId="00000296">
      <w:pPr>
        <w:ind w:left="720" w:firstLine="0"/>
        <w:rPr>
          <w:rFonts w:ascii="Calibri" w:hAnsi="Calibri" w:eastAsia="Calibri" w:cs="Calibri"/>
          <w:b/>
          <w:bCs/>
          <w:color w:val="1E3A8A"/>
        </w:rPr>
      </w:pPr>
      <w:r>
        <w:rPr>
          <w:rFonts w:ascii="Calibri" w:hAnsi="Calibri" w:eastAsia="Calibri" w:cs="Calibri"/>
          <w:b/>
          <w:bCs/>
          <w:color w:val="1E3A8A"/>
        </w:rPr>
        <w:drawing>
          <wp:inline distT="114300" distB="114300" distL="114300" distR="114300">
            <wp:extent cx="2438400" cy="2371725"/>
            <wp:effectExtent l="0" t="0" r="0" b="0"/>
            <wp:docPr id="5" name="image29.png"/>
            <wp:cNvGraphicFramePr/>
            <a:graphic xmlns:a="http://schemas.openxmlformats.org/drawingml/2006/main">
              <a:graphicData uri="http://schemas.openxmlformats.org/drawingml/2006/picture">
                <pic:pic xmlns:pic="http://schemas.openxmlformats.org/drawingml/2006/picture">
                  <pic:nvPicPr>
                    <pic:cNvPr id="5" name="image29.png"/>
                    <pic:cNvPicPr preferRelativeResize="0"/>
                  </pic:nvPicPr>
                  <pic:blipFill>
                    <a:blip r:embed="rId48"/>
                    <a:srcRect/>
                    <a:stretch>
                      <a:fillRect/>
                    </a:stretch>
                  </pic:blipFill>
                  <pic:spPr>
                    <a:xfrm>
                      <a:off x="0" y="0"/>
                      <a:ext cx="2438400" cy="2371725"/>
                    </a:xfrm>
                    <a:prstGeom prst="rect">
                      <a:avLst/>
                    </a:prstGeom>
                  </pic:spPr>
                </pic:pic>
              </a:graphicData>
            </a:graphic>
          </wp:inline>
        </w:drawing>
      </w:r>
    </w:p>
    <w:p w14:paraId="00000297">
      <w:pPr>
        <w:numPr>
          <w:ilvl w:val="0"/>
          <w:numId w:val="16"/>
        </w:numPr>
        <w:ind w:left="720" w:hanging="360"/>
        <w:rPr>
          <w:rFonts w:ascii="Calibri" w:hAnsi="Calibri" w:eastAsia="Calibri" w:cs="Calibri"/>
          <w:b/>
          <w:bCs/>
          <w:sz w:val="24"/>
          <w:szCs w:val="24"/>
        </w:rPr>
      </w:pPr>
      <w:r>
        <w:rPr>
          <w:rFonts w:ascii="Calibri" w:hAnsi="Calibri" w:eastAsia="Calibri" w:cs="Calibri"/>
          <w:b/>
          <w:bCs/>
          <w:sz w:val="24"/>
          <w:szCs w:val="24"/>
          <w:rtl w:val="0"/>
        </w:rPr>
        <w:t>Make the Hive external table point to my silver data ( the cleaned data)</w:t>
      </w:r>
    </w:p>
    <w:tbl>
      <w:tblPr>
        <w:tblStyle w:val="26"/>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28A4F4A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298">
            <w:pPr>
              <w:rPr>
                <w:rFonts w:ascii="Calibri" w:hAnsi="Calibri" w:eastAsia="Calibri" w:cs="Calibri"/>
                <w:sz w:val="22"/>
                <w:szCs w:val="22"/>
              </w:rPr>
            </w:pPr>
            <w:r>
              <w:rPr>
                <w:rFonts w:ascii="Calibri" w:hAnsi="Calibri" w:eastAsia="Calibri" w:cs="Calibri"/>
                <w:sz w:val="22"/>
                <w:szCs w:val="22"/>
                <w:rtl w:val="0"/>
              </w:rPr>
              <w:t>spark.sql(f"""</w:t>
            </w:r>
          </w:p>
          <w:p w14:paraId="00000299">
            <w:pPr>
              <w:rPr>
                <w:rFonts w:ascii="Calibri" w:hAnsi="Calibri" w:eastAsia="Calibri" w:cs="Calibri"/>
                <w:sz w:val="22"/>
                <w:szCs w:val="22"/>
              </w:rPr>
            </w:pPr>
            <w:r>
              <w:rPr>
                <w:rFonts w:ascii="Calibri" w:hAnsi="Calibri" w:eastAsia="Calibri" w:cs="Calibri"/>
                <w:sz w:val="22"/>
                <w:szCs w:val="22"/>
                <w:rtl w:val="0"/>
              </w:rPr>
              <w:t xml:space="preserve">    CREATE TABLE IF NOT EXISTS {HIVE_DB}.customer_silver</w:t>
            </w:r>
          </w:p>
          <w:p w14:paraId="0000029A">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29B">
            <w:pPr>
              <w:rPr>
                <w:rFonts w:ascii="Calibri" w:hAnsi="Calibri" w:eastAsia="Calibri" w:cs="Calibri"/>
                <w:sz w:val="22"/>
                <w:szCs w:val="22"/>
              </w:rPr>
            </w:pPr>
            <w:r>
              <w:rPr>
                <w:rFonts w:ascii="Calibri" w:hAnsi="Calibri" w:eastAsia="Calibri" w:cs="Calibri"/>
                <w:sz w:val="22"/>
                <w:szCs w:val="22"/>
                <w:rtl w:val="0"/>
              </w:rPr>
              <w:t xml:space="preserve">    LOCATION '{CUSTOMER_SILVER_PATH}'</w:t>
            </w:r>
          </w:p>
          <w:p w14:paraId="0000029C">
            <w:pPr>
              <w:rPr>
                <w:rFonts w:ascii="Calibri" w:hAnsi="Calibri" w:eastAsia="Calibri" w:cs="Calibri"/>
                <w:sz w:val="22"/>
                <w:szCs w:val="22"/>
              </w:rPr>
            </w:pPr>
            <w:r>
              <w:rPr>
                <w:rFonts w:ascii="Calibri" w:hAnsi="Calibri" w:eastAsia="Calibri" w:cs="Calibri"/>
                <w:sz w:val="22"/>
                <w:szCs w:val="22"/>
                <w:rtl w:val="0"/>
              </w:rPr>
              <w:t>""")</w:t>
            </w:r>
          </w:p>
          <w:p w14:paraId="0000029D">
            <w:pPr>
              <w:rPr>
                <w:rFonts w:ascii="Calibri" w:hAnsi="Calibri" w:eastAsia="Calibri" w:cs="Calibri"/>
                <w:sz w:val="22"/>
                <w:szCs w:val="22"/>
              </w:rPr>
            </w:pPr>
          </w:p>
          <w:p w14:paraId="0000029E">
            <w:pPr>
              <w:rPr>
                <w:rFonts w:ascii="Calibri" w:hAnsi="Calibri" w:eastAsia="Calibri" w:cs="Calibri"/>
                <w:sz w:val="22"/>
                <w:szCs w:val="22"/>
              </w:rPr>
            </w:pPr>
            <w:r>
              <w:rPr>
                <w:rFonts w:ascii="Calibri" w:hAnsi="Calibri" w:eastAsia="Calibri" w:cs="Calibri"/>
                <w:sz w:val="22"/>
                <w:szCs w:val="22"/>
                <w:rtl w:val="0"/>
              </w:rPr>
              <w:t>spark.sql(f"""</w:t>
            </w:r>
          </w:p>
          <w:p w14:paraId="0000029F">
            <w:pPr>
              <w:rPr>
                <w:rFonts w:ascii="Calibri" w:hAnsi="Calibri" w:eastAsia="Calibri" w:cs="Calibri"/>
                <w:sz w:val="22"/>
                <w:szCs w:val="22"/>
              </w:rPr>
            </w:pPr>
            <w:r>
              <w:rPr>
                <w:rFonts w:ascii="Calibri" w:hAnsi="Calibri" w:eastAsia="Calibri" w:cs="Calibri"/>
                <w:sz w:val="22"/>
                <w:szCs w:val="22"/>
                <w:rtl w:val="0"/>
              </w:rPr>
              <w:t xml:space="preserve">    CREATE TABLE IF NOT EXISTS {HIVE_DB}.customer_usage_silver</w:t>
            </w:r>
          </w:p>
          <w:p w14:paraId="000002A0">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2A1">
            <w:pPr>
              <w:rPr>
                <w:rFonts w:ascii="Calibri" w:hAnsi="Calibri" w:eastAsia="Calibri" w:cs="Calibri"/>
                <w:sz w:val="22"/>
                <w:szCs w:val="22"/>
              </w:rPr>
            </w:pPr>
            <w:r>
              <w:rPr>
                <w:rFonts w:ascii="Calibri" w:hAnsi="Calibri" w:eastAsia="Calibri" w:cs="Calibri"/>
                <w:sz w:val="22"/>
                <w:szCs w:val="22"/>
                <w:rtl w:val="0"/>
              </w:rPr>
              <w:t xml:space="preserve">    LOCATION '{CUSTOMER_USAGE_SILVER_PATH}'</w:t>
            </w:r>
          </w:p>
          <w:p w14:paraId="000002A2">
            <w:pPr>
              <w:rPr>
                <w:rFonts w:ascii="Calibri" w:hAnsi="Calibri" w:eastAsia="Calibri" w:cs="Calibri"/>
                <w:sz w:val="22"/>
                <w:szCs w:val="22"/>
              </w:rPr>
            </w:pPr>
            <w:r>
              <w:rPr>
                <w:rFonts w:ascii="Calibri" w:hAnsi="Calibri" w:eastAsia="Calibri" w:cs="Calibri"/>
                <w:sz w:val="22"/>
                <w:szCs w:val="22"/>
                <w:rtl w:val="0"/>
              </w:rPr>
              <w:t>""")</w:t>
            </w:r>
          </w:p>
          <w:p w14:paraId="000002A3">
            <w:pPr>
              <w:rPr>
                <w:rFonts w:ascii="Calibri" w:hAnsi="Calibri" w:eastAsia="Calibri" w:cs="Calibri"/>
                <w:sz w:val="22"/>
                <w:szCs w:val="22"/>
              </w:rPr>
            </w:pPr>
          </w:p>
          <w:p w14:paraId="000002A4">
            <w:pPr>
              <w:rPr>
                <w:rFonts w:ascii="Calibri" w:hAnsi="Calibri" w:eastAsia="Calibri" w:cs="Calibri"/>
                <w:sz w:val="22"/>
                <w:szCs w:val="22"/>
              </w:rPr>
            </w:pPr>
            <w:r>
              <w:rPr>
                <w:rFonts w:ascii="Calibri" w:hAnsi="Calibri" w:eastAsia="Calibri" w:cs="Calibri"/>
                <w:sz w:val="22"/>
                <w:szCs w:val="22"/>
                <w:rtl w:val="0"/>
              </w:rPr>
              <w:t>spark.sql(f"""</w:t>
            </w:r>
          </w:p>
          <w:p w14:paraId="000002A5">
            <w:pPr>
              <w:rPr>
                <w:rFonts w:ascii="Calibri" w:hAnsi="Calibri" w:eastAsia="Calibri" w:cs="Calibri"/>
                <w:sz w:val="22"/>
                <w:szCs w:val="22"/>
              </w:rPr>
            </w:pPr>
            <w:r>
              <w:rPr>
                <w:rFonts w:ascii="Calibri" w:hAnsi="Calibri" w:eastAsia="Calibri" w:cs="Calibri"/>
                <w:sz w:val="22"/>
                <w:szCs w:val="22"/>
                <w:rtl w:val="0"/>
              </w:rPr>
              <w:t xml:space="preserve">    CREATE TABLE IF NOT EXISTS {HIVE_DB}.tickets_silver</w:t>
            </w:r>
          </w:p>
          <w:p w14:paraId="000002A6">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2A7">
            <w:pPr>
              <w:rPr>
                <w:rFonts w:ascii="Calibri" w:hAnsi="Calibri" w:eastAsia="Calibri" w:cs="Calibri"/>
                <w:sz w:val="22"/>
                <w:szCs w:val="22"/>
              </w:rPr>
            </w:pPr>
            <w:r>
              <w:rPr>
                <w:rFonts w:ascii="Calibri" w:hAnsi="Calibri" w:eastAsia="Calibri" w:cs="Calibri"/>
                <w:sz w:val="22"/>
                <w:szCs w:val="22"/>
                <w:rtl w:val="0"/>
              </w:rPr>
              <w:t xml:space="preserve">    LOCATION '{TICKETS_SILVER_PATH}'</w:t>
            </w:r>
          </w:p>
          <w:p w14:paraId="000002A8">
            <w:pPr>
              <w:rPr>
                <w:rFonts w:ascii="Calibri" w:hAnsi="Calibri" w:eastAsia="Calibri" w:cs="Calibri"/>
                <w:sz w:val="22"/>
                <w:szCs w:val="22"/>
              </w:rPr>
            </w:pPr>
            <w:r>
              <w:rPr>
                <w:rFonts w:ascii="Calibri" w:hAnsi="Calibri" w:eastAsia="Calibri" w:cs="Calibri"/>
                <w:sz w:val="22"/>
                <w:szCs w:val="22"/>
                <w:rtl w:val="0"/>
              </w:rPr>
              <w:t>""")</w:t>
            </w:r>
          </w:p>
          <w:p w14:paraId="000002A9">
            <w:pPr>
              <w:rPr>
                <w:rFonts w:ascii="Calibri" w:hAnsi="Calibri" w:eastAsia="Calibri" w:cs="Calibri"/>
                <w:sz w:val="22"/>
                <w:szCs w:val="22"/>
              </w:rPr>
            </w:pPr>
          </w:p>
          <w:p w14:paraId="000002AA">
            <w:pPr>
              <w:rPr>
                <w:rFonts w:ascii="Calibri" w:hAnsi="Calibri" w:eastAsia="Calibri" w:cs="Calibri"/>
                <w:sz w:val="22"/>
                <w:szCs w:val="22"/>
              </w:rPr>
            </w:pPr>
            <w:r>
              <w:rPr>
                <w:rFonts w:ascii="Calibri" w:hAnsi="Calibri" w:eastAsia="Calibri" w:cs="Calibri"/>
                <w:sz w:val="22"/>
                <w:szCs w:val="22"/>
                <w:rtl w:val="0"/>
              </w:rPr>
              <w:t>spark.sql(f"""</w:t>
            </w:r>
          </w:p>
          <w:p w14:paraId="000002AB">
            <w:pPr>
              <w:rPr>
                <w:rFonts w:ascii="Calibri" w:hAnsi="Calibri" w:eastAsia="Calibri" w:cs="Calibri"/>
                <w:sz w:val="22"/>
                <w:szCs w:val="22"/>
              </w:rPr>
            </w:pPr>
            <w:r>
              <w:rPr>
                <w:rFonts w:ascii="Calibri" w:hAnsi="Calibri" w:eastAsia="Calibri" w:cs="Calibri"/>
                <w:sz w:val="22"/>
                <w:szCs w:val="22"/>
                <w:rtl w:val="0"/>
              </w:rPr>
              <w:t xml:space="preserve">    CREATE TABLE IF NOT EXISTS {HIVE_DB}.offers_silver</w:t>
            </w:r>
          </w:p>
          <w:p w14:paraId="000002AC">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2AD">
            <w:pPr>
              <w:rPr>
                <w:rFonts w:ascii="Calibri" w:hAnsi="Calibri" w:eastAsia="Calibri" w:cs="Calibri"/>
                <w:sz w:val="22"/>
                <w:szCs w:val="22"/>
              </w:rPr>
            </w:pPr>
            <w:r>
              <w:rPr>
                <w:rFonts w:ascii="Calibri" w:hAnsi="Calibri" w:eastAsia="Calibri" w:cs="Calibri"/>
                <w:sz w:val="22"/>
                <w:szCs w:val="22"/>
                <w:rtl w:val="0"/>
              </w:rPr>
              <w:t xml:space="preserve">    LOCATION '{OFFERS_SILVER_PATH}'</w:t>
            </w:r>
          </w:p>
          <w:p w14:paraId="000002AE">
            <w:pPr>
              <w:rPr>
                <w:rFonts w:ascii="Calibri" w:hAnsi="Calibri" w:eastAsia="Calibri" w:cs="Calibri"/>
                <w:sz w:val="22"/>
                <w:szCs w:val="22"/>
              </w:rPr>
            </w:pPr>
            <w:r>
              <w:rPr>
                <w:rFonts w:ascii="Calibri" w:hAnsi="Calibri" w:eastAsia="Calibri" w:cs="Calibri"/>
                <w:sz w:val="22"/>
                <w:szCs w:val="22"/>
                <w:rtl w:val="0"/>
              </w:rPr>
              <w:t>""")</w:t>
            </w:r>
          </w:p>
        </w:tc>
      </w:tr>
    </w:tbl>
    <w:p w14:paraId="000002AF"/>
    <w:p w14:paraId="000002B0">
      <w:pPr>
        <w:rPr>
          <w:rFonts w:ascii="Calibri" w:hAnsi="Calibri" w:eastAsia="Calibri" w:cs="Calibri"/>
          <w:b/>
          <w:bCs/>
          <w:sz w:val="22"/>
          <w:szCs w:val="22"/>
        </w:rPr>
      </w:pPr>
      <w:r>
        <w:rPr>
          <w:rFonts w:ascii="Calibri" w:hAnsi="Calibri" w:eastAsia="Calibri" w:cs="Calibri"/>
          <w:b/>
          <w:bCs/>
          <w:sz w:val="22"/>
          <w:szCs w:val="22"/>
          <w:rtl w:val="0"/>
        </w:rPr>
        <w:t>Why did I use external tables instead of managed tables?</w:t>
      </w:r>
    </w:p>
    <w:p w14:paraId="000002B1">
      <w:pPr>
        <w:rPr>
          <w:rFonts w:ascii="Calibri" w:hAnsi="Calibri" w:eastAsia="Calibri" w:cs="Calibri"/>
          <w:sz w:val="22"/>
          <w:szCs w:val="22"/>
        </w:rPr>
      </w:pPr>
      <w:r>
        <w:rPr>
          <w:rFonts w:ascii="Calibri" w:hAnsi="Calibri" w:eastAsia="Calibri" w:cs="Calibri"/>
          <w:b/>
          <w:bCs/>
          <w:sz w:val="22"/>
          <w:szCs w:val="22"/>
          <w:rtl w:val="0"/>
        </w:rPr>
        <w:tab/>
      </w:r>
      <w:r>
        <w:rPr>
          <w:rFonts w:ascii="Calibri" w:hAnsi="Calibri" w:eastAsia="Calibri" w:cs="Calibri"/>
          <w:sz w:val="22"/>
          <w:szCs w:val="22"/>
          <w:rtl w:val="0"/>
        </w:rPr>
        <w:t>As managed tables create Hive tables contains the data and the metadata, if I drop any table by coincidence, that will lead to data loss. External tables store only the metadata of the data files, so if I drop any table, only the metadata will be deleted, but the data will not be affected.</w:t>
      </w:r>
    </w:p>
    <w:p w14:paraId="000002B2">
      <w:pPr>
        <w:rPr>
          <w:rFonts w:ascii="Calibri" w:hAnsi="Calibri" w:eastAsia="Calibri" w:cs="Calibri"/>
          <w:sz w:val="22"/>
          <w:szCs w:val="22"/>
        </w:rPr>
      </w:pPr>
    </w:p>
    <w:p w14:paraId="000002B3">
      <w:pPr>
        <w:numPr>
          <w:ilvl w:val="0"/>
          <w:numId w:val="16"/>
        </w:numPr>
        <w:ind w:left="720" w:hanging="360"/>
        <w:rPr>
          <w:rFonts w:ascii="Calibri" w:hAnsi="Calibri" w:eastAsia="Calibri" w:cs="Calibri"/>
          <w:b/>
          <w:bCs/>
          <w:sz w:val="26"/>
          <w:szCs w:val="26"/>
        </w:rPr>
      </w:pPr>
      <w:r>
        <w:rPr>
          <w:rFonts w:ascii="Calibri" w:hAnsi="Calibri" w:eastAsia="Calibri" w:cs="Calibri"/>
          <w:b/>
          <w:bCs/>
          <w:sz w:val="26"/>
          <w:szCs w:val="26"/>
          <w:rtl w:val="0"/>
        </w:rPr>
        <w:t>Create the data frames of the silver layer</w:t>
      </w:r>
    </w:p>
    <w:tbl>
      <w:tblPr>
        <w:tblStyle w:val="27"/>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7C9A90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2B4">
            <w:pPr>
              <w:rPr>
                <w:rFonts w:ascii="Calibri" w:hAnsi="Calibri" w:eastAsia="Calibri" w:cs="Calibri"/>
                <w:sz w:val="22"/>
                <w:szCs w:val="22"/>
              </w:rPr>
            </w:pPr>
            <w:r>
              <w:rPr>
                <w:rFonts w:ascii="Calibri" w:hAnsi="Calibri" w:eastAsia="Calibri" w:cs="Calibri"/>
                <w:sz w:val="22"/>
                <w:szCs w:val="22"/>
                <w:rtl w:val="0"/>
              </w:rPr>
              <w:t>customer_silver_df = spark.table(f"{HIVE_DB}.customer_silver")</w:t>
            </w:r>
          </w:p>
          <w:p w14:paraId="000002B5">
            <w:pPr>
              <w:rPr>
                <w:rFonts w:ascii="Calibri" w:hAnsi="Calibri" w:eastAsia="Calibri" w:cs="Calibri"/>
                <w:sz w:val="22"/>
                <w:szCs w:val="22"/>
              </w:rPr>
            </w:pPr>
            <w:r>
              <w:rPr>
                <w:rFonts w:ascii="Calibri" w:hAnsi="Calibri" w:eastAsia="Calibri" w:cs="Calibri"/>
                <w:sz w:val="22"/>
                <w:szCs w:val="22"/>
                <w:rtl w:val="0"/>
              </w:rPr>
              <w:t>usage_silver_df = spark.table(f"{HIVE_DB}.customer_usage_silver")</w:t>
            </w:r>
          </w:p>
          <w:p w14:paraId="000002B6">
            <w:pPr>
              <w:rPr>
                <w:rFonts w:ascii="Calibri" w:hAnsi="Calibri" w:eastAsia="Calibri" w:cs="Calibri"/>
                <w:sz w:val="22"/>
                <w:szCs w:val="22"/>
              </w:rPr>
            </w:pPr>
            <w:r>
              <w:rPr>
                <w:rFonts w:ascii="Calibri" w:hAnsi="Calibri" w:eastAsia="Calibri" w:cs="Calibri"/>
                <w:sz w:val="22"/>
                <w:szCs w:val="22"/>
                <w:rtl w:val="0"/>
              </w:rPr>
              <w:t>tickets_silver_df = spark.table(f"{HIVE_DB}.tickets_silver")</w:t>
            </w:r>
          </w:p>
          <w:p w14:paraId="000002B7">
            <w:pPr>
              <w:rPr>
                <w:rFonts w:ascii="Calibri" w:hAnsi="Calibri" w:eastAsia="Calibri" w:cs="Calibri"/>
                <w:sz w:val="22"/>
                <w:szCs w:val="22"/>
              </w:rPr>
            </w:pPr>
            <w:r>
              <w:rPr>
                <w:rFonts w:ascii="Calibri" w:hAnsi="Calibri" w:eastAsia="Calibri" w:cs="Calibri"/>
                <w:sz w:val="22"/>
                <w:szCs w:val="22"/>
                <w:rtl w:val="0"/>
              </w:rPr>
              <w:t>offers_silver_df = spark.table(f"{HIVE_DB}.offers_silver")</w:t>
            </w:r>
          </w:p>
        </w:tc>
      </w:tr>
    </w:tbl>
    <w:p w14:paraId="000002B8">
      <w:pPr>
        <w:rPr>
          <w:rFonts w:ascii="Calibri" w:hAnsi="Calibri" w:eastAsia="Calibri" w:cs="Calibri"/>
          <w:b/>
          <w:bCs/>
          <w:sz w:val="26"/>
          <w:szCs w:val="26"/>
        </w:rPr>
      </w:pPr>
    </w:p>
    <w:p w14:paraId="000002B9">
      <w:pPr>
        <w:numPr>
          <w:ilvl w:val="0"/>
          <w:numId w:val="16"/>
        </w:numPr>
        <w:ind w:left="720" w:hanging="360"/>
        <w:rPr>
          <w:rFonts w:ascii="Calibri" w:hAnsi="Calibri" w:eastAsia="Calibri" w:cs="Calibri"/>
          <w:b/>
          <w:bCs/>
          <w:sz w:val="26"/>
          <w:szCs w:val="26"/>
        </w:rPr>
      </w:pPr>
      <w:r>
        <w:rPr>
          <w:rFonts w:ascii="Calibri" w:hAnsi="Calibri" w:eastAsia="Calibri" w:cs="Calibri"/>
          <w:b/>
          <w:bCs/>
          <w:sz w:val="26"/>
          <w:szCs w:val="26"/>
          <w:rtl w:val="0"/>
        </w:rPr>
        <w:t>Calculate business requirements</w:t>
      </w:r>
    </w:p>
    <w:p w14:paraId="000002BA">
      <w:pPr>
        <w:ind w:left="720" w:firstLine="0"/>
        <w:rPr>
          <w:rFonts w:ascii="Calibri" w:hAnsi="Calibri" w:eastAsia="Calibri" w:cs="Calibri"/>
          <w:sz w:val="22"/>
          <w:szCs w:val="22"/>
        </w:rPr>
      </w:pPr>
      <w:r>
        <w:rPr>
          <w:rFonts w:ascii="Calibri" w:hAnsi="Calibri" w:eastAsia="Calibri" w:cs="Calibri"/>
          <w:sz w:val="22"/>
          <w:szCs w:val="22"/>
          <w:rtl w:val="0"/>
        </w:rPr>
        <w:t xml:space="preserve">In this step, the business requirements are translated into the aggregations and calculations needed to build the data warehouse. </w:t>
      </w:r>
    </w:p>
    <w:p w14:paraId="000002BB">
      <w:pPr>
        <w:spacing w:before="240" w:after="240"/>
        <w:ind w:left="720" w:firstLine="0"/>
        <w:rPr>
          <w:rFonts w:ascii="Calibri" w:hAnsi="Calibri" w:eastAsia="Calibri" w:cs="Calibri"/>
          <w:sz w:val="22"/>
          <w:szCs w:val="22"/>
        </w:rPr>
      </w:pPr>
      <w:r>
        <w:rPr>
          <w:rFonts w:ascii="Calibri" w:hAnsi="Calibri" w:eastAsia="Calibri" w:cs="Calibri"/>
          <w:sz w:val="22"/>
          <w:szCs w:val="22"/>
          <w:rtl w:val="0"/>
        </w:rPr>
        <w:t>These calculations ensure that the central fact table follows the selected grain:</w:t>
      </w:r>
    </w:p>
    <w:p w14:paraId="000002BC">
      <w:pPr>
        <w:spacing w:before="240" w:after="240"/>
        <w:ind w:left="1320" w:right="600" w:firstLine="0"/>
        <w:rPr>
          <w:rFonts w:ascii="Calibri" w:hAnsi="Calibri" w:eastAsia="Calibri" w:cs="Calibri"/>
          <w:b/>
          <w:bCs/>
          <w:sz w:val="22"/>
          <w:szCs w:val="22"/>
        </w:rPr>
      </w:pPr>
      <w:r>
        <w:rPr>
          <w:rFonts w:ascii="Calibri" w:hAnsi="Calibri" w:eastAsia="Calibri" w:cs="Calibri"/>
          <w:b/>
          <w:bCs/>
          <w:sz w:val="22"/>
          <w:szCs w:val="22"/>
          <w:rtl w:val="0"/>
        </w:rPr>
        <w:t>One row represents the aggregated activity of one customer during one month.</w:t>
      </w:r>
    </w:p>
    <w:p w14:paraId="000002BD">
      <w:pPr>
        <w:spacing w:before="240" w:after="240"/>
        <w:ind w:left="720" w:firstLine="0"/>
        <w:rPr>
          <w:rFonts w:ascii="Calibri" w:hAnsi="Calibri" w:eastAsia="Calibri" w:cs="Calibri"/>
          <w:sz w:val="22"/>
          <w:szCs w:val="22"/>
        </w:rPr>
      </w:pPr>
      <w:r>
        <w:rPr>
          <w:rFonts w:ascii="Calibri" w:hAnsi="Calibri" w:eastAsia="Calibri" w:cs="Calibri"/>
          <w:sz w:val="22"/>
          <w:szCs w:val="22"/>
          <w:rtl w:val="0"/>
        </w:rPr>
        <w:t xml:space="preserve">The resulting aggregations are then used to populate </w:t>
      </w:r>
      <w:r>
        <w:rPr>
          <w:rFonts w:ascii="Roboto Mono" w:hAnsi="Roboto Mono" w:eastAsia="Roboto Mono" w:cs="Roboto Mono"/>
          <w:color w:val="188038"/>
          <w:sz w:val="22"/>
          <w:szCs w:val="22"/>
          <w:rtl w:val="0"/>
        </w:rPr>
        <w:t>Fact_Customer_Monthly_Activity</w:t>
      </w:r>
      <w:r>
        <w:rPr>
          <w:rFonts w:ascii="Calibri" w:hAnsi="Calibri" w:eastAsia="Calibri" w:cs="Calibri"/>
          <w:sz w:val="22"/>
          <w:szCs w:val="22"/>
          <w:rtl w:val="0"/>
        </w:rPr>
        <w:t xml:space="preserve">, </w:t>
      </w:r>
      <w:r>
        <w:rPr>
          <w:rFonts w:ascii="Roboto Mono" w:hAnsi="Roboto Mono" w:eastAsia="Roboto Mono" w:cs="Roboto Mono"/>
          <w:color w:val="188038"/>
          <w:sz w:val="22"/>
          <w:szCs w:val="22"/>
          <w:rtl w:val="0"/>
        </w:rPr>
        <w:t>Dim_Customer</w:t>
      </w:r>
      <w:r>
        <w:rPr>
          <w:rFonts w:ascii="Calibri" w:hAnsi="Calibri" w:eastAsia="Calibri" w:cs="Calibri"/>
          <w:sz w:val="22"/>
          <w:szCs w:val="22"/>
          <w:rtl w:val="0"/>
        </w:rPr>
        <w:t xml:space="preserve">,  and </w:t>
      </w:r>
      <w:r>
        <w:rPr>
          <w:rFonts w:ascii="Roboto Mono" w:hAnsi="Roboto Mono" w:eastAsia="Roboto Mono" w:cs="Roboto Mono"/>
          <w:color w:val="188038"/>
          <w:sz w:val="22"/>
          <w:szCs w:val="22"/>
          <w:rtl w:val="0"/>
        </w:rPr>
        <w:t>Dim_Date</w:t>
      </w:r>
      <w:r>
        <w:rPr>
          <w:rFonts w:ascii="Calibri" w:hAnsi="Calibri" w:eastAsia="Calibri" w:cs="Calibri"/>
          <w:sz w:val="22"/>
          <w:szCs w:val="22"/>
          <w:rtl w:val="0"/>
        </w:rPr>
        <w:t>, providing the foundation for the business insights and machine learning stages.</w:t>
      </w:r>
    </w:p>
    <w:p w14:paraId="000002BE">
      <w:pPr>
        <w:spacing w:before="240" w:after="240"/>
        <w:ind w:left="720" w:firstLine="0"/>
        <w:rPr>
          <w:rFonts w:ascii="Calibri" w:hAnsi="Calibri" w:eastAsia="Calibri" w:cs="Calibri"/>
          <w:b/>
          <w:bCs/>
          <w:sz w:val="24"/>
          <w:szCs w:val="24"/>
        </w:rPr>
      </w:pPr>
      <w:r>
        <w:rPr>
          <w:rFonts w:ascii="Calibri" w:hAnsi="Calibri" w:eastAsia="Calibri" w:cs="Calibri"/>
          <w:b/>
          <w:bCs/>
          <w:sz w:val="24"/>
          <w:szCs w:val="24"/>
          <w:rtl w:val="0"/>
        </w:rPr>
        <w:t>5.1 Prepare Activity Month</w:t>
      </w:r>
    </w:p>
    <w:p w14:paraId="000002BF">
      <w:pPr>
        <w:spacing w:before="240" w:after="240"/>
        <w:ind w:left="720" w:firstLine="0"/>
        <w:rPr>
          <w:rFonts w:ascii="Calibri" w:hAnsi="Calibri" w:eastAsia="Calibri" w:cs="Calibri"/>
          <w:b/>
          <w:bCs/>
          <w:color w:val="1E3A8A"/>
        </w:rPr>
      </w:pPr>
      <w:r>
        <w:rPr>
          <w:rFonts w:ascii="Calibri" w:hAnsi="Calibri" w:eastAsia="Calibri" w:cs="Calibri"/>
          <w:sz w:val="24"/>
          <w:szCs w:val="24"/>
          <w:rtl w:val="0"/>
        </w:rPr>
        <w:t>Get the activity months from each table ( tickets, usages, offers) to use it in my analysis</w:t>
      </w:r>
    </w:p>
    <w:tbl>
      <w:tblPr>
        <w:tblStyle w:val="28"/>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BF91824">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2C0">
            <w:pPr>
              <w:rPr>
                <w:rFonts w:ascii="Calibri" w:hAnsi="Calibri" w:eastAsia="Calibri" w:cs="Calibri"/>
                <w:sz w:val="22"/>
                <w:szCs w:val="22"/>
              </w:rPr>
            </w:pPr>
            <w:r>
              <w:rPr>
                <w:rFonts w:ascii="Calibri" w:hAnsi="Calibri" w:eastAsia="Calibri" w:cs="Calibri"/>
                <w:sz w:val="22"/>
                <w:szCs w:val="22"/>
                <w:rtl w:val="0"/>
              </w:rPr>
              <w:t>usage_monthly_base = (</w:t>
            </w:r>
          </w:p>
          <w:p w14:paraId="000002C1">
            <w:pPr>
              <w:rPr>
                <w:rFonts w:ascii="Calibri" w:hAnsi="Calibri" w:eastAsia="Calibri" w:cs="Calibri"/>
                <w:sz w:val="22"/>
                <w:szCs w:val="22"/>
              </w:rPr>
            </w:pPr>
            <w:r>
              <w:rPr>
                <w:rFonts w:ascii="Calibri" w:hAnsi="Calibri" w:eastAsia="Calibri" w:cs="Calibri"/>
                <w:sz w:val="22"/>
                <w:szCs w:val="22"/>
                <w:rtl w:val="0"/>
              </w:rPr>
              <w:t xml:space="preserve">    usage_silver_df</w:t>
            </w:r>
          </w:p>
          <w:p w14:paraId="000002C2">
            <w:pPr>
              <w:rPr>
                <w:rFonts w:ascii="Calibri" w:hAnsi="Calibri" w:eastAsia="Calibri" w:cs="Calibri"/>
                <w:sz w:val="22"/>
                <w:szCs w:val="22"/>
              </w:rPr>
            </w:pPr>
            <w:r>
              <w:rPr>
                <w:rFonts w:ascii="Calibri" w:hAnsi="Calibri" w:eastAsia="Calibri" w:cs="Calibri"/>
                <w:sz w:val="22"/>
                <w:szCs w:val="22"/>
                <w:rtl w:val="0"/>
              </w:rPr>
              <w:t xml:space="preserve">    .withColumn(</w:t>
            </w:r>
          </w:p>
          <w:p w14:paraId="000002C3">
            <w:pPr>
              <w:rPr>
                <w:rFonts w:ascii="Calibri" w:hAnsi="Calibri" w:eastAsia="Calibri" w:cs="Calibri"/>
                <w:sz w:val="22"/>
                <w:szCs w:val="22"/>
              </w:rPr>
            </w:pPr>
            <w:r>
              <w:rPr>
                <w:rFonts w:ascii="Calibri" w:hAnsi="Calibri" w:eastAsia="Calibri" w:cs="Calibri"/>
                <w:sz w:val="22"/>
                <w:szCs w:val="22"/>
                <w:rtl w:val="0"/>
              </w:rPr>
              <w:t xml:space="preserve">        "activity_month",</w:t>
            </w:r>
          </w:p>
          <w:p w14:paraId="000002C4">
            <w:pPr>
              <w:rPr>
                <w:rFonts w:ascii="Calibri" w:hAnsi="Calibri" w:eastAsia="Calibri" w:cs="Calibri"/>
                <w:sz w:val="22"/>
                <w:szCs w:val="22"/>
              </w:rPr>
            </w:pPr>
            <w:r>
              <w:rPr>
                <w:rFonts w:ascii="Calibri" w:hAnsi="Calibri" w:eastAsia="Calibri" w:cs="Calibri"/>
                <w:sz w:val="22"/>
                <w:szCs w:val="22"/>
                <w:rtl w:val="0"/>
              </w:rPr>
              <w:t xml:space="preserve">        F.trunc(F.col("date"), "month")</w:t>
            </w:r>
          </w:p>
          <w:p w14:paraId="000002C5">
            <w:pPr>
              <w:rPr>
                <w:rFonts w:ascii="Calibri" w:hAnsi="Calibri" w:eastAsia="Calibri" w:cs="Calibri"/>
                <w:sz w:val="22"/>
                <w:szCs w:val="22"/>
              </w:rPr>
            </w:pPr>
            <w:r>
              <w:rPr>
                <w:rFonts w:ascii="Calibri" w:hAnsi="Calibri" w:eastAsia="Calibri" w:cs="Calibri"/>
                <w:sz w:val="22"/>
                <w:szCs w:val="22"/>
                <w:rtl w:val="0"/>
              </w:rPr>
              <w:t xml:space="preserve">    )</w:t>
            </w:r>
          </w:p>
          <w:p w14:paraId="000002C6">
            <w:pPr>
              <w:rPr>
                <w:rFonts w:ascii="Calibri" w:hAnsi="Calibri" w:eastAsia="Calibri" w:cs="Calibri"/>
                <w:sz w:val="22"/>
                <w:szCs w:val="22"/>
              </w:rPr>
            </w:pPr>
            <w:r>
              <w:rPr>
                <w:rFonts w:ascii="Calibri" w:hAnsi="Calibri" w:eastAsia="Calibri" w:cs="Calibri"/>
                <w:sz w:val="22"/>
                <w:szCs w:val="22"/>
                <w:rtl w:val="0"/>
              </w:rPr>
              <w:t>)</w:t>
            </w:r>
          </w:p>
          <w:p w14:paraId="000002C7">
            <w:pPr>
              <w:rPr>
                <w:rFonts w:ascii="Calibri" w:hAnsi="Calibri" w:eastAsia="Calibri" w:cs="Calibri"/>
                <w:sz w:val="22"/>
                <w:szCs w:val="22"/>
              </w:rPr>
            </w:pPr>
          </w:p>
          <w:p w14:paraId="000002C8">
            <w:pPr>
              <w:rPr>
                <w:rFonts w:ascii="Calibri" w:hAnsi="Calibri" w:eastAsia="Calibri" w:cs="Calibri"/>
                <w:sz w:val="22"/>
                <w:szCs w:val="22"/>
              </w:rPr>
            </w:pPr>
            <w:r>
              <w:rPr>
                <w:rFonts w:ascii="Calibri" w:hAnsi="Calibri" w:eastAsia="Calibri" w:cs="Calibri"/>
                <w:sz w:val="22"/>
                <w:szCs w:val="22"/>
                <w:rtl w:val="0"/>
              </w:rPr>
              <w:t>tickets_monthly_base = (</w:t>
            </w:r>
          </w:p>
          <w:p w14:paraId="000002C9">
            <w:pPr>
              <w:rPr>
                <w:rFonts w:ascii="Calibri" w:hAnsi="Calibri" w:eastAsia="Calibri" w:cs="Calibri"/>
                <w:sz w:val="22"/>
                <w:szCs w:val="22"/>
              </w:rPr>
            </w:pPr>
            <w:r>
              <w:rPr>
                <w:rFonts w:ascii="Calibri" w:hAnsi="Calibri" w:eastAsia="Calibri" w:cs="Calibri"/>
                <w:sz w:val="22"/>
                <w:szCs w:val="22"/>
                <w:rtl w:val="0"/>
              </w:rPr>
              <w:t xml:space="preserve">    tickets_silver_df</w:t>
            </w:r>
          </w:p>
          <w:p w14:paraId="000002CA">
            <w:pPr>
              <w:rPr>
                <w:rFonts w:ascii="Calibri" w:hAnsi="Calibri" w:eastAsia="Calibri" w:cs="Calibri"/>
                <w:sz w:val="22"/>
                <w:szCs w:val="22"/>
              </w:rPr>
            </w:pPr>
            <w:r>
              <w:rPr>
                <w:rFonts w:ascii="Calibri" w:hAnsi="Calibri" w:eastAsia="Calibri" w:cs="Calibri"/>
                <w:sz w:val="22"/>
                <w:szCs w:val="22"/>
                <w:rtl w:val="0"/>
              </w:rPr>
              <w:t xml:space="preserve">    .withColumn(</w:t>
            </w:r>
          </w:p>
          <w:p w14:paraId="000002CB">
            <w:pPr>
              <w:rPr>
                <w:rFonts w:ascii="Calibri" w:hAnsi="Calibri" w:eastAsia="Calibri" w:cs="Calibri"/>
                <w:sz w:val="22"/>
                <w:szCs w:val="22"/>
              </w:rPr>
            </w:pPr>
            <w:r>
              <w:rPr>
                <w:rFonts w:ascii="Calibri" w:hAnsi="Calibri" w:eastAsia="Calibri" w:cs="Calibri"/>
                <w:sz w:val="22"/>
                <w:szCs w:val="22"/>
                <w:rtl w:val="0"/>
              </w:rPr>
              <w:t xml:space="preserve">        "activity_month",</w:t>
            </w:r>
          </w:p>
          <w:p w14:paraId="000002CC">
            <w:pPr>
              <w:rPr>
                <w:rFonts w:ascii="Calibri" w:hAnsi="Calibri" w:eastAsia="Calibri" w:cs="Calibri"/>
                <w:sz w:val="22"/>
                <w:szCs w:val="22"/>
              </w:rPr>
            </w:pPr>
            <w:r>
              <w:rPr>
                <w:rFonts w:ascii="Calibri" w:hAnsi="Calibri" w:eastAsia="Calibri" w:cs="Calibri"/>
                <w:sz w:val="22"/>
                <w:szCs w:val="22"/>
                <w:rtl w:val="0"/>
              </w:rPr>
              <w:t xml:space="preserve">        F.trunc(F.col("date"), "month")</w:t>
            </w:r>
          </w:p>
          <w:p w14:paraId="000002CD">
            <w:pPr>
              <w:rPr>
                <w:rFonts w:ascii="Calibri" w:hAnsi="Calibri" w:eastAsia="Calibri" w:cs="Calibri"/>
                <w:sz w:val="22"/>
                <w:szCs w:val="22"/>
              </w:rPr>
            </w:pPr>
            <w:r>
              <w:rPr>
                <w:rFonts w:ascii="Calibri" w:hAnsi="Calibri" w:eastAsia="Calibri" w:cs="Calibri"/>
                <w:sz w:val="22"/>
                <w:szCs w:val="22"/>
                <w:rtl w:val="0"/>
              </w:rPr>
              <w:t xml:space="preserve">    )</w:t>
            </w:r>
          </w:p>
          <w:p w14:paraId="000002CE">
            <w:pPr>
              <w:rPr>
                <w:rFonts w:ascii="Calibri" w:hAnsi="Calibri" w:eastAsia="Calibri" w:cs="Calibri"/>
                <w:sz w:val="22"/>
                <w:szCs w:val="22"/>
              </w:rPr>
            </w:pPr>
            <w:r>
              <w:rPr>
                <w:rFonts w:ascii="Calibri" w:hAnsi="Calibri" w:eastAsia="Calibri" w:cs="Calibri"/>
                <w:sz w:val="22"/>
                <w:szCs w:val="22"/>
                <w:rtl w:val="0"/>
              </w:rPr>
              <w:t>)</w:t>
            </w:r>
          </w:p>
          <w:p w14:paraId="000002CF">
            <w:pPr>
              <w:rPr>
                <w:rFonts w:ascii="Calibri" w:hAnsi="Calibri" w:eastAsia="Calibri" w:cs="Calibri"/>
                <w:sz w:val="22"/>
                <w:szCs w:val="22"/>
              </w:rPr>
            </w:pPr>
          </w:p>
          <w:p w14:paraId="000002D0">
            <w:pPr>
              <w:rPr>
                <w:rFonts w:ascii="Calibri" w:hAnsi="Calibri" w:eastAsia="Calibri" w:cs="Calibri"/>
                <w:sz w:val="22"/>
                <w:szCs w:val="22"/>
              </w:rPr>
            </w:pPr>
            <w:r>
              <w:rPr>
                <w:rFonts w:ascii="Calibri" w:hAnsi="Calibri" w:eastAsia="Calibri" w:cs="Calibri"/>
                <w:sz w:val="22"/>
                <w:szCs w:val="22"/>
                <w:rtl w:val="0"/>
              </w:rPr>
              <w:t>offers_monthly_base = (</w:t>
            </w:r>
          </w:p>
          <w:p w14:paraId="000002D1">
            <w:pPr>
              <w:rPr>
                <w:rFonts w:ascii="Calibri" w:hAnsi="Calibri" w:eastAsia="Calibri" w:cs="Calibri"/>
                <w:sz w:val="22"/>
                <w:szCs w:val="22"/>
              </w:rPr>
            </w:pPr>
            <w:r>
              <w:rPr>
                <w:rFonts w:ascii="Calibri" w:hAnsi="Calibri" w:eastAsia="Calibri" w:cs="Calibri"/>
                <w:sz w:val="22"/>
                <w:szCs w:val="22"/>
                <w:rtl w:val="0"/>
              </w:rPr>
              <w:t xml:space="preserve">    offers_silver_df</w:t>
            </w:r>
          </w:p>
          <w:p w14:paraId="000002D2">
            <w:pPr>
              <w:rPr>
                <w:rFonts w:ascii="Calibri" w:hAnsi="Calibri" w:eastAsia="Calibri" w:cs="Calibri"/>
                <w:sz w:val="22"/>
                <w:szCs w:val="22"/>
              </w:rPr>
            </w:pPr>
            <w:r>
              <w:rPr>
                <w:rFonts w:ascii="Calibri" w:hAnsi="Calibri" w:eastAsia="Calibri" w:cs="Calibri"/>
                <w:sz w:val="22"/>
                <w:szCs w:val="22"/>
                <w:rtl w:val="0"/>
              </w:rPr>
              <w:t xml:space="preserve">    .withColumn(</w:t>
            </w:r>
          </w:p>
          <w:p w14:paraId="000002D3">
            <w:pPr>
              <w:rPr>
                <w:rFonts w:ascii="Calibri" w:hAnsi="Calibri" w:eastAsia="Calibri" w:cs="Calibri"/>
                <w:sz w:val="22"/>
                <w:szCs w:val="22"/>
              </w:rPr>
            </w:pPr>
            <w:r>
              <w:rPr>
                <w:rFonts w:ascii="Calibri" w:hAnsi="Calibri" w:eastAsia="Calibri" w:cs="Calibri"/>
                <w:sz w:val="22"/>
                <w:szCs w:val="22"/>
                <w:rtl w:val="0"/>
              </w:rPr>
              <w:t xml:space="preserve">        "activity_month",</w:t>
            </w:r>
          </w:p>
          <w:p w14:paraId="000002D4">
            <w:pPr>
              <w:rPr>
                <w:rFonts w:ascii="Calibri" w:hAnsi="Calibri" w:eastAsia="Calibri" w:cs="Calibri"/>
                <w:sz w:val="22"/>
                <w:szCs w:val="22"/>
              </w:rPr>
            </w:pPr>
            <w:r>
              <w:rPr>
                <w:rFonts w:ascii="Calibri" w:hAnsi="Calibri" w:eastAsia="Calibri" w:cs="Calibri"/>
                <w:sz w:val="22"/>
                <w:szCs w:val="22"/>
                <w:rtl w:val="0"/>
              </w:rPr>
              <w:t xml:space="preserve">        F.trunc(F.col("date_offered"), "month")</w:t>
            </w:r>
          </w:p>
          <w:p w14:paraId="000002D5">
            <w:pPr>
              <w:rPr>
                <w:rFonts w:ascii="Calibri" w:hAnsi="Calibri" w:eastAsia="Calibri" w:cs="Calibri"/>
                <w:sz w:val="22"/>
                <w:szCs w:val="22"/>
              </w:rPr>
            </w:pPr>
            <w:r>
              <w:rPr>
                <w:rFonts w:ascii="Calibri" w:hAnsi="Calibri" w:eastAsia="Calibri" w:cs="Calibri"/>
                <w:sz w:val="22"/>
                <w:szCs w:val="22"/>
                <w:rtl w:val="0"/>
              </w:rPr>
              <w:t xml:space="preserve">    )</w:t>
            </w:r>
          </w:p>
          <w:p w14:paraId="000002D6">
            <w:pPr>
              <w:rPr>
                <w:rFonts w:ascii="Calibri" w:hAnsi="Calibri" w:eastAsia="Calibri" w:cs="Calibri"/>
                <w:sz w:val="22"/>
                <w:szCs w:val="22"/>
              </w:rPr>
            </w:pPr>
            <w:r>
              <w:rPr>
                <w:rFonts w:ascii="Calibri" w:hAnsi="Calibri" w:eastAsia="Calibri" w:cs="Calibri"/>
                <w:sz w:val="22"/>
                <w:szCs w:val="22"/>
                <w:rtl w:val="0"/>
              </w:rPr>
              <w:t>)</w:t>
            </w:r>
          </w:p>
        </w:tc>
      </w:tr>
    </w:tbl>
    <w:p w14:paraId="000002D7">
      <w:pPr>
        <w:rPr>
          <w:rFonts w:ascii="Calibri" w:hAnsi="Calibri" w:eastAsia="Calibri" w:cs="Calibri"/>
          <w:sz w:val="22"/>
          <w:szCs w:val="22"/>
        </w:rPr>
      </w:pPr>
    </w:p>
    <w:p w14:paraId="000002D8">
      <w:pPr>
        <w:rPr>
          <w:rFonts w:ascii="Calibri" w:hAnsi="Calibri" w:eastAsia="Calibri" w:cs="Calibri"/>
          <w:b/>
          <w:bCs/>
          <w:sz w:val="24"/>
          <w:szCs w:val="24"/>
        </w:rPr>
      </w:pPr>
      <w:r>
        <w:rPr>
          <w:rFonts w:ascii="Calibri" w:hAnsi="Calibri" w:eastAsia="Calibri" w:cs="Calibri"/>
          <w:sz w:val="22"/>
          <w:szCs w:val="22"/>
          <w:rtl w:val="0"/>
        </w:rPr>
        <w:tab/>
      </w:r>
      <w:r>
        <w:rPr>
          <w:rFonts w:ascii="Calibri" w:hAnsi="Calibri" w:eastAsia="Calibri" w:cs="Calibri"/>
          <w:b/>
          <w:bCs/>
          <w:sz w:val="24"/>
          <w:szCs w:val="24"/>
          <w:rtl w:val="0"/>
        </w:rPr>
        <w:t>5.2 Usage monthly aggregations</w:t>
      </w:r>
    </w:p>
    <w:p w14:paraId="000002D9">
      <w:pPr>
        <w:rPr>
          <w:rFonts w:ascii="Calibri" w:hAnsi="Calibri" w:eastAsia="Calibri" w:cs="Calibri"/>
          <w:sz w:val="22"/>
          <w:szCs w:val="22"/>
        </w:rPr>
      </w:pPr>
      <w:r>
        <w:rPr>
          <w:rFonts w:ascii="Calibri" w:hAnsi="Calibri" w:eastAsia="Calibri" w:cs="Calibri"/>
          <w:b/>
          <w:bCs/>
          <w:sz w:val="24"/>
          <w:szCs w:val="24"/>
          <w:rtl w:val="0"/>
        </w:rPr>
        <w:tab/>
      </w:r>
      <w:r>
        <w:rPr>
          <w:rFonts w:ascii="Calibri" w:hAnsi="Calibri" w:eastAsia="Calibri" w:cs="Calibri"/>
          <w:sz w:val="22"/>
          <w:szCs w:val="22"/>
          <w:rtl w:val="0"/>
        </w:rPr>
        <w:t>We calculate the aggregations by:</w:t>
      </w:r>
    </w:p>
    <w:p w14:paraId="000002DA">
      <w:pPr>
        <w:rPr>
          <w:rFonts w:ascii="Calibri" w:hAnsi="Calibri" w:eastAsia="Calibri" w:cs="Calibri"/>
          <w:sz w:val="22"/>
          <w:szCs w:val="22"/>
        </w:rPr>
      </w:pPr>
    </w:p>
    <w:p w14:paraId="000002DB">
      <w:pPr>
        <w:numPr>
          <w:ilvl w:val="0"/>
          <w:numId w:val="17"/>
        </w:numPr>
        <w:ind w:left="1440" w:hanging="360"/>
        <w:rPr>
          <w:rFonts w:ascii="Calibri" w:hAnsi="Calibri" w:eastAsia="Calibri" w:cs="Calibri"/>
          <w:sz w:val="22"/>
          <w:szCs w:val="22"/>
        </w:rPr>
      </w:pPr>
      <w:r>
        <w:rPr>
          <w:rFonts w:ascii="Calibri" w:hAnsi="Calibri" w:eastAsia="Calibri" w:cs="Calibri"/>
          <w:sz w:val="22"/>
          <w:szCs w:val="22"/>
          <w:rtl w:val="0"/>
        </w:rPr>
        <w:t>Make a window function to partition by customer id and activity month ordered by data</w:t>
      </w:r>
    </w:p>
    <w:p w14:paraId="000002DC">
      <w:pPr>
        <w:numPr>
          <w:ilvl w:val="0"/>
          <w:numId w:val="17"/>
        </w:numPr>
        <w:ind w:left="1440" w:hanging="360"/>
        <w:rPr>
          <w:rFonts w:ascii="Calibri" w:hAnsi="Calibri" w:eastAsia="Calibri" w:cs="Calibri"/>
          <w:sz w:val="22"/>
          <w:szCs w:val="22"/>
        </w:rPr>
      </w:pPr>
      <w:r>
        <w:rPr>
          <w:rFonts w:ascii="Calibri" w:hAnsi="Calibri" w:eastAsia="Calibri" w:cs="Calibri"/>
          <w:sz w:val="22"/>
          <w:szCs w:val="22"/>
          <w:rtl w:val="0"/>
        </w:rPr>
        <w:t>Calculate the latest usage record for each customer-month</w:t>
      </w:r>
    </w:p>
    <w:p w14:paraId="000002DD">
      <w:pPr>
        <w:numPr>
          <w:ilvl w:val="0"/>
          <w:numId w:val="17"/>
        </w:numPr>
        <w:ind w:left="1440" w:hanging="360"/>
        <w:rPr>
          <w:rFonts w:ascii="Calibri" w:hAnsi="Calibri" w:eastAsia="Calibri" w:cs="Calibri"/>
          <w:sz w:val="22"/>
          <w:szCs w:val="22"/>
        </w:rPr>
      </w:pPr>
      <w:r>
        <w:rPr>
          <w:rFonts w:ascii="Calibri" w:hAnsi="Calibri" w:eastAsia="Calibri" w:cs="Calibri"/>
          <w:sz w:val="22"/>
          <w:szCs w:val="22"/>
          <w:rtl w:val="0"/>
        </w:rPr>
        <w:t>count the number of distinct products</w:t>
      </w:r>
    </w:p>
    <w:p w14:paraId="000002DE">
      <w:pPr>
        <w:numPr>
          <w:ilvl w:val="0"/>
          <w:numId w:val="17"/>
        </w:numPr>
        <w:ind w:left="1440" w:hanging="360"/>
        <w:rPr>
          <w:rFonts w:ascii="Calibri" w:hAnsi="Calibri" w:eastAsia="Calibri" w:cs="Calibri"/>
          <w:sz w:val="22"/>
          <w:szCs w:val="22"/>
        </w:rPr>
      </w:pPr>
      <w:r>
        <w:rPr>
          <w:rFonts w:ascii="Calibri" w:hAnsi="Calibri" w:eastAsia="Calibri" w:cs="Calibri"/>
          <w:sz w:val="22"/>
          <w:szCs w:val="22"/>
          <w:rtl w:val="0"/>
        </w:rPr>
        <w:t>Join the latest balance to the product count</w:t>
      </w:r>
    </w:p>
    <w:p w14:paraId="000002DF">
      <w:pPr>
        <w:rPr>
          <w:rFonts w:ascii="Calibri" w:hAnsi="Calibri" w:eastAsia="Calibri" w:cs="Calibri"/>
          <w:sz w:val="22"/>
          <w:szCs w:val="22"/>
        </w:rPr>
      </w:pPr>
    </w:p>
    <w:tbl>
      <w:tblPr>
        <w:tblStyle w:val="29"/>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5C664F5">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2E0">
            <w:pPr>
              <w:rPr>
                <w:rFonts w:ascii="Calibri" w:hAnsi="Calibri" w:eastAsia="Calibri" w:cs="Calibri"/>
                <w:sz w:val="22"/>
                <w:szCs w:val="22"/>
              </w:rPr>
            </w:pPr>
            <w:r>
              <w:rPr>
                <w:rFonts w:ascii="Calibri" w:hAnsi="Calibri" w:eastAsia="Calibri" w:cs="Calibri"/>
                <w:sz w:val="22"/>
                <w:szCs w:val="22"/>
                <w:rtl w:val="0"/>
              </w:rPr>
              <w:t># A window for partitioning</w:t>
            </w:r>
          </w:p>
          <w:p w14:paraId="000002E1">
            <w:pPr>
              <w:rPr>
                <w:rFonts w:ascii="Calibri" w:hAnsi="Calibri" w:eastAsia="Calibri" w:cs="Calibri"/>
                <w:sz w:val="22"/>
                <w:szCs w:val="22"/>
              </w:rPr>
            </w:pPr>
            <w:r>
              <w:rPr>
                <w:rFonts w:ascii="Calibri" w:hAnsi="Calibri" w:eastAsia="Calibri" w:cs="Calibri"/>
                <w:sz w:val="22"/>
                <w:szCs w:val="22"/>
                <w:rtl w:val="0"/>
              </w:rPr>
              <w:t>usage_window = (</w:t>
            </w:r>
          </w:p>
          <w:p w14:paraId="000002E2">
            <w:pPr>
              <w:rPr>
                <w:rFonts w:ascii="Calibri" w:hAnsi="Calibri" w:eastAsia="Calibri" w:cs="Calibri"/>
                <w:sz w:val="22"/>
                <w:szCs w:val="22"/>
              </w:rPr>
            </w:pPr>
            <w:r>
              <w:rPr>
                <w:rFonts w:ascii="Calibri" w:hAnsi="Calibri" w:eastAsia="Calibri" w:cs="Calibri"/>
                <w:sz w:val="22"/>
                <w:szCs w:val="22"/>
                <w:rtl w:val="0"/>
              </w:rPr>
              <w:t xml:space="preserve">    Window</w:t>
            </w:r>
          </w:p>
          <w:p w14:paraId="000002E3">
            <w:pPr>
              <w:rPr>
                <w:rFonts w:ascii="Calibri" w:hAnsi="Calibri" w:eastAsia="Calibri" w:cs="Calibri"/>
                <w:sz w:val="22"/>
                <w:szCs w:val="22"/>
              </w:rPr>
            </w:pPr>
            <w:r>
              <w:rPr>
                <w:rFonts w:ascii="Calibri" w:hAnsi="Calibri" w:eastAsia="Calibri" w:cs="Calibri"/>
                <w:sz w:val="22"/>
                <w:szCs w:val="22"/>
                <w:rtl w:val="0"/>
              </w:rPr>
              <w:t xml:space="preserve">    .partitionBy("customer_id", "activity_month")</w:t>
            </w:r>
          </w:p>
          <w:p w14:paraId="000002E4">
            <w:pPr>
              <w:rPr>
                <w:rFonts w:ascii="Calibri" w:hAnsi="Calibri" w:eastAsia="Calibri" w:cs="Calibri"/>
                <w:sz w:val="22"/>
                <w:szCs w:val="22"/>
              </w:rPr>
            </w:pPr>
            <w:r>
              <w:rPr>
                <w:rFonts w:ascii="Calibri" w:hAnsi="Calibri" w:eastAsia="Calibri" w:cs="Calibri"/>
                <w:sz w:val="22"/>
                <w:szCs w:val="22"/>
                <w:rtl w:val="0"/>
              </w:rPr>
              <w:t xml:space="preserve">    .orderBy(F.col("date").desc())</w:t>
            </w:r>
          </w:p>
          <w:p w14:paraId="000002E5">
            <w:pPr>
              <w:rPr>
                <w:rFonts w:ascii="Calibri" w:hAnsi="Calibri" w:eastAsia="Calibri" w:cs="Calibri"/>
                <w:sz w:val="22"/>
                <w:szCs w:val="22"/>
              </w:rPr>
            </w:pPr>
            <w:r>
              <w:rPr>
                <w:rFonts w:ascii="Calibri" w:hAnsi="Calibri" w:eastAsia="Calibri" w:cs="Calibri"/>
                <w:sz w:val="22"/>
                <w:szCs w:val="22"/>
                <w:rtl w:val="0"/>
              </w:rPr>
              <w:t>)</w:t>
            </w:r>
          </w:p>
          <w:p w14:paraId="000002E6">
            <w:pPr>
              <w:rPr>
                <w:rFonts w:ascii="Calibri" w:hAnsi="Calibri" w:eastAsia="Calibri" w:cs="Calibri"/>
                <w:sz w:val="22"/>
                <w:szCs w:val="22"/>
              </w:rPr>
            </w:pPr>
            <w:r>
              <w:rPr>
                <w:rFonts w:ascii="Calibri" w:hAnsi="Calibri" w:eastAsia="Calibri" w:cs="Calibri"/>
                <w:sz w:val="22"/>
                <w:szCs w:val="22"/>
                <w:rtl w:val="0"/>
              </w:rPr>
              <w:t>usage_latest_df = (</w:t>
            </w:r>
          </w:p>
          <w:p w14:paraId="000002E7">
            <w:pPr>
              <w:rPr>
                <w:rFonts w:ascii="Calibri" w:hAnsi="Calibri" w:eastAsia="Calibri" w:cs="Calibri"/>
                <w:sz w:val="22"/>
                <w:szCs w:val="22"/>
              </w:rPr>
            </w:pPr>
            <w:r>
              <w:rPr>
                <w:rFonts w:ascii="Calibri" w:hAnsi="Calibri" w:eastAsia="Calibri" w:cs="Calibri"/>
                <w:sz w:val="22"/>
                <w:szCs w:val="22"/>
                <w:rtl w:val="0"/>
              </w:rPr>
              <w:t xml:space="preserve">    usage_monthly_base</w:t>
            </w:r>
          </w:p>
          <w:p w14:paraId="000002E8">
            <w:pPr>
              <w:rPr>
                <w:rFonts w:ascii="Calibri" w:hAnsi="Calibri" w:eastAsia="Calibri" w:cs="Calibri"/>
                <w:sz w:val="22"/>
                <w:szCs w:val="22"/>
              </w:rPr>
            </w:pPr>
            <w:r>
              <w:rPr>
                <w:rFonts w:ascii="Calibri" w:hAnsi="Calibri" w:eastAsia="Calibri" w:cs="Calibri"/>
                <w:sz w:val="22"/>
                <w:szCs w:val="22"/>
                <w:rtl w:val="0"/>
              </w:rPr>
              <w:t xml:space="preserve">    .withColumn("row_num", F.row_number().over(usage_window))</w:t>
            </w:r>
          </w:p>
          <w:p w14:paraId="000002E9">
            <w:pPr>
              <w:rPr>
                <w:rFonts w:ascii="Calibri" w:hAnsi="Calibri" w:eastAsia="Calibri" w:cs="Calibri"/>
                <w:sz w:val="22"/>
                <w:szCs w:val="22"/>
              </w:rPr>
            </w:pPr>
            <w:r>
              <w:rPr>
                <w:rFonts w:ascii="Calibri" w:hAnsi="Calibri" w:eastAsia="Calibri" w:cs="Calibri"/>
                <w:sz w:val="22"/>
                <w:szCs w:val="22"/>
                <w:rtl w:val="0"/>
              </w:rPr>
              <w:t xml:space="preserve">    .filter(F.col("row_num") == 1)</w:t>
            </w:r>
          </w:p>
          <w:p w14:paraId="000002EA">
            <w:pPr>
              <w:rPr>
                <w:rFonts w:ascii="Calibri" w:hAnsi="Calibri" w:eastAsia="Calibri" w:cs="Calibri"/>
                <w:sz w:val="22"/>
                <w:szCs w:val="22"/>
              </w:rPr>
            </w:pPr>
            <w:r>
              <w:rPr>
                <w:rFonts w:ascii="Calibri" w:hAnsi="Calibri" w:eastAsia="Calibri" w:cs="Calibri"/>
                <w:sz w:val="22"/>
                <w:szCs w:val="22"/>
                <w:rtl w:val="0"/>
              </w:rPr>
              <w:t xml:space="preserve">    .drop("row_num")</w:t>
            </w:r>
          </w:p>
          <w:p w14:paraId="000002EB">
            <w:pPr>
              <w:rPr>
                <w:rFonts w:ascii="Calibri" w:hAnsi="Calibri" w:eastAsia="Calibri" w:cs="Calibri"/>
                <w:sz w:val="22"/>
                <w:szCs w:val="22"/>
              </w:rPr>
            </w:pPr>
            <w:r>
              <w:rPr>
                <w:rFonts w:ascii="Calibri" w:hAnsi="Calibri" w:eastAsia="Calibri" w:cs="Calibri"/>
                <w:sz w:val="22"/>
                <w:szCs w:val="22"/>
                <w:rtl w:val="0"/>
              </w:rPr>
              <w:t>)</w:t>
            </w:r>
          </w:p>
          <w:p w14:paraId="000002EC">
            <w:pPr>
              <w:rPr>
                <w:rFonts w:ascii="Calibri" w:hAnsi="Calibri" w:eastAsia="Calibri" w:cs="Calibri"/>
                <w:sz w:val="22"/>
                <w:szCs w:val="22"/>
              </w:rPr>
            </w:pPr>
          </w:p>
          <w:p w14:paraId="000002ED">
            <w:pPr>
              <w:rPr>
                <w:rFonts w:ascii="Calibri" w:hAnsi="Calibri" w:eastAsia="Calibri" w:cs="Calibri"/>
                <w:sz w:val="22"/>
                <w:szCs w:val="22"/>
              </w:rPr>
            </w:pPr>
            <w:r>
              <w:rPr>
                <w:rFonts w:ascii="Calibri" w:hAnsi="Calibri" w:eastAsia="Calibri" w:cs="Calibri"/>
                <w:sz w:val="22"/>
                <w:szCs w:val="22"/>
                <w:rtl w:val="0"/>
              </w:rPr>
              <w:t>usage_agg_df = (</w:t>
            </w:r>
          </w:p>
          <w:p w14:paraId="000002EE">
            <w:pPr>
              <w:rPr>
                <w:rFonts w:ascii="Calibri" w:hAnsi="Calibri" w:eastAsia="Calibri" w:cs="Calibri"/>
                <w:sz w:val="22"/>
                <w:szCs w:val="22"/>
              </w:rPr>
            </w:pPr>
            <w:r>
              <w:rPr>
                <w:rFonts w:ascii="Calibri" w:hAnsi="Calibri" w:eastAsia="Calibri" w:cs="Calibri"/>
                <w:sz w:val="22"/>
                <w:szCs w:val="22"/>
                <w:rtl w:val="0"/>
              </w:rPr>
              <w:t xml:space="preserve">    usage_monthly_base</w:t>
            </w:r>
          </w:p>
          <w:p w14:paraId="000002EF">
            <w:pPr>
              <w:rPr>
                <w:rFonts w:ascii="Calibri" w:hAnsi="Calibri" w:eastAsia="Calibri" w:cs="Calibri"/>
                <w:sz w:val="22"/>
                <w:szCs w:val="22"/>
              </w:rPr>
            </w:pPr>
            <w:r>
              <w:rPr>
                <w:rFonts w:ascii="Calibri" w:hAnsi="Calibri" w:eastAsia="Calibri" w:cs="Calibri"/>
                <w:sz w:val="22"/>
                <w:szCs w:val="22"/>
                <w:rtl w:val="0"/>
              </w:rPr>
              <w:t xml:space="preserve">    .groupBy("customer_id", "activity_month")</w:t>
            </w:r>
          </w:p>
          <w:p w14:paraId="000002F0">
            <w:pPr>
              <w:rPr>
                <w:rFonts w:ascii="Calibri" w:hAnsi="Calibri" w:eastAsia="Calibri" w:cs="Calibri"/>
                <w:sz w:val="22"/>
                <w:szCs w:val="22"/>
              </w:rPr>
            </w:pPr>
            <w:r>
              <w:rPr>
                <w:rFonts w:ascii="Calibri" w:hAnsi="Calibri" w:eastAsia="Calibri" w:cs="Calibri"/>
                <w:sz w:val="22"/>
                <w:szCs w:val="22"/>
                <w:rtl w:val="0"/>
              </w:rPr>
              <w:t xml:space="preserve">    .agg(</w:t>
            </w:r>
          </w:p>
          <w:p w14:paraId="000002F1">
            <w:pPr>
              <w:rPr>
                <w:rFonts w:ascii="Calibri" w:hAnsi="Calibri" w:eastAsia="Calibri" w:cs="Calibri"/>
                <w:sz w:val="22"/>
                <w:szCs w:val="22"/>
              </w:rPr>
            </w:pPr>
            <w:r>
              <w:rPr>
                <w:rFonts w:ascii="Calibri" w:hAnsi="Calibri" w:eastAsia="Calibri" w:cs="Calibri"/>
                <w:sz w:val="22"/>
                <w:szCs w:val="22"/>
                <w:rtl w:val="0"/>
              </w:rPr>
              <w:t xml:space="preserve">        F.countDistinct("product_type").alias("active_products_count")</w:t>
            </w:r>
          </w:p>
          <w:p w14:paraId="000002F2">
            <w:pPr>
              <w:rPr>
                <w:rFonts w:ascii="Calibri" w:hAnsi="Calibri" w:eastAsia="Calibri" w:cs="Calibri"/>
                <w:sz w:val="22"/>
                <w:szCs w:val="22"/>
              </w:rPr>
            </w:pPr>
            <w:r>
              <w:rPr>
                <w:rFonts w:ascii="Calibri" w:hAnsi="Calibri" w:eastAsia="Calibri" w:cs="Calibri"/>
                <w:sz w:val="22"/>
                <w:szCs w:val="22"/>
                <w:rtl w:val="0"/>
              </w:rPr>
              <w:t xml:space="preserve">    )</w:t>
            </w:r>
          </w:p>
          <w:p w14:paraId="000002F3">
            <w:pPr>
              <w:rPr>
                <w:rFonts w:ascii="Calibri" w:hAnsi="Calibri" w:eastAsia="Calibri" w:cs="Calibri"/>
                <w:sz w:val="22"/>
                <w:szCs w:val="22"/>
              </w:rPr>
            </w:pPr>
            <w:r>
              <w:rPr>
                <w:rFonts w:ascii="Calibri" w:hAnsi="Calibri" w:eastAsia="Calibri" w:cs="Calibri"/>
                <w:sz w:val="22"/>
                <w:szCs w:val="22"/>
                <w:rtl w:val="0"/>
              </w:rPr>
              <w:t>)</w:t>
            </w:r>
          </w:p>
          <w:p w14:paraId="000002F4">
            <w:pPr>
              <w:rPr>
                <w:rFonts w:ascii="Calibri" w:hAnsi="Calibri" w:eastAsia="Calibri" w:cs="Calibri"/>
                <w:sz w:val="22"/>
                <w:szCs w:val="22"/>
              </w:rPr>
            </w:pPr>
          </w:p>
          <w:p w14:paraId="000002F5">
            <w:pPr>
              <w:rPr>
                <w:rFonts w:ascii="Calibri" w:hAnsi="Calibri" w:eastAsia="Calibri" w:cs="Calibri"/>
                <w:sz w:val="22"/>
                <w:szCs w:val="22"/>
              </w:rPr>
            </w:pPr>
            <w:r>
              <w:rPr>
                <w:rFonts w:ascii="Calibri" w:hAnsi="Calibri" w:eastAsia="Calibri" w:cs="Calibri"/>
                <w:sz w:val="22"/>
                <w:szCs w:val="22"/>
                <w:rtl w:val="0"/>
              </w:rPr>
              <w:t>usage_agg_df = (</w:t>
            </w:r>
          </w:p>
          <w:p w14:paraId="000002F6">
            <w:pPr>
              <w:rPr>
                <w:rFonts w:ascii="Calibri" w:hAnsi="Calibri" w:eastAsia="Calibri" w:cs="Calibri"/>
                <w:sz w:val="22"/>
                <w:szCs w:val="22"/>
              </w:rPr>
            </w:pPr>
            <w:r>
              <w:rPr>
                <w:rFonts w:ascii="Calibri" w:hAnsi="Calibri" w:eastAsia="Calibri" w:cs="Calibri"/>
                <w:sz w:val="22"/>
                <w:szCs w:val="22"/>
                <w:rtl w:val="0"/>
              </w:rPr>
              <w:t xml:space="preserve">    usage_agg_df</w:t>
            </w:r>
          </w:p>
          <w:p w14:paraId="000002F7">
            <w:pPr>
              <w:rPr>
                <w:rFonts w:ascii="Calibri" w:hAnsi="Calibri" w:eastAsia="Calibri" w:cs="Calibri"/>
                <w:sz w:val="22"/>
                <w:szCs w:val="22"/>
              </w:rPr>
            </w:pPr>
            <w:r>
              <w:rPr>
                <w:rFonts w:ascii="Calibri" w:hAnsi="Calibri" w:eastAsia="Calibri" w:cs="Calibri"/>
                <w:sz w:val="22"/>
                <w:szCs w:val="22"/>
                <w:rtl w:val="0"/>
              </w:rPr>
              <w:t xml:space="preserve">    .join(</w:t>
            </w:r>
          </w:p>
          <w:p w14:paraId="000002F8">
            <w:pPr>
              <w:rPr>
                <w:rFonts w:ascii="Calibri" w:hAnsi="Calibri" w:eastAsia="Calibri" w:cs="Calibri"/>
                <w:sz w:val="22"/>
                <w:szCs w:val="22"/>
              </w:rPr>
            </w:pPr>
            <w:r>
              <w:rPr>
                <w:rFonts w:ascii="Calibri" w:hAnsi="Calibri" w:eastAsia="Calibri" w:cs="Calibri"/>
                <w:sz w:val="22"/>
                <w:szCs w:val="22"/>
                <w:rtl w:val="0"/>
              </w:rPr>
              <w:t xml:space="preserve">        usage_latest_df.select(</w:t>
            </w:r>
          </w:p>
          <w:p w14:paraId="000002F9">
            <w:pPr>
              <w:rPr>
                <w:rFonts w:ascii="Calibri" w:hAnsi="Calibri" w:eastAsia="Calibri" w:cs="Calibri"/>
                <w:sz w:val="22"/>
                <w:szCs w:val="22"/>
              </w:rPr>
            </w:pPr>
            <w:r>
              <w:rPr>
                <w:rFonts w:ascii="Calibri" w:hAnsi="Calibri" w:eastAsia="Calibri" w:cs="Calibri"/>
                <w:sz w:val="22"/>
                <w:szCs w:val="22"/>
                <w:rtl w:val="0"/>
              </w:rPr>
              <w:t xml:space="preserve">            "customer_id",</w:t>
            </w:r>
          </w:p>
          <w:p w14:paraId="000002FA">
            <w:pPr>
              <w:rPr>
                <w:rFonts w:ascii="Calibri" w:hAnsi="Calibri" w:eastAsia="Calibri" w:cs="Calibri"/>
                <w:sz w:val="22"/>
                <w:szCs w:val="22"/>
              </w:rPr>
            </w:pPr>
            <w:r>
              <w:rPr>
                <w:rFonts w:ascii="Calibri" w:hAnsi="Calibri" w:eastAsia="Calibri" w:cs="Calibri"/>
                <w:sz w:val="22"/>
                <w:szCs w:val="22"/>
                <w:rtl w:val="0"/>
              </w:rPr>
              <w:t xml:space="preserve">            "activity_month",</w:t>
            </w:r>
          </w:p>
          <w:p w14:paraId="000002FB">
            <w:pPr>
              <w:rPr>
                <w:rFonts w:ascii="Calibri" w:hAnsi="Calibri" w:eastAsia="Calibri" w:cs="Calibri"/>
                <w:sz w:val="22"/>
                <w:szCs w:val="22"/>
              </w:rPr>
            </w:pPr>
            <w:r>
              <w:rPr>
                <w:rFonts w:ascii="Calibri" w:hAnsi="Calibri" w:eastAsia="Calibri" w:cs="Calibri"/>
                <w:sz w:val="22"/>
                <w:szCs w:val="22"/>
                <w:rtl w:val="0"/>
              </w:rPr>
              <w:t xml:space="preserve">            F.col("monthly_balance").alias("ending_monthly_balance")</w:t>
            </w:r>
          </w:p>
          <w:p w14:paraId="000002FC">
            <w:pPr>
              <w:rPr>
                <w:rFonts w:ascii="Calibri" w:hAnsi="Calibri" w:eastAsia="Calibri" w:cs="Calibri"/>
                <w:sz w:val="22"/>
                <w:szCs w:val="22"/>
              </w:rPr>
            </w:pPr>
            <w:r>
              <w:rPr>
                <w:rFonts w:ascii="Calibri" w:hAnsi="Calibri" w:eastAsia="Calibri" w:cs="Calibri"/>
                <w:sz w:val="22"/>
                <w:szCs w:val="22"/>
                <w:rtl w:val="0"/>
              </w:rPr>
              <w:t xml:space="preserve">        ),</w:t>
            </w:r>
          </w:p>
          <w:p w14:paraId="000002FD">
            <w:pPr>
              <w:rPr>
                <w:rFonts w:ascii="Calibri" w:hAnsi="Calibri" w:eastAsia="Calibri" w:cs="Calibri"/>
                <w:sz w:val="22"/>
                <w:szCs w:val="22"/>
              </w:rPr>
            </w:pPr>
            <w:r>
              <w:rPr>
                <w:rFonts w:ascii="Calibri" w:hAnsi="Calibri" w:eastAsia="Calibri" w:cs="Calibri"/>
                <w:sz w:val="22"/>
                <w:szCs w:val="22"/>
                <w:rtl w:val="0"/>
              </w:rPr>
              <w:t xml:space="preserve">        on=["customer_id", "activity_month"],</w:t>
            </w:r>
          </w:p>
          <w:p w14:paraId="000002FE">
            <w:pPr>
              <w:rPr>
                <w:rFonts w:ascii="Calibri" w:hAnsi="Calibri" w:eastAsia="Calibri" w:cs="Calibri"/>
                <w:sz w:val="22"/>
                <w:szCs w:val="22"/>
              </w:rPr>
            </w:pPr>
            <w:r>
              <w:rPr>
                <w:rFonts w:ascii="Calibri" w:hAnsi="Calibri" w:eastAsia="Calibri" w:cs="Calibri"/>
                <w:sz w:val="22"/>
                <w:szCs w:val="22"/>
                <w:rtl w:val="0"/>
              </w:rPr>
              <w:t xml:space="preserve">        how="left"</w:t>
            </w:r>
          </w:p>
          <w:p w14:paraId="000002FF">
            <w:pPr>
              <w:rPr>
                <w:rFonts w:ascii="Calibri" w:hAnsi="Calibri" w:eastAsia="Calibri" w:cs="Calibri"/>
                <w:sz w:val="22"/>
                <w:szCs w:val="22"/>
              </w:rPr>
            </w:pPr>
            <w:r>
              <w:rPr>
                <w:rFonts w:ascii="Calibri" w:hAnsi="Calibri" w:eastAsia="Calibri" w:cs="Calibri"/>
                <w:sz w:val="22"/>
                <w:szCs w:val="22"/>
                <w:rtl w:val="0"/>
              </w:rPr>
              <w:t xml:space="preserve">    )</w:t>
            </w:r>
          </w:p>
          <w:p w14:paraId="00000300">
            <w:pPr>
              <w:rPr>
                <w:rFonts w:ascii="Calibri" w:hAnsi="Calibri" w:eastAsia="Calibri" w:cs="Calibri"/>
                <w:sz w:val="22"/>
                <w:szCs w:val="22"/>
              </w:rPr>
            </w:pPr>
            <w:r>
              <w:rPr>
                <w:rFonts w:ascii="Calibri" w:hAnsi="Calibri" w:eastAsia="Calibri" w:cs="Calibri"/>
                <w:sz w:val="22"/>
                <w:szCs w:val="22"/>
                <w:rtl w:val="0"/>
              </w:rPr>
              <w:t>)</w:t>
            </w:r>
          </w:p>
          <w:p w14:paraId="00000301">
            <w:pPr>
              <w:rPr>
                <w:rFonts w:ascii="Calibri" w:hAnsi="Calibri" w:eastAsia="Calibri" w:cs="Calibri"/>
                <w:sz w:val="22"/>
                <w:szCs w:val="22"/>
              </w:rPr>
            </w:pPr>
            <w:r>
              <w:rPr>
                <w:rFonts w:ascii="Calibri" w:hAnsi="Calibri" w:eastAsia="Calibri" w:cs="Calibri"/>
                <w:sz w:val="22"/>
                <w:szCs w:val="22"/>
                <w:rtl w:val="0"/>
              </w:rPr>
              <w:t>usage_agg_df.show()</w:t>
            </w:r>
          </w:p>
        </w:tc>
      </w:tr>
    </w:tbl>
    <w:p w14:paraId="00000302"/>
    <w:p w14:paraId="00000303">
      <w:r>
        <w:rPr>
          <w:rtl w:val="0"/>
        </w:rPr>
        <w:tab/>
      </w:r>
    </w:p>
    <w:p w14:paraId="00000304"/>
    <w:p w14:paraId="00000305"/>
    <w:p w14:paraId="00000306"/>
    <w:p w14:paraId="00000307"/>
    <w:p w14:paraId="00000308"/>
    <w:p w14:paraId="00000309"/>
    <w:p w14:paraId="0000030A"/>
    <w:p w14:paraId="0000030B"/>
    <w:p w14:paraId="0000030C"/>
    <w:p w14:paraId="0000030D"/>
    <w:p w14:paraId="0000030E"/>
    <w:p w14:paraId="0000030F"/>
    <w:p w14:paraId="00000310"/>
    <w:p w14:paraId="00000311"/>
    <w:p w14:paraId="00000312">
      <w:pPr>
        <w:rPr>
          <w:b/>
          <w:bCs/>
          <w:sz w:val="24"/>
          <w:szCs w:val="24"/>
        </w:rPr>
      </w:pPr>
      <w:r>
        <w:rPr>
          <w:b/>
          <w:bCs/>
          <w:sz w:val="24"/>
          <w:szCs w:val="24"/>
          <w:rtl w:val="0"/>
        </w:rPr>
        <w:t>Output:</w:t>
      </w:r>
    </w:p>
    <w:p w14:paraId="00000313">
      <w:pPr>
        <w:rPr>
          <w:b/>
          <w:bCs/>
          <w:sz w:val="24"/>
          <w:szCs w:val="24"/>
        </w:rPr>
      </w:pPr>
      <w:r>
        <w:rPr>
          <w:b/>
          <w:bCs/>
          <w:sz w:val="24"/>
          <w:szCs w:val="24"/>
          <w:rtl w:val="0"/>
        </w:rPr>
        <w:tab/>
      </w:r>
      <w:r>
        <w:rPr>
          <w:b/>
          <w:bCs/>
          <w:sz w:val="24"/>
          <w:szCs w:val="24"/>
        </w:rPr>
        <w:drawing>
          <wp:inline distT="114300" distB="114300" distL="114300" distR="114300">
            <wp:extent cx="6375400" cy="2941320"/>
            <wp:effectExtent l="0" t="0" r="0" b="0"/>
            <wp:docPr id="6" name="image19.png"/>
            <wp:cNvGraphicFramePr/>
            <a:graphic xmlns:a="http://schemas.openxmlformats.org/drawingml/2006/main">
              <a:graphicData uri="http://schemas.openxmlformats.org/drawingml/2006/picture">
                <pic:pic xmlns:pic="http://schemas.openxmlformats.org/drawingml/2006/picture">
                  <pic:nvPicPr>
                    <pic:cNvPr id="6" name="image19.png"/>
                    <pic:cNvPicPr preferRelativeResize="0"/>
                  </pic:nvPicPr>
                  <pic:blipFill>
                    <a:blip r:embed="rId49"/>
                    <a:srcRect/>
                    <a:stretch>
                      <a:fillRect/>
                    </a:stretch>
                  </pic:blipFill>
                  <pic:spPr>
                    <a:xfrm>
                      <a:off x="0" y="0"/>
                      <a:ext cx="6375400" cy="2941320"/>
                    </a:xfrm>
                    <a:prstGeom prst="rect">
                      <a:avLst/>
                    </a:prstGeom>
                  </pic:spPr>
                </pic:pic>
              </a:graphicData>
            </a:graphic>
          </wp:inline>
        </w:drawing>
      </w:r>
    </w:p>
    <w:p w14:paraId="00000314">
      <w:pPr>
        <w:rPr>
          <w:b/>
          <w:bCs/>
          <w:sz w:val="24"/>
          <w:szCs w:val="24"/>
        </w:rPr>
      </w:pPr>
      <w:r>
        <w:rPr>
          <w:b/>
          <w:bCs/>
          <w:sz w:val="24"/>
          <w:szCs w:val="24"/>
          <w:rtl w:val="0"/>
        </w:rPr>
        <w:t>________________________________________________________________________________</w:t>
      </w:r>
    </w:p>
    <w:p w14:paraId="00000315">
      <w:pPr>
        <w:rPr>
          <w:b/>
          <w:bCs/>
          <w:sz w:val="26"/>
          <w:szCs w:val="26"/>
        </w:rPr>
      </w:pPr>
      <w:r>
        <w:rPr>
          <w:b/>
          <w:bCs/>
          <w:sz w:val="24"/>
          <w:szCs w:val="24"/>
          <w:rtl w:val="0"/>
        </w:rPr>
        <w:tab/>
      </w:r>
      <w:r>
        <w:rPr>
          <w:b/>
          <w:bCs/>
          <w:sz w:val="26"/>
          <w:szCs w:val="26"/>
          <w:rtl w:val="0"/>
        </w:rPr>
        <w:t>5.3 Tickets monthly aggregation</w:t>
      </w:r>
    </w:p>
    <w:p w14:paraId="00000316">
      <w:pPr>
        <w:rPr>
          <w:rFonts w:ascii="Calibri" w:hAnsi="Calibri" w:eastAsia="Calibri" w:cs="Calibri"/>
          <w:sz w:val="24"/>
          <w:szCs w:val="24"/>
        </w:rPr>
      </w:pPr>
      <w:r>
        <w:rPr>
          <w:b/>
          <w:bCs/>
          <w:sz w:val="26"/>
          <w:szCs w:val="26"/>
          <w:rtl w:val="0"/>
        </w:rPr>
        <w:tab/>
      </w:r>
      <w:r>
        <w:rPr>
          <w:rFonts w:ascii="Calibri" w:hAnsi="Calibri" w:eastAsia="Calibri" w:cs="Calibri"/>
          <w:sz w:val="24"/>
          <w:szCs w:val="24"/>
          <w:rtl w:val="0"/>
        </w:rPr>
        <w:t>We calculate the aggregations by:</w:t>
      </w:r>
    </w:p>
    <w:p w14:paraId="00000317">
      <w:pPr>
        <w:rPr>
          <w:sz w:val="22"/>
          <w:szCs w:val="22"/>
        </w:rPr>
      </w:pPr>
      <w:r>
        <w:rPr>
          <w:b/>
          <w:bCs/>
          <w:sz w:val="26"/>
          <w:szCs w:val="26"/>
          <w:rtl w:val="0"/>
        </w:rPr>
        <w:tab/>
      </w:r>
      <w:r>
        <w:rPr>
          <w:sz w:val="22"/>
          <w:szCs w:val="22"/>
          <w:rtl w:val="0"/>
        </w:rPr>
        <w:t>Grouping by customer ID and activity month, calculate the:</w:t>
      </w:r>
    </w:p>
    <w:p w14:paraId="00000318">
      <w:pPr>
        <w:rPr>
          <w:sz w:val="22"/>
          <w:szCs w:val="22"/>
        </w:rPr>
      </w:pPr>
    </w:p>
    <w:p w14:paraId="00000319">
      <w:pPr>
        <w:ind w:left="1440" w:firstLine="0"/>
        <w:rPr>
          <w:sz w:val="22"/>
          <w:szCs w:val="22"/>
        </w:rPr>
      </w:pPr>
      <w:r>
        <w:rPr>
          <w:sz w:val="22"/>
          <w:szCs w:val="22"/>
          <w:rtl w:val="0"/>
        </w:rPr>
        <w:t xml:space="preserve">    Number of opened tickets using count(*)</w:t>
      </w:r>
    </w:p>
    <w:p w14:paraId="0000031A">
      <w:pPr>
        <w:ind w:left="1440" w:firstLine="0"/>
        <w:rPr>
          <w:sz w:val="22"/>
          <w:szCs w:val="22"/>
        </w:rPr>
      </w:pPr>
      <w:r>
        <w:rPr>
          <w:sz w:val="22"/>
          <w:szCs w:val="22"/>
          <w:rtl w:val="0"/>
        </w:rPr>
        <w:t xml:space="preserve">    Number of critical tickets</w:t>
      </w:r>
    </w:p>
    <w:p w14:paraId="0000031B">
      <w:pPr>
        <w:ind w:left="1440" w:firstLine="0"/>
        <w:rPr>
          <w:rFonts w:ascii="Calibri" w:hAnsi="Calibri" w:eastAsia="Calibri" w:cs="Calibri"/>
          <w:b/>
          <w:bCs/>
          <w:color w:val="1E3A8A"/>
        </w:rPr>
      </w:pPr>
      <w:r>
        <w:rPr>
          <w:sz w:val="22"/>
          <w:szCs w:val="22"/>
          <w:rtl w:val="0"/>
        </w:rPr>
        <w:t xml:space="preserve">    Total resolution time</w:t>
      </w:r>
    </w:p>
    <w:tbl>
      <w:tblPr>
        <w:tblStyle w:val="30"/>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DA1A202">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1C">
            <w:pPr>
              <w:rPr>
                <w:rFonts w:ascii="Calibri" w:hAnsi="Calibri" w:eastAsia="Calibri" w:cs="Calibri"/>
                <w:sz w:val="22"/>
                <w:szCs w:val="22"/>
              </w:rPr>
            </w:pPr>
            <w:r>
              <w:rPr>
                <w:rFonts w:ascii="Calibri" w:hAnsi="Calibri" w:eastAsia="Calibri" w:cs="Calibri"/>
                <w:sz w:val="22"/>
                <w:szCs w:val="22"/>
                <w:rtl w:val="0"/>
              </w:rPr>
              <w:t>tickets_agg_df = (</w:t>
            </w:r>
          </w:p>
          <w:p w14:paraId="0000031D">
            <w:pPr>
              <w:rPr>
                <w:rFonts w:ascii="Calibri" w:hAnsi="Calibri" w:eastAsia="Calibri" w:cs="Calibri"/>
                <w:sz w:val="22"/>
                <w:szCs w:val="22"/>
              </w:rPr>
            </w:pPr>
            <w:r>
              <w:rPr>
                <w:rFonts w:ascii="Calibri" w:hAnsi="Calibri" w:eastAsia="Calibri" w:cs="Calibri"/>
                <w:sz w:val="22"/>
                <w:szCs w:val="22"/>
                <w:rtl w:val="0"/>
              </w:rPr>
              <w:t xml:space="preserve">    tickets_monthly_base</w:t>
            </w:r>
          </w:p>
          <w:p w14:paraId="0000031E">
            <w:pPr>
              <w:rPr>
                <w:rFonts w:ascii="Calibri" w:hAnsi="Calibri" w:eastAsia="Calibri" w:cs="Calibri"/>
                <w:sz w:val="22"/>
                <w:szCs w:val="22"/>
              </w:rPr>
            </w:pPr>
            <w:r>
              <w:rPr>
                <w:rFonts w:ascii="Calibri" w:hAnsi="Calibri" w:eastAsia="Calibri" w:cs="Calibri"/>
                <w:sz w:val="22"/>
                <w:szCs w:val="22"/>
                <w:rtl w:val="0"/>
              </w:rPr>
              <w:t xml:space="preserve">    .groupBy("customer_id", "activity_month")</w:t>
            </w:r>
          </w:p>
          <w:p w14:paraId="0000031F">
            <w:pPr>
              <w:rPr>
                <w:rFonts w:ascii="Calibri" w:hAnsi="Calibri" w:eastAsia="Calibri" w:cs="Calibri"/>
                <w:sz w:val="22"/>
                <w:szCs w:val="22"/>
              </w:rPr>
            </w:pPr>
            <w:r>
              <w:rPr>
                <w:rFonts w:ascii="Calibri" w:hAnsi="Calibri" w:eastAsia="Calibri" w:cs="Calibri"/>
                <w:sz w:val="22"/>
                <w:szCs w:val="22"/>
                <w:rtl w:val="0"/>
              </w:rPr>
              <w:t xml:space="preserve">    .agg(</w:t>
            </w:r>
          </w:p>
          <w:p w14:paraId="00000320">
            <w:pPr>
              <w:rPr>
                <w:rFonts w:ascii="Calibri" w:hAnsi="Calibri" w:eastAsia="Calibri" w:cs="Calibri"/>
                <w:sz w:val="22"/>
                <w:szCs w:val="22"/>
              </w:rPr>
            </w:pPr>
            <w:r>
              <w:rPr>
                <w:rFonts w:ascii="Calibri" w:hAnsi="Calibri" w:eastAsia="Calibri" w:cs="Calibri"/>
                <w:sz w:val="22"/>
                <w:szCs w:val="22"/>
                <w:rtl w:val="0"/>
              </w:rPr>
              <w:t xml:space="preserve">        F.count("*").alias("tickets_opened_count"),</w:t>
            </w:r>
          </w:p>
          <w:p w14:paraId="00000321">
            <w:pPr>
              <w:rPr>
                <w:rFonts w:ascii="Calibri" w:hAnsi="Calibri" w:eastAsia="Calibri" w:cs="Calibri"/>
                <w:sz w:val="22"/>
                <w:szCs w:val="22"/>
              </w:rPr>
            </w:pPr>
          </w:p>
          <w:p w14:paraId="00000322">
            <w:pPr>
              <w:rPr>
                <w:rFonts w:ascii="Calibri" w:hAnsi="Calibri" w:eastAsia="Calibri" w:cs="Calibri"/>
                <w:sz w:val="22"/>
                <w:szCs w:val="22"/>
              </w:rPr>
            </w:pPr>
            <w:r>
              <w:rPr>
                <w:rFonts w:ascii="Calibri" w:hAnsi="Calibri" w:eastAsia="Calibri" w:cs="Calibri"/>
                <w:sz w:val="22"/>
                <w:szCs w:val="22"/>
                <w:rtl w:val="0"/>
              </w:rPr>
              <w:t xml:space="preserve">        F.sum(</w:t>
            </w:r>
          </w:p>
          <w:p w14:paraId="00000323">
            <w:pPr>
              <w:rPr>
                <w:rFonts w:ascii="Calibri" w:hAnsi="Calibri" w:eastAsia="Calibri" w:cs="Calibri"/>
                <w:sz w:val="22"/>
                <w:szCs w:val="22"/>
              </w:rPr>
            </w:pPr>
            <w:r>
              <w:rPr>
                <w:rFonts w:ascii="Calibri" w:hAnsi="Calibri" w:eastAsia="Calibri" w:cs="Calibri"/>
                <w:sz w:val="22"/>
                <w:szCs w:val="22"/>
                <w:rtl w:val="0"/>
              </w:rPr>
              <w:t xml:space="preserve">            F.when(</w:t>
            </w:r>
          </w:p>
          <w:p w14:paraId="00000324">
            <w:pPr>
              <w:rPr>
                <w:rFonts w:ascii="Calibri" w:hAnsi="Calibri" w:eastAsia="Calibri" w:cs="Calibri"/>
                <w:sz w:val="22"/>
                <w:szCs w:val="22"/>
              </w:rPr>
            </w:pPr>
            <w:r>
              <w:rPr>
                <w:rFonts w:ascii="Calibri" w:hAnsi="Calibri" w:eastAsia="Calibri" w:cs="Calibri"/>
                <w:sz w:val="22"/>
                <w:szCs w:val="22"/>
                <w:rtl w:val="0"/>
              </w:rPr>
              <w:t xml:space="preserve">                F.lower(F.col("severity")) == "critical",</w:t>
            </w:r>
          </w:p>
          <w:p w14:paraId="00000325">
            <w:pPr>
              <w:rPr>
                <w:rFonts w:ascii="Calibri" w:hAnsi="Calibri" w:eastAsia="Calibri" w:cs="Calibri"/>
                <w:sz w:val="22"/>
                <w:szCs w:val="22"/>
              </w:rPr>
            </w:pPr>
            <w:r>
              <w:rPr>
                <w:rFonts w:ascii="Calibri" w:hAnsi="Calibri" w:eastAsia="Calibri" w:cs="Calibri"/>
                <w:sz w:val="22"/>
                <w:szCs w:val="22"/>
                <w:rtl w:val="0"/>
              </w:rPr>
              <w:t xml:space="preserve">                1</w:t>
            </w:r>
          </w:p>
          <w:p w14:paraId="00000326">
            <w:pPr>
              <w:rPr>
                <w:rFonts w:ascii="Calibri" w:hAnsi="Calibri" w:eastAsia="Calibri" w:cs="Calibri"/>
                <w:sz w:val="22"/>
                <w:szCs w:val="22"/>
              </w:rPr>
            </w:pPr>
            <w:r>
              <w:rPr>
                <w:rFonts w:ascii="Calibri" w:hAnsi="Calibri" w:eastAsia="Calibri" w:cs="Calibri"/>
                <w:sz w:val="22"/>
                <w:szCs w:val="22"/>
                <w:rtl w:val="0"/>
              </w:rPr>
              <w:t xml:space="preserve">            ).otherwise(0)</w:t>
            </w:r>
          </w:p>
          <w:p w14:paraId="00000327">
            <w:pPr>
              <w:rPr>
                <w:rFonts w:ascii="Calibri" w:hAnsi="Calibri" w:eastAsia="Calibri" w:cs="Calibri"/>
                <w:sz w:val="22"/>
                <w:szCs w:val="22"/>
              </w:rPr>
            </w:pPr>
            <w:r>
              <w:rPr>
                <w:rFonts w:ascii="Calibri" w:hAnsi="Calibri" w:eastAsia="Calibri" w:cs="Calibri"/>
                <w:sz w:val="22"/>
                <w:szCs w:val="22"/>
                <w:rtl w:val="0"/>
              </w:rPr>
              <w:t xml:space="preserve">        ).alias("critical_tickets_count"),</w:t>
            </w:r>
          </w:p>
          <w:p w14:paraId="00000328">
            <w:pPr>
              <w:rPr>
                <w:rFonts w:ascii="Calibri" w:hAnsi="Calibri" w:eastAsia="Calibri" w:cs="Calibri"/>
                <w:sz w:val="22"/>
                <w:szCs w:val="22"/>
              </w:rPr>
            </w:pPr>
          </w:p>
          <w:p w14:paraId="00000329">
            <w:pPr>
              <w:rPr>
                <w:rFonts w:ascii="Calibri" w:hAnsi="Calibri" w:eastAsia="Calibri" w:cs="Calibri"/>
                <w:sz w:val="22"/>
                <w:szCs w:val="22"/>
              </w:rPr>
            </w:pPr>
            <w:r>
              <w:rPr>
                <w:rFonts w:ascii="Calibri" w:hAnsi="Calibri" w:eastAsia="Calibri" w:cs="Calibri"/>
                <w:sz w:val="22"/>
                <w:szCs w:val="22"/>
                <w:rtl w:val="0"/>
              </w:rPr>
              <w:t xml:space="preserve">        F.sum("resolution_time_hrs")</w:t>
            </w:r>
          </w:p>
          <w:p w14:paraId="0000032A">
            <w:pPr>
              <w:rPr>
                <w:rFonts w:ascii="Calibri" w:hAnsi="Calibri" w:eastAsia="Calibri" w:cs="Calibri"/>
                <w:sz w:val="22"/>
                <w:szCs w:val="22"/>
              </w:rPr>
            </w:pPr>
            <w:r>
              <w:rPr>
                <w:rFonts w:ascii="Calibri" w:hAnsi="Calibri" w:eastAsia="Calibri" w:cs="Calibri"/>
                <w:sz w:val="22"/>
                <w:szCs w:val="22"/>
                <w:rtl w:val="0"/>
              </w:rPr>
              <w:t xml:space="preserve">            .alias("total_resolution_time_hrs")</w:t>
            </w:r>
          </w:p>
          <w:p w14:paraId="0000032B">
            <w:pPr>
              <w:rPr>
                <w:rFonts w:ascii="Calibri" w:hAnsi="Calibri" w:eastAsia="Calibri" w:cs="Calibri"/>
                <w:sz w:val="22"/>
                <w:szCs w:val="22"/>
              </w:rPr>
            </w:pPr>
            <w:r>
              <w:rPr>
                <w:rFonts w:ascii="Calibri" w:hAnsi="Calibri" w:eastAsia="Calibri" w:cs="Calibri"/>
                <w:sz w:val="22"/>
                <w:szCs w:val="22"/>
                <w:rtl w:val="0"/>
              </w:rPr>
              <w:t xml:space="preserve">    )</w:t>
            </w:r>
          </w:p>
          <w:p w14:paraId="0000032C">
            <w:pPr>
              <w:rPr>
                <w:rFonts w:ascii="Calibri" w:hAnsi="Calibri" w:eastAsia="Calibri" w:cs="Calibri"/>
                <w:sz w:val="22"/>
                <w:szCs w:val="22"/>
              </w:rPr>
            </w:pPr>
            <w:r>
              <w:rPr>
                <w:rFonts w:ascii="Calibri" w:hAnsi="Calibri" w:eastAsia="Calibri" w:cs="Calibri"/>
                <w:sz w:val="22"/>
                <w:szCs w:val="22"/>
                <w:rtl w:val="0"/>
              </w:rPr>
              <w:t>)</w:t>
            </w:r>
          </w:p>
          <w:p w14:paraId="0000032D">
            <w:pPr>
              <w:rPr>
                <w:rFonts w:ascii="Calibri" w:hAnsi="Calibri" w:eastAsia="Calibri" w:cs="Calibri"/>
                <w:sz w:val="22"/>
                <w:szCs w:val="22"/>
              </w:rPr>
            </w:pPr>
            <w:r>
              <w:rPr>
                <w:rFonts w:ascii="Calibri" w:hAnsi="Calibri" w:eastAsia="Calibri" w:cs="Calibri"/>
                <w:sz w:val="22"/>
                <w:szCs w:val="22"/>
                <w:rtl w:val="0"/>
              </w:rPr>
              <w:t>tickets_agg_df.show()</w:t>
            </w:r>
          </w:p>
        </w:tc>
      </w:tr>
    </w:tbl>
    <w:p w14:paraId="0000032E">
      <w:pPr>
        <w:rPr>
          <w:b/>
          <w:bCs/>
          <w:sz w:val="24"/>
          <w:szCs w:val="24"/>
        </w:rPr>
      </w:pPr>
      <w:r>
        <w:rPr>
          <w:b/>
          <w:bCs/>
          <w:sz w:val="24"/>
          <w:szCs w:val="24"/>
          <w:rtl w:val="0"/>
        </w:rPr>
        <w:tab/>
      </w:r>
      <w:r>
        <w:rPr>
          <w:b/>
          <w:bCs/>
          <w:sz w:val="24"/>
          <w:szCs w:val="24"/>
          <w:rtl w:val="0"/>
        </w:rPr>
        <w:t>Output:</w:t>
      </w:r>
    </w:p>
    <w:p w14:paraId="0000032F">
      <w:pPr>
        <w:rPr>
          <w:b/>
          <w:bCs/>
          <w:sz w:val="24"/>
          <w:szCs w:val="24"/>
        </w:rPr>
      </w:pPr>
      <w:r>
        <w:rPr>
          <w:b/>
          <w:bCs/>
          <w:sz w:val="24"/>
          <w:szCs w:val="24"/>
          <w:rtl w:val="0"/>
        </w:rPr>
        <w:tab/>
      </w:r>
      <w:r>
        <w:rPr>
          <w:b/>
          <w:bCs/>
          <w:sz w:val="24"/>
          <w:szCs w:val="24"/>
        </w:rPr>
        <w:drawing>
          <wp:inline distT="114300" distB="114300" distL="114300" distR="114300">
            <wp:extent cx="6375400" cy="3035300"/>
            <wp:effectExtent l="0" t="0" r="0" b="0"/>
            <wp:docPr id="7" name="image28.png"/>
            <wp:cNvGraphicFramePr/>
            <a:graphic xmlns:a="http://schemas.openxmlformats.org/drawingml/2006/main">
              <a:graphicData uri="http://schemas.openxmlformats.org/drawingml/2006/picture">
                <pic:pic xmlns:pic="http://schemas.openxmlformats.org/drawingml/2006/picture">
                  <pic:nvPicPr>
                    <pic:cNvPr id="7" name="image28.png"/>
                    <pic:cNvPicPr preferRelativeResize="0"/>
                  </pic:nvPicPr>
                  <pic:blipFill>
                    <a:blip r:embed="rId50"/>
                    <a:srcRect/>
                    <a:stretch>
                      <a:fillRect/>
                    </a:stretch>
                  </pic:blipFill>
                  <pic:spPr>
                    <a:xfrm>
                      <a:off x="0" y="0"/>
                      <a:ext cx="6375400" cy="3035300"/>
                    </a:xfrm>
                    <a:prstGeom prst="rect">
                      <a:avLst/>
                    </a:prstGeom>
                  </pic:spPr>
                </pic:pic>
              </a:graphicData>
            </a:graphic>
          </wp:inline>
        </w:drawing>
      </w:r>
    </w:p>
    <w:p w14:paraId="00000330">
      <w:pPr>
        <w:rPr>
          <w:b/>
          <w:bCs/>
          <w:sz w:val="24"/>
          <w:szCs w:val="24"/>
        </w:rPr>
      </w:pPr>
    </w:p>
    <w:p w14:paraId="00000331">
      <w:pPr>
        <w:rPr>
          <w:b/>
          <w:bCs/>
          <w:sz w:val="26"/>
          <w:szCs w:val="26"/>
        </w:rPr>
      </w:pPr>
      <w:r>
        <w:rPr>
          <w:b/>
          <w:bCs/>
          <w:sz w:val="26"/>
          <w:szCs w:val="26"/>
          <w:rtl w:val="0"/>
        </w:rPr>
        <w:tab/>
      </w:r>
      <w:r>
        <w:rPr>
          <w:b/>
          <w:bCs/>
          <w:sz w:val="26"/>
          <w:szCs w:val="26"/>
          <w:rtl w:val="0"/>
        </w:rPr>
        <w:t>5.4 Offers monthly aggregation</w:t>
      </w:r>
    </w:p>
    <w:p w14:paraId="00000332">
      <w:pPr>
        <w:rPr>
          <w:sz w:val="22"/>
          <w:szCs w:val="22"/>
        </w:rPr>
      </w:pPr>
      <w:r>
        <w:rPr>
          <w:b/>
          <w:bCs/>
          <w:sz w:val="26"/>
          <w:szCs w:val="26"/>
          <w:rtl w:val="0"/>
        </w:rPr>
        <w:tab/>
      </w:r>
      <w:r>
        <w:rPr>
          <w:sz w:val="22"/>
          <w:szCs w:val="22"/>
          <w:rtl w:val="0"/>
        </w:rPr>
        <w:t>By grouping by customer ID and activity month, I calculate the:</w:t>
      </w:r>
    </w:p>
    <w:p w14:paraId="00000333">
      <w:pPr>
        <w:ind w:left="1440" w:firstLine="0"/>
        <w:rPr>
          <w:sz w:val="22"/>
          <w:szCs w:val="22"/>
        </w:rPr>
      </w:pPr>
      <w:r>
        <w:rPr>
          <w:sz w:val="22"/>
          <w:szCs w:val="22"/>
          <w:rtl w:val="0"/>
        </w:rPr>
        <w:t>- offers received count</w:t>
      </w:r>
    </w:p>
    <w:p w14:paraId="00000334">
      <w:pPr>
        <w:ind w:left="1440" w:firstLine="0"/>
        <w:rPr>
          <w:rFonts w:ascii="Calibri" w:hAnsi="Calibri" w:eastAsia="Calibri" w:cs="Calibri"/>
          <w:b/>
          <w:bCs/>
          <w:color w:val="1E3A8A"/>
        </w:rPr>
      </w:pPr>
      <w:r>
        <w:rPr>
          <w:sz w:val="22"/>
          <w:szCs w:val="22"/>
          <w:rtl w:val="0"/>
        </w:rPr>
        <w:t>- offers accepted count</w:t>
      </w:r>
    </w:p>
    <w:tbl>
      <w:tblPr>
        <w:tblStyle w:val="31"/>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DFEED6B">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35">
            <w:pPr>
              <w:rPr>
                <w:rFonts w:ascii="Calibri" w:hAnsi="Calibri" w:eastAsia="Calibri" w:cs="Calibri"/>
                <w:sz w:val="22"/>
                <w:szCs w:val="22"/>
              </w:rPr>
            </w:pPr>
            <w:r>
              <w:rPr>
                <w:rFonts w:ascii="Calibri" w:hAnsi="Calibri" w:eastAsia="Calibri" w:cs="Calibri"/>
                <w:sz w:val="22"/>
                <w:szCs w:val="22"/>
                <w:rtl w:val="0"/>
              </w:rPr>
              <w:t>offers_agg_df = (</w:t>
            </w:r>
          </w:p>
          <w:p w14:paraId="00000336">
            <w:pPr>
              <w:rPr>
                <w:rFonts w:ascii="Calibri" w:hAnsi="Calibri" w:eastAsia="Calibri" w:cs="Calibri"/>
                <w:sz w:val="22"/>
                <w:szCs w:val="22"/>
              </w:rPr>
            </w:pPr>
            <w:r>
              <w:rPr>
                <w:rFonts w:ascii="Calibri" w:hAnsi="Calibri" w:eastAsia="Calibri" w:cs="Calibri"/>
                <w:sz w:val="22"/>
                <w:szCs w:val="22"/>
                <w:rtl w:val="0"/>
              </w:rPr>
              <w:t xml:space="preserve">    offers_monthly_base</w:t>
            </w:r>
          </w:p>
          <w:p w14:paraId="00000337">
            <w:pPr>
              <w:rPr>
                <w:rFonts w:ascii="Calibri" w:hAnsi="Calibri" w:eastAsia="Calibri" w:cs="Calibri"/>
                <w:sz w:val="22"/>
                <w:szCs w:val="22"/>
              </w:rPr>
            </w:pPr>
            <w:r>
              <w:rPr>
                <w:rFonts w:ascii="Calibri" w:hAnsi="Calibri" w:eastAsia="Calibri" w:cs="Calibri"/>
                <w:sz w:val="22"/>
                <w:szCs w:val="22"/>
                <w:rtl w:val="0"/>
              </w:rPr>
              <w:t xml:space="preserve">    .groupBy("customer_id", "activity_month")</w:t>
            </w:r>
          </w:p>
          <w:p w14:paraId="00000338">
            <w:pPr>
              <w:rPr>
                <w:rFonts w:ascii="Calibri" w:hAnsi="Calibri" w:eastAsia="Calibri" w:cs="Calibri"/>
                <w:sz w:val="22"/>
                <w:szCs w:val="22"/>
              </w:rPr>
            </w:pPr>
            <w:r>
              <w:rPr>
                <w:rFonts w:ascii="Calibri" w:hAnsi="Calibri" w:eastAsia="Calibri" w:cs="Calibri"/>
                <w:sz w:val="22"/>
                <w:szCs w:val="22"/>
                <w:rtl w:val="0"/>
              </w:rPr>
              <w:t xml:space="preserve">    .agg(</w:t>
            </w:r>
          </w:p>
          <w:p w14:paraId="00000339">
            <w:pPr>
              <w:rPr>
                <w:rFonts w:ascii="Calibri" w:hAnsi="Calibri" w:eastAsia="Calibri" w:cs="Calibri"/>
                <w:sz w:val="22"/>
                <w:szCs w:val="22"/>
              </w:rPr>
            </w:pPr>
            <w:r>
              <w:rPr>
                <w:rFonts w:ascii="Calibri" w:hAnsi="Calibri" w:eastAsia="Calibri" w:cs="Calibri"/>
                <w:sz w:val="22"/>
                <w:szCs w:val="22"/>
                <w:rtl w:val="0"/>
              </w:rPr>
              <w:t xml:space="preserve">        F.count("*").alias("offers_received_count"),</w:t>
            </w:r>
          </w:p>
          <w:p w14:paraId="0000033A">
            <w:pPr>
              <w:rPr>
                <w:rFonts w:ascii="Calibri" w:hAnsi="Calibri" w:eastAsia="Calibri" w:cs="Calibri"/>
                <w:sz w:val="22"/>
                <w:szCs w:val="22"/>
              </w:rPr>
            </w:pPr>
          </w:p>
          <w:p w14:paraId="0000033B">
            <w:pPr>
              <w:rPr>
                <w:rFonts w:ascii="Calibri" w:hAnsi="Calibri" w:eastAsia="Calibri" w:cs="Calibri"/>
                <w:sz w:val="22"/>
                <w:szCs w:val="22"/>
              </w:rPr>
            </w:pPr>
            <w:r>
              <w:rPr>
                <w:rFonts w:ascii="Calibri" w:hAnsi="Calibri" w:eastAsia="Calibri" w:cs="Calibri"/>
                <w:sz w:val="22"/>
                <w:szCs w:val="22"/>
                <w:rtl w:val="0"/>
              </w:rPr>
              <w:t xml:space="preserve">        F.sum(</w:t>
            </w:r>
          </w:p>
          <w:p w14:paraId="0000033C">
            <w:pPr>
              <w:rPr>
                <w:rFonts w:ascii="Calibri" w:hAnsi="Calibri" w:eastAsia="Calibri" w:cs="Calibri"/>
                <w:sz w:val="22"/>
                <w:szCs w:val="22"/>
              </w:rPr>
            </w:pPr>
            <w:r>
              <w:rPr>
                <w:rFonts w:ascii="Calibri" w:hAnsi="Calibri" w:eastAsia="Calibri" w:cs="Calibri"/>
                <w:sz w:val="22"/>
                <w:szCs w:val="22"/>
                <w:rtl w:val="0"/>
              </w:rPr>
              <w:t xml:space="preserve">            F.when(F.col("accepted") == True, 1)</w:t>
            </w:r>
          </w:p>
          <w:p w14:paraId="0000033D">
            <w:pPr>
              <w:rPr>
                <w:rFonts w:ascii="Calibri" w:hAnsi="Calibri" w:eastAsia="Calibri" w:cs="Calibri"/>
                <w:sz w:val="22"/>
                <w:szCs w:val="22"/>
              </w:rPr>
            </w:pPr>
            <w:r>
              <w:rPr>
                <w:rFonts w:ascii="Calibri" w:hAnsi="Calibri" w:eastAsia="Calibri" w:cs="Calibri"/>
                <w:sz w:val="22"/>
                <w:szCs w:val="22"/>
                <w:rtl w:val="0"/>
              </w:rPr>
              <w:t xml:space="preserve">             .otherwise(0)</w:t>
            </w:r>
          </w:p>
          <w:p w14:paraId="0000033E">
            <w:pPr>
              <w:rPr>
                <w:rFonts w:ascii="Calibri" w:hAnsi="Calibri" w:eastAsia="Calibri" w:cs="Calibri"/>
                <w:sz w:val="22"/>
                <w:szCs w:val="22"/>
              </w:rPr>
            </w:pPr>
            <w:r>
              <w:rPr>
                <w:rFonts w:ascii="Calibri" w:hAnsi="Calibri" w:eastAsia="Calibri" w:cs="Calibri"/>
                <w:sz w:val="22"/>
                <w:szCs w:val="22"/>
                <w:rtl w:val="0"/>
              </w:rPr>
              <w:t xml:space="preserve">        ).alias("offers_accepted_count")</w:t>
            </w:r>
          </w:p>
          <w:p w14:paraId="0000033F">
            <w:pPr>
              <w:rPr>
                <w:rFonts w:ascii="Calibri" w:hAnsi="Calibri" w:eastAsia="Calibri" w:cs="Calibri"/>
                <w:sz w:val="22"/>
                <w:szCs w:val="22"/>
              </w:rPr>
            </w:pPr>
            <w:r>
              <w:rPr>
                <w:rFonts w:ascii="Calibri" w:hAnsi="Calibri" w:eastAsia="Calibri" w:cs="Calibri"/>
                <w:sz w:val="22"/>
                <w:szCs w:val="22"/>
                <w:rtl w:val="0"/>
              </w:rPr>
              <w:t xml:space="preserve">    )</w:t>
            </w:r>
          </w:p>
          <w:p w14:paraId="00000340">
            <w:pPr>
              <w:rPr>
                <w:rFonts w:ascii="Calibri" w:hAnsi="Calibri" w:eastAsia="Calibri" w:cs="Calibri"/>
                <w:sz w:val="22"/>
                <w:szCs w:val="22"/>
              </w:rPr>
            </w:pPr>
            <w:r>
              <w:rPr>
                <w:rFonts w:ascii="Calibri" w:hAnsi="Calibri" w:eastAsia="Calibri" w:cs="Calibri"/>
                <w:sz w:val="22"/>
                <w:szCs w:val="22"/>
                <w:rtl w:val="0"/>
              </w:rPr>
              <w:t>)</w:t>
            </w:r>
          </w:p>
          <w:p w14:paraId="00000341">
            <w:pPr>
              <w:rPr>
                <w:rFonts w:ascii="Calibri" w:hAnsi="Calibri" w:eastAsia="Calibri" w:cs="Calibri"/>
                <w:sz w:val="22"/>
                <w:szCs w:val="22"/>
              </w:rPr>
            </w:pPr>
          </w:p>
          <w:p w14:paraId="00000342">
            <w:pPr>
              <w:rPr>
                <w:rFonts w:ascii="Calibri" w:hAnsi="Calibri" w:eastAsia="Calibri" w:cs="Calibri"/>
                <w:sz w:val="22"/>
                <w:szCs w:val="22"/>
              </w:rPr>
            </w:pPr>
            <w:r>
              <w:rPr>
                <w:rFonts w:ascii="Calibri" w:hAnsi="Calibri" w:eastAsia="Calibri" w:cs="Calibri"/>
                <w:sz w:val="22"/>
                <w:szCs w:val="22"/>
                <w:rtl w:val="0"/>
              </w:rPr>
              <w:t>offers_agg_df.show()</w:t>
            </w:r>
          </w:p>
        </w:tc>
      </w:tr>
    </w:tbl>
    <w:p w14:paraId="00000343">
      <w:pPr>
        <w:rPr>
          <w:b/>
          <w:bCs/>
          <w:sz w:val="26"/>
          <w:szCs w:val="26"/>
        </w:rPr>
      </w:pPr>
      <w:r>
        <w:rPr>
          <w:b/>
          <w:bCs/>
          <w:sz w:val="26"/>
          <w:szCs w:val="26"/>
          <w:rtl w:val="0"/>
        </w:rPr>
        <w:tab/>
      </w:r>
    </w:p>
    <w:p w14:paraId="00000344">
      <w:pPr>
        <w:rPr>
          <w:b/>
          <w:bCs/>
          <w:sz w:val="26"/>
          <w:szCs w:val="26"/>
        </w:rPr>
      </w:pPr>
      <w:r>
        <w:rPr>
          <w:b/>
          <w:bCs/>
          <w:sz w:val="26"/>
          <w:szCs w:val="26"/>
          <w:rtl w:val="0"/>
        </w:rPr>
        <w:tab/>
      </w:r>
      <w:r>
        <w:rPr>
          <w:b/>
          <w:bCs/>
          <w:sz w:val="26"/>
          <w:szCs w:val="26"/>
          <w:rtl w:val="0"/>
        </w:rPr>
        <w:t xml:space="preserve">Output: </w:t>
      </w:r>
      <w:r>
        <w:rPr>
          <w:b/>
          <w:bCs/>
          <w:sz w:val="26"/>
          <w:szCs w:val="26"/>
        </w:rPr>
        <w:drawing>
          <wp:inline distT="114300" distB="114300" distL="114300" distR="114300">
            <wp:extent cx="6375400" cy="40259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8" name="image6.png"/>
                    <pic:cNvPicPr preferRelativeResize="0"/>
                  </pic:nvPicPr>
                  <pic:blipFill>
                    <a:blip r:embed="rId51"/>
                    <a:srcRect/>
                    <a:stretch>
                      <a:fillRect/>
                    </a:stretch>
                  </pic:blipFill>
                  <pic:spPr>
                    <a:xfrm>
                      <a:off x="0" y="0"/>
                      <a:ext cx="6375400" cy="4025900"/>
                    </a:xfrm>
                    <a:prstGeom prst="rect">
                      <a:avLst/>
                    </a:prstGeom>
                  </pic:spPr>
                </pic:pic>
              </a:graphicData>
            </a:graphic>
          </wp:inline>
        </w:drawing>
      </w:r>
    </w:p>
    <w:p w14:paraId="00000345">
      <w:pPr>
        <w:rPr>
          <w:b/>
          <w:bCs/>
          <w:sz w:val="26"/>
          <w:szCs w:val="26"/>
        </w:rPr>
      </w:pPr>
      <w:r>
        <w:rPr>
          <w:b/>
          <w:bCs/>
          <w:sz w:val="26"/>
          <w:szCs w:val="26"/>
          <w:rtl w:val="0"/>
        </w:rPr>
        <w:tab/>
      </w:r>
      <w:r>
        <w:rPr>
          <w:b/>
          <w:bCs/>
          <w:sz w:val="26"/>
          <w:szCs w:val="26"/>
          <w:rtl w:val="0"/>
        </w:rPr>
        <w:t>5.5 Calculate monthly activity</w:t>
      </w:r>
    </w:p>
    <w:p w14:paraId="00000346">
      <w:pPr>
        <w:rPr>
          <w:b/>
          <w:bCs/>
          <w:sz w:val="26"/>
          <w:szCs w:val="26"/>
        </w:rPr>
      </w:pPr>
    </w:p>
    <w:p w14:paraId="00000347">
      <w:pPr>
        <w:rPr>
          <w:sz w:val="24"/>
          <w:szCs w:val="24"/>
        </w:rPr>
      </w:pPr>
      <w:r>
        <w:rPr>
          <w:sz w:val="24"/>
          <w:szCs w:val="24"/>
          <w:rtl w:val="0"/>
        </w:rPr>
        <w:tab/>
      </w:r>
      <w:r>
        <w:rPr>
          <w:sz w:val="24"/>
          <w:szCs w:val="24"/>
          <w:rtl w:val="0"/>
        </w:rPr>
        <w:t>To build monthly activity, you should know that it's not proper to have the three events happening in the same month, so we need to get the active months first, then get the events that happened in this month</w:t>
      </w:r>
    </w:p>
    <w:p w14:paraId="00000348">
      <w:pPr>
        <w:rPr>
          <w:sz w:val="24"/>
          <w:szCs w:val="24"/>
        </w:rPr>
      </w:pPr>
      <w:r>
        <w:rPr>
          <w:sz w:val="24"/>
          <w:szCs w:val="24"/>
          <w:rtl w:val="0"/>
        </w:rPr>
        <w:tab/>
      </w:r>
    </w:p>
    <w:p w14:paraId="00000349">
      <w:pPr>
        <w:rPr>
          <w:b/>
          <w:bCs/>
          <w:sz w:val="24"/>
          <w:szCs w:val="24"/>
        </w:rPr>
      </w:pPr>
      <w:r>
        <w:rPr>
          <w:sz w:val="24"/>
          <w:szCs w:val="24"/>
          <w:rtl w:val="0"/>
        </w:rPr>
        <w:tab/>
      </w:r>
      <w:r>
        <w:rPr>
          <w:b/>
          <w:bCs/>
          <w:sz w:val="24"/>
          <w:szCs w:val="24"/>
          <w:rtl w:val="0"/>
        </w:rPr>
        <w:t>5.5.1 Get the active months</w:t>
      </w:r>
    </w:p>
    <w:p w14:paraId="0000034A">
      <w:pPr>
        <w:rPr>
          <w:rFonts w:ascii="Calibri" w:hAnsi="Calibri" w:eastAsia="Calibri" w:cs="Calibri"/>
          <w:b/>
          <w:bCs/>
          <w:color w:val="1E3A8A"/>
          <w:sz w:val="32"/>
          <w:szCs w:val="32"/>
        </w:rPr>
      </w:pPr>
      <w:r>
        <w:rPr>
          <w:b/>
          <w:bCs/>
          <w:sz w:val="24"/>
          <w:szCs w:val="24"/>
          <w:rtl w:val="0"/>
        </w:rPr>
        <w:tab/>
      </w:r>
    </w:p>
    <w:tbl>
      <w:tblPr>
        <w:tblStyle w:val="32"/>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3CED73A">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4B">
            <w:pPr>
              <w:rPr>
                <w:rFonts w:ascii="Calibri" w:hAnsi="Calibri" w:eastAsia="Calibri" w:cs="Calibri"/>
                <w:sz w:val="22"/>
                <w:szCs w:val="22"/>
              </w:rPr>
            </w:pPr>
            <w:r>
              <w:rPr>
                <w:rFonts w:ascii="Calibri" w:hAnsi="Calibri" w:eastAsia="Calibri" w:cs="Calibri"/>
                <w:sz w:val="22"/>
                <w:szCs w:val="22"/>
                <w:rtl w:val="0"/>
              </w:rPr>
              <w:t>activity_spine_df = (</w:t>
            </w:r>
          </w:p>
          <w:p w14:paraId="0000034C">
            <w:pPr>
              <w:rPr>
                <w:rFonts w:ascii="Calibri" w:hAnsi="Calibri" w:eastAsia="Calibri" w:cs="Calibri"/>
                <w:sz w:val="22"/>
                <w:szCs w:val="22"/>
              </w:rPr>
            </w:pPr>
            <w:r>
              <w:rPr>
                <w:rFonts w:ascii="Calibri" w:hAnsi="Calibri" w:eastAsia="Calibri" w:cs="Calibri"/>
                <w:sz w:val="22"/>
                <w:szCs w:val="22"/>
                <w:rtl w:val="0"/>
              </w:rPr>
              <w:t xml:space="preserve">    usage_agg_df</w:t>
            </w:r>
          </w:p>
          <w:p w14:paraId="0000034D">
            <w:pPr>
              <w:rPr>
                <w:rFonts w:ascii="Calibri" w:hAnsi="Calibri" w:eastAsia="Calibri" w:cs="Calibri"/>
                <w:sz w:val="22"/>
                <w:szCs w:val="22"/>
              </w:rPr>
            </w:pPr>
            <w:r>
              <w:rPr>
                <w:rFonts w:ascii="Calibri" w:hAnsi="Calibri" w:eastAsia="Calibri" w:cs="Calibri"/>
                <w:sz w:val="22"/>
                <w:szCs w:val="22"/>
                <w:rtl w:val="0"/>
              </w:rPr>
              <w:t xml:space="preserve">    .select("customer_id", "activity_month")</w:t>
            </w:r>
          </w:p>
          <w:p w14:paraId="0000034E">
            <w:pPr>
              <w:rPr>
                <w:rFonts w:ascii="Calibri" w:hAnsi="Calibri" w:eastAsia="Calibri" w:cs="Calibri"/>
                <w:sz w:val="22"/>
                <w:szCs w:val="22"/>
              </w:rPr>
            </w:pPr>
            <w:r>
              <w:rPr>
                <w:rFonts w:ascii="Calibri" w:hAnsi="Calibri" w:eastAsia="Calibri" w:cs="Calibri"/>
                <w:sz w:val="22"/>
                <w:szCs w:val="22"/>
                <w:rtl w:val="0"/>
              </w:rPr>
              <w:t xml:space="preserve">    .union(</w:t>
            </w:r>
          </w:p>
          <w:p w14:paraId="0000034F">
            <w:pPr>
              <w:rPr>
                <w:rFonts w:ascii="Calibri" w:hAnsi="Calibri" w:eastAsia="Calibri" w:cs="Calibri"/>
                <w:sz w:val="22"/>
                <w:szCs w:val="22"/>
              </w:rPr>
            </w:pPr>
            <w:r>
              <w:rPr>
                <w:rFonts w:ascii="Calibri" w:hAnsi="Calibri" w:eastAsia="Calibri" w:cs="Calibri"/>
                <w:sz w:val="22"/>
                <w:szCs w:val="22"/>
                <w:rtl w:val="0"/>
              </w:rPr>
              <w:t xml:space="preserve">        tickets_agg_df.select("customer_id", "activity_month")</w:t>
            </w:r>
          </w:p>
          <w:p w14:paraId="00000350">
            <w:pPr>
              <w:rPr>
                <w:rFonts w:ascii="Calibri" w:hAnsi="Calibri" w:eastAsia="Calibri" w:cs="Calibri"/>
                <w:sz w:val="22"/>
                <w:szCs w:val="22"/>
              </w:rPr>
            </w:pPr>
            <w:r>
              <w:rPr>
                <w:rFonts w:ascii="Calibri" w:hAnsi="Calibri" w:eastAsia="Calibri" w:cs="Calibri"/>
                <w:sz w:val="22"/>
                <w:szCs w:val="22"/>
                <w:rtl w:val="0"/>
              </w:rPr>
              <w:t xml:space="preserve">    )</w:t>
            </w:r>
          </w:p>
          <w:p w14:paraId="00000351">
            <w:pPr>
              <w:rPr>
                <w:rFonts w:ascii="Calibri" w:hAnsi="Calibri" w:eastAsia="Calibri" w:cs="Calibri"/>
                <w:sz w:val="22"/>
                <w:szCs w:val="22"/>
              </w:rPr>
            </w:pPr>
            <w:r>
              <w:rPr>
                <w:rFonts w:ascii="Calibri" w:hAnsi="Calibri" w:eastAsia="Calibri" w:cs="Calibri"/>
                <w:sz w:val="22"/>
                <w:szCs w:val="22"/>
                <w:rtl w:val="0"/>
              </w:rPr>
              <w:t xml:space="preserve">    .union(</w:t>
            </w:r>
          </w:p>
          <w:p w14:paraId="00000352">
            <w:pPr>
              <w:rPr>
                <w:rFonts w:ascii="Calibri" w:hAnsi="Calibri" w:eastAsia="Calibri" w:cs="Calibri"/>
                <w:sz w:val="22"/>
                <w:szCs w:val="22"/>
              </w:rPr>
            </w:pPr>
            <w:r>
              <w:rPr>
                <w:rFonts w:ascii="Calibri" w:hAnsi="Calibri" w:eastAsia="Calibri" w:cs="Calibri"/>
                <w:sz w:val="22"/>
                <w:szCs w:val="22"/>
                <w:rtl w:val="0"/>
              </w:rPr>
              <w:t xml:space="preserve">        offers_agg_df.select("customer_id", "activity_month")</w:t>
            </w:r>
          </w:p>
          <w:p w14:paraId="00000353">
            <w:pPr>
              <w:rPr>
                <w:rFonts w:ascii="Calibri" w:hAnsi="Calibri" w:eastAsia="Calibri" w:cs="Calibri"/>
                <w:sz w:val="22"/>
                <w:szCs w:val="22"/>
              </w:rPr>
            </w:pPr>
            <w:r>
              <w:rPr>
                <w:rFonts w:ascii="Calibri" w:hAnsi="Calibri" w:eastAsia="Calibri" w:cs="Calibri"/>
                <w:sz w:val="22"/>
                <w:szCs w:val="22"/>
                <w:rtl w:val="0"/>
              </w:rPr>
              <w:t xml:space="preserve">    )</w:t>
            </w:r>
          </w:p>
          <w:p w14:paraId="00000354">
            <w:pPr>
              <w:rPr>
                <w:rFonts w:ascii="Calibri" w:hAnsi="Calibri" w:eastAsia="Calibri" w:cs="Calibri"/>
                <w:sz w:val="22"/>
                <w:szCs w:val="22"/>
              </w:rPr>
            </w:pPr>
            <w:r>
              <w:rPr>
                <w:rFonts w:ascii="Calibri" w:hAnsi="Calibri" w:eastAsia="Calibri" w:cs="Calibri"/>
                <w:sz w:val="22"/>
                <w:szCs w:val="22"/>
                <w:rtl w:val="0"/>
              </w:rPr>
              <w:t xml:space="preserve">    .distinct()</w:t>
            </w:r>
          </w:p>
          <w:p w14:paraId="00000355">
            <w:pPr>
              <w:rPr>
                <w:rFonts w:ascii="Calibri" w:hAnsi="Calibri" w:eastAsia="Calibri" w:cs="Calibri"/>
                <w:sz w:val="22"/>
                <w:szCs w:val="22"/>
              </w:rPr>
            </w:pPr>
            <w:r>
              <w:rPr>
                <w:rFonts w:ascii="Calibri" w:hAnsi="Calibri" w:eastAsia="Calibri" w:cs="Calibri"/>
                <w:sz w:val="22"/>
                <w:szCs w:val="22"/>
                <w:rtl w:val="0"/>
              </w:rPr>
              <w:t>)</w:t>
            </w:r>
          </w:p>
        </w:tc>
      </w:tr>
    </w:tbl>
    <w:p w14:paraId="00000356">
      <w:r>
        <w:rPr>
          <w:rtl w:val="0"/>
        </w:rPr>
        <w:tab/>
      </w:r>
    </w:p>
    <w:p w14:paraId="00000357">
      <w:pPr>
        <w:rPr>
          <w:b/>
          <w:bCs/>
          <w:sz w:val="24"/>
          <w:szCs w:val="24"/>
        </w:rPr>
      </w:pPr>
      <w:r>
        <w:rPr>
          <w:rtl w:val="0"/>
        </w:rPr>
        <w:tab/>
      </w:r>
      <w:r>
        <w:rPr>
          <w:b/>
          <w:bCs/>
          <w:sz w:val="24"/>
          <w:szCs w:val="24"/>
          <w:rtl w:val="0"/>
        </w:rPr>
        <w:t>5.5.2 know the specific events that happened in the active months</w:t>
      </w:r>
    </w:p>
    <w:p w14:paraId="00000358">
      <w:pPr>
        <w:rPr>
          <w:rFonts w:ascii="Calibri" w:hAnsi="Calibri" w:eastAsia="Calibri" w:cs="Calibri"/>
          <w:b/>
          <w:bCs/>
          <w:color w:val="1E3A8A"/>
          <w:sz w:val="32"/>
          <w:szCs w:val="32"/>
        </w:rPr>
      </w:pPr>
      <w:r>
        <w:rPr>
          <w:b/>
          <w:bCs/>
          <w:sz w:val="24"/>
          <w:szCs w:val="24"/>
          <w:rtl w:val="0"/>
        </w:rPr>
        <w:tab/>
      </w:r>
    </w:p>
    <w:tbl>
      <w:tblPr>
        <w:tblStyle w:val="33"/>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00B816D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59">
            <w:pPr>
              <w:rPr>
                <w:rFonts w:ascii="Calibri" w:hAnsi="Calibri" w:eastAsia="Calibri" w:cs="Calibri"/>
                <w:sz w:val="22"/>
                <w:szCs w:val="22"/>
              </w:rPr>
            </w:pPr>
            <w:r>
              <w:rPr>
                <w:rFonts w:ascii="Calibri" w:hAnsi="Calibri" w:eastAsia="Calibri" w:cs="Calibri"/>
                <w:sz w:val="22"/>
                <w:szCs w:val="22"/>
                <w:rtl w:val="0"/>
              </w:rPr>
              <w:t>monthly_activity_df = activity_spine_df \</w:t>
            </w:r>
          </w:p>
          <w:p w14:paraId="0000035A">
            <w:pPr>
              <w:rPr>
                <w:rFonts w:ascii="Calibri" w:hAnsi="Calibri" w:eastAsia="Calibri" w:cs="Calibri"/>
                <w:sz w:val="22"/>
                <w:szCs w:val="22"/>
              </w:rPr>
            </w:pPr>
            <w:r>
              <w:rPr>
                <w:rFonts w:ascii="Calibri" w:hAnsi="Calibri" w:eastAsia="Calibri" w:cs="Calibri"/>
                <w:sz w:val="22"/>
                <w:szCs w:val="22"/>
                <w:rtl w:val="0"/>
              </w:rPr>
              <w:t xml:space="preserve">    .join(usage_agg_df, ["customer_id", "activity_month"], "left") \</w:t>
            </w:r>
          </w:p>
          <w:p w14:paraId="0000035B">
            <w:pPr>
              <w:rPr>
                <w:rFonts w:ascii="Calibri" w:hAnsi="Calibri" w:eastAsia="Calibri" w:cs="Calibri"/>
                <w:sz w:val="22"/>
                <w:szCs w:val="22"/>
              </w:rPr>
            </w:pPr>
            <w:r>
              <w:rPr>
                <w:rFonts w:ascii="Calibri" w:hAnsi="Calibri" w:eastAsia="Calibri" w:cs="Calibri"/>
                <w:sz w:val="22"/>
                <w:szCs w:val="22"/>
                <w:rtl w:val="0"/>
              </w:rPr>
              <w:t xml:space="preserve">    .join(tickets_agg_df, ["customer_id", "activity_month"], "left") \</w:t>
            </w:r>
          </w:p>
          <w:p w14:paraId="0000035C">
            <w:pPr>
              <w:rPr>
                <w:rFonts w:ascii="Calibri" w:hAnsi="Calibri" w:eastAsia="Calibri" w:cs="Calibri"/>
                <w:sz w:val="22"/>
                <w:szCs w:val="22"/>
              </w:rPr>
            </w:pPr>
            <w:r>
              <w:rPr>
                <w:rFonts w:ascii="Calibri" w:hAnsi="Calibri" w:eastAsia="Calibri" w:cs="Calibri"/>
                <w:sz w:val="22"/>
                <w:szCs w:val="22"/>
                <w:rtl w:val="0"/>
              </w:rPr>
              <w:t xml:space="preserve">    .join(offers_agg_df, ["customer_id", "activity_month"], "left")</w:t>
            </w:r>
          </w:p>
        </w:tc>
      </w:tr>
    </w:tbl>
    <w:p w14:paraId="0000035D">
      <w:r>
        <w:rPr>
          <w:rtl w:val="0"/>
        </w:rPr>
        <w:tab/>
      </w:r>
    </w:p>
    <w:p w14:paraId="0000035E">
      <w:pPr>
        <w:rPr>
          <w:b/>
          <w:bCs/>
          <w:sz w:val="24"/>
          <w:szCs w:val="24"/>
        </w:rPr>
      </w:pPr>
      <w:r>
        <w:rPr>
          <w:rtl w:val="0"/>
        </w:rPr>
        <w:tab/>
      </w:r>
      <w:r>
        <w:rPr>
          <w:b/>
          <w:bCs/>
          <w:sz w:val="24"/>
          <w:szCs w:val="24"/>
          <w:rtl w:val="0"/>
        </w:rPr>
        <w:t>5.5.3 Fix the nulls</w:t>
      </w:r>
    </w:p>
    <w:p w14:paraId="0000035F">
      <w:pPr>
        <w:rPr>
          <w:b/>
          <w:bCs/>
          <w:sz w:val="24"/>
          <w:szCs w:val="24"/>
        </w:rPr>
      </w:pPr>
    </w:p>
    <w:p w14:paraId="00000360">
      <w:pPr>
        <w:rPr>
          <w:sz w:val="22"/>
          <w:szCs w:val="22"/>
        </w:rPr>
      </w:pPr>
      <w:r>
        <w:rPr>
          <w:sz w:val="22"/>
          <w:szCs w:val="22"/>
          <w:rtl w:val="0"/>
        </w:rPr>
        <w:t xml:space="preserve">As this join will lead us to have null values in the unhappened events, we need to replace them with a value indicating their non-existence. </w:t>
      </w:r>
    </w:p>
    <w:p w14:paraId="00000361">
      <w:pPr>
        <w:rPr>
          <w:sz w:val="22"/>
          <w:szCs w:val="22"/>
        </w:rPr>
      </w:pPr>
    </w:p>
    <w:p w14:paraId="00000362">
      <w:pPr>
        <w:rPr>
          <w:sz w:val="22"/>
          <w:szCs w:val="22"/>
        </w:rPr>
      </w:pPr>
      <w:r>
        <w:rPr>
          <w:sz w:val="22"/>
          <w:szCs w:val="22"/>
          <w:rtl w:val="0"/>
        </w:rPr>
        <w:t>This non-existence will be zero for each of the calculations except the ending_balance, because the balance can carry two meanings:</w:t>
      </w:r>
    </w:p>
    <w:p w14:paraId="00000363">
      <w:pPr>
        <w:numPr>
          <w:ilvl w:val="0"/>
          <w:numId w:val="18"/>
        </w:numPr>
        <w:ind w:left="1440" w:hanging="360"/>
        <w:rPr>
          <w:sz w:val="22"/>
          <w:szCs w:val="22"/>
        </w:rPr>
      </w:pPr>
      <w:r>
        <w:rPr>
          <w:sz w:val="22"/>
          <w:szCs w:val="22"/>
          <w:rtl w:val="0"/>
        </w:rPr>
        <w:t xml:space="preserve">Having a balance of $0 </w:t>
      </w:r>
    </w:p>
    <w:p w14:paraId="00000364">
      <w:pPr>
        <w:numPr>
          <w:ilvl w:val="0"/>
          <w:numId w:val="18"/>
        </w:numPr>
        <w:ind w:left="1440" w:hanging="360"/>
        <w:rPr>
          <w:sz w:val="22"/>
          <w:szCs w:val="22"/>
        </w:rPr>
      </w:pPr>
      <w:r>
        <w:rPr>
          <w:sz w:val="22"/>
          <w:szCs w:val="22"/>
          <w:rtl w:val="0"/>
        </w:rPr>
        <w:t>Not having a balance record for this month.</w:t>
      </w:r>
    </w:p>
    <w:p w14:paraId="00000365">
      <w:pPr>
        <w:rPr>
          <w:sz w:val="22"/>
          <w:szCs w:val="22"/>
        </w:rPr>
      </w:pPr>
    </w:p>
    <w:p w14:paraId="00000366">
      <w:pPr>
        <w:rPr>
          <w:sz w:val="22"/>
          <w:szCs w:val="22"/>
        </w:rPr>
      </w:pPr>
      <w:r>
        <w:rPr>
          <w:sz w:val="22"/>
          <w:szCs w:val="22"/>
          <w:rtl w:val="0"/>
        </w:rPr>
        <w:t>So we need to keep it null as it is.</w:t>
      </w:r>
    </w:p>
    <w:p w14:paraId="00000367">
      <w:pPr>
        <w:rPr>
          <w:rFonts w:ascii="Calibri" w:hAnsi="Calibri" w:eastAsia="Calibri" w:cs="Calibri"/>
          <w:b/>
          <w:bCs/>
          <w:color w:val="1E3A8A"/>
          <w:sz w:val="32"/>
          <w:szCs w:val="32"/>
        </w:rPr>
      </w:pPr>
      <w:r>
        <w:rPr>
          <w:sz w:val="22"/>
          <w:szCs w:val="22"/>
          <w:rtl w:val="0"/>
        </w:rPr>
        <w:tab/>
      </w:r>
    </w:p>
    <w:tbl>
      <w:tblPr>
        <w:tblStyle w:val="34"/>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847B764">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68">
            <w:pPr>
              <w:rPr>
                <w:rFonts w:ascii="Calibri" w:hAnsi="Calibri" w:eastAsia="Calibri" w:cs="Calibri"/>
                <w:sz w:val="22"/>
                <w:szCs w:val="22"/>
              </w:rPr>
            </w:pPr>
            <w:r>
              <w:rPr>
                <w:rFonts w:ascii="Calibri" w:hAnsi="Calibri" w:eastAsia="Calibri" w:cs="Calibri"/>
                <w:sz w:val="22"/>
                <w:szCs w:val="22"/>
                <w:rtl w:val="0"/>
              </w:rPr>
              <w:t>monthly_activity_df = (</w:t>
            </w:r>
          </w:p>
          <w:p w14:paraId="00000369">
            <w:pPr>
              <w:rPr>
                <w:rFonts w:ascii="Calibri" w:hAnsi="Calibri" w:eastAsia="Calibri" w:cs="Calibri"/>
                <w:sz w:val="22"/>
                <w:szCs w:val="22"/>
              </w:rPr>
            </w:pPr>
            <w:r>
              <w:rPr>
                <w:rFonts w:ascii="Calibri" w:hAnsi="Calibri" w:eastAsia="Calibri" w:cs="Calibri"/>
                <w:sz w:val="22"/>
                <w:szCs w:val="22"/>
                <w:rtl w:val="0"/>
              </w:rPr>
              <w:t xml:space="preserve">    monthly_activity_df</w:t>
            </w:r>
          </w:p>
          <w:p w14:paraId="0000036A">
            <w:pPr>
              <w:rPr>
                <w:rFonts w:ascii="Calibri" w:hAnsi="Calibri" w:eastAsia="Calibri" w:cs="Calibri"/>
                <w:sz w:val="22"/>
                <w:szCs w:val="22"/>
              </w:rPr>
            </w:pPr>
            <w:r>
              <w:rPr>
                <w:rFonts w:ascii="Calibri" w:hAnsi="Calibri" w:eastAsia="Calibri" w:cs="Calibri"/>
                <w:sz w:val="22"/>
                <w:szCs w:val="22"/>
                <w:rtl w:val="0"/>
              </w:rPr>
              <w:t xml:space="preserve">    .fillna({</w:t>
            </w:r>
          </w:p>
          <w:p w14:paraId="0000036B">
            <w:pPr>
              <w:rPr>
                <w:rFonts w:ascii="Calibri" w:hAnsi="Calibri" w:eastAsia="Calibri" w:cs="Calibri"/>
                <w:sz w:val="22"/>
                <w:szCs w:val="22"/>
              </w:rPr>
            </w:pPr>
            <w:r>
              <w:rPr>
                <w:rFonts w:ascii="Calibri" w:hAnsi="Calibri" w:eastAsia="Calibri" w:cs="Calibri"/>
                <w:sz w:val="22"/>
                <w:szCs w:val="22"/>
                <w:rtl w:val="0"/>
              </w:rPr>
              <w:t xml:space="preserve">        "offers_received_count": 0,</w:t>
            </w:r>
          </w:p>
          <w:p w14:paraId="0000036C">
            <w:pPr>
              <w:rPr>
                <w:rFonts w:ascii="Calibri" w:hAnsi="Calibri" w:eastAsia="Calibri" w:cs="Calibri"/>
                <w:sz w:val="22"/>
                <w:szCs w:val="22"/>
              </w:rPr>
            </w:pPr>
            <w:r>
              <w:rPr>
                <w:rFonts w:ascii="Calibri" w:hAnsi="Calibri" w:eastAsia="Calibri" w:cs="Calibri"/>
                <w:sz w:val="22"/>
                <w:szCs w:val="22"/>
                <w:rtl w:val="0"/>
              </w:rPr>
              <w:t xml:space="preserve">        "offers_accepted_count": 0,</w:t>
            </w:r>
          </w:p>
          <w:p w14:paraId="0000036D">
            <w:pPr>
              <w:rPr>
                <w:rFonts w:ascii="Calibri" w:hAnsi="Calibri" w:eastAsia="Calibri" w:cs="Calibri"/>
                <w:sz w:val="22"/>
                <w:szCs w:val="22"/>
              </w:rPr>
            </w:pPr>
            <w:r>
              <w:rPr>
                <w:rFonts w:ascii="Calibri" w:hAnsi="Calibri" w:eastAsia="Calibri" w:cs="Calibri"/>
                <w:sz w:val="22"/>
                <w:szCs w:val="22"/>
                <w:rtl w:val="0"/>
              </w:rPr>
              <w:t xml:space="preserve">        "tickets_opened_count": 0,</w:t>
            </w:r>
          </w:p>
          <w:p w14:paraId="0000036E">
            <w:pPr>
              <w:rPr>
                <w:rFonts w:ascii="Calibri" w:hAnsi="Calibri" w:eastAsia="Calibri" w:cs="Calibri"/>
                <w:sz w:val="22"/>
                <w:szCs w:val="22"/>
              </w:rPr>
            </w:pPr>
            <w:r>
              <w:rPr>
                <w:rFonts w:ascii="Calibri" w:hAnsi="Calibri" w:eastAsia="Calibri" w:cs="Calibri"/>
                <w:sz w:val="22"/>
                <w:szCs w:val="22"/>
                <w:rtl w:val="0"/>
              </w:rPr>
              <w:t xml:space="preserve">        "critical_tickets_count": 0,</w:t>
            </w:r>
          </w:p>
          <w:p w14:paraId="0000036F">
            <w:pPr>
              <w:rPr>
                <w:rFonts w:ascii="Calibri" w:hAnsi="Calibri" w:eastAsia="Calibri" w:cs="Calibri"/>
                <w:sz w:val="22"/>
                <w:szCs w:val="22"/>
              </w:rPr>
            </w:pPr>
            <w:r>
              <w:rPr>
                <w:rFonts w:ascii="Calibri" w:hAnsi="Calibri" w:eastAsia="Calibri" w:cs="Calibri"/>
                <w:sz w:val="22"/>
                <w:szCs w:val="22"/>
                <w:rtl w:val="0"/>
              </w:rPr>
              <w:t xml:space="preserve">        "total_resolution_time_hrs": 0,</w:t>
            </w:r>
          </w:p>
          <w:p w14:paraId="00000370">
            <w:pPr>
              <w:rPr>
                <w:rFonts w:ascii="Calibri" w:hAnsi="Calibri" w:eastAsia="Calibri" w:cs="Calibri"/>
                <w:sz w:val="22"/>
                <w:szCs w:val="22"/>
              </w:rPr>
            </w:pPr>
            <w:r>
              <w:rPr>
                <w:rFonts w:ascii="Calibri" w:hAnsi="Calibri" w:eastAsia="Calibri" w:cs="Calibri"/>
                <w:sz w:val="22"/>
                <w:szCs w:val="22"/>
                <w:rtl w:val="0"/>
              </w:rPr>
              <w:t xml:space="preserve">        "active_products_count": 0</w:t>
            </w:r>
          </w:p>
          <w:p w14:paraId="00000371">
            <w:pPr>
              <w:rPr>
                <w:rFonts w:ascii="Calibri" w:hAnsi="Calibri" w:eastAsia="Calibri" w:cs="Calibri"/>
                <w:sz w:val="22"/>
                <w:szCs w:val="22"/>
              </w:rPr>
            </w:pPr>
            <w:r>
              <w:rPr>
                <w:rFonts w:ascii="Calibri" w:hAnsi="Calibri" w:eastAsia="Calibri" w:cs="Calibri"/>
                <w:sz w:val="22"/>
                <w:szCs w:val="22"/>
                <w:rtl w:val="0"/>
              </w:rPr>
              <w:t xml:space="preserve">    })</w:t>
            </w:r>
          </w:p>
          <w:p w14:paraId="00000372">
            <w:pPr>
              <w:rPr>
                <w:rFonts w:ascii="Calibri" w:hAnsi="Calibri" w:eastAsia="Calibri" w:cs="Calibri"/>
                <w:sz w:val="22"/>
                <w:szCs w:val="22"/>
              </w:rPr>
            </w:pPr>
            <w:r>
              <w:rPr>
                <w:rFonts w:ascii="Calibri" w:hAnsi="Calibri" w:eastAsia="Calibri" w:cs="Calibri"/>
                <w:sz w:val="22"/>
                <w:szCs w:val="22"/>
                <w:rtl w:val="0"/>
              </w:rPr>
              <w:t>)</w:t>
            </w:r>
          </w:p>
          <w:p w14:paraId="00000373">
            <w:pPr>
              <w:rPr>
                <w:rFonts w:ascii="Calibri" w:hAnsi="Calibri" w:eastAsia="Calibri" w:cs="Calibri"/>
                <w:sz w:val="22"/>
                <w:szCs w:val="22"/>
              </w:rPr>
            </w:pPr>
          </w:p>
          <w:p w14:paraId="00000374">
            <w:pPr>
              <w:rPr>
                <w:rFonts w:ascii="Calibri" w:hAnsi="Calibri" w:eastAsia="Calibri" w:cs="Calibri"/>
                <w:sz w:val="22"/>
                <w:szCs w:val="22"/>
              </w:rPr>
            </w:pPr>
            <w:r>
              <w:rPr>
                <w:rFonts w:ascii="Calibri" w:hAnsi="Calibri" w:eastAsia="Calibri" w:cs="Calibri"/>
                <w:sz w:val="22"/>
                <w:szCs w:val="22"/>
                <w:rtl w:val="0"/>
              </w:rPr>
              <w:t>monthly_activity_df.show(20, truncate=False)</w:t>
            </w:r>
          </w:p>
          <w:p w14:paraId="00000375">
            <w:pPr>
              <w:rPr>
                <w:rFonts w:ascii="Calibri" w:hAnsi="Calibri" w:eastAsia="Calibri" w:cs="Calibri"/>
                <w:sz w:val="22"/>
                <w:szCs w:val="22"/>
              </w:rPr>
            </w:pPr>
            <w:r>
              <w:rPr>
                <w:rFonts w:ascii="Calibri" w:hAnsi="Calibri" w:eastAsia="Calibri" w:cs="Calibri"/>
                <w:sz w:val="22"/>
                <w:szCs w:val="22"/>
                <w:rtl w:val="0"/>
              </w:rPr>
              <w:t>monthly_activity_df.printSchema()</w:t>
            </w:r>
          </w:p>
          <w:p w14:paraId="00000376">
            <w:pPr>
              <w:rPr>
                <w:rFonts w:ascii="Calibri" w:hAnsi="Calibri" w:eastAsia="Calibri" w:cs="Calibri"/>
                <w:sz w:val="22"/>
                <w:szCs w:val="22"/>
              </w:rPr>
            </w:pPr>
          </w:p>
        </w:tc>
      </w:tr>
    </w:tbl>
    <w:p w14:paraId="00000377">
      <w:pPr>
        <w:rPr>
          <w:b/>
          <w:bCs/>
          <w:sz w:val="24"/>
          <w:szCs w:val="24"/>
        </w:rPr>
      </w:pPr>
      <w:r>
        <w:rPr>
          <w:b/>
          <w:bCs/>
          <w:sz w:val="24"/>
          <w:szCs w:val="24"/>
          <w:rtl w:val="0"/>
        </w:rPr>
        <w:tab/>
      </w:r>
    </w:p>
    <w:p w14:paraId="00000378">
      <w:pPr>
        <w:rPr>
          <w:b/>
          <w:bCs/>
          <w:sz w:val="24"/>
          <w:szCs w:val="24"/>
        </w:rPr>
      </w:pPr>
      <w:r>
        <w:rPr>
          <w:b/>
          <w:bCs/>
          <w:sz w:val="24"/>
          <w:szCs w:val="24"/>
          <w:rtl w:val="0"/>
        </w:rPr>
        <w:tab/>
      </w:r>
      <w:r>
        <w:rPr>
          <w:b/>
          <w:bCs/>
          <w:sz w:val="24"/>
          <w:szCs w:val="24"/>
          <w:rtl w:val="0"/>
        </w:rPr>
        <w:t>Output:</w:t>
      </w:r>
    </w:p>
    <w:p w14:paraId="00000379">
      <w:pPr>
        <w:rPr>
          <w:b/>
          <w:bCs/>
          <w:sz w:val="24"/>
          <w:szCs w:val="24"/>
        </w:rPr>
      </w:pPr>
      <w:r>
        <w:rPr>
          <w:b/>
          <w:bCs/>
          <w:sz w:val="24"/>
          <w:szCs w:val="24"/>
        </w:rPr>
        <w:drawing>
          <wp:inline distT="114300" distB="114300" distL="114300" distR="114300">
            <wp:extent cx="6375400" cy="32004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9" name="image12.png"/>
                    <pic:cNvPicPr preferRelativeResize="0"/>
                  </pic:nvPicPr>
                  <pic:blipFill>
                    <a:blip r:embed="rId52"/>
                    <a:srcRect/>
                    <a:stretch>
                      <a:fillRect/>
                    </a:stretch>
                  </pic:blipFill>
                  <pic:spPr>
                    <a:xfrm>
                      <a:off x="0" y="0"/>
                      <a:ext cx="6375400" cy="3200400"/>
                    </a:xfrm>
                    <a:prstGeom prst="rect">
                      <a:avLst/>
                    </a:prstGeom>
                  </pic:spPr>
                </pic:pic>
              </a:graphicData>
            </a:graphic>
          </wp:inline>
        </w:drawing>
      </w:r>
    </w:p>
    <w:p w14:paraId="0000037A">
      <w:pPr>
        <w:rPr>
          <w:b/>
          <w:bCs/>
          <w:sz w:val="24"/>
          <w:szCs w:val="24"/>
        </w:rPr>
      </w:pPr>
      <w:r>
        <w:rPr>
          <w:b/>
          <w:bCs/>
          <w:sz w:val="24"/>
          <w:szCs w:val="24"/>
        </w:rPr>
        <w:drawing>
          <wp:inline distT="114300" distB="114300" distL="114300" distR="114300">
            <wp:extent cx="3533775" cy="1323975"/>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10" name="image8.png"/>
                    <pic:cNvPicPr preferRelativeResize="0"/>
                  </pic:nvPicPr>
                  <pic:blipFill>
                    <a:blip r:embed="rId53"/>
                    <a:srcRect/>
                    <a:stretch>
                      <a:fillRect/>
                    </a:stretch>
                  </pic:blipFill>
                  <pic:spPr>
                    <a:xfrm>
                      <a:off x="0" y="0"/>
                      <a:ext cx="3533775" cy="1323975"/>
                    </a:xfrm>
                    <a:prstGeom prst="rect">
                      <a:avLst/>
                    </a:prstGeom>
                  </pic:spPr>
                </pic:pic>
              </a:graphicData>
            </a:graphic>
          </wp:inline>
        </w:drawing>
      </w:r>
    </w:p>
    <w:p w14:paraId="0000037B">
      <w:pPr>
        <w:rPr>
          <w:b/>
          <w:bCs/>
          <w:sz w:val="24"/>
          <w:szCs w:val="24"/>
        </w:rPr>
      </w:pPr>
      <w:r>
        <w:rPr>
          <w:b/>
          <w:bCs/>
          <w:sz w:val="24"/>
          <w:szCs w:val="24"/>
          <w:rtl w:val="0"/>
        </w:rPr>
        <w:t>___________________________________________________________________________________</w:t>
      </w:r>
    </w:p>
    <w:p w14:paraId="0000037C">
      <w:pPr>
        <w:rPr>
          <w:b/>
          <w:bCs/>
          <w:sz w:val="24"/>
          <w:szCs w:val="24"/>
        </w:rPr>
      </w:pPr>
    </w:p>
    <w:p w14:paraId="0000037D">
      <w:pPr>
        <w:rPr>
          <w:b/>
          <w:bCs/>
          <w:sz w:val="24"/>
          <w:szCs w:val="24"/>
        </w:rPr>
      </w:pPr>
      <w:r>
        <w:rPr>
          <w:b/>
          <w:bCs/>
          <w:sz w:val="24"/>
          <w:szCs w:val="24"/>
          <w:rtl w:val="0"/>
        </w:rPr>
        <w:t>6. Build the dimension tables</w:t>
      </w:r>
    </w:p>
    <w:p w14:paraId="0000037E">
      <w:pPr>
        <w:rPr>
          <w:b/>
          <w:bCs/>
          <w:sz w:val="24"/>
          <w:szCs w:val="24"/>
        </w:rPr>
      </w:pPr>
      <w:r>
        <w:rPr>
          <w:b/>
          <w:bCs/>
          <w:sz w:val="24"/>
          <w:szCs w:val="24"/>
          <w:rtl w:val="0"/>
        </w:rPr>
        <w:tab/>
      </w:r>
    </w:p>
    <w:p w14:paraId="0000037F">
      <w:pPr>
        <w:rPr>
          <w:b/>
          <w:bCs/>
          <w:sz w:val="24"/>
          <w:szCs w:val="24"/>
        </w:rPr>
      </w:pPr>
      <w:r>
        <w:rPr>
          <w:b/>
          <w:bCs/>
          <w:sz w:val="24"/>
          <w:szCs w:val="24"/>
          <w:rtl w:val="0"/>
        </w:rPr>
        <w:tab/>
      </w:r>
      <w:r>
        <w:rPr>
          <w:b/>
          <w:bCs/>
          <w:sz w:val="24"/>
          <w:szCs w:val="24"/>
          <w:rtl w:val="0"/>
        </w:rPr>
        <w:t>6.1 Data Dimension</w:t>
      </w:r>
    </w:p>
    <w:p w14:paraId="00000380">
      <w:pPr>
        <w:rPr>
          <w:b/>
          <w:bCs/>
          <w:sz w:val="24"/>
          <w:szCs w:val="24"/>
        </w:rPr>
      </w:pPr>
      <w:r>
        <w:rPr>
          <w:b/>
          <w:bCs/>
          <w:sz w:val="24"/>
          <w:szCs w:val="24"/>
          <w:rtl w:val="0"/>
        </w:rPr>
        <w:tab/>
      </w:r>
    </w:p>
    <w:p w14:paraId="00000381">
      <w:pPr>
        <w:rPr>
          <w:b/>
          <w:bCs/>
          <w:sz w:val="24"/>
          <w:szCs w:val="24"/>
        </w:rPr>
      </w:pPr>
      <w:r>
        <w:rPr>
          <w:b/>
          <w:bCs/>
          <w:sz w:val="24"/>
          <w:szCs w:val="24"/>
          <w:rtl w:val="0"/>
        </w:rPr>
        <w:tab/>
      </w:r>
      <w:r>
        <w:rPr>
          <w:b/>
          <w:bCs/>
          <w:sz w:val="24"/>
          <w:szCs w:val="24"/>
          <w:rtl w:val="0"/>
        </w:rPr>
        <w:t>6.1.1 Get the active dates</w:t>
      </w:r>
    </w:p>
    <w:p w14:paraId="00000382">
      <w:pPr>
        <w:rPr>
          <w:sz w:val="22"/>
          <w:szCs w:val="22"/>
        </w:rPr>
      </w:pPr>
      <w:r>
        <w:rPr>
          <w:b/>
          <w:bCs/>
          <w:sz w:val="24"/>
          <w:szCs w:val="24"/>
          <w:rtl w:val="0"/>
        </w:rPr>
        <w:tab/>
      </w:r>
      <w:r>
        <w:rPr>
          <w:sz w:val="22"/>
          <w:szCs w:val="22"/>
          <w:rtl w:val="0"/>
        </w:rPr>
        <w:t>I can get them from activity_spine_df, but this df is the latest one, and I will use this one for my fact table.</w:t>
      </w:r>
    </w:p>
    <w:p w14:paraId="00000383">
      <w:pPr>
        <w:rPr>
          <w:rFonts w:ascii="Calibri" w:hAnsi="Calibri" w:eastAsia="Calibri" w:cs="Calibri"/>
          <w:b/>
          <w:bCs/>
          <w:color w:val="1E3A8A"/>
          <w:sz w:val="32"/>
          <w:szCs w:val="32"/>
        </w:rPr>
      </w:pPr>
      <w:r>
        <w:rPr>
          <w:sz w:val="22"/>
          <w:szCs w:val="22"/>
          <w:rtl w:val="0"/>
        </w:rPr>
        <w:tab/>
      </w:r>
    </w:p>
    <w:tbl>
      <w:tblPr>
        <w:tblStyle w:val="35"/>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2E80FF47">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84">
            <w:pPr>
              <w:rPr>
                <w:rFonts w:ascii="Calibri" w:hAnsi="Calibri" w:eastAsia="Calibri" w:cs="Calibri"/>
                <w:sz w:val="22"/>
                <w:szCs w:val="22"/>
              </w:rPr>
            </w:pPr>
            <w:r>
              <w:rPr>
                <w:rFonts w:ascii="Calibri" w:hAnsi="Calibri" w:eastAsia="Calibri" w:cs="Calibri"/>
                <w:sz w:val="22"/>
                <w:szCs w:val="22"/>
                <w:rtl w:val="0"/>
              </w:rPr>
              <w:t>activity_dates_df = (</w:t>
            </w:r>
          </w:p>
          <w:p w14:paraId="00000385">
            <w:pPr>
              <w:rPr>
                <w:rFonts w:ascii="Calibri" w:hAnsi="Calibri" w:eastAsia="Calibri" w:cs="Calibri"/>
                <w:sz w:val="22"/>
                <w:szCs w:val="22"/>
              </w:rPr>
            </w:pPr>
            <w:r>
              <w:rPr>
                <w:rFonts w:ascii="Calibri" w:hAnsi="Calibri" w:eastAsia="Calibri" w:cs="Calibri"/>
                <w:sz w:val="22"/>
                <w:szCs w:val="22"/>
                <w:rtl w:val="0"/>
              </w:rPr>
              <w:t xml:space="preserve">    monthly_activity_df</w:t>
            </w:r>
          </w:p>
          <w:p w14:paraId="00000386">
            <w:pPr>
              <w:rPr>
                <w:rFonts w:ascii="Calibri" w:hAnsi="Calibri" w:eastAsia="Calibri" w:cs="Calibri"/>
                <w:sz w:val="22"/>
                <w:szCs w:val="22"/>
              </w:rPr>
            </w:pPr>
            <w:r>
              <w:rPr>
                <w:rFonts w:ascii="Calibri" w:hAnsi="Calibri" w:eastAsia="Calibri" w:cs="Calibri"/>
                <w:sz w:val="22"/>
                <w:szCs w:val="22"/>
                <w:rtl w:val="0"/>
              </w:rPr>
              <w:t xml:space="preserve">    .select("activity_month")</w:t>
            </w:r>
          </w:p>
          <w:p w14:paraId="00000387">
            <w:pPr>
              <w:rPr>
                <w:rFonts w:ascii="Calibri" w:hAnsi="Calibri" w:eastAsia="Calibri" w:cs="Calibri"/>
                <w:sz w:val="22"/>
                <w:szCs w:val="22"/>
              </w:rPr>
            </w:pPr>
            <w:r>
              <w:rPr>
                <w:rFonts w:ascii="Calibri" w:hAnsi="Calibri" w:eastAsia="Calibri" w:cs="Calibri"/>
                <w:sz w:val="22"/>
                <w:szCs w:val="22"/>
                <w:rtl w:val="0"/>
              </w:rPr>
              <w:t xml:space="preserve">    .distinct()</w:t>
            </w:r>
          </w:p>
          <w:p w14:paraId="00000388">
            <w:pPr>
              <w:rPr>
                <w:rFonts w:ascii="Calibri" w:hAnsi="Calibri" w:eastAsia="Calibri" w:cs="Calibri"/>
                <w:sz w:val="22"/>
                <w:szCs w:val="22"/>
              </w:rPr>
            </w:pPr>
            <w:r>
              <w:rPr>
                <w:rFonts w:ascii="Calibri" w:hAnsi="Calibri" w:eastAsia="Calibri" w:cs="Calibri"/>
                <w:sz w:val="22"/>
                <w:szCs w:val="22"/>
                <w:rtl w:val="0"/>
              </w:rPr>
              <w:t>)</w:t>
            </w:r>
          </w:p>
        </w:tc>
      </w:tr>
    </w:tbl>
    <w:p w14:paraId="00000389">
      <w:r>
        <w:rPr>
          <w:rtl w:val="0"/>
        </w:rPr>
        <w:tab/>
      </w:r>
    </w:p>
    <w:p w14:paraId="0000038A">
      <w:pPr>
        <w:rPr>
          <w:b/>
          <w:bCs/>
          <w:sz w:val="24"/>
          <w:szCs w:val="24"/>
        </w:rPr>
      </w:pPr>
      <w:r>
        <w:rPr>
          <w:rtl w:val="0"/>
        </w:rPr>
        <w:tab/>
      </w:r>
      <w:r>
        <w:rPr>
          <w:b/>
          <w:bCs/>
          <w:sz w:val="24"/>
          <w:szCs w:val="24"/>
          <w:rtl w:val="0"/>
        </w:rPr>
        <w:t>6.1.2 Create Date Dimension table</w:t>
      </w:r>
    </w:p>
    <w:p w14:paraId="0000038B">
      <w:pPr>
        <w:rPr>
          <w:rFonts w:ascii="Calibri" w:hAnsi="Calibri" w:eastAsia="Calibri" w:cs="Calibri"/>
          <w:b/>
          <w:bCs/>
          <w:color w:val="1E3A8A"/>
          <w:sz w:val="32"/>
          <w:szCs w:val="32"/>
        </w:rPr>
      </w:pPr>
      <w:r>
        <w:rPr>
          <w:b/>
          <w:bCs/>
          <w:sz w:val="24"/>
          <w:szCs w:val="24"/>
          <w:rtl w:val="0"/>
        </w:rPr>
        <w:tab/>
      </w:r>
    </w:p>
    <w:tbl>
      <w:tblPr>
        <w:tblStyle w:val="36"/>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A9D548C">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38C">
            <w:pPr>
              <w:rPr>
                <w:rFonts w:ascii="Calibri" w:hAnsi="Calibri" w:eastAsia="Calibri" w:cs="Calibri"/>
                <w:sz w:val="22"/>
                <w:szCs w:val="22"/>
              </w:rPr>
            </w:pPr>
            <w:r>
              <w:rPr>
                <w:rFonts w:ascii="Calibri" w:hAnsi="Calibri" w:eastAsia="Calibri" w:cs="Calibri"/>
                <w:sz w:val="22"/>
                <w:szCs w:val="22"/>
                <w:rtl w:val="0"/>
              </w:rPr>
              <w:t>dim_date_df = (</w:t>
            </w:r>
          </w:p>
          <w:p w14:paraId="0000038D">
            <w:pPr>
              <w:rPr>
                <w:rFonts w:ascii="Calibri" w:hAnsi="Calibri" w:eastAsia="Calibri" w:cs="Calibri"/>
                <w:sz w:val="22"/>
                <w:szCs w:val="22"/>
              </w:rPr>
            </w:pPr>
            <w:r>
              <w:rPr>
                <w:rFonts w:ascii="Calibri" w:hAnsi="Calibri" w:eastAsia="Calibri" w:cs="Calibri"/>
                <w:sz w:val="22"/>
                <w:szCs w:val="22"/>
                <w:rtl w:val="0"/>
              </w:rPr>
              <w:t xml:space="preserve">    activity_dates_df</w:t>
            </w:r>
          </w:p>
          <w:p w14:paraId="0000038E">
            <w:pPr>
              <w:rPr>
                <w:rFonts w:ascii="Calibri" w:hAnsi="Calibri" w:eastAsia="Calibri" w:cs="Calibri"/>
                <w:sz w:val="22"/>
                <w:szCs w:val="22"/>
              </w:rPr>
            </w:pPr>
            <w:r>
              <w:rPr>
                <w:rFonts w:ascii="Calibri" w:hAnsi="Calibri" w:eastAsia="Calibri" w:cs="Calibri"/>
                <w:sz w:val="22"/>
                <w:szCs w:val="22"/>
                <w:rtl w:val="0"/>
              </w:rPr>
              <w:t xml:space="preserve">    .withColumnRenamed("activity_month", "full_date")</w:t>
            </w:r>
          </w:p>
          <w:p w14:paraId="0000038F">
            <w:pPr>
              <w:rPr>
                <w:rFonts w:ascii="Calibri" w:hAnsi="Calibri" w:eastAsia="Calibri" w:cs="Calibri"/>
                <w:sz w:val="22"/>
                <w:szCs w:val="22"/>
              </w:rPr>
            </w:pPr>
          </w:p>
          <w:p w14:paraId="00000390">
            <w:pPr>
              <w:rPr>
                <w:rFonts w:ascii="Calibri" w:hAnsi="Calibri" w:eastAsia="Calibri" w:cs="Calibri"/>
                <w:sz w:val="22"/>
                <w:szCs w:val="22"/>
              </w:rPr>
            </w:pPr>
            <w:r>
              <w:rPr>
                <w:rFonts w:ascii="Calibri" w:hAnsi="Calibri" w:eastAsia="Calibri" w:cs="Calibri"/>
                <w:sz w:val="22"/>
                <w:szCs w:val="22"/>
                <w:rtl w:val="0"/>
              </w:rPr>
              <w:t xml:space="preserve">    .withColumn(</w:t>
            </w:r>
          </w:p>
          <w:p w14:paraId="00000391">
            <w:pPr>
              <w:rPr>
                <w:rFonts w:ascii="Calibri" w:hAnsi="Calibri" w:eastAsia="Calibri" w:cs="Calibri"/>
                <w:sz w:val="22"/>
                <w:szCs w:val="22"/>
              </w:rPr>
            </w:pPr>
            <w:r>
              <w:rPr>
                <w:rFonts w:ascii="Calibri" w:hAnsi="Calibri" w:eastAsia="Calibri" w:cs="Calibri"/>
                <w:sz w:val="22"/>
                <w:szCs w:val="22"/>
                <w:rtl w:val="0"/>
              </w:rPr>
              <w:t xml:space="preserve">        "date_key",</w:t>
            </w:r>
          </w:p>
          <w:p w14:paraId="00000392">
            <w:pPr>
              <w:rPr>
                <w:rFonts w:ascii="Calibri" w:hAnsi="Calibri" w:eastAsia="Calibri" w:cs="Calibri"/>
                <w:sz w:val="22"/>
                <w:szCs w:val="22"/>
              </w:rPr>
            </w:pPr>
            <w:r>
              <w:rPr>
                <w:rFonts w:ascii="Calibri" w:hAnsi="Calibri" w:eastAsia="Calibri" w:cs="Calibri"/>
                <w:sz w:val="22"/>
                <w:szCs w:val="22"/>
                <w:rtl w:val="0"/>
              </w:rPr>
              <w:t xml:space="preserve">        F.date_format("full_date", "yyyyMMdd").cast("int")</w:t>
            </w:r>
          </w:p>
          <w:p w14:paraId="00000393">
            <w:pPr>
              <w:rPr>
                <w:rFonts w:ascii="Calibri" w:hAnsi="Calibri" w:eastAsia="Calibri" w:cs="Calibri"/>
                <w:sz w:val="22"/>
                <w:szCs w:val="22"/>
              </w:rPr>
            </w:pPr>
            <w:r>
              <w:rPr>
                <w:rFonts w:ascii="Calibri" w:hAnsi="Calibri" w:eastAsia="Calibri" w:cs="Calibri"/>
                <w:sz w:val="22"/>
                <w:szCs w:val="22"/>
                <w:rtl w:val="0"/>
              </w:rPr>
              <w:t xml:space="preserve">    )</w:t>
            </w:r>
          </w:p>
          <w:p w14:paraId="00000394">
            <w:pPr>
              <w:rPr>
                <w:rFonts w:ascii="Calibri" w:hAnsi="Calibri" w:eastAsia="Calibri" w:cs="Calibri"/>
                <w:sz w:val="22"/>
                <w:szCs w:val="22"/>
              </w:rPr>
            </w:pPr>
          </w:p>
          <w:p w14:paraId="00000395">
            <w:pPr>
              <w:rPr>
                <w:rFonts w:ascii="Calibri" w:hAnsi="Calibri" w:eastAsia="Calibri" w:cs="Calibri"/>
                <w:sz w:val="22"/>
                <w:szCs w:val="22"/>
              </w:rPr>
            </w:pPr>
            <w:r>
              <w:rPr>
                <w:rFonts w:ascii="Calibri" w:hAnsi="Calibri" w:eastAsia="Calibri" w:cs="Calibri"/>
                <w:sz w:val="22"/>
                <w:szCs w:val="22"/>
                <w:rtl w:val="0"/>
              </w:rPr>
              <w:t xml:space="preserve">    .withColumn(</w:t>
            </w:r>
          </w:p>
          <w:p w14:paraId="00000396">
            <w:pPr>
              <w:rPr>
                <w:rFonts w:ascii="Calibri" w:hAnsi="Calibri" w:eastAsia="Calibri" w:cs="Calibri"/>
                <w:sz w:val="22"/>
                <w:szCs w:val="22"/>
              </w:rPr>
            </w:pPr>
            <w:r>
              <w:rPr>
                <w:rFonts w:ascii="Calibri" w:hAnsi="Calibri" w:eastAsia="Calibri" w:cs="Calibri"/>
                <w:sz w:val="22"/>
                <w:szCs w:val="22"/>
                <w:rtl w:val="0"/>
              </w:rPr>
              <w:t xml:space="preserve">        "calendar_month",</w:t>
            </w:r>
          </w:p>
          <w:p w14:paraId="00000397">
            <w:pPr>
              <w:rPr>
                <w:rFonts w:ascii="Calibri" w:hAnsi="Calibri" w:eastAsia="Calibri" w:cs="Calibri"/>
                <w:sz w:val="22"/>
                <w:szCs w:val="22"/>
              </w:rPr>
            </w:pPr>
            <w:r>
              <w:rPr>
                <w:rFonts w:ascii="Calibri" w:hAnsi="Calibri" w:eastAsia="Calibri" w:cs="Calibri"/>
                <w:sz w:val="22"/>
                <w:szCs w:val="22"/>
                <w:rtl w:val="0"/>
              </w:rPr>
              <w:t xml:space="preserve">        F.month("full_date")</w:t>
            </w:r>
          </w:p>
          <w:p w14:paraId="00000398">
            <w:pPr>
              <w:rPr>
                <w:rFonts w:ascii="Calibri" w:hAnsi="Calibri" w:eastAsia="Calibri" w:cs="Calibri"/>
                <w:sz w:val="22"/>
                <w:szCs w:val="22"/>
              </w:rPr>
            </w:pPr>
            <w:r>
              <w:rPr>
                <w:rFonts w:ascii="Calibri" w:hAnsi="Calibri" w:eastAsia="Calibri" w:cs="Calibri"/>
                <w:sz w:val="22"/>
                <w:szCs w:val="22"/>
                <w:rtl w:val="0"/>
              </w:rPr>
              <w:t xml:space="preserve">    )</w:t>
            </w:r>
          </w:p>
          <w:p w14:paraId="00000399">
            <w:pPr>
              <w:rPr>
                <w:rFonts w:ascii="Calibri" w:hAnsi="Calibri" w:eastAsia="Calibri" w:cs="Calibri"/>
                <w:sz w:val="22"/>
                <w:szCs w:val="22"/>
              </w:rPr>
            </w:pPr>
          </w:p>
          <w:p w14:paraId="0000039A">
            <w:pPr>
              <w:rPr>
                <w:rFonts w:ascii="Calibri" w:hAnsi="Calibri" w:eastAsia="Calibri" w:cs="Calibri"/>
                <w:sz w:val="22"/>
                <w:szCs w:val="22"/>
              </w:rPr>
            </w:pPr>
            <w:r>
              <w:rPr>
                <w:rFonts w:ascii="Calibri" w:hAnsi="Calibri" w:eastAsia="Calibri" w:cs="Calibri"/>
                <w:sz w:val="22"/>
                <w:szCs w:val="22"/>
                <w:rtl w:val="0"/>
              </w:rPr>
              <w:t xml:space="preserve">    .withColumn(</w:t>
            </w:r>
          </w:p>
          <w:p w14:paraId="0000039B">
            <w:pPr>
              <w:rPr>
                <w:rFonts w:ascii="Calibri" w:hAnsi="Calibri" w:eastAsia="Calibri" w:cs="Calibri"/>
                <w:sz w:val="22"/>
                <w:szCs w:val="22"/>
              </w:rPr>
            </w:pPr>
            <w:r>
              <w:rPr>
                <w:rFonts w:ascii="Calibri" w:hAnsi="Calibri" w:eastAsia="Calibri" w:cs="Calibri"/>
                <w:sz w:val="22"/>
                <w:szCs w:val="22"/>
                <w:rtl w:val="0"/>
              </w:rPr>
              <w:t xml:space="preserve">        "month_name",</w:t>
            </w:r>
          </w:p>
          <w:p w14:paraId="0000039C">
            <w:pPr>
              <w:rPr>
                <w:rFonts w:ascii="Calibri" w:hAnsi="Calibri" w:eastAsia="Calibri" w:cs="Calibri"/>
                <w:sz w:val="22"/>
                <w:szCs w:val="22"/>
              </w:rPr>
            </w:pPr>
            <w:r>
              <w:rPr>
                <w:rFonts w:ascii="Calibri" w:hAnsi="Calibri" w:eastAsia="Calibri" w:cs="Calibri"/>
                <w:sz w:val="22"/>
                <w:szCs w:val="22"/>
                <w:rtl w:val="0"/>
              </w:rPr>
              <w:t xml:space="preserve">        F.date_format("full_date", "MMMM")</w:t>
            </w:r>
          </w:p>
          <w:p w14:paraId="0000039D">
            <w:pPr>
              <w:rPr>
                <w:rFonts w:ascii="Calibri" w:hAnsi="Calibri" w:eastAsia="Calibri" w:cs="Calibri"/>
                <w:sz w:val="22"/>
                <w:szCs w:val="22"/>
              </w:rPr>
            </w:pPr>
            <w:r>
              <w:rPr>
                <w:rFonts w:ascii="Calibri" w:hAnsi="Calibri" w:eastAsia="Calibri" w:cs="Calibri"/>
                <w:sz w:val="22"/>
                <w:szCs w:val="22"/>
                <w:rtl w:val="0"/>
              </w:rPr>
              <w:t xml:space="preserve">    )</w:t>
            </w:r>
          </w:p>
          <w:p w14:paraId="0000039E">
            <w:pPr>
              <w:rPr>
                <w:rFonts w:ascii="Calibri" w:hAnsi="Calibri" w:eastAsia="Calibri" w:cs="Calibri"/>
                <w:sz w:val="22"/>
                <w:szCs w:val="22"/>
              </w:rPr>
            </w:pPr>
          </w:p>
          <w:p w14:paraId="0000039F">
            <w:pPr>
              <w:rPr>
                <w:rFonts w:ascii="Calibri" w:hAnsi="Calibri" w:eastAsia="Calibri" w:cs="Calibri"/>
                <w:sz w:val="22"/>
                <w:szCs w:val="22"/>
              </w:rPr>
            </w:pPr>
            <w:r>
              <w:rPr>
                <w:rFonts w:ascii="Calibri" w:hAnsi="Calibri" w:eastAsia="Calibri" w:cs="Calibri"/>
                <w:sz w:val="22"/>
                <w:szCs w:val="22"/>
                <w:rtl w:val="0"/>
              </w:rPr>
              <w:t xml:space="preserve">    .withColumn(</w:t>
            </w:r>
          </w:p>
          <w:p w14:paraId="000003A0">
            <w:pPr>
              <w:rPr>
                <w:rFonts w:ascii="Calibri" w:hAnsi="Calibri" w:eastAsia="Calibri" w:cs="Calibri"/>
                <w:sz w:val="22"/>
                <w:szCs w:val="22"/>
              </w:rPr>
            </w:pPr>
            <w:r>
              <w:rPr>
                <w:rFonts w:ascii="Calibri" w:hAnsi="Calibri" w:eastAsia="Calibri" w:cs="Calibri"/>
                <w:sz w:val="22"/>
                <w:szCs w:val="22"/>
                <w:rtl w:val="0"/>
              </w:rPr>
              <w:t xml:space="preserve">        "calendar_quarter",</w:t>
            </w:r>
          </w:p>
          <w:p w14:paraId="000003A1">
            <w:pPr>
              <w:rPr>
                <w:rFonts w:ascii="Calibri" w:hAnsi="Calibri" w:eastAsia="Calibri" w:cs="Calibri"/>
                <w:sz w:val="22"/>
                <w:szCs w:val="22"/>
              </w:rPr>
            </w:pPr>
            <w:r>
              <w:rPr>
                <w:rFonts w:ascii="Calibri" w:hAnsi="Calibri" w:eastAsia="Calibri" w:cs="Calibri"/>
                <w:sz w:val="22"/>
                <w:szCs w:val="22"/>
                <w:rtl w:val="0"/>
              </w:rPr>
              <w:t xml:space="preserve">        F.quarter("full_date")</w:t>
            </w:r>
          </w:p>
          <w:p w14:paraId="000003A2">
            <w:pPr>
              <w:rPr>
                <w:rFonts w:ascii="Calibri" w:hAnsi="Calibri" w:eastAsia="Calibri" w:cs="Calibri"/>
                <w:sz w:val="22"/>
                <w:szCs w:val="22"/>
              </w:rPr>
            </w:pPr>
            <w:r>
              <w:rPr>
                <w:rFonts w:ascii="Calibri" w:hAnsi="Calibri" w:eastAsia="Calibri" w:cs="Calibri"/>
                <w:sz w:val="22"/>
                <w:szCs w:val="22"/>
                <w:rtl w:val="0"/>
              </w:rPr>
              <w:t xml:space="preserve">    )</w:t>
            </w:r>
          </w:p>
          <w:p w14:paraId="000003A3">
            <w:pPr>
              <w:rPr>
                <w:rFonts w:ascii="Calibri" w:hAnsi="Calibri" w:eastAsia="Calibri" w:cs="Calibri"/>
                <w:sz w:val="22"/>
                <w:szCs w:val="22"/>
              </w:rPr>
            </w:pPr>
          </w:p>
          <w:p w14:paraId="000003A4">
            <w:pPr>
              <w:rPr>
                <w:rFonts w:ascii="Calibri" w:hAnsi="Calibri" w:eastAsia="Calibri" w:cs="Calibri"/>
                <w:sz w:val="22"/>
                <w:szCs w:val="22"/>
              </w:rPr>
            </w:pPr>
            <w:r>
              <w:rPr>
                <w:rFonts w:ascii="Calibri" w:hAnsi="Calibri" w:eastAsia="Calibri" w:cs="Calibri"/>
                <w:sz w:val="22"/>
                <w:szCs w:val="22"/>
                <w:rtl w:val="0"/>
              </w:rPr>
              <w:t xml:space="preserve">    .withColumn(</w:t>
            </w:r>
          </w:p>
          <w:p w14:paraId="000003A5">
            <w:pPr>
              <w:rPr>
                <w:rFonts w:ascii="Calibri" w:hAnsi="Calibri" w:eastAsia="Calibri" w:cs="Calibri"/>
                <w:sz w:val="22"/>
                <w:szCs w:val="22"/>
              </w:rPr>
            </w:pPr>
            <w:r>
              <w:rPr>
                <w:rFonts w:ascii="Calibri" w:hAnsi="Calibri" w:eastAsia="Calibri" w:cs="Calibri"/>
                <w:sz w:val="22"/>
                <w:szCs w:val="22"/>
                <w:rtl w:val="0"/>
              </w:rPr>
              <w:t xml:space="preserve">        "calendar_year",</w:t>
            </w:r>
          </w:p>
          <w:p w14:paraId="000003A6">
            <w:pPr>
              <w:rPr>
                <w:rFonts w:ascii="Calibri" w:hAnsi="Calibri" w:eastAsia="Calibri" w:cs="Calibri"/>
                <w:sz w:val="22"/>
                <w:szCs w:val="22"/>
              </w:rPr>
            </w:pPr>
            <w:r>
              <w:rPr>
                <w:rFonts w:ascii="Calibri" w:hAnsi="Calibri" w:eastAsia="Calibri" w:cs="Calibri"/>
                <w:sz w:val="22"/>
                <w:szCs w:val="22"/>
                <w:rtl w:val="0"/>
              </w:rPr>
              <w:t xml:space="preserve">        F.year("full_date")</w:t>
            </w:r>
          </w:p>
          <w:p w14:paraId="000003A7">
            <w:pPr>
              <w:rPr>
                <w:rFonts w:ascii="Calibri" w:hAnsi="Calibri" w:eastAsia="Calibri" w:cs="Calibri"/>
                <w:sz w:val="22"/>
                <w:szCs w:val="22"/>
              </w:rPr>
            </w:pPr>
            <w:r>
              <w:rPr>
                <w:rFonts w:ascii="Calibri" w:hAnsi="Calibri" w:eastAsia="Calibri" w:cs="Calibri"/>
                <w:sz w:val="22"/>
                <w:szCs w:val="22"/>
                <w:rtl w:val="0"/>
              </w:rPr>
              <w:t xml:space="preserve">    )</w:t>
            </w:r>
          </w:p>
          <w:p w14:paraId="000003A8">
            <w:pPr>
              <w:rPr>
                <w:rFonts w:ascii="Calibri" w:hAnsi="Calibri" w:eastAsia="Calibri" w:cs="Calibri"/>
                <w:sz w:val="22"/>
                <w:szCs w:val="22"/>
              </w:rPr>
            </w:pPr>
          </w:p>
          <w:p w14:paraId="000003A9">
            <w:pPr>
              <w:rPr>
                <w:rFonts w:ascii="Calibri" w:hAnsi="Calibri" w:eastAsia="Calibri" w:cs="Calibri"/>
                <w:sz w:val="22"/>
                <w:szCs w:val="22"/>
              </w:rPr>
            </w:pPr>
            <w:r>
              <w:rPr>
                <w:rFonts w:ascii="Calibri" w:hAnsi="Calibri" w:eastAsia="Calibri" w:cs="Calibri"/>
                <w:sz w:val="22"/>
                <w:szCs w:val="22"/>
                <w:rtl w:val="0"/>
              </w:rPr>
              <w:t xml:space="preserve">    .select(</w:t>
            </w:r>
          </w:p>
          <w:p w14:paraId="000003AA">
            <w:pPr>
              <w:rPr>
                <w:rFonts w:ascii="Calibri" w:hAnsi="Calibri" w:eastAsia="Calibri" w:cs="Calibri"/>
                <w:sz w:val="22"/>
                <w:szCs w:val="22"/>
              </w:rPr>
            </w:pPr>
            <w:r>
              <w:rPr>
                <w:rFonts w:ascii="Calibri" w:hAnsi="Calibri" w:eastAsia="Calibri" w:cs="Calibri"/>
                <w:sz w:val="22"/>
                <w:szCs w:val="22"/>
                <w:rtl w:val="0"/>
              </w:rPr>
              <w:t xml:space="preserve">        "date_key",</w:t>
            </w:r>
          </w:p>
          <w:p w14:paraId="000003AB">
            <w:pPr>
              <w:rPr>
                <w:rFonts w:ascii="Calibri" w:hAnsi="Calibri" w:eastAsia="Calibri" w:cs="Calibri"/>
                <w:sz w:val="22"/>
                <w:szCs w:val="22"/>
              </w:rPr>
            </w:pPr>
            <w:r>
              <w:rPr>
                <w:rFonts w:ascii="Calibri" w:hAnsi="Calibri" w:eastAsia="Calibri" w:cs="Calibri"/>
                <w:sz w:val="22"/>
                <w:szCs w:val="22"/>
                <w:rtl w:val="0"/>
              </w:rPr>
              <w:t xml:space="preserve">        "full_date",</w:t>
            </w:r>
          </w:p>
          <w:p w14:paraId="000003AC">
            <w:pPr>
              <w:rPr>
                <w:rFonts w:ascii="Calibri" w:hAnsi="Calibri" w:eastAsia="Calibri" w:cs="Calibri"/>
                <w:sz w:val="22"/>
                <w:szCs w:val="22"/>
              </w:rPr>
            </w:pPr>
            <w:r>
              <w:rPr>
                <w:rFonts w:ascii="Calibri" w:hAnsi="Calibri" w:eastAsia="Calibri" w:cs="Calibri"/>
                <w:sz w:val="22"/>
                <w:szCs w:val="22"/>
                <w:rtl w:val="0"/>
              </w:rPr>
              <w:t xml:space="preserve">        "calendar_month",</w:t>
            </w:r>
          </w:p>
          <w:p w14:paraId="000003AD">
            <w:pPr>
              <w:rPr>
                <w:rFonts w:ascii="Calibri" w:hAnsi="Calibri" w:eastAsia="Calibri" w:cs="Calibri"/>
                <w:sz w:val="22"/>
                <w:szCs w:val="22"/>
              </w:rPr>
            </w:pPr>
            <w:r>
              <w:rPr>
                <w:rFonts w:ascii="Calibri" w:hAnsi="Calibri" w:eastAsia="Calibri" w:cs="Calibri"/>
                <w:sz w:val="22"/>
                <w:szCs w:val="22"/>
                <w:rtl w:val="0"/>
              </w:rPr>
              <w:t xml:space="preserve">        "month_name",</w:t>
            </w:r>
          </w:p>
          <w:p w14:paraId="000003AE">
            <w:pPr>
              <w:rPr>
                <w:rFonts w:ascii="Calibri" w:hAnsi="Calibri" w:eastAsia="Calibri" w:cs="Calibri"/>
                <w:sz w:val="22"/>
                <w:szCs w:val="22"/>
              </w:rPr>
            </w:pPr>
            <w:r>
              <w:rPr>
                <w:rFonts w:ascii="Calibri" w:hAnsi="Calibri" w:eastAsia="Calibri" w:cs="Calibri"/>
                <w:sz w:val="22"/>
                <w:szCs w:val="22"/>
                <w:rtl w:val="0"/>
              </w:rPr>
              <w:t xml:space="preserve">        "calendar_quarter",</w:t>
            </w:r>
          </w:p>
          <w:p w14:paraId="000003AF">
            <w:pPr>
              <w:rPr>
                <w:rFonts w:ascii="Calibri" w:hAnsi="Calibri" w:eastAsia="Calibri" w:cs="Calibri"/>
                <w:sz w:val="22"/>
                <w:szCs w:val="22"/>
              </w:rPr>
            </w:pPr>
            <w:r>
              <w:rPr>
                <w:rFonts w:ascii="Calibri" w:hAnsi="Calibri" w:eastAsia="Calibri" w:cs="Calibri"/>
                <w:sz w:val="22"/>
                <w:szCs w:val="22"/>
                <w:rtl w:val="0"/>
              </w:rPr>
              <w:t xml:space="preserve">        "calendar_year"</w:t>
            </w:r>
          </w:p>
          <w:p w14:paraId="000003B0">
            <w:pPr>
              <w:rPr>
                <w:rFonts w:ascii="Calibri" w:hAnsi="Calibri" w:eastAsia="Calibri" w:cs="Calibri"/>
                <w:sz w:val="22"/>
                <w:szCs w:val="22"/>
              </w:rPr>
            </w:pPr>
            <w:r>
              <w:rPr>
                <w:rFonts w:ascii="Calibri" w:hAnsi="Calibri" w:eastAsia="Calibri" w:cs="Calibri"/>
                <w:sz w:val="22"/>
                <w:szCs w:val="22"/>
                <w:rtl w:val="0"/>
              </w:rPr>
              <w:t xml:space="preserve">    )</w:t>
            </w:r>
          </w:p>
          <w:p w14:paraId="000003B1">
            <w:pPr>
              <w:rPr>
                <w:rFonts w:ascii="Calibri" w:hAnsi="Calibri" w:eastAsia="Calibri" w:cs="Calibri"/>
                <w:sz w:val="22"/>
                <w:szCs w:val="22"/>
              </w:rPr>
            </w:pPr>
            <w:r>
              <w:rPr>
                <w:rFonts w:ascii="Calibri" w:hAnsi="Calibri" w:eastAsia="Calibri" w:cs="Calibri"/>
                <w:sz w:val="22"/>
                <w:szCs w:val="22"/>
                <w:rtl w:val="0"/>
              </w:rPr>
              <w:t>)</w:t>
            </w:r>
          </w:p>
        </w:tc>
      </w:tr>
    </w:tbl>
    <w:p w14:paraId="000003B2">
      <w:pPr>
        <w:rPr>
          <w:b/>
          <w:bCs/>
          <w:sz w:val="24"/>
          <w:szCs w:val="24"/>
        </w:rPr>
      </w:pPr>
      <w:r>
        <w:rPr>
          <w:rtl w:val="0"/>
        </w:rPr>
        <w:tab/>
      </w:r>
      <w:r>
        <w:rPr>
          <w:b/>
          <w:bCs/>
          <w:sz w:val="24"/>
          <w:szCs w:val="24"/>
          <w:rtl w:val="0"/>
        </w:rPr>
        <w:t>Output:</w:t>
      </w:r>
    </w:p>
    <w:p w14:paraId="000003B3">
      <w:pPr>
        <w:rPr>
          <w:b/>
          <w:bCs/>
          <w:sz w:val="24"/>
          <w:szCs w:val="24"/>
        </w:rPr>
      </w:pPr>
      <w:r>
        <w:rPr>
          <w:b/>
          <w:bCs/>
          <w:sz w:val="24"/>
          <w:szCs w:val="24"/>
          <w:rtl w:val="0"/>
        </w:rPr>
        <w:tab/>
      </w:r>
      <w:r>
        <w:rPr>
          <w:b/>
          <w:bCs/>
          <w:sz w:val="24"/>
          <w:szCs w:val="24"/>
        </w:rPr>
        <w:drawing>
          <wp:inline distT="114300" distB="114300" distL="114300" distR="114300">
            <wp:extent cx="5638800" cy="405765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54"/>
                    <a:srcRect/>
                    <a:stretch>
                      <a:fillRect/>
                    </a:stretch>
                  </pic:blipFill>
                  <pic:spPr>
                    <a:xfrm>
                      <a:off x="0" y="0"/>
                      <a:ext cx="5638800" cy="4057650"/>
                    </a:xfrm>
                    <a:prstGeom prst="rect">
                      <a:avLst/>
                    </a:prstGeom>
                  </pic:spPr>
                </pic:pic>
              </a:graphicData>
            </a:graphic>
          </wp:inline>
        </w:drawing>
      </w:r>
    </w:p>
    <w:p w14:paraId="000003B4">
      <w:pPr>
        <w:rPr>
          <w:b/>
          <w:bCs/>
          <w:sz w:val="24"/>
          <w:szCs w:val="24"/>
        </w:rPr>
      </w:pPr>
      <w:r>
        <w:rPr>
          <w:b/>
          <w:bCs/>
          <w:sz w:val="24"/>
          <w:szCs w:val="24"/>
          <w:rtl w:val="0"/>
        </w:rPr>
        <w:tab/>
      </w:r>
    </w:p>
    <w:p w14:paraId="000003B5">
      <w:pPr>
        <w:rPr>
          <w:b/>
          <w:bCs/>
          <w:sz w:val="24"/>
          <w:szCs w:val="24"/>
        </w:rPr>
      </w:pPr>
      <w:r>
        <w:rPr>
          <w:b/>
          <w:bCs/>
          <w:sz w:val="24"/>
          <w:szCs w:val="24"/>
          <w:rtl w:val="0"/>
        </w:rPr>
        <w:tab/>
      </w:r>
      <w:r>
        <w:rPr>
          <w:b/>
          <w:bCs/>
          <w:sz w:val="24"/>
          <w:szCs w:val="24"/>
          <w:rtl w:val="0"/>
        </w:rPr>
        <w:t>6.2 Create Customer_dim</w:t>
      </w:r>
    </w:p>
    <w:p w14:paraId="000003B6">
      <w:pPr>
        <w:numPr>
          <w:ilvl w:val="0"/>
          <w:numId w:val="19"/>
        </w:numPr>
        <w:ind w:left="1440" w:hanging="360"/>
        <w:rPr>
          <w:b/>
          <w:bCs/>
          <w:sz w:val="24"/>
          <w:szCs w:val="24"/>
        </w:rPr>
      </w:pPr>
      <w:r>
        <w:rPr>
          <w:b/>
          <w:bCs/>
          <w:sz w:val="24"/>
          <w:szCs w:val="24"/>
          <w:rtl w:val="0"/>
        </w:rPr>
        <w:t xml:space="preserve">   </w:t>
      </w:r>
      <w:r>
        <w:rPr>
          <w:sz w:val="22"/>
          <w:szCs w:val="22"/>
          <w:rtl w:val="0"/>
        </w:rPr>
        <w:t xml:space="preserve"> Select the target attributes from the customer silver table.</w:t>
      </w:r>
    </w:p>
    <w:p w14:paraId="000003B7">
      <w:pPr>
        <w:numPr>
          <w:ilvl w:val="0"/>
          <w:numId w:val="19"/>
        </w:numPr>
        <w:ind w:left="1440" w:hanging="360"/>
        <w:rPr>
          <w:sz w:val="22"/>
          <w:szCs w:val="22"/>
        </w:rPr>
      </w:pPr>
    </w:p>
    <w:p w14:paraId="000003B8">
      <w:pPr>
        <w:numPr>
          <w:ilvl w:val="0"/>
          <w:numId w:val="19"/>
        </w:numPr>
        <w:ind w:left="1440" w:hanging="360"/>
        <w:rPr>
          <w:sz w:val="22"/>
          <w:szCs w:val="22"/>
        </w:rPr>
      </w:pPr>
      <w:r>
        <w:rPr>
          <w:sz w:val="22"/>
          <w:szCs w:val="22"/>
          <w:rtl w:val="0"/>
        </w:rPr>
        <w:t xml:space="preserve">    Calculate the surrogate key using the window function row_number().</w:t>
      </w:r>
    </w:p>
    <w:p w14:paraId="000003B9">
      <w:pPr>
        <w:numPr>
          <w:ilvl w:val="0"/>
          <w:numId w:val="19"/>
        </w:numPr>
        <w:ind w:left="1440" w:hanging="360"/>
        <w:rPr>
          <w:sz w:val="22"/>
          <w:szCs w:val="22"/>
        </w:rPr>
      </w:pPr>
    </w:p>
    <w:p w14:paraId="000003BA">
      <w:pPr>
        <w:numPr>
          <w:ilvl w:val="0"/>
          <w:numId w:val="19"/>
        </w:numPr>
        <w:ind w:left="1440" w:hanging="360"/>
        <w:rPr>
          <w:sz w:val="22"/>
          <w:szCs w:val="22"/>
        </w:rPr>
      </w:pPr>
      <w:r>
        <w:rPr>
          <w:sz w:val="22"/>
          <w:szCs w:val="22"/>
          <w:rtl w:val="0"/>
        </w:rPr>
        <w:t xml:space="preserve">    Calculate is_churned by converting exited into boolean values.</w:t>
      </w:r>
    </w:p>
    <w:p w14:paraId="000003BB">
      <w:pPr>
        <w:numPr>
          <w:ilvl w:val="0"/>
          <w:numId w:val="19"/>
        </w:numPr>
        <w:ind w:left="1440" w:hanging="360"/>
        <w:rPr>
          <w:sz w:val="22"/>
          <w:szCs w:val="22"/>
        </w:rPr>
      </w:pPr>
    </w:p>
    <w:p w14:paraId="000003BC">
      <w:pPr>
        <w:numPr>
          <w:ilvl w:val="0"/>
          <w:numId w:val="19"/>
        </w:numPr>
        <w:ind w:left="1440" w:hanging="360"/>
        <w:rPr>
          <w:sz w:val="22"/>
          <w:szCs w:val="22"/>
        </w:rPr>
      </w:pPr>
      <w:r>
        <w:rPr>
          <w:sz w:val="22"/>
          <w:szCs w:val="22"/>
          <w:rtl w:val="0"/>
        </w:rPr>
        <w:t xml:space="preserve">    Use the Slowly Changing Dimension (SCD) Type 2:</w:t>
      </w:r>
    </w:p>
    <w:p w14:paraId="000003BD">
      <w:pPr>
        <w:numPr>
          <w:ilvl w:val="0"/>
          <w:numId w:val="19"/>
        </w:numPr>
        <w:ind w:left="1440" w:hanging="360"/>
        <w:rPr>
          <w:sz w:val="22"/>
          <w:szCs w:val="22"/>
        </w:rPr>
      </w:pPr>
      <w:r>
        <w:rPr>
          <w:sz w:val="22"/>
          <w:szCs w:val="22"/>
          <w:rtl w:val="0"/>
        </w:rPr>
        <w:t xml:space="preserve">        Calculate the start date as the current date.</w:t>
      </w:r>
    </w:p>
    <w:p w14:paraId="000003BE">
      <w:pPr>
        <w:numPr>
          <w:ilvl w:val="0"/>
          <w:numId w:val="19"/>
        </w:numPr>
        <w:ind w:left="1440" w:hanging="360"/>
        <w:rPr>
          <w:sz w:val="22"/>
          <w:szCs w:val="22"/>
        </w:rPr>
      </w:pPr>
      <w:r>
        <w:rPr>
          <w:sz w:val="22"/>
          <w:szCs w:val="22"/>
          <w:rtl w:val="0"/>
        </w:rPr>
        <w:t xml:space="preserve">        Calculate the end date using a big default value, 9999-12-31, to show that this record is still active.</w:t>
      </w:r>
    </w:p>
    <w:p w14:paraId="000003BF">
      <w:pPr>
        <w:numPr>
          <w:ilvl w:val="0"/>
          <w:numId w:val="19"/>
        </w:numPr>
        <w:ind w:left="1440" w:hanging="360"/>
        <w:rPr>
          <w:sz w:val="22"/>
          <w:szCs w:val="22"/>
        </w:rPr>
      </w:pPr>
      <w:r>
        <w:rPr>
          <w:sz w:val="22"/>
          <w:szCs w:val="22"/>
          <w:rtl w:val="0"/>
        </w:rPr>
        <w:t xml:space="preserve">        Use is_current to check if the record is the current active version.</w:t>
      </w:r>
    </w:p>
    <w:p w14:paraId="000003C0">
      <w:pPr>
        <w:numPr>
          <w:ilvl w:val="0"/>
          <w:numId w:val="19"/>
        </w:numPr>
        <w:ind w:left="1440" w:hanging="360"/>
        <w:rPr>
          <w:sz w:val="22"/>
          <w:szCs w:val="22"/>
        </w:rPr>
      </w:pPr>
    </w:p>
    <w:p w14:paraId="000003C1">
      <w:pPr>
        <w:numPr>
          <w:ilvl w:val="0"/>
          <w:numId w:val="19"/>
        </w:numPr>
        <w:ind w:left="1440" w:hanging="360"/>
        <w:rPr>
          <w:sz w:val="22"/>
          <w:szCs w:val="22"/>
        </w:rPr>
      </w:pPr>
      <w:r>
        <w:rPr>
          <w:sz w:val="22"/>
          <w:szCs w:val="22"/>
          <w:rtl w:val="0"/>
        </w:rPr>
        <w:t xml:space="preserve">    Drop exited because there is no need for it anymore after creating is_churned.</w:t>
      </w:r>
    </w:p>
    <w:p w14:paraId="000003C2">
      <w:pPr>
        <w:numPr>
          <w:ilvl w:val="0"/>
          <w:numId w:val="19"/>
        </w:numPr>
        <w:ind w:left="1440" w:hanging="360"/>
        <w:rPr>
          <w:sz w:val="22"/>
          <w:szCs w:val="22"/>
        </w:rPr>
      </w:pPr>
    </w:p>
    <w:p w14:paraId="000003C3">
      <w:pPr>
        <w:numPr>
          <w:ilvl w:val="0"/>
          <w:numId w:val="19"/>
        </w:numPr>
        <w:ind w:left="1440" w:hanging="360"/>
        <w:rPr>
          <w:sz w:val="22"/>
          <w:szCs w:val="22"/>
        </w:rPr>
      </w:pPr>
      <w:r>
        <w:rPr>
          <w:sz w:val="22"/>
          <w:szCs w:val="22"/>
          <w:rtl w:val="0"/>
        </w:rPr>
        <w:t xml:space="preserve">    Select the final attributes for the dim_customer table.</w:t>
      </w:r>
    </w:p>
    <w:p w14:paraId="000003C4">
      <w:pPr>
        <w:rPr>
          <w:rFonts w:ascii="Calibri" w:hAnsi="Calibri" w:eastAsia="Calibri" w:cs="Calibri"/>
          <w:b/>
          <w:bCs/>
          <w:color w:val="1E3A8A"/>
          <w:sz w:val="32"/>
          <w:szCs w:val="32"/>
        </w:rPr>
      </w:pPr>
      <w:r>
        <w:rPr>
          <w:b/>
          <w:bCs/>
          <w:sz w:val="24"/>
          <w:szCs w:val="24"/>
          <w:rtl w:val="0"/>
        </w:rPr>
        <w:tab/>
      </w:r>
    </w:p>
    <w:tbl>
      <w:tblPr>
        <w:tblStyle w:val="37"/>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7FE3F6FD">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PrEx>
        <w:trPr>
          <w:trHeight w:val="238" w:hRule="atLeast"/>
        </w:trPr>
        <w:tc>
          <w:tcPr>
            <w:shd w:val="clear" w:color="auto" w:fill="F3F4F6"/>
            <w:tcMar>
              <w:top w:w="160" w:type="dxa"/>
              <w:left w:w="200" w:type="dxa"/>
              <w:bottom w:w="160" w:type="dxa"/>
              <w:right w:w="200" w:type="dxa"/>
            </w:tcMar>
          </w:tcPr>
          <w:p w14:paraId="000003C5">
            <w:pPr>
              <w:rPr>
                <w:rFonts w:ascii="Calibri" w:hAnsi="Calibri" w:eastAsia="Calibri" w:cs="Calibri"/>
                <w:sz w:val="22"/>
                <w:szCs w:val="22"/>
              </w:rPr>
            </w:pPr>
            <w:r>
              <w:rPr>
                <w:rFonts w:ascii="Calibri" w:hAnsi="Calibri" w:eastAsia="Calibri" w:cs="Calibri"/>
                <w:sz w:val="22"/>
                <w:szCs w:val="22"/>
                <w:rtl w:val="0"/>
              </w:rPr>
              <w:t>customer_key_window = Window.orderBy("customer_id")</w:t>
            </w:r>
          </w:p>
          <w:p w14:paraId="000003C6">
            <w:pPr>
              <w:rPr>
                <w:rFonts w:ascii="Calibri" w:hAnsi="Calibri" w:eastAsia="Calibri" w:cs="Calibri"/>
                <w:sz w:val="22"/>
                <w:szCs w:val="22"/>
              </w:rPr>
            </w:pPr>
          </w:p>
          <w:p w14:paraId="000003C7">
            <w:pPr>
              <w:rPr>
                <w:rFonts w:ascii="Calibri" w:hAnsi="Calibri" w:eastAsia="Calibri" w:cs="Calibri"/>
                <w:sz w:val="22"/>
                <w:szCs w:val="22"/>
              </w:rPr>
            </w:pPr>
            <w:r>
              <w:rPr>
                <w:rFonts w:ascii="Calibri" w:hAnsi="Calibri" w:eastAsia="Calibri" w:cs="Calibri"/>
                <w:sz w:val="22"/>
                <w:szCs w:val="22"/>
                <w:rtl w:val="0"/>
              </w:rPr>
              <w:t>dim_customer_df = (</w:t>
            </w:r>
          </w:p>
          <w:p w14:paraId="000003C8">
            <w:pPr>
              <w:rPr>
                <w:rFonts w:ascii="Calibri" w:hAnsi="Calibri" w:eastAsia="Calibri" w:cs="Calibri"/>
                <w:sz w:val="22"/>
                <w:szCs w:val="22"/>
              </w:rPr>
            </w:pPr>
            <w:r>
              <w:rPr>
                <w:rFonts w:ascii="Calibri" w:hAnsi="Calibri" w:eastAsia="Calibri" w:cs="Calibri"/>
                <w:sz w:val="22"/>
                <w:szCs w:val="22"/>
                <w:rtl w:val="0"/>
              </w:rPr>
              <w:t xml:space="preserve">    customer_silver_df</w:t>
            </w:r>
          </w:p>
          <w:p w14:paraId="000003C9">
            <w:pPr>
              <w:rPr>
                <w:rFonts w:ascii="Calibri" w:hAnsi="Calibri" w:eastAsia="Calibri" w:cs="Calibri"/>
                <w:sz w:val="22"/>
                <w:szCs w:val="22"/>
              </w:rPr>
            </w:pPr>
          </w:p>
          <w:p w14:paraId="000003CA">
            <w:pPr>
              <w:rPr>
                <w:rFonts w:ascii="Calibri" w:hAnsi="Calibri" w:eastAsia="Calibri" w:cs="Calibri"/>
                <w:sz w:val="22"/>
                <w:szCs w:val="22"/>
              </w:rPr>
            </w:pPr>
            <w:r>
              <w:rPr>
                <w:rFonts w:ascii="Calibri" w:hAnsi="Calibri" w:eastAsia="Calibri" w:cs="Calibri"/>
                <w:sz w:val="22"/>
                <w:szCs w:val="22"/>
                <w:rtl w:val="0"/>
              </w:rPr>
              <w:t xml:space="preserve">    .select(</w:t>
            </w:r>
          </w:p>
          <w:p w14:paraId="000003CB">
            <w:pPr>
              <w:rPr>
                <w:rFonts w:ascii="Calibri" w:hAnsi="Calibri" w:eastAsia="Calibri" w:cs="Calibri"/>
                <w:sz w:val="22"/>
                <w:szCs w:val="22"/>
              </w:rPr>
            </w:pPr>
            <w:r>
              <w:rPr>
                <w:rFonts w:ascii="Calibri" w:hAnsi="Calibri" w:eastAsia="Calibri" w:cs="Calibri"/>
                <w:sz w:val="22"/>
                <w:szCs w:val="22"/>
                <w:rtl w:val="0"/>
              </w:rPr>
              <w:t xml:space="preserve">        "customer_id",</w:t>
            </w:r>
          </w:p>
          <w:p w14:paraId="000003CC">
            <w:pPr>
              <w:rPr>
                <w:rFonts w:ascii="Calibri" w:hAnsi="Calibri" w:eastAsia="Calibri" w:cs="Calibri"/>
                <w:sz w:val="22"/>
                <w:szCs w:val="22"/>
              </w:rPr>
            </w:pPr>
            <w:r>
              <w:rPr>
                <w:rFonts w:ascii="Calibri" w:hAnsi="Calibri" w:eastAsia="Calibri" w:cs="Calibri"/>
                <w:sz w:val="22"/>
                <w:szCs w:val="22"/>
                <w:rtl w:val="0"/>
              </w:rPr>
              <w:t xml:space="preserve">        "surname",</w:t>
            </w:r>
          </w:p>
          <w:p w14:paraId="000003CD">
            <w:pPr>
              <w:rPr>
                <w:rFonts w:ascii="Calibri" w:hAnsi="Calibri" w:eastAsia="Calibri" w:cs="Calibri"/>
                <w:sz w:val="22"/>
                <w:szCs w:val="22"/>
              </w:rPr>
            </w:pPr>
            <w:r>
              <w:rPr>
                <w:rFonts w:ascii="Calibri" w:hAnsi="Calibri" w:eastAsia="Calibri" w:cs="Calibri"/>
                <w:sz w:val="22"/>
                <w:szCs w:val="22"/>
                <w:rtl w:val="0"/>
              </w:rPr>
              <w:t xml:space="preserve">        "gender",</w:t>
            </w:r>
          </w:p>
          <w:p w14:paraId="000003CE">
            <w:pPr>
              <w:rPr>
                <w:rFonts w:ascii="Calibri" w:hAnsi="Calibri" w:eastAsia="Calibri" w:cs="Calibri"/>
                <w:sz w:val="22"/>
                <w:szCs w:val="22"/>
              </w:rPr>
            </w:pPr>
            <w:r>
              <w:rPr>
                <w:rFonts w:ascii="Calibri" w:hAnsi="Calibri" w:eastAsia="Calibri" w:cs="Calibri"/>
                <w:sz w:val="22"/>
                <w:szCs w:val="22"/>
                <w:rtl w:val="0"/>
              </w:rPr>
              <w:t xml:space="preserve">        "date_of_birth",</w:t>
            </w:r>
          </w:p>
          <w:p w14:paraId="000003CF">
            <w:pPr>
              <w:rPr>
                <w:rFonts w:ascii="Calibri" w:hAnsi="Calibri" w:eastAsia="Calibri" w:cs="Calibri"/>
                <w:sz w:val="22"/>
                <w:szCs w:val="22"/>
              </w:rPr>
            </w:pPr>
            <w:r>
              <w:rPr>
                <w:rFonts w:ascii="Calibri" w:hAnsi="Calibri" w:eastAsia="Calibri" w:cs="Calibri"/>
                <w:sz w:val="22"/>
                <w:szCs w:val="22"/>
                <w:rtl w:val="0"/>
              </w:rPr>
              <w:t xml:space="preserve">        "age",</w:t>
            </w:r>
          </w:p>
          <w:p w14:paraId="000003D0">
            <w:pPr>
              <w:rPr>
                <w:rFonts w:ascii="Calibri" w:hAnsi="Calibri" w:eastAsia="Calibri" w:cs="Calibri"/>
                <w:sz w:val="22"/>
                <w:szCs w:val="22"/>
              </w:rPr>
            </w:pPr>
            <w:r>
              <w:rPr>
                <w:rFonts w:ascii="Calibri" w:hAnsi="Calibri" w:eastAsia="Calibri" w:cs="Calibri"/>
                <w:sz w:val="22"/>
                <w:szCs w:val="22"/>
                <w:rtl w:val="0"/>
              </w:rPr>
              <w:t xml:space="preserve">        "geography",</w:t>
            </w:r>
          </w:p>
          <w:p w14:paraId="000003D1">
            <w:pPr>
              <w:rPr>
                <w:rFonts w:ascii="Calibri" w:hAnsi="Calibri" w:eastAsia="Calibri" w:cs="Calibri"/>
                <w:sz w:val="22"/>
                <w:szCs w:val="22"/>
              </w:rPr>
            </w:pPr>
            <w:r>
              <w:rPr>
                <w:rFonts w:ascii="Calibri" w:hAnsi="Calibri" w:eastAsia="Calibri" w:cs="Calibri"/>
                <w:sz w:val="22"/>
                <w:szCs w:val="22"/>
                <w:rtl w:val="0"/>
              </w:rPr>
              <w:t xml:space="preserve">        "credit_score",</w:t>
            </w:r>
          </w:p>
          <w:p w14:paraId="000003D2">
            <w:pPr>
              <w:rPr>
                <w:rFonts w:ascii="Calibri" w:hAnsi="Calibri" w:eastAsia="Calibri" w:cs="Calibri"/>
                <w:sz w:val="22"/>
                <w:szCs w:val="22"/>
              </w:rPr>
            </w:pPr>
            <w:r>
              <w:rPr>
                <w:rFonts w:ascii="Calibri" w:hAnsi="Calibri" w:eastAsia="Calibri" w:cs="Calibri"/>
                <w:sz w:val="22"/>
                <w:szCs w:val="22"/>
                <w:rtl w:val="0"/>
              </w:rPr>
              <w:t xml:space="preserve">        "tenure",</w:t>
            </w:r>
          </w:p>
          <w:p w14:paraId="000003D3">
            <w:pPr>
              <w:rPr>
                <w:rFonts w:ascii="Calibri" w:hAnsi="Calibri" w:eastAsia="Calibri" w:cs="Calibri"/>
                <w:sz w:val="22"/>
                <w:szCs w:val="22"/>
              </w:rPr>
            </w:pPr>
            <w:r>
              <w:rPr>
                <w:rFonts w:ascii="Calibri" w:hAnsi="Calibri" w:eastAsia="Calibri" w:cs="Calibri"/>
                <w:sz w:val="22"/>
                <w:szCs w:val="22"/>
                <w:rtl w:val="0"/>
              </w:rPr>
              <w:t xml:space="preserve">        "join_date",</w:t>
            </w:r>
          </w:p>
          <w:p w14:paraId="000003D4">
            <w:pPr>
              <w:rPr>
                <w:rFonts w:ascii="Calibri" w:hAnsi="Calibri" w:eastAsia="Calibri" w:cs="Calibri"/>
                <w:sz w:val="22"/>
                <w:szCs w:val="22"/>
              </w:rPr>
            </w:pPr>
            <w:r>
              <w:rPr>
                <w:rFonts w:ascii="Calibri" w:hAnsi="Calibri" w:eastAsia="Calibri" w:cs="Calibri"/>
                <w:sz w:val="22"/>
                <w:szCs w:val="22"/>
                <w:rtl w:val="0"/>
              </w:rPr>
              <w:t xml:space="preserve">        "estimated_salary",</w:t>
            </w:r>
          </w:p>
          <w:p w14:paraId="000003D5">
            <w:pPr>
              <w:rPr>
                <w:rFonts w:ascii="Calibri" w:hAnsi="Calibri" w:eastAsia="Calibri" w:cs="Calibri"/>
                <w:sz w:val="22"/>
                <w:szCs w:val="22"/>
              </w:rPr>
            </w:pPr>
            <w:r>
              <w:rPr>
                <w:rFonts w:ascii="Calibri" w:hAnsi="Calibri" w:eastAsia="Calibri" w:cs="Calibri"/>
                <w:sz w:val="22"/>
                <w:szCs w:val="22"/>
                <w:rtl w:val="0"/>
              </w:rPr>
              <w:t xml:space="preserve">        "has_cr_card",</w:t>
            </w:r>
          </w:p>
          <w:p w14:paraId="000003D6">
            <w:pPr>
              <w:rPr>
                <w:rFonts w:ascii="Calibri" w:hAnsi="Calibri" w:eastAsia="Calibri" w:cs="Calibri"/>
                <w:sz w:val="22"/>
                <w:szCs w:val="22"/>
              </w:rPr>
            </w:pPr>
            <w:r>
              <w:rPr>
                <w:rFonts w:ascii="Calibri" w:hAnsi="Calibri" w:eastAsia="Calibri" w:cs="Calibri"/>
                <w:sz w:val="22"/>
                <w:szCs w:val="22"/>
                <w:rtl w:val="0"/>
              </w:rPr>
              <w:t xml:space="preserve">        "is_active_member",</w:t>
            </w:r>
          </w:p>
          <w:p w14:paraId="000003D7">
            <w:pPr>
              <w:rPr>
                <w:rFonts w:ascii="Calibri" w:hAnsi="Calibri" w:eastAsia="Calibri" w:cs="Calibri"/>
                <w:sz w:val="22"/>
                <w:szCs w:val="22"/>
              </w:rPr>
            </w:pPr>
            <w:r>
              <w:rPr>
                <w:rFonts w:ascii="Calibri" w:hAnsi="Calibri" w:eastAsia="Calibri" w:cs="Calibri"/>
                <w:sz w:val="22"/>
                <w:szCs w:val="22"/>
                <w:rtl w:val="0"/>
              </w:rPr>
              <w:t xml:space="preserve">        "exited"</w:t>
            </w:r>
          </w:p>
          <w:p w14:paraId="000003D8">
            <w:pPr>
              <w:rPr>
                <w:rFonts w:ascii="Calibri" w:hAnsi="Calibri" w:eastAsia="Calibri" w:cs="Calibri"/>
                <w:sz w:val="22"/>
                <w:szCs w:val="22"/>
              </w:rPr>
            </w:pPr>
            <w:r>
              <w:rPr>
                <w:rFonts w:ascii="Calibri" w:hAnsi="Calibri" w:eastAsia="Calibri" w:cs="Calibri"/>
                <w:sz w:val="22"/>
                <w:szCs w:val="22"/>
                <w:rtl w:val="0"/>
              </w:rPr>
              <w:t xml:space="preserve">    )</w:t>
            </w:r>
          </w:p>
          <w:p w14:paraId="000003D9">
            <w:pPr>
              <w:rPr>
                <w:rFonts w:ascii="Calibri" w:hAnsi="Calibri" w:eastAsia="Calibri" w:cs="Calibri"/>
                <w:sz w:val="22"/>
                <w:szCs w:val="22"/>
              </w:rPr>
            </w:pPr>
          </w:p>
          <w:p w14:paraId="000003DA">
            <w:pPr>
              <w:rPr>
                <w:rFonts w:ascii="Calibri" w:hAnsi="Calibri" w:eastAsia="Calibri" w:cs="Calibri"/>
                <w:sz w:val="22"/>
                <w:szCs w:val="22"/>
              </w:rPr>
            </w:pPr>
            <w:r>
              <w:rPr>
                <w:rFonts w:ascii="Calibri" w:hAnsi="Calibri" w:eastAsia="Calibri" w:cs="Calibri"/>
                <w:sz w:val="22"/>
                <w:szCs w:val="22"/>
                <w:rtl w:val="0"/>
              </w:rPr>
              <w:t xml:space="preserve">    .withColumn(</w:t>
            </w:r>
          </w:p>
          <w:p w14:paraId="000003DB">
            <w:pPr>
              <w:rPr>
                <w:rFonts w:ascii="Calibri" w:hAnsi="Calibri" w:eastAsia="Calibri" w:cs="Calibri"/>
                <w:sz w:val="22"/>
                <w:szCs w:val="22"/>
              </w:rPr>
            </w:pPr>
            <w:r>
              <w:rPr>
                <w:rFonts w:ascii="Calibri" w:hAnsi="Calibri" w:eastAsia="Calibri" w:cs="Calibri"/>
                <w:sz w:val="22"/>
                <w:szCs w:val="22"/>
                <w:rtl w:val="0"/>
              </w:rPr>
              <w:t xml:space="preserve">        "cust_key",</w:t>
            </w:r>
          </w:p>
          <w:p w14:paraId="000003DC">
            <w:pPr>
              <w:rPr>
                <w:rFonts w:ascii="Calibri" w:hAnsi="Calibri" w:eastAsia="Calibri" w:cs="Calibri"/>
                <w:sz w:val="22"/>
                <w:szCs w:val="22"/>
              </w:rPr>
            </w:pPr>
            <w:r>
              <w:rPr>
                <w:rFonts w:ascii="Calibri" w:hAnsi="Calibri" w:eastAsia="Calibri" w:cs="Calibri"/>
                <w:sz w:val="22"/>
                <w:szCs w:val="22"/>
                <w:rtl w:val="0"/>
              </w:rPr>
              <w:t xml:space="preserve">        F.row_number().over(customer_key_window)</w:t>
            </w:r>
          </w:p>
          <w:p w14:paraId="000003DD">
            <w:pPr>
              <w:rPr>
                <w:rFonts w:ascii="Calibri" w:hAnsi="Calibri" w:eastAsia="Calibri" w:cs="Calibri"/>
                <w:sz w:val="22"/>
                <w:szCs w:val="22"/>
              </w:rPr>
            </w:pPr>
            <w:r>
              <w:rPr>
                <w:rFonts w:ascii="Calibri" w:hAnsi="Calibri" w:eastAsia="Calibri" w:cs="Calibri"/>
                <w:sz w:val="22"/>
                <w:szCs w:val="22"/>
                <w:rtl w:val="0"/>
              </w:rPr>
              <w:t xml:space="preserve">    )</w:t>
            </w:r>
          </w:p>
          <w:p w14:paraId="000003DE">
            <w:pPr>
              <w:rPr>
                <w:rFonts w:ascii="Calibri" w:hAnsi="Calibri" w:eastAsia="Calibri" w:cs="Calibri"/>
                <w:sz w:val="22"/>
                <w:szCs w:val="22"/>
              </w:rPr>
            </w:pPr>
          </w:p>
          <w:p w14:paraId="000003DF">
            <w:pPr>
              <w:rPr>
                <w:rFonts w:ascii="Calibri" w:hAnsi="Calibri" w:eastAsia="Calibri" w:cs="Calibri"/>
                <w:sz w:val="22"/>
                <w:szCs w:val="22"/>
              </w:rPr>
            </w:pPr>
            <w:r>
              <w:rPr>
                <w:rFonts w:ascii="Calibri" w:hAnsi="Calibri" w:eastAsia="Calibri" w:cs="Calibri"/>
                <w:sz w:val="22"/>
                <w:szCs w:val="22"/>
                <w:rtl w:val="0"/>
              </w:rPr>
              <w:t xml:space="preserve">    .withColumn(</w:t>
            </w:r>
          </w:p>
          <w:p w14:paraId="000003E0">
            <w:pPr>
              <w:rPr>
                <w:rFonts w:ascii="Calibri" w:hAnsi="Calibri" w:eastAsia="Calibri" w:cs="Calibri"/>
                <w:sz w:val="22"/>
                <w:szCs w:val="22"/>
              </w:rPr>
            </w:pPr>
            <w:r>
              <w:rPr>
                <w:rFonts w:ascii="Calibri" w:hAnsi="Calibri" w:eastAsia="Calibri" w:cs="Calibri"/>
                <w:sz w:val="22"/>
                <w:szCs w:val="22"/>
                <w:rtl w:val="0"/>
              </w:rPr>
              <w:t xml:space="preserve">        "is_churned",</w:t>
            </w:r>
          </w:p>
          <w:p w14:paraId="000003E1">
            <w:pPr>
              <w:rPr>
                <w:rFonts w:ascii="Calibri" w:hAnsi="Calibri" w:eastAsia="Calibri" w:cs="Calibri"/>
                <w:sz w:val="22"/>
                <w:szCs w:val="22"/>
              </w:rPr>
            </w:pPr>
            <w:r>
              <w:rPr>
                <w:rFonts w:ascii="Calibri" w:hAnsi="Calibri" w:eastAsia="Calibri" w:cs="Calibri"/>
                <w:sz w:val="22"/>
                <w:szCs w:val="22"/>
                <w:rtl w:val="0"/>
              </w:rPr>
              <w:t xml:space="preserve">        F.col("exited").cast("boolean")</w:t>
            </w:r>
          </w:p>
          <w:p w14:paraId="000003E2">
            <w:pPr>
              <w:rPr>
                <w:rFonts w:ascii="Calibri" w:hAnsi="Calibri" w:eastAsia="Calibri" w:cs="Calibri"/>
                <w:sz w:val="22"/>
                <w:szCs w:val="22"/>
              </w:rPr>
            </w:pPr>
            <w:r>
              <w:rPr>
                <w:rFonts w:ascii="Calibri" w:hAnsi="Calibri" w:eastAsia="Calibri" w:cs="Calibri"/>
                <w:sz w:val="22"/>
                <w:szCs w:val="22"/>
                <w:rtl w:val="0"/>
              </w:rPr>
              <w:t xml:space="preserve">    )</w:t>
            </w:r>
          </w:p>
          <w:p w14:paraId="000003E3">
            <w:pPr>
              <w:rPr>
                <w:rFonts w:ascii="Calibri" w:hAnsi="Calibri" w:eastAsia="Calibri" w:cs="Calibri"/>
                <w:sz w:val="22"/>
                <w:szCs w:val="22"/>
              </w:rPr>
            </w:pPr>
          </w:p>
          <w:p w14:paraId="000003E4">
            <w:pPr>
              <w:rPr>
                <w:rFonts w:ascii="Calibri" w:hAnsi="Calibri" w:eastAsia="Calibri" w:cs="Calibri"/>
                <w:sz w:val="22"/>
                <w:szCs w:val="22"/>
              </w:rPr>
            </w:pPr>
            <w:r>
              <w:rPr>
                <w:rFonts w:ascii="Calibri" w:hAnsi="Calibri" w:eastAsia="Calibri" w:cs="Calibri"/>
                <w:sz w:val="22"/>
                <w:szCs w:val="22"/>
                <w:rtl w:val="0"/>
              </w:rPr>
              <w:t xml:space="preserve">    .withColumn(</w:t>
            </w:r>
          </w:p>
          <w:p w14:paraId="000003E5">
            <w:pPr>
              <w:rPr>
                <w:rFonts w:ascii="Calibri" w:hAnsi="Calibri" w:eastAsia="Calibri" w:cs="Calibri"/>
                <w:sz w:val="22"/>
                <w:szCs w:val="22"/>
              </w:rPr>
            </w:pPr>
            <w:r>
              <w:rPr>
                <w:rFonts w:ascii="Calibri" w:hAnsi="Calibri" w:eastAsia="Calibri" w:cs="Calibri"/>
                <w:sz w:val="22"/>
                <w:szCs w:val="22"/>
                <w:rtl w:val="0"/>
              </w:rPr>
              <w:t xml:space="preserve">        "dw_start_date",</w:t>
            </w:r>
          </w:p>
          <w:p w14:paraId="000003E6">
            <w:pPr>
              <w:rPr>
                <w:rFonts w:ascii="Calibri" w:hAnsi="Calibri" w:eastAsia="Calibri" w:cs="Calibri"/>
                <w:sz w:val="22"/>
                <w:szCs w:val="22"/>
              </w:rPr>
            </w:pPr>
            <w:r>
              <w:rPr>
                <w:rFonts w:ascii="Calibri" w:hAnsi="Calibri" w:eastAsia="Calibri" w:cs="Calibri"/>
                <w:sz w:val="22"/>
                <w:szCs w:val="22"/>
                <w:rtl w:val="0"/>
              </w:rPr>
              <w:t xml:space="preserve">        F.current_date()</w:t>
            </w:r>
          </w:p>
          <w:p w14:paraId="000003E7">
            <w:pPr>
              <w:rPr>
                <w:rFonts w:ascii="Calibri" w:hAnsi="Calibri" w:eastAsia="Calibri" w:cs="Calibri"/>
                <w:sz w:val="22"/>
                <w:szCs w:val="22"/>
              </w:rPr>
            </w:pPr>
            <w:r>
              <w:rPr>
                <w:rFonts w:ascii="Calibri" w:hAnsi="Calibri" w:eastAsia="Calibri" w:cs="Calibri"/>
                <w:sz w:val="22"/>
                <w:szCs w:val="22"/>
                <w:rtl w:val="0"/>
              </w:rPr>
              <w:t xml:space="preserve">    )</w:t>
            </w:r>
          </w:p>
          <w:p w14:paraId="000003E8">
            <w:pPr>
              <w:rPr>
                <w:rFonts w:ascii="Calibri" w:hAnsi="Calibri" w:eastAsia="Calibri" w:cs="Calibri"/>
                <w:sz w:val="22"/>
                <w:szCs w:val="22"/>
              </w:rPr>
            </w:pPr>
          </w:p>
          <w:p w14:paraId="000003E9">
            <w:pPr>
              <w:rPr>
                <w:rFonts w:ascii="Calibri" w:hAnsi="Calibri" w:eastAsia="Calibri" w:cs="Calibri"/>
                <w:sz w:val="22"/>
                <w:szCs w:val="22"/>
              </w:rPr>
            </w:pPr>
            <w:r>
              <w:rPr>
                <w:rFonts w:ascii="Calibri" w:hAnsi="Calibri" w:eastAsia="Calibri" w:cs="Calibri"/>
                <w:sz w:val="22"/>
                <w:szCs w:val="22"/>
                <w:rtl w:val="0"/>
              </w:rPr>
              <w:t xml:space="preserve">    .withColumn(</w:t>
            </w:r>
          </w:p>
          <w:p w14:paraId="000003EA">
            <w:pPr>
              <w:rPr>
                <w:rFonts w:ascii="Calibri" w:hAnsi="Calibri" w:eastAsia="Calibri" w:cs="Calibri"/>
                <w:sz w:val="22"/>
                <w:szCs w:val="22"/>
              </w:rPr>
            </w:pPr>
            <w:r>
              <w:rPr>
                <w:rFonts w:ascii="Calibri" w:hAnsi="Calibri" w:eastAsia="Calibri" w:cs="Calibri"/>
                <w:sz w:val="22"/>
                <w:szCs w:val="22"/>
                <w:rtl w:val="0"/>
              </w:rPr>
              <w:t xml:space="preserve">        "dw_end_date",</w:t>
            </w:r>
          </w:p>
          <w:p w14:paraId="000003EB">
            <w:pPr>
              <w:rPr>
                <w:rFonts w:ascii="Calibri" w:hAnsi="Calibri" w:eastAsia="Calibri" w:cs="Calibri"/>
                <w:sz w:val="22"/>
                <w:szCs w:val="22"/>
              </w:rPr>
            </w:pPr>
            <w:r>
              <w:rPr>
                <w:rFonts w:ascii="Calibri" w:hAnsi="Calibri" w:eastAsia="Calibri" w:cs="Calibri"/>
                <w:sz w:val="22"/>
                <w:szCs w:val="22"/>
                <w:rtl w:val="0"/>
              </w:rPr>
              <w:t xml:space="preserve">        F.to_date(F.lit("9999-12-31"))</w:t>
            </w:r>
          </w:p>
          <w:p w14:paraId="000003EC">
            <w:pPr>
              <w:rPr>
                <w:rFonts w:ascii="Calibri" w:hAnsi="Calibri" w:eastAsia="Calibri" w:cs="Calibri"/>
                <w:sz w:val="22"/>
                <w:szCs w:val="22"/>
              </w:rPr>
            </w:pPr>
            <w:r>
              <w:rPr>
                <w:rFonts w:ascii="Calibri" w:hAnsi="Calibri" w:eastAsia="Calibri" w:cs="Calibri"/>
                <w:sz w:val="22"/>
                <w:szCs w:val="22"/>
                <w:rtl w:val="0"/>
              </w:rPr>
              <w:t xml:space="preserve">    )</w:t>
            </w:r>
          </w:p>
          <w:p w14:paraId="000003ED">
            <w:pPr>
              <w:rPr>
                <w:rFonts w:ascii="Calibri" w:hAnsi="Calibri" w:eastAsia="Calibri" w:cs="Calibri"/>
                <w:sz w:val="22"/>
                <w:szCs w:val="22"/>
              </w:rPr>
            </w:pPr>
          </w:p>
          <w:p w14:paraId="000003EE">
            <w:pPr>
              <w:rPr>
                <w:rFonts w:ascii="Calibri" w:hAnsi="Calibri" w:eastAsia="Calibri" w:cs="Calibri"/>
                <w:sz w:val="22"/>
                <w:szCs w:val="22"/>
              </w:rPr>
            </w:pPr>
            <w:r>
              <w:rPr>
                <w:rFonts w:ascii="Calibri" w:hAnsi="Calibri" w:eastAsia="Calibri" w:cs="Calibri"/>
                <w:sz w:val="22"/>
                <w:szCs w:val="22"/>
                <w:rtl w:val="0"/>
              </w:rPr>
              <w:t xml:space="preserve">    .withColumn(</w:t>
            </w:r>
          </w:p>
          <w:p w14:paraId="000003EF">
            <w:pPr>
              <w:rPr>
                <w:rFonts w:ascii="Calibri" w:hAnsi="Calibri" w:eastAsia="Calibri" w:cs="Calibri"/>
                <w:sz w:val="22"/>
                <w:szCs w:val="22"/>
              </w:rPr>
            </w:pPr>
            <w:r>
              <w:rPr>
                <w:rFonts w:ascii="Calibri" w:hAnsi="Calibri" w:eastAsia="Calibri" w:cs="Calibri"/>
                <w:sz w:val="22"/>
                <w:szCs w:val="22"/>
                <w:rtl w:val="0"/>
              </w:rPr>
              <w:t xml:space="preserve">        "is_current",</w:t>
            </w:r>
          </w:p>
          <w:p w14:paraId="000003F0">
            <w:pPr>
              <w:rPr>
                <w:rFonts w:ascii="Calibri" w:hAnsi="Calibri" w:eastAsia="Calibri" w:cs="Calibri"/>
                <w:sz w:val="22"/>
                <w:szCs w:val="22"/>
              </w:rPr>
            </w:pPr>
            <w:r>
              <w:rPr>
                <w:rFonts w:ascii="Calibri" w:hAnsi="Calibri" w:eastAsia="Calibri" w:cs="Calibri"/>
                <w:sz w:val="22"/>
                <w:szCs w:val="22"/>
                <w:rtl w:val="0"/>
              </w:rPr>
              <w:t xml:space="preserve">        F.lit(True)</w:t>
            </w:r>
          </w:p>
          <w:p w14:paraId="000003F1">
            <w:pPr>
              <w:rPr>
                <w:rFonts w:ascii="Calibri" w:hAnsi="Calibri" w:eastAsia="Calibri" w:cs="Calibri"/>
                <w:sz w:val="22"/>
                <w:szCs w:val="22"/>
              </w:rPr>
            </w:pPr>
            <w:r>
              <w:rPr>
                <w:rFonts w:ascii="Calibri" w:hAnsi="Calibri" w:eastAsia="Calibri" w:cs="Calibri"/>
                <w:sz w:val="22"/>
                <w:szCs w:val="22"/>
                <w:rtl w:val="0"/>
              </w:rPr>
              <w:t xml:space="preserve">    )</w:t>
            </w:r>
          </w:p>
          <w:p w14:paraId="000003F2">
            <w:pPr>
              <w:rPr>
                <w:rFonts w:ascii="Calibri" w:hAnsi="Calibri" w:eastAsia="Calibri" w:cs="Calibri"/>
                <w:sz w:val="22"/>
                <w:szCs w:val="22"/>
              </w:rPr>
            </w:pPr>
          </w:p>
          <w:p w14:paraId="000003F3">
            <w:pPr>
              <w:rPr>
                <w:rFonts w:ascii="Calibri" w:hAnsi="Calibri" w:eastAsia="Calibri" w:cs="Calibri"/>
                <w:sz w:val="22"/>
                <w:szCs w:val="22"/>
              </w:rPr>
            </w:pPr>
            <w:r>
              <w:rPr>
                <w:rFonts w:ascii="Calibri" w:hAnsi="Calibri" w:eastAsia="Calibri" w:cs="Calibri"/>
                <w:sz w:val="22"/>
                <w:szCs w:val="22"/>
                <w:rtl w:val="0"/>
              </w:rPr>
              <w:t xml:space="preserve">    .drop("exited")</w:t>
            </w:r>
          </w:p>
          <w:p w14:paraId="000003F4">
            <w:pPr>
              <w:rPr>
                <w:rFonts w:ascii="Calibri" w:hAnsi="Calibri" w:eastAsia="Calibri" w:cs="Calibri"/>
                <w:sz w:val="22"/>
                <w:szCs w:val="22"/>
              </w:rPr>
            </w:pPr>
          </w:p>
          <w:p w14:paraId="000003F5">
            <w:pPr>
              <w:rPr>
                <w:rFonts w:ascii="Calibri" w:hAnsi="Calibri" w:eastAsia="Calibri" w:cs="Calibri"/>
                <w:sz w:val="22"/>
                <w:szCs w:val="22"/>
              </w:rPr>
            </w:pPr>
            <w:r>
              <w:rPr>
                <w:rFonts w:ascii="Calibri" w:hAnsi="Calibri" w:eastAsia="Calibri" w:cs="Calibri"/>
                <w:sz w:val="22"/>
                <w:szCs w:val="22"/>
                <w:rtl w:val="0"/>
              </w:rPr>
              <w:t xml:space="preserve">    .select(</w:t>
            </w:r>
          </w:p>
          <w:p w14:paraId="000003F6">
            <w:pPr>
              <w:rPr>
                <w:rFonts w:ascii="Calibri" w:hAnsi="Calibri" w:eastAsia="Calibri" w:cs="Calibri"/>
                <w:sz w:val="22"/>
                <w:szCs w:val="22"/>
              </w:rPr>
            </w:pPr>
            <w:r>
              <w:rPr>
                <w:rFonts w:ascii="Calibri" w:hAnsi="Calibri" w:eastAsia="Calibri" w:cs="Calibri"/>
                <w:sz w:val="22"/>
                <w:szCs w:val="22"/>
                <w:rtl w:val="0"/>
              </w:rPr>
              <w:t xml:space="preserve">        "cust_key",</w:t>
            </w:r>
          </w:p>
          <w:p w14:paraId="000003F7">
            <w:pPr>
              <w:rPr>
                <w:rFonts w:ascii="Calibri" w:hAnsi="Calibri" w:eastAsia="Calibri" w:cs="Calibri"/>
                <w:sz w:val="22"/>
                <w:szCs w:val="22"/>
              </w:rPr>
            </w:pPr>
            <w:r>
              <w:rPr>
                <w:rFonts w:ascii="Calibri" w:hAnsi="Calibri" w:eastAsia="Calibri" w:cs="Calibri"/>
                <w:sz w:val="22"/>
                <w:szCs w:val="22"/>
                <w:rtl w:val="0"/>
              </w:rPr>
              <w:t xml:space="preserve">        "customer_id",</w:t>
            </w:r>
          </w:p>
          <w:p w14:paraId="000003F8">
            <w:pPr>
              <w:rPr>
                <w:rFonts w:ascii="Calibri" w:hAnsi="Calibri" w:eastAsia="Calibri" w:cs="Calibri"/>
                <w:sz w:val="22"/>
                <w:szCs w:val="22"/>
              </w:rPr>
            </w:pPr>
            <w:r>
              <w:rPr>
                <w:rFonts w:ascii="Calibri" w:hAnsi="Calibri" w:eastAsia="Calibri" w:cs="Calibri"/>
                <w:sz w:val="22"/>
                <w:szCs w:val="22"/>
                <w:rtl w:val="0"/>
              </w:rPr>
              <w:t xml:space="preserve">        "surname",</w:t>
            </w:r>
          </w:p>
          <w:p w14:paraId="000003F9">
            <w:pPr>
              <w:rPr>
                <w:rFonts w:ascii="Calibri" w:hAnsi="Calibri" w:eastAsia="Calibri" w:cs="Calibri"/>
                <w:sz w:val="22"/>
                <w:szCs w:val="22"/>
              </w:rPr>
            </w:pPr>
            <w:r>
              <w:rPr>
                <w:rFonts w:ascii="Calibri" w:hAnsi="Calibri" w:eastAsia="Calibri" w:cs="Calibri"/>
                <w:sz w:val="22"/>
                <w:szCs w:val="22"/>
                <w:rtl w:val="0"/>
              </w:rPr>
              <w:t xml:space="preserve">        "gender",</w:t>
            </w:r>
          </w:p>
          <w:p w14:paraId="000003FA">
            <w:pPr>
              <w:rPr>
                <w:rFonts w:ascii="Calibri" w:hAnsi="Calibri" w:eastAsia="Calibri" w:cs="Calibri"/>
                <w:sz w:val="22"/>
                <w:szCs w:val="22"/>
              </w:rPr>
            </w:pPr>
            <w:r>
              <w:rPr>
                <w:rFonts w:ascii="Calibri" w:hAnsi="Calibri" w:eastAsia="Calibri" w:cs="Calibri"/>
                <w:sz w:val="22"/>
                <w:szCs w:val="22"/>
                <w:rtl w:val="0"/>
              </w:rPr>
              <w:t xml:space="preserve">        "date_of_birth",</w:t>
            </w:r>
          </w:p>
          <w:p w14:paraId="000003FB">
            <w:pPr>
              <w:rPr>
                <w:rFonts w:ascii="Calibri" w:hAnsi="Calibri" w:eastAsia="Calibri" w:cs="Calibri"/>
                <w:sz w:val="22"/>
                <w:szCs w:val="22"/>
              </w:rPr>
            </w:pPr>
            <w:r>
              <w:rPr>
                <w:rFonts w:ascii="Calibri" w:hAnsi="Calibri" w:eastAsia="Calibri" w:cs="Calibri"/>
                <w:sz w:val="22"/>
                <w:szCs w:val="22"/>
                <w:rtl w:val="0"/>
              </w:rPr>
              <w:t xml:space="preserve">        "age",</w:t>
            </w:r>
          </w:p>
          <w:p w14:paraId="000003FC">
            <w:pPr>
              <w:rPr>
                <w:rFonts w:ascii="Calibri" w:hAnsi="Calibri" w:eastAsia="Calibri" w:cs="Calibri"/>
                <w:sz w:val="22"/>
                <w:szCs w:val="22"/>
              </w:rPr>
            </w:pPr>
            <w:r>
              <w:rPr>
                <w:rFonts w:ascii="Calibri" w:hAnsi="Calibri" w:eastAsia="Calibri" w:cs="Calibri"/>
                <w:sz w:val="22"/>
                <w:szCs w:val="22"/>
                <w:rtl w:val="0"/>
              </w:rPr>
              <w:t xml:space="preserve">        "geography",</w:t>
            </w:r>
          </w:p>
          <w:p w14:paraId="000003FD">
            <w:pPr>
              <w:rPr>
                <w:rFonts w:ascii="Calibri" w:hAnsi="Calibri" w:eastAsia="Calibri" w:cs="Calibri"/>
                <w:sz w:val="22"/>
                <w:szCs w:val="22"/>
              </w:rPr>
            </w:pPr>
            <w:r>
              <w:rPr>
                <w:rFonts w:ascii="Calibri" w:hAnsi="Calibri" w:eastAsia="Calibri" w:cs="Calibri"/>
                <w:sz w:val="22"/>
                <w:szCs w:val="22"/>
                <w:rtl w:val="0"/>
              </w:rPr>
              <w:t xml:space="preserve">        "credit_score",</w:t>
            </w:r>
          </w:p>
          <w:p w14:paraId="000003FE">
            <w:pPr>
              <w:rPr>
                <w:rFonts w:ascii="Calibri" w:hAnsi="Calibri" w:eastAsia="Calibri" w:cs="Calibri"/>
                <w:sz w:val="22"/>
                <w:szCs w:val="22"/>
              </w:rPr>
            </w:pPr>
            <w:r>
              <w:rPr>
                <w:rFonts w:ascii="Calibri" w:hAnsi="Calibri" w:eastAsia="Calibri" w:cs="Calibri"/>
                <w:sz w:val="22"/>
                <w:szCs w:val="22"/>
                <w:rtl w:val="0"/>
              </w:rPr>
              <w:t xml:space="preserve">        "tenure",</w:t>
            </w:r>
          </w:p>
          <w:p w14:paraId="000003FF">
            <w:pPr>
              <w:rPr>
                <w:rFonts w:ascii="Calibri" w:hAnsi="Calibri" w:eastAsia="Calibri" w:cs="Calibri"/>
                <w:sz w:val="22"/>
                <w:szCs w:val="22"/>
              </w:rPr>
            </w:pPr>
            <w:r>
              <w:rPr>
                <w:rFonts w:ascii="Calibri" w:hAnsi="Calibri" w:eastAsia="Calibri" w:cs="Calibri"/>
                <w:sz w:val="22"/>
                <w:szCs w:val="22"/>
                <w:rtl w:val="0"/>
              </w:rPr>
              <w:t xml:space="preserve">        "join_date",</w:t>
            </w:r>
          </w:p>
          <w:p w14:paraId="00000400">
            <w:pPr>
              <w:rPr>
                <w:rFonts w:ascii="Calibri" w:hAnsi="Calibri" w:eastAsia="Calibri" w:cs="Calibri"/>
                <w:sz w:val="22"/>
                <w:szCs w:val="22"/>
              </w:rPr>
            </w:pPr>
            <w:r>
              <w:rPr>
                <w:rFonts w:ascii="Calibri" w:hAnsi="Calibri" w:eastAsia="Calibri" w:cs="Calibri"/>
                <w:sz w:val="22"/>
                <w:szCs w:val="22"/>
                <w:rtl w:val="0"/>
              </w:rPr>
              <w:t xml:space="preserve">        "estimated_salary",</w:t>
            </w:r>
          </w:p>
          <w:p w14:paraId="00000401">
            <w:pPr>
              <w:rPr>
                <w:rFonts w:ascii="Calibri" w:hAnsi="Calibri" w:eastAsia="Calibri" w:cs="Calibri"/>
                <w:sz w:val="22"/>
                <w:szCs w:val="22"/>
              </w:rPr>
            </w:pPr>
            <w:r>
              <w:rPr>
                <w:rFonts w:ascii="Calibri" w:hAnsi="Calibri" w:eastAsia="Calibri" w:cs="Calibri"/>
                <w:sz w:val="22"/>
                <w:szCs w:val="22"/>
                <w:rtl w:val="0"/>
              </w:rPr>
              <w:t xml:space="preserve">        "has_cr_card",</w:t>
            </w:r>
          </w:p>
          <w:p w14:paraId="00000402">
            <w:pPr>
              <w:rPr>
                <w:rFonts w:ascii="Calibri" w:hAnsi="Calibri" w:eastAsia="Calibri" w:cs="Calibri"/>
                <w:sz w:val="22"/>
                <w:szCs w:val="22"/>
              </w:rPr>
            </w:pPr>
            <w:r>
              <w:rPr>
                <w:rFonts w:ascii="Calibri" w:hAnsi="Calibri" w:eastAsia="Calibri" w:cs="Calibri"/>
                <w:sz w:val="22"/>
                <w:szCs w:val="22"/>
                <w:rtl w:val="0"/>
              </w:rPr>
              <w:t xml:space="preserve">        "is_active_member",</w:t>
            </w:r>
          </w:p>
          <w:p w14:paraId="00000403">
            <w:pPr>
              <w:rPr>
                <w:rFonts w:ascii="Calibri" w:hAnsi="Calibri" w:eastAsia="Calibri" w:cs="Calibri"/>
                <w:sz w:val="22"/>
                <w:szCs w:val="22"/>
              </w:rPr>
            </w:pPr>
            <w:r>
              <w:rPr>
                <w:rFonts w:ascii="Calibri" w:hAnsi="Calibri" w:eastAsia="Calibri" w:cs="Calibri"/>
                <w:sz w:val="22"/>
                <w:szCs w:val="22"/>
                <w:rtl w:val="0"/>
              </w:rPr>
              <w:t xml:space="preserve">        "is_churned",</w:t>
            </w:r>
          </w:p>
          <w:p w14:paraId="00000404">
            <w:pPr>
              <w:rPr>
                <w:rFonts w:ascii="Calibri" w:hAnsi="Calibri" w:eastAsia="Calibri" w:cs="Calibri"/>
                <w:sz w:val="22"/>
                <w:szCs w:val="22"/>
              </w:rPr>
            </w:pPr>
            <w:r>
              <w:rPr>
                <w:rFonts w:ascii="Calibri" w:hAnsi="Calibri" w:eastAsia="Calibri" w:cs="Calibri"/>
                <w:sz w:val="22"/>
                <w:szCs w:val="22"/>
                <w:rtl w:val="0"/>
              </w:rPr>
              <w:t xml:space="preserve">        "dw_start_date",</w:t>
            </w:r>
          </w:p>
          <w:p w14:paraId="00000405">
            <w:pPr>
              <w:rPr>
                <w:rFonts w:ascii="Calibri" w:hAnsi="Calibri" w:eastAsia="Calibri" w:cs="Calibri"/>
                <w:sz w:val="22"/>
                <w:szCs w:val="22"/>
              </w:rPr>
            </w:pPr>
            <w:r>
              <w:rPr>
                <w:rFonts w:ascii="Calibri" w:hAnsi="Calibri" w:eastAsia="Calibri" w:cs="Calibri"/>
                <w:sz w:val="22"/>
                <w:szCs w:val="22"/>
                <w:rtl w:val="0"/>
              </w:rPr>
              <w:t xml:space="preserve">        "dw_end_date",</w:t>
            </w:r>
          </w:p>
          <w:p w14:paraId="00000406">
            <w:pPr>
              <w:rPr>
                <w:rFonts w:ascii="Calibri" w:hAnsi="Calibri" w:eastAsia="Calibri" w:cs="Calibri"/>
                <w:sz w:val="22"/>
                <w:szCs w:val="22"/>
              </w:rPr>
            </w:pPr>
            <w:r>
              <w:rPr>
                <w:rFonts w:ascii="Calibri" w:hAnsi="Calibri" w:eastAsia="Calibri" w:cs="Calibri"/>
                <w:sz w:val="22"/>
                <w:szCs w:val="22"/>
                <w:rtl w:val="0"/>
              </w:rPr>
              <w:t xml:space="preserve">        "is_current"</w:t>
            </w:r>
          </w:p>
          <w:p w14:paraId="00000407">
            <w:pPr>
              <w:rPr>
                <w:rFonts w:ascii="Calibri" w:hAnsi="Calibri" w:eastAsia="Calibri" w:cs="Calibri"/>
                <w:sz w:val="22"/>
                <w:szCs w:val="22"/>
              </w:rPr>
            </w:pPr>
            <w:r>
              <w:rPr>
                <w:rFonts w:ascii="Calibri" w:hAnsi="Calibri" w:eastAsia="Calibri" w:cs="Calibri"/>
                <w:sz w:val="22"/>
                <w:szCs w:val="22"/>
                <w:rtl w:val="0"/>
              </w:rPr>
              <w:t xml:space="preserve">    )</w:t>
            </w:r>
          </w:p>
          <w:p w14:paraId="00000408">
            <w:pPr>
              <w:rPr>
                <w:rFonts w:ascii="Calibri" w:hAnsi="Calibri" w:eastAsia="Calibri" w:cs="Calibri"/>
                <w:sz w:val="22"/>
                <w:szCs w:val="22"/>
              </w:rPr>
            </w:pPr>
            <w:r>
              <w:rPr>
                <w:rFonts w:ascii="Calibri" w:hAnsi="Calibri" w:eastAsia="Calibri" w:cs="Calibri"/>
                <w:sz w:val="22"/>
                <w:szCs w:val="22"/>
                <w:rtl w:val="0"/>
              </w:rPr>
              <w:t>)</w:t>
            </w:r>
          </w:p>
        </w:tc>
      </w:tr>
    </w:tbl>
    <w:p w14:paraId="00000409"/>
    <w:p w14:paraId="0000040A">
      <w:pPr>
        <w:rPr>
          <w:b/>
          <w:bCs/>
          <w:sz w:val="24"/>
          <w:szCs w:val="24"/>
        </w:rPr>
      </w:pPr>
      <w:r>
        <w:rPr>
          <w:b/>
          <w:bCs/>
          <w:sz w:val="24"/>
          <w:szCs w:val="24"/>
          <w:rtl w:val="0"/>
        </w:rPr>
        <w:tab/>
      </w:r>
      <w:r>
        <w:rPr>
          <w:b/>
          <w:bCs/>
          <w:sz w:val="24"/>
          <w:szCs w:val="24"/>
          <w:rtl w:val="0"/>
        </w:rPr>
        <w:t>Output:</w:t>
      </w:r>
    </w:p>
    <w:p w14:paraId="0000040B">
      <w:pPr>
        <w:rPr>
          <w:b/>
          <w:bCs/>
          <w:sz w:val="24"/>
          <w:szCs w:val="24"/>
        </w:rPr>
      </w:pPr>
      <w:r>
        <w:rPr>
          <w:b/>
          <w:bCs/>
          <w:sz w:val="24"/>
          <w:szCs w:val="24"/>
        </w:rPr>
        <w:drawing>
          <wp:inline distT="114300" distB="114300" distL="114300" distR="114300">
            <wp:extent cx="6375400" cy="3289300"/>
            <wp:effectExtent l="0" t="0" r="0" b="0"/>
            <wp:docPr id="27" name="image54.png"/>
            <wp:cNvGraphicFramePr/>
            <a:graphic xmlns:a="http://schemas.openxmlformats.org/drawingml/2006/main">
              <a:graphicData uri="http://schemas.openxmlformats.org/drawingml/2006/picture">
                <pic:pic xmlns:pic="http://schemas.openxmlformats.org/drawingml/2006/picture">
                  <pic:nvPicPr>
                    <pic:cNvPr id="27" name="image54.png"/>
                    <pic:cNvPicPr preferRelativeResize="0"/>
                  </pic:nvPicPr>
                  <pic:blipFill>
                    <a:blip r:embed="rId55"/>
                    <a:srcRect/>
                    <a:stretch>
                      <a:fillRect/>
                    </a:stretch>
                  </pic:blipFill>
                  <pic:spPr>
                    <a:xfrm>
                      <a:off x="0" y="0"/>
                      <a:ext cx="6375400" cy="3289300"/>
                    </a:xfrm>
                    <a:prstGeom prst="rect">
                      <a:avLst/>
                    </a:prstGeom>
                  </pic:spPr>
                </pic:pic>
              </a:graphicData>
            </a:graphic>
          </wp:inline>
        </w:drawing>
      </w:r>
    </w:p>
    <w:p w14:paraId="0000040C">
      <w:pPr>
        <w:rPr>
          <w:b/>
          <w:bCs/>
          <w:sz w:val="24"/>
          <w:szCs w:val="24"/>
        </w:rPr>
      </w:pPr>
    </w:p>
    <w:p w14:paraId="0000040D">
      <w:pPr>
        <w:rPr>
          <w:b/>
          <w:bCs/>
          <w:sz w:val="26"/>
          <w:szCs w:val="26"/>
        </w:rPr>
      </w:pPr>
      <w:r>
        <w:rPr>
          <w:b/>
          <w:bCs/>
          <w:sz w:val="26"/>
          <w:szCs w:val="26"/>
          <w:rtl w:val="0"/>
        </w:rPr>
        <w:t>7. Create fact customer activity per month</w:t>
      </w:r>
    </w:p>
    <w:p w14:paraId="0000040E">
      <w:pPr>
        <w:rPr>
          <w:b/>
          <w:bCs/>
          <w:sz w:val="24"/>
          <w:szCs w:val="24"/>
        </w:rPr>
      </w:pPr>
      <w:r>
        <w:rPr>
          <w:b/>
          <w:bCs/>
          <w:sz w:val="26"/>
          <w:szCs w:val="26"/>
          <w:rtl w:val="0"/>
        </w:rPr>
        <w:tab/>
      </w:r>
      <w:r>
        <w:rPr>
          <w:b/>
          <w:bCs/>
          <w:sz w:val="24"/>
          <w:szCs w:val="24"/>
          <w:rtl w:val="0"/>
        </w:rPr>
        <w:t>7.1 Join the customer surrogate key to build the relation between the customer_dim and the fact</w:t>
      </w:r>
    </w:p>
    <w:p w14:paraId="0000040F">
      <w:pPr>
        <w:rPr>
          <w:b/>
          <w:bCs/>
          <w:sz w:val="26"/>
          <w:szCs w:val="26"/>
        </w:rPr>
      </w:pPr>
    </w:p>
    <w:p w14:paraId="00000410">
      <w:pPr>
        <w:rPr>
          <w:sz w:val="24"/>
          <w:szCs w:val="24"/>
        </w:rPr>
      </w:pPr>
      <w:r>
        <w:rPr>
          <w:b/>
          <w:bCs/>
          <w:sz w:val="24"/>
          <w:szCs w:val="24"/>
          <w:rtl w:val="0"/>
        </w:rPr>
        <w:t>Why left join?</w:t>
      </w:r>
      <w:r>
        <w:rPr>
          <w:sz w:val="24"/>
          <w:szCs w:val="24"/>
          <w:rtl w:val="0"/>
        </w:rPr>
        <w:t xml:space="preserve"> Because I need to get each active month even if there is no customer associated with that month</w:t>
      </w:r>
    </w:p>
    <w:p w14:paraId="00000411">
      <w:pPr>
        <w:rPr>
          <w:rFonts w:ascii="Calibri" w:hAnsi="Calibri" w:eastAsia="Calibri" w:cs="Calibri"/>
          <w:b/>
          <w:bCs/>
          <w:color w:val="1E3A8A"/>
          <w:sz w:val="32"/>
          <w:szCs w:val="32"/>
        </w:rPr>
      </w:pPr>
      <w:r>
        <w:rPr>
          <w:sz w:val="24"/>
          <w:szCs w:val="24"/>
          <w:rtl w:val="0"/>
        </w:rPr>
        <w:tab/>
      </w:r>
    </w:p>
    <w:tbl>
      <w:tblPr>
        <w:tblStyle w:val="38"/>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840B75D">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12">
            <w:pPr>
              <w:rPr>
                <w:rFonts w:ascii="Calibri" w:hAnsi="Calibri" w:eastAsia="Calibri" w:cs="Calibri"/>
                <w:sz w:val="22"/>
                <w:szCs w:val="22"/>
              </w:rPr>
            </w:pPr>
            <w:r>
              <w:rPr>
                <w:rFonts w:ascii="Calibri" w:hAnsi="Calibri" w:eastAsia="Calibri" w:cs="Calibri"/>
                <w:sz w:val="22"/>
                <w:szCs w:val="22"/>
                <w:rtl w:val="0"/>
              </w:rPr>
              <w:t>fact_customer_monthly_activity_df  = (</w:t>
            </w:r>
          </w:p>
          <w:p w14:paraId="00000413">
            <w:pPr>
              <w:rPr>
                <w:rFonts w:ascii="Calibri" w:hAnsi="Calibri" w:eastAsia="Calibri" w:cs="Calibri"/>
                <w:sz w:val="22"/>
                <w:szCs w:val="22"/>
              </w:rPr>
            </w:pPr>
            <w:r>
              <w:rPr>
                <w:rFonts w:ascii="Calibri" w:hAnsi="Calibri" w:eastAsia="Calibri" w:cs="Calibri"/>
                <w:sz w:val="22"/>
                <w:szCs w:val="22"/>
                <w:rtl w:val="0"/>
              </w:rPr>
              <w:t xml:space="preserve">    monthly_activity_df</w:t>
            </w:r>
          </w:p>
          <w:p w14:paraId="00000414">
            <w:pPr>
              <w:rPr>
                <w:rFonts w:ascii="Calibri" w:hAnsi="Calibri" w:eastAsia="Calibri" w:cs="Calibri"/>
                <w:sz w:val="22"/>
                <w:szCs w:val="22"/>
              </w:rPr>
            </w:pPr>
            <w:r>
              <w:rPr>
                <w:rFonts w:ascii="Calibri" w:hAnsi="Calibri" w:eastAsia="Calibri" w:cs="Calibri"/>
                <w:sz w:val="22"/>
                <w:szCs w:val="22"/>
                <w:rtl w:val="0"/>
              </w:rPr>
              <w:t xml:space="preserve">    .join(</w:t>
            </w:r>
          </w:p>
          <w:p w14:paraId="00000415">
            <w:pPr>
              <w:rPr>
                <w:rFonts w:ascii="Calibri" w:hAnsi="Calibri" w:eastAsia="Calibri" w:cs="Calibri"/>
                <w:sz w:val="22"/>
                <w:szCs w:val="22"/>
              </w:rPr>
            </w:pPr>
            <w:r>
              <w:rPr>
                <w:rFonts w:ascii="Calibri" w:hAnsi="Calibri" w:eastAsia="Calibri" w:cs="Calibri"/>
                <w:sz w:val="22"/>
                <w:szCs w:val="22"/>
                <w:rtl w:val="0"/>
              </w:rPr>
              <w:t xml:space="preserve">        dim_customer_df.select(</w:t>
            </w:r>
          </w:p>
          <w:p w14:paraId="00000416">
            <w:pPr>
              <w:rPr>
                <w:rFonts w:ascii="Calibri" w:hAnsi="Calibri" w:eastAsia="Calibri" w:cs="Calibri"/>
                <w:sz w:val="22"/>
                <w:szCs w:val="22"/>
              </w:rPr>
            </w:pPr>
            <w:r>
              <w:rPr>
                <w:rFonts w:ascii="Calibri" w:hAnsi="Calibri" w:eastAsia="Calibri" w:cs="Calibri"/>
                <w:sz w:val="22"/>
                <w:szCs w:val="22"/>
                <w:rtl w:val="0"/>
              </w:rPr>
              <w:t xml:space="preserve">            "cust_key",</w:t>
            </w:r>
          </w:p>
          <w:p w14:paraId="00000417">
            <w:pPr>
              <w:rPr>
                <w:rFonts w:ascii="Calibri" w:hAnsi="Calibri" w:eastAsia="Calibri" w:cs="Calibri"/>
                <w:sz w:val="22"/>
                <w:szCs w:val="22"/>
              </w:rPr>
            </w:pPr>
            <w:r>
              <w:rPr>
                <w:rFonts w:ascii="Calibri" w:hAnsi="Calibri" w:eastAsia="Calibri" w:cs="Calibri"/>
                <w:sz w:val="22"/>
                <w:szCs w:val="22"/>
                <w:rtl w:val="0"/>
              </w:rPr>
              <w:t xml:space="preserve">            "customer_id"</w:t>
            </w:r>
          </w:p>
          <w:p w14:paraId="00000418">
            <w:pPr>
              <w:rPr>
                <w:rFonts w:ascii="Calibri" w:hAnsi="Calibri" w:eastAsia="Calibri" w:cs="Calibri"/>
                <w:sz w:val="22"/>
                <w:szCs w:val="22"/>
              </w:rPr>
            </w:pPr>
            <w:r>
              <w:rPr>
                <w:rFonts w:ascii="Calibri" w:hAnsi="Calibri" w:eastAsia="Calibri" w:cs="Calibri"/>
                <w:sz w:val="22"/>
                <w:szCs w:val="22"/>
                <w:rtl w:val="0"/>
              </w:rPr>
              <w:t xml:space="preserve">        ),</w:t>
            </w:r>
          </w:p>
          <w:p w14:paraId="00000419">
            <w:pPr>
              <w:rPr>
                <w:rFonts w:ascii="Calibri" w:hAnsi="Calibri" w:eastAsia="Calibri" w:cs="Calibri"/>
                <w:sz w:val="22"/>
                <w:szCs w:val="22"/>
              </w:rPr>
            </w:pPr>
            <w:r>
              <w:rPr>
                <w:rFonts w:ascii="Calibri" w:hAnsi="Calibri" w:eastAsia="Calibri" w:cs="Calibri"/>
                <w:sz w:val="22"/>
                <w:szCs w:val="22"/>
                <w:rtl w:val="0"/>
              </w:rPr>
              <w:t xml:space="preserve">        on="customer_id",</w:t>
            </w:r>
          </w:p>
          <w:p w14:paraId="0000041A">
            <w:pPr>
              <w:rPr>
                <w:rFonts w:ascii="Calibri" w:hAnsi="Calibri" w:eastAsia="Calibri" w:cs="Calibri"/>
                <w:sz w:val="22"/>
                <w:szCs w:val="22"/>
              </w:rPr>
            </w:pPr>
            <w:r>
              <w:rPr>
                <w:rFonts w:ascii="Calibri" w:hAnsi="Calibri" w:eastAsia="Calibri" w:cs="Calibri"/>
                <w:sz w:val="22"/>
                <w:szCs w:val="22"/>
                <w:rtl w:val="0"/>
              </w:rPr>
              <w:t xml:space="preserve">        how="left"</w:t>
            </w:r>
          </w:p>
          <w:p w14:paraId="0000041B">
            <w:pPr>
              <w:rPr>
                <w:rFonts w:ascii="Calibri" w:hAnsi="Calibri" w:eastAsia="Calibri" w:cs="Calibri"/>
                <w:sz w:val="22"/>
                <w:szCs w:val="22"/>
              </w:rPr>
            </w:pPr>
            <w:r>
              <w:rPr>
                <w:rFonts w:ascii="Calibri" w:hAnsi="Calibri" w:eastAsia="Calibri" w:cs="Calibri"/>
                <w:sz w:val="22"/>
                <w:szCs w:val="22"/>
                <w:rtl w:val="0"/>
              </w:rPr>
              <w:t xml:space="preserve">    )</w:t>
            </w:r>
          </w:p>
          <w:p w14:paraId="0000041C">
            <w:pPr>
              <w:rPr>
                <w:rFonts w:ascii="Calibri" w:hAnsi="Calibri" w:eastAsia="Calibri" w:cs="Calibri"/>
                <w:sz w:val="22"/>
                <w:szCs w:val="22"/>
              </w:rPr>
            </w:pPr>
            <w:r>
              <w:rPr>
                <w:rFonts w:ascii="Calibri" w:hAnsi="Calibri" w:eastAsia="Calibri" w:cs="Calibri"/>
                <w:sz w:val="22"/>
                <w:szCs w:val="22"/>
                <w:rtl w:val="0"/>
              </w:rPr>
              <w:t>)</w:t>
            </w:r>
          </w:p>
        </w:tc>
      </w:tr>
    </w:tbl>
    <w:p w14:paraId="0000041D">
      <w:r>
        <w:rPr>
          <w:rtl w:val="0"/>
        </w:rPr>
        <w:tab/>
      </w:r>
    </w:p>
    <w:p w14:paraId="0000041E">
      <w:pPr>
        <w:rPr>
          <w:b/>
          <w:bCs/>
          <w:sz w:val="24"/>
          <w:szCs w:val="24"/>
        </w:rPr>
      </w:pPr>
      <w:r>
        <w:rPr>
          <w:rtl w:val="0"/>
        </w:rPr>
        <w:tab/>
      </w:r>
      <w:r>
        <w:rPr>
          <w:b/>
          <w:bCs/>
          <w:sz w:val="24"/>
          <w:szCs w:val="24"/>
          <w:rtl w:val="0"/>
        </w:rPr>
        <w:t>7.2 Join the date key to build the relation between the date_dim and the fact</w:t>
      </w:r>
    </w:p>
    <w:p w14:paraId="0000041F">
      <w:pPr>
        <w:rPr>
          <w:rFonts w:ascii="Calibri" w:hAnsi="Calibri" w:eastAsia="Calibri" w:cs="Calibri"/>
          <w:b/>
          <w:bCs/>
          <w:color w:val="1E3A8A"/>
          <w:sz w:val="32"/>
          <w:szCs w:val="32"/>
        </w:rPr>
      </w:pPr>
      <w:r>
        <w:rPr>
          <w:b/>
          <w:bCs/>
          <w:sz w:val="24"/>
          <w:szCs w:val="24"/>
          <w:rtl w:val="0"/>
        </w:rPr>
        <w:tab/>
      </w:r>
    </w:p>
    <w:tbl>
      <w:tblPr>
        <w:tblStyle w:val="39"/>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79C18F0C">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20">
            <w:pPr>
              <w:rPr>
                <w:rFonts w:ascii="Calibri" w:hAnsi="Calibri" w:eastAsia="Calibri" w:cs="Calibri"/>
                <w:sz w:val="22"/>
                <w:szCs w:val="22"/>
              </w:rPr>
            </w:pPr>
            <w:r>
              <w:rPr>
                <w:rFonts w:ascii="Calibri" w:hAnsi="Calibri" w:eastAsia="Calibri" w:cs="Calibri"/>
                <w:sz w:val="22"/>
                <w:szCs w:val="22"/>
                <w:rtl w:val="0"/>
              </w:rPr>
              <w:t>fact_customer_monthly_activity_df = (</w:t>
            </w:r>
          </w:p>
          <w:p w14:paraId="00000421">
            <w:pPr>
              <w:rPr>
                <w:rFonts w:ascii="Calibri" w:hAnsi="Calibri" w:eastAsia="Calibri" w:cs="Calibri"/>
                <w:sz w:val="22"/>
                <w:szCs w:val="22"/>
              </w:rPr>
            </w:pPr>
            <w:r>
              <w:rPr>
                <w:rFonts w:ascii="Calibri" w:hAnsi="Calibri" w:eastAsia="Calibri" w:cs="Calibri"/>
                <w:sz w:val="22"/>
                <w:szCs w:val="22"/>
                <w:rtl w:val="0"/>
              </w:rPr>
              <w:t xml:space="preserve">    fact_customer_monthly_activity_df</w:t>
            </w:r>
          </w:p>
          <w:p w14:paraId="00000422">
            <w:pPr>
              <w:rPr>
                <w:rFonts w:ascii="Calibri" w:hAnsi="Calibri" w:eastAsia="Calibri" w:cs="Calibri"/>
                <w:sz w:val="22"/>
                <w:szCs w:val="22"/>
              </w:rPr>
            </w:pPr>
            <w:r>
              <w:rPr>
                <w:rFonts w:ascii="Calibri" w:hAnsi="Calibri" w:eastAsia="Calibri" w:cs="Calibri"/>
                <w:sz w:val="22"/>
                <w:szCs w:val="22"/>
                <w:rtl w:val="0"/>
              </w:rPr>
              <w:t xml:space="preserve">    .join(</w:t>
            </w:r>
          </w:p>
          <w:p w14:paraId="00000423">
            <w:pPr>
              <w:rPr>
                <w:rFonts w:ascii="Calibri" w:hAnsi="Calibri" w:eastAsia="Calibri" w:cs="Calibri"/>
                <w:sz w:val="22"/>
                <w:szCs w:val="22"/>
              </w:rPr>
            </w:pPr>
            <w:r>
              <w:rPr>
                <w:rFonts w:ascii="Calibri" w:hAnsi="Calibri" w:eastAsia="Calibri" w:cs="Calibri"/>
                <w:sz w:val="22"/>
                <w:szCs w:val="22"/>
                <w:rtl w:val="0"/>
              </w:rPr>
              <w:t xml:space="preserve">        dim_date_df.select(</w:t>
            </w:r>
          </w:p>
          <w:p w14:paraId="00000424">
            <w:pPr>
              <w:rPr>
                <w:rFonts w:ascii="Calibri" w:hAnsi="Calibri" w:eastAsia="Calibri" w:cs="Calibri"/>
                <w:sz w:val="22"/>
                <w:szCs w:val="22"/>
              </w:rPr>
            </w:pPr>
            <w:r>
              <w:rPr>
                <w:rFonts w:ascii="Calibri" w:hAnsi="Calibri" w:eastAsia="Calibri" w:cs="Calibri"/>
                <w:sz w:val="22"/>
                <w:szCs w:val="22"/>
                <w:rtl w:val="0"/>
              </w:rPr>
              <w:t xml:space="preserve">            "date_key",</w:t>
            </w:r>
          </w:p>
          <w:p w14:paraId="00000425">
            <w:pPr>
              <w:rPr>
                <w:rFonts w:ascii="Calibri" w:hAnsi="Calibri" w:eastAsia="Calibri" w:cs="Calibri"/>
                <w:sz w:val="22"/>
                <w:szCs w:val="22"/>
              </w:rPr>
            </w:pPr>
            <w:r>
              <w:rPr>
                <w:rFonts w:ascii="Calibri" w:hAnsi="Calibri" w:eastAsia="Calibri" w:cs="Calibri"/>
                <w:sz w:val="22"/>
                <w:szCs w:val="22"/>
                <w:rtl w:val="0"/>
              </w:rPr>
              <w:t xml:space="preserve">            F.col("full_date").alias("activity_month")</w:t>
            </w:r>
          </w:p>
          <w:p w14:paraId="00000426">
            <w:pPr>
              <w:rPr>
                <w:rFonts w:ascii="Calibri" w:hAnsi="Calibri" w:eastAsia="Calibri" w:cs="Calibri"/>
                <w:sz w:val="22"/>
                <w:szCs w:val="22"/>
              </w:rPr>
            </w:pPr>
            <w:r>
              <w:rPr>
                <w:rFonts w:ascii="Calibri" w:hAnsi="Calibri" w:eastAsia="Calibri" w:cs="Calibri"/>
                <w:sz w:val="22"/>
                <w:szCs w:val="22"/>
                <w:rtl w:val="0"/>
              </w:rPr>
              <w:t xml:space="preserve">        ),</w:t>
            </w:r>
          </w:p>
          <w:p w14:paraId="00000427">
            <w:pPr>
              <w:rPr>
                <w:rFonts w:ascii="Calibri" w:hAnsi="Calibri" w:eastAsia="Calibri" w:cs="Calibri"/>
                <w:sz w:val="22"/>
                <w:szCs w:val="22"/>
              </w:rPr>
            </w:pPr>
            <w:r>
              <w:rPr>
                <w:rFonts w:ascii="Calibri" w:hAnsi="Calibri" w:eastAsia="Calibri" w:cs="Calibri"/>
                <w:sz w:val="22"/>
                <w:szCs w:val="22"/>
                <w:rtl w:val="0"/>
              </w:rPr>
              <w:t xml:space="preserve">        on="activity_month",</w:t>
            </w:r>
          </w:p>
          <w:p w14:paraId="00000428">
            <w:pPr>
              <w:rPr>
                <w:rFonts w:ascii="Calibri" w:hAnsi="Calibri" w:eastAsia="Calibri" w:cs="Calibri"/>
                <w:sz w:val="22"/>
                <w:szCs w:val="22"/>
              </w:rPr>
            </w:pPr>
            <w:r>
              <w:rPr>
                <w:rFonts w:ascii="Calibri" w:hAnsi="Calibri" w:eastAsia="Calibri" w:cs="Calibri"/>
                <w:sz w:val="22"/>
                <w:szCs w:val="22"/>
                <w:rtl w:val="0"/>
              </w:rPr>
              <w:t xml:space="preserve">        how="left"</w:t>
            </w:r>
          </w:p>
          <w:p w14:paraId="00000429">
            <w:pPr>
              <w:rPr>
                <w:rFonts w:ascii="Calibri" w:hAnsi="Calibri" w:eastAsia="Calibri" w:cs="Calibri"/>
                <w:sz w:val="22"/>
                <w:szCs w:val="22"/>
              </w:rPr>
            </w:pPr>
            <w:r>
              <w:rPr>
                <w:rFonts w:ascii="Calibri" w:hAnsi="Calibri" w:eastAsia="Calibri" w:cs="Calibri"/>
                <w:sz w:val="22"/>
                <w:szCs w:val="22"/>
                <w:rtl w:val="0"/>
              </w:rPr>
              <w:t xml:space="preserve">    )</w:t>
            </w:r>
          </w:p>
          <w:p w14:paraId="0000042A">
            <w:pPr>
              <w:rPr>
                <w:rFonts w:ascii="Calibri" w:hAnsi="Calibri" w:eastAsia="Calibri" w:cs="Calibri"/>
                <w:sz w:val="22"/>
                <w:szCs w:val="22"/>
              </w:rPr>
            </w:pPr>
            <w:r>
              <w:rPr>
                <w:rFonts w:ascii="Calibri" w:hAnsi="Calibri" w:eastAsia="Calibri" w:cs="Calibri"/>
                <w:sz w:val="22"/>
                <w:szCs w:val="22"/>
                <w:rtl w:val="0"/>
              </w:rPr>
              <w:t>)</w:t>
            </w:r>
          </w:p>
        </w:tc>
      </w:tr>
    </w:tbl>
    <w:p w14:paraId="0000042B">
      <w:r>
        <w:rPr>
          <w:rtl w:val="0"/>
        </w:rPr>
        <w:tab/>
      </w:r>
    </w:p>
    <w:p w14:paraId="0000042C">
      <w:pPr>
        <w:rPr>
          <w:b/>
          <w:bCs/>
          <w:sz w:val="24"/>
          <w:szCs w:val="24"/>
        </w:rPr>
      </w:pPr>
      <w:r>
        <w:rPr>
          <w:rtl w:val="0"/>
        </w:rPr>
        <w:tab/>
      </w:r>
      <w:r>
        <w:rPr>
          <w:b/>
          <w:bCs/>
          <w:sz w:val="24"/>
          <w:szCs w:val="24"/>
          <w:rtl w:val="0"/>
        </w:rPr>
        <w:t>7.3 Build the fact table</w:t>
      </w:r>
    </w:p>
    <w:p w14:paraId="0000042D">
      <w:pPr>
        <w:numPr>
          <w:ilvl w:val="0"/>
          <w:numId w:val="20"/>
        </w:numPr>
        <w:ind w:left="1440" w:hanging="360"/>
        <w:rPr>
          <w:sz w:val="22"/>
          <w:szCs w:val="22"/>
        </w:rPr>
      </w:pPr>
      <w:r>
        <w:rPr>
          <w:sz w:val="22"/>
          <w:szCs w:val="22"/>
          <w:rtl w:val="0"/>
        </w:rPr>
        <w:t>Calculate the activity_id as monotonically_increasing id</w:t>
      </w:r>
    </w:p>
    <w:p w14:paraId="0000042E">
      <w:pPr>
        <w:numPr>
          <w:ilvl w:val="0"/>
          <w:numId w:val="20"/>
        </w:numPr>
        <w:ind w:left="1440" w:hanging="360"/>
        <w:rPr>
          <w:sz w:val="22"/>
          <w:szCs w:val="22"/>
        </w:rPr>
      </w:pPr>
      <w:r>
        <w:rPr>
          <w:sz w:val="22"/>
          <w:szCs w:val="22"/>
          <w:rtl w:val="0"/>
        </w:rPr>
        <w:t>Calculate the timestamp to be the current time</w:t>
      </w:r>
    </w:p>
    <w:p w14:paraId="0000042F">
      <w:pPr>
        <w:numPr>
          <w:ilvl w:val="0"/>
          <w:numId w:val="20"/>
        </w:numPr>
        <w:ind w:left="1440" w:hanging="360"/>
        <w:rPr>
          <w:sz w:val="22"/>
          <w:szCs w:val="22"/>
        </w:rPr>
      </w:pPr>
      <w:r>
        <w:rPr>
          <w:sz w:val="22"/>
          <w:szCs w:val="22"/>
          <w:rtl w:val="0"/>
        </w:rPr>
        <w:t>Select the attributes for the fact</w:t>
      </w:r>
    </w:p>
    <w:p w14:paraId="00000430">
      <w:pPr>
        <w:rPr>
          <w:rFonts w:ascii="Calibri" w:hAnsi="Calibri" w:eastAsia="Calibri" w:cs="Calibri"/>
          <w:b/>
          <w:bCs/>
          <w:color w:val="1E3A8A"/>
          <w:sz w:val="32"/>
          <w:szCs w:val="32"/>
        </w:rPr>
      </w:pPr>
      <w:r>
        <w:rPr>
          <w:b/>
          <w:bCs/>
          <w:sz w:val="24"/>
          <w:szCs w:val="24"/>
          <w:rtl w:val="0"/>
        </w:rPr>
        <w:tab/>
      </w:r>
    </w:p>
    <w:tbl>
      <w:tblPr>
        <w:tblStyle w:val="40"/>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2A9010B7">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31">
            <w:pPr>
              <w:rPr>
                <w:rFonts w:ascii="Calibri" w:hAnsi="Calibri" w:eastAsia="Calibri" w:cs="Calibri"/>
                <w:sz w:val="22"/>
                <w:szCs w:val="22"/>
              </w:rPr>
            </w:pPr>
            <w:r>
              <w:rPr>
                <w:rFonts w:ascii="Calibri" w:hAnsi="Calibri" w:eastAsia="Calibri" w:cs="Calibri"/>
                <w:sz w:val="22"/>
                <w:szCs w:val="22"/>
                <w:rtl w:val="0"/>
              </w:rPr>
              <w:t>fact_customer_monthly_activity_df = (</w:t>
            </w:r>
          </w:p>
          <w:p w14:paraId="00000432">
            <w:pPr>
              <w:rPr>
                <w:rFonts w:ascii="Calibri" w:hAnsi="Calibri" w:eastAsia="Calibri" w:cs="Calibri"/>
                <w:sz w:val="22"/>
                <w:szCs w:val="22"/>
              </w:rPr>
            </w:pPr>
            <w:r>
              <w:rPr>
                <w:rFonts w:ascii="Calibri" w:hAnsi="Calibri" w:eastAsia="Calibri" w:cs="Calibri"/>
                <w:sz w:val="22"/>
                <w:szCs w:val="22"/>
                <w:rtl w:val="0"/>
              </w:rPr>
              <w:t xml:space="preserve">    fact_customer_monthly_activity_df</w:t>
            </w:r>
          </w:p>
          <w:p w14:paraId="00000433">
            <w:pPr>
              <w:rPr>
                <w:rFonts w:ascii="Calibri" w:hAnsi="Calibri" w:eastAsia="Calibri" w:cs="Calibri"/>
                <w:sz w:val="22"/>
                <w:szCs w:val="22"/>
              </w:rPr>
            </w:pPr>
            <w:r>
              <w:rPr>
                <w:rFonts w:ascii="Calibri" w:hAnsi="Calibri" w:eastAsia="Calibri" w:cs="Calibri"/>
                <w:sz w:val="22"/>
                <w:szCs w:val="22"/>
                <w:rtl w:val="0"/>
              </w:rPr>
              <w:t xml:space="preserve">    .withColumn(</w:t>
            </w:r>
          </w:p>
          <w:p w14:paraId="00000434">
            <w:pPr>
              <w:rPr>
                <w:rFonts w:ascii="Calibri" w:hAnsi="Calibri" w:eastAsia="Calibri" w:cs="Calibri"/>
                <w:sz w:val="22"/>
                <w:szCs w:val="22"/>
              </w:rPr>
            </w:pPr>
            <w:r>
              <w:rPr>
                <w:rFonts w:ascii="Calibri" w:hAnsi="Calibri" w:eastAsia="Calibri" w:cs="Calibri"/>
                <w:sz w:val="22"/>
                <w:szCs w:val="22"/>
                <w:rtl w:val="0"/>
              </w:rPr>
              <w:t xml:space="preserve">        "activity_key",</w:t>
            </w:r>
          </w:p>
          <w:p w14:paraId="00000435">
            <w:pPr>
              <w:rPr>
                <w:rFonts w:ascii="Calibri" w:hAnsi="Calibri" w:eastAsia="Calibri" w:cs="Calibri"/>
                <w:sz w:val="22"/>
                <w:szCs w:val="22"/>
              </w:rPr>
            </w:pPr>
            <w:r>
              <w:rPr>
                <w:rFonts w:ascii="Calibri" w:hAnsi="Calibri" w:eastAsia="Calibri" w:cs="Calibri"/>
                <w:sz w:val="22"/>
                <w:szCs w:val="22"/>
                <w:rtl w:val="0"/>
              </w:rPr>
              <w:t xml:space="preserve">        F.monotonically_increasing_id()</w:t>
            </w:r>
          </w:p>
          <w:p w14:paraId="00000436">
            <w:pPr>
              <w:rPr>
                <w:rFonts w:ascii="Calibri" w:hAnsi="Calibri" w:eastAsia="Calibri" w:cs="Calibri"/>
                <w:sz w:val="22"/>
                <w:szCs w:val="22"/>
              </w:rPr>
            </w:pPr>
            <w:r>
              <w:rPr>
                <w:rFonts w:ascii="Calibri" w:hAnsi="Calibri" w:eastAsia="Calibri" w:cs="Calibri"/>
                <w:sz w:val="22"/>
                <w:szCs w:val="22"/>
                <w:rtl w:val="0"/>
              </w:rPr>
              <w:t xml:space="preserve">    )</w:t>
            </w:r>
          </w:p>
          <w:p w14:paraId="00000437">
            <w:pPr>
              <w:rPr>
                <w:rFonts w:ascii="Calibri" w:hAnsi="Calibri" w:eastAsia="Calibri" w:cs="Calibri"/>
                <w:sz w:val="22"/>
                <w:szCs w:val="22"/>
              </w:rPr>
            </w:pPr>
          </w:p>
          <w:p w14:paraId="00000438">
            <w:pPr>
              <w:rPr>
                <w:rFonts w:ascii="Calibri" w:hAnsi="Calibri" w:eastAsia="Calibri" w:cs="Calibri"/>
                <w:sz w:val="22"/>
                <w:szCs w:val="22"/>
              </w:rPr>
            </w:pPr>
            <w:r>
              <w:rPr>
                <w:rFonts w:ascii="Calibri" w:hAnsi="Calibri" w:eastAsia="Calibri" w:cs="Calibri"/>
                <w:sz w:val="22"/>
                <w:szCs w:val="22"/>
                <w:rtl w:val="0"/>
              </w:rPr>
              <w:t xml:space="preserve">    .withColumn(</w:t>
            </w:r>
          </w:p>
          <w:p w14:paraId="00000439">
            <w:pPr>
              <w:rPr>
                <w:rFonts w:ascii="Calibri" w:hAnsi="Calibri" w:eastAsia="Calibri" w:cs="Calibri"/>
                <w:sz w:val="22"/>
                <w:szCs w:val="22"/>
              </w:rPr>
            </w:pPr>
            <w:r>
              <w:rPr>
                <w:rFonts w:ascii="Calibri" w:hAnsi="Calibri" w:eastAsia="Calibri" w:cs="Calibri"/>
                <w:sz w:val="22"/>
                <w:szCs w:val="22"/>
                <w:rtl w:val="0"/>
              </w:rPr>
              <w:t xml:space="preserve">        "load_timestamp",</w:t>
            </w:r>
          </w:p>
          <w:p w14:paraId="0000043A">
            <w:pPr>
              <w:rPr>
                <w:rFonts w:ascii="Calibri" w:hAnsi="Calibri" w:eastAsia="Calibri" w:cs="Calibri"/>
                <w:sz w:val="22"/>
                <w:szCs w:val="22"/>
              </w:rPr>
            </w:pPr>
            <w:r>
              <w:rPr>
                <w:rFonts w:ascii="Calibri" w:hAnsi="Calibri" w:eastAsia="Calibri" w:cs="Calibri"/>
                <w:sz w:val="22"/>
                <w:szCs w:val="22"/>
                <w:rtl w:val="0"/>
              </w:rPr>
              <w:t xml:space="preserve">        F.current_timestamp()</w:t>
            </w:r>
          </w:p>
          <w:p w14:paraId="0000043B">
            <w:pPr>
              <w:rPr>
                <w:rFonts w:ascii="Calibri" w:hAnsi="Calibri" w:eastAsia="Calibri" w:cs="Calibri"/>
                <w:sz w:val="22"/>
                <w:szCs w:val="22"/>
              </w:rPr>
            </w:pPr>
            <w:r>
              <w:rPr>
                <w:rFonts w:ascii="Calibri" w:hAnsi="Calibri" w:eastAsia="Calibri" w:cs="Calibri"/>
                <w:sz w:val="22"/>
                <w:szCs w:val="22"/>
                <w:rtl w:val="0"/>
              </w:rPr>
              <w:t xml:space="preserve">    )</w:t>
            </w:r>
          </w:p>
          <w:p w14:paraId="0000043C">
            <w:pPr>
              <w:rPr>
                <w:rFonts w:ascii="Calibri" w:hAnsi="Calibri" w:eastAsia="Calibri" w:cs="Calibri"/>
                <w:sz w:val="22"/>
                <w:szCs w:val="22"/>
              </w:rPr>
            </w:pPr>
          </w:p>
          <w:p w14:paraId="0000043D">
            <w:pPr>
              <w:rPr>
                <w:rFonts w:ascii="Calibri" w:hAnsi="Calibri" w:eastAsia="Calibri" w:cs="Calibri"/>
                <w:sz w:val="22"/>
                <w:szCs w:val="22"/>
              </w:rPr>
            </w:pPr>
            <w:r>
              <w:rPr>
                <w:rFonts w:ascii="Calibri" w:hAnsi="Calibri" w:eastAsia="Calibri" w:cs="Calibri"/>
                <w:sz w:val="22"/>
                <w:szCs w:val="22"/>
                <w:rtl w:val="0"/>
              </w:rPr>
              <w:t xml:space="preserve">    .select(</w:t>
            </w:r>
          </w:p>
          <w:p w14:paraId="0000043E">
            <w:pPr>
              <w:rPr>
                <w:rFonts w:ascii="Calibri" w:hAnsi="Calibri" w:eastAsia="Calibri" w:cs="Calibri"/>
                <w:sz w:val="22"/>
                <w:szCs w:val="22"/>
              </w:rPr>
            </w:pPr>
            <w:r>
              <w:rPr>
                <w:rFonts w:ascii="Calibri" w:hAnsi="Calibri" w:eastAsia="Calibri" w:cs="Calibri"/>
                <w:sz w:val="22"/>
                <w:szCs w:val="22"/>
                <w:rtl w:val="0"/>
              </w:rPr>
              <w:t xml:space="preserve">        "activity_key",</w:t>
            </w:r>
          </w:p>
          <w:p w14:paraId="0000043F">
            <w:pPr>
              <w:rPr>
                <w:rFonts w:ascii="Calibri" w:hAnsi="Calibri" w:eastAsia="Calibri" w:cs="Calibri"/>
                <w:sz w:val="22"/>
                <w:szCs w:val="22"/>
              </w:rPr>
            </w:pPr>
            <w:r>
              <w:rPr>
                <w:rFonts w:ascii="Calibri" w:hAnsi="Calibri" w:eastAsia="Calibri" w:cs="Calibri"/>
                <w:sz w:val="22"/>
                <w:szCs w:val="22"/>
                <w:rtl w:val="0"/>
              </w:rPr>
              <w:t xml:space="preserve">        "cust_key",</w:t>
            </w:r>
          </w:p>
          <w:p w14:paraId="00000440">
            <w:pPr>
              <w:rPr>
                <w:rFonts w:ascii="Calibri" w:hAnsi="Calibri" w:eastAsia="Calibri" w:cs="Calibri"/>
                <w:sz w:val="22"/>
                <w:szCs w:val="22"/>
              </w:rPr>
            </w:pPr>
            <w:r>
              <w:rPr>
                <w:rFonts w:ascii="Calibri" w:hAnsi="Calibri" w:eastAsia="Calibri" w:cs="Calibri"/>
                <w:sz w:val="22"/>
                <w:szCs w:val="22"/>
                <w:rtl w:val="0"/>
              </w:rPr>
              <w:t xml:space="preserve">        "date_key",</w:t>
            </w:r>
          </w:p>
          <w:p w14:paraId="00000441">
            <w:pPr>
              <w:rPr>
                <w:rFonts w:ascii="Calibri" w:hAnsi="Calibri" w:eastAsia="Calibri" w:cs="Calibri"/>
                <w:sz w:val="22"/>
                <w:szCs w:val="22"/>
              </w:rPr>
            </w:pPr>
            <w:r>
              <w:rPr>
                <w:rFonts w:ascii="Calibri" w:hAnsi="Calibri" w:eastAsia="Calibri" w:cs="Calibri"/>
                <w:sz w:val="22"/>
                <w:szCs w:val="22"/>
                <w:rtl w:val="0"/>
              </w:rPr>
              <w:t xml:space="preserve">        "offers_received_count",</w:t>
            </w:r>
          </w:p>
          <w:p w14:paraId="00000442">
            <w:pPr>
              <w:rPr>
                <w:rFonts w:ascii="Calibri" w:hAnsi="Calibri" w:eastAsia="Calibri" w:cs="Calibri"/>
                <w:sz w:val="22"/>
                <w:szCs w:val="22"/>
              </w:rPr>
            </w:pPr>
            <w:r>
              <w:rPr>
                <w:rFonts w:ascii="Calibri" w:hAnsi="Calibri" w:eastAsia="Calibri" w:cs="Calibri"/>
                <w:sz w:val="22"/>
                <w:szCs w:val="22"/>
                <w:rtl w:val="0"/>
              </w:rPr>
              <w:t xml:space="preserve">        "offers_accepted_count",</w:t>
            </w:r>
          </w:p>
          <w:p w14:paraId="00000443">
            <w:pPr>
              <w:rPr>
                <w:rFonts w:ascii="Calibri" w:hAnsi="Calibri" w:eastAsia="Calibri" w:cs="Calibri"/>
                <w:sz w:val="22"/>
                <w:szCs w:val="22"/>
              </w:rPr>
            </w:pPr>
            <w:r>
              <w:rPr>
                <w:rFonts w:ascii="Calibri" w:hAnsi="Calibri" w:eastAsia="Calibri" w:cs="Calibri"/>
                <w:sz w:val="22"/>
                <w:szCs w:val="22"/>
                <w:rtl w:val="0"/>
              </w:rPr>
              <w:t xml:space="preserve">        "tickets_opened_count",</w:t>
            </w:r>
          </w:p>
          <w:p w14:paraId="00000444">
            <w:pPr>
              <w:rPr>
                <w:rFonts w:ascii="Calibri" w:hAnsi="Calibri" w:eastAsia="Calibri" w:cs="Calibri"/>
                <w:sz w:val="22"/>
                <w:szCs w:val="22"/>
              </w:rPr>
            </w:pPr>
            <w:r>
              <w:rPr>
                <w:rFonts w:ascii="Calibri" w:hAnsi="Calibri" w:eastAsia="Calibri" w:cs="Calibri"/>
                <w:sz w:val="22"/>
                <w:szCs w:val="22"/>
                <w:rtl w:val="0"/>
              </w:rPr>
              <w:t xml:space="preserve">        "critical_tickets_count",</w:t>
            </w:r>
          </w:p>
          <w:p w14:paraId="00000445">
            <w:pPr>
              <w:rPr>
                <w:rFonts w:ascii="Calibri" w:hAnsi="Calibri" w:eastAsia="Calibri" w:cs="Calibri"/>
                <w:sz w:val="22"/>
                <w:szCs w:val="22"/>
              </w:rPr>
            </w:pPr>
            <w:r>
              <w:rPr>
                <w:rFonts w:ascii="Calibri" w:hAnsi="Calibri" w:eastAsia="Calibri" w:cs="Calibri"/>
                <w:sz w:val="22"/>
                <w:szCs w:val="22"/>
                <w:rtl w:val="0"/>
              </w:rPr>
              <w:t xml:space="preserve">        "total_resolution_time_hrs",</w:t>
            </w:r>
          </w:p>
          <w:p w14:paraId="00000446">
            <w:pPr>
              <w:rPr>
                <w:rFonts w:ascii="Calibri" w:hAnsi="Calibri" w:eastAsia="Calibri" w:cs="Calibri"/>
                <w:sz w:val="22"/>
                <w:szCs w:val="22"/>
              </w:rPr>
            </w:pPr>
            <w:r>
              <w:rPr>
                <w:rFonts w:ascii="Calibri" w:hAnsi="Calibri" w:eastAsia="Calibri" w:cs="Calibri"/>
                <w:sz w:val="22"/>
                <w:szCs w:val="22"/>
                <w:rtl w:val="0"/>
              </w:rPr>
              <w:t xml:space="preserve">        "ending_monthly_balance",</w:t>
            </w:r>
          </w:p>
          <w:p w14:paraId="00000447">
            <w:pPr>
              <w:rPr>
                <w:rFonts w:ascii="Calibri" w:hAnsi="Calibri" w:eastAsia="Calibri" w:cs="Calibri"/>
                <w:sz w:val="22"/>
                <w:szCs w:val="22"/>
              </w:rPr>
            </w:pPr>
            <w:r>
              <w:rPr>
                <w:rFonts w:ascii="Calibri" w:hAnsi="Calibri" w:eastAsia="Calibri" w:cs="Calibri"/>
                <w:sz w:val="22"/>
                <w:szCs w:val="22"/>
                <w:rtl w:val="0"/>
              </w:rPr>
              <w:t xml:space="preserve">        "active_products_count",</w:t>
            </w:r>
          </w:p>
          <w:p w14:paraId="00000448">
            <w:pPr>
              <w:rPr>
                <w:rFonts w:ascii="Calibri" w:hAnsi="Calibri" w:eastAsia="Calibri" w:cs="Calibri"/>
                <w:sz w:val="22"/>
                <w:szCs w:val="22"/>
              </w:rPr>
            </w:pPr>
            <w:r>
              <w:rPr>
                <w:rFonts w:ascii="Calibri" w:hAnsi="Calibri" w:eastAsia="Calibri" w:cs="Calibri"/>
                <w:sz w:val="22"/>
                <w:szCs w:val="22"/>
                <w:rtl w:val="0"/>
              </w:rPr>
              <w:t xml:space="preserve">        "load_timestamp"</w:t>
            </w:r>
          </w:p>
          <w:p w14:paraId="00000449">
            <w:pPr>
              <w:rPr>
                <w:rFonts w:ascii="Calibri" w:hAnsi="Calibri" w:eastAsia="Calibri" w:cs="Calibri"/>
                <w:sz w:val="22"/>
                <w:szCs w:val="22"/>
              </w:rPr>
            </w:pPr>
            <w:r>
              <w:rPr>
                <w:rFonts w:ascii="Calibri" w:hAnsi="Calibri" w:eastAsia="Calibri" w:cs="Calibri"/>
                <w:sz w:val="22"/>
                <w:szCs w:val="22"/>
                <w:rtl w:val="0"/>
              </w:rPr>
              <w:t xml:space="preserve">    )</w:t>
            </w:r>
          </w:p>
          <w:p w14:paraId="0000044A">
            <w:pPr>
              <w:rPr>
                <w:rFonts w:ascii="Calibri" w:hAnsi="Calibri" w:eastAsia="Calibri" w:cs="Calibri"/>
                <w:sz w:val="22"/>
                <w:szCs w:val="22"/>
              </w:rPr>
            </w:pPr>
            <w:r>
              <w:rPr>
                <w:rFonts w:ascii="Calibri" w:hAnsi="Calibri" w:eastAsia="Calibri" w:cs="Calibri"/>
                <w:sz w:val="22"/>
                <w:szCs w:val="22"/>
                <w:rtl w:val="0"/>
              </w:rPr>
              <w:t>)</w:t>
            </w:r>
          </w:p>
        </w:tc>
      </w:tr>
    </w:tbl>
    <w:p w14:paraId="0000044B">
      <w:r>
        <w:drawing>
          <wp:inline distT="114300" distB="114300" distL="114300" distR="114300">
            <wp:extent cx="4667250" cy="222885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28" name="image22.png"/>
                    <pic:cNvPicPr preferRelativeResize="0"/>
                  </pic:nvPicPr>
                  <pic:blipFill>
                    <a:blip r:embed="rId56"/>
                    <a:srcRect/>
                    <a:stretch>
                      <a:fillRect/>
                    </a:stretch>
                  </pic:blipFill>
                  <pic:spPr>
                    <a:xfrm>
                      <a:off x="0" y="0"/>
                      <a:ext cx="4667250" cy="2228850"/>
                    </a:xfrm>
                    <a:prstGeom prst="rect">
                      <a:avLst/>
                    </a:prstGeom>
                  </pic:spPr>
                </pic:pic>
              </a:graphicData>
            </a:graphic>
          </wp:inline>
        </w:drawing>
      </w:r>
    </w:p>
    <w:p w14:paraId="0000044C"/>
    <w:p w14:paraId="0000044D">
      <w:pPr>
        <w:rPr>
          <w:b/>
          <w:bCs/>
          <w:sz w:val="26"/>
          <w:szCs w:val="26"/>
        </w:rPr>
      </w:pPr>
      <w:r>
        <w:rPr>
          <w:b/>
          <w:bCs/>
          <w:sz w:val="26"/>
          <w:szCs w:val="26"/>
          <w:rtl w:val="0"/>
        </w:rPr>
        <w:t>8</w:t>
      </w:r>
      <w:r>
        <w:rPr>
          <w:b/>
          <w:bCs/>
          <w:sz w:val="24"/>
          <w:szCs w:val="24"/>
          <w:rtl w:val="0"/>
        </w:rPr>
        <w:t xml:space="preserve">. </w:t>
      </w:r>
      <w:r>
        <w:rPr>
          <w:b/>
          <w:bCs/>
          <w:sz w:val="26"/>
          <w:szCs w:val="26"/>
          <w:rtl w:val="0"/>
        </w:rPr>
        <w:t>Write the Gold layer to HDFS as Parquet</w:t>
      </w:r>
    </w:p>
    <w:p w14:paraId="0000044E">
      <w:pPr>
        <w:rPr>
          <w:rFonts w:ascii="Calibri" w:hAnsi="Calibri" w:eastAsia="Calibri" w:cs="Calibri"/>
          <w:b/>
          <w:bCs/>
          <w:color w:val="1E3A8A"/>
          <w:sz w:val="32"/>
          <w:szCs w:val="32"/>
        </w:rPr>
      </w:pPr>
      <w:r>
        <w:rPr>
          <w:b/>
          <w:bCs/>
          <w:sz w:val="26"/>
          <w:szCs w:val="26"/>
          <w:rtl w:val="0"/>
        </w:rPr>
        <w:tab/>
      </w:r>
    </w:p>
    <w:tbl>
      <w:tblPr>
        <w:tblStyle w:val="41"/>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92F7ED0">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4F">
            <w:pPr>
              <w:rPr>
                <w:rFonts w:ascii="Calibri" w:hAnsi="Calibri" w:eastAsia="Calibri" w:cs="Calibri"/>
                <w:sz w:val="22"/>
                <w:szCs w:val="22"/>
              </w:rPr>
            </w:pPr>
            <w:r>
              <w:rPr>
                <w:rFonts w:ascii="Calibri" w:hAnsi="Calibri" w:eastAsia="Calibri" w:cs="Calibri"/>
                <w:sz w:val="22"/>
                <w:szCs w:val="22"/>
                <w:rtl w:val="0"/>
              </w:rPr>
              <w:t>dim_customer_df.write \</w:t>
            </w:r>
          </w:p>
          <w:p w14:paraId="00000450">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451">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452">
            <w:pPr>
              <w:rPr>
                <w:rFonts w:ascii="Calibri" w:hAnsi="Calibri" w:eastAsia="Calibri" w:cs="Calibri"/>
                <w:sz w:val="22"/>
                <w:szCs w:val="22"/>
              </w:rPr>
            </w:pPr>
            <w:r>
              <w:rPr>
                <w:rFonts w:ascii="Calibri" w:hAnsi="Calibri" w:eastAsia="Calibri" w:cs="Calibri"/>
                <w:sz w:val="22"/>
                <w:szCs w:val="22"/>
                <w:rtl w:val="0"/>
              </w:rPr>
              <w:t xml:space="preserve">    .save(DIM_CUSTOMER_PATH)</w:t>
            </w:r>
          </w:p>
          <w:p w14:paraId="00000453">
            <w:pPr>
              <w:rPr>
                <w:rFonts w:ascii="Calibri" w:hAnsi="Calibri" w:eastAsia="Calibri" w:cs="Calibri"/>
                <w:sz w:val="22"/>
                <w:szCs w:val="22"/>
              </w:rPr>
            </w:pPr>
          </w:p>
          <w:p w14:paraId="00000454">
            <w:pPr>
              <w:rPr>
                <w:rFonts w:ascii="Calibri" w:hAnsi="Calibri" w:eastAsia="Calibri" w:cs="Calibri"/>
                <w:sz w:val="22"/>
                <w:szCs w:val="22"/>
              </w:rPr>
            </w:pPr>
            <w:r>
              <w:rPr>
                <w:rFonts w:ascii="Calibri" w:hAnsi="Calibri" w:eastAsia="Calibri" w:cs="Calibri"/>
                <w:sz w:val="22"/>
                <w:szCs w:val="22"/>
                <w:rtl w:val="0"/>
              </w:rPr>
              <w:t>dim_date_df.write \</w:t>
            </w:r>
          </w:p>
          <w:p w14:paraId="00000455">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456">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457">
            <w:pPr>
              <w:rPr>
                <w:rFonts w:ascii="Calibri" w:hAnsi="Calibri" w:eastAsia="Calibri" w:cs="Calibri"/>
                <w:sz w:val="22"/>
                <w:szCs w:val="22"/>
              </w:rPr>
            </w:pPr>
            <w:r>
              <w:rPr>
                <w:rFonts w:ascii="Calibri" w:hAnsi="Calibri" w:eastAsia="Calibri" w:cs="Calibri"/>
                <w:sz w:val="22"/>
                <w:szCs w:val="22"/>
                <w:rtl w:val="0"/>
              </w:rPr>
              <w:t xml:space="preserve">    .save(DIM_DATE_PATH)</w:t>
            </w:r>
          </w:p>
          <w:p w14:paraId="00000458">
            <w:pPr>
              <w:rPr>
                <w:rFonts w:ascii="Calibri" w:hAnsi="Calibri" w:eastAsia="Calibri" w:cs="Calibri"/>
                <w:sz w:val="22"/>
                <w:szCs w:val="22"/>
              </w:rPr>
            </w:pPr>
          </w:p>
          <w:p w14:paraId="00000459">
            <w:pPr>
              <w:rPr>
                <w:rFonts w:ascii="Calibri" w:hAnsi="Calibri" w:eastAsia="Calibri" w:cs="Calibri"/>
                <w:sz w:val="22"/>
                <w:szCs w:val="22"/>
              </w:rPr>
            </w:pPr>
            <w:r>
              <w:rPr>
                <w:rFonts w:ascii="Calibri" w:hAnsi="Calibri" w:eastAsia="Calibri" w:cs="Calibri"/>
                <w:sz w:val="22"/>
                <w:szCs w:val="22"/>
                <w:rtl w:val="0"/>
              </w:rPr>
              <w:t>fact_customer_monthly_activity_df.write \</w:t>
            </w:r>
          </w:p>
          <w:p w14:paraId="0000045A">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45B">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45C">
            <w:pPr>
              <w:rPr>
                <w:rFonts w:ascii="Calibri" w:hAnsi="Calibri" w:eastAsia="Calibri" w:cs="Calibri"/>
                <w:sz w:val="22"/>
                <w:szCs w:val="22"/>
              </w:rPr>
            </w:pPr>
            <w:r>
              <w:rPr>
                <w:rFonts w:ascii="Calibri" w:hAnsi="Calibri" w:eastAsia="Calibri" w:cs="Calibri"/>
                <w:sz w:val="22"/>
                <w:szCs w:val="22"/>
                <w:rtl w:val="0"/>
              </w:rPr>
              <w:t xml:space="preserve">    .save(FACT_ACTIVITY_PATH)</w:t>
            </w:r>
          </w:p>
          <w:p w14:paraId="0000045D">
            <w:pPr>
              <w:rPr>
                <w:rFonts w:ascii="Calibri" w:hAnsi="Calibri" w:eastAsia="Calibri" w:cs="Calibri"/>
                <w:sz w:val="22"/>
                <w:szCs w:val="22"/>
              </w:rPr>
            </w:pPr>
          </w:p>
          <w:p w14:paraId="0000045E">
            <w:pPr>
              <w:rPr>
                <w:rFonts w:ascii="Calibri" w:hAnsi="Calibri" w:eastAsia="Calibri" w:cs="Calibri"/>
                <w:sz w:val="22"/>
                <w:szCs w:val="22"/>
              </w:rPr>
            </w:pPr>
            <w:r>
              <w:rPr>
                <w:rFonts w:ascii="Calibri" w:hAnsi="Calibri" w:eastAsia="Calibri" w:cs="Calibri"/>
                <w:sz w:val="22"/>
                <w:szCs w:val="22"/>
                <w:rtl w:val="0"/>
              </w:rPr>
              <w:t>print("Gold Parquet data written successfully.")</w:t>
            </w:r>
          </w:p>
        </w:tc>
      </w:tr>
    </w:tbl>
    <w:p w14:paraId="0000045F"/>
    <w:p w14:paraId="00000460">
      <w:pPr>
        <w:rPr>
          <w:b/>
          <w:bCs/>
          <w:sz w:val="26"/>
          <w:szCs w:val="26"/>
        </w:rPr>
      </w:pPr>
      <w:r>
        <w:rPr>
          <w:b/>
          <w:bCs/>
          <w:sz w:val="26"/>
          <w:szCs w:val="26"/>
          <w:rtl w:val="0"/>
        </w:rPr>
        <w:t>9. Build Gold tables in Hive</w:t>
      </w:r>
    </w:p>
    <w:p w14:paraId="00000461">
      <w:pPr>
        <w:rPr>
          <w:rFonts w:ascii="Calibri" w:hAnsi="Calibri" w:eastAsia="Calibri" w:cs="Calibri"/>
          <w:b/>
          <w:bCs/>
          <w:color w:val="1E3A8A"/>
          <w:sz w:val="32"/>
          <w:szCs w:val="32"/>
        </w:rPr>
      </w:pPr>
      <w:r>
        <w:rPr>
          <w:b/>
          <w:bCs/>
          <w:sz w:val="26"/>
          <w:szCs w:val="26"/>
          <w:rtl w:val="0"/>
        </w:rPr>
        <w:tab/>
      </w:r>
    </w:p>
    <w:tbl>
      <w:tblPr>
        <w:tblStyle w:val="42"/>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CC09376">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62">
            <w:pPr>
              <w:rPr>
                <w:rFonts w:ascii="Calibri" w:hAnsi="Calibri" w:eastAsia="Calibri" w:cs="Calibri"/>
                <w:sz w:val="22"/>
                <w:szCs w:val="22"/>
              </w:rPr>
            </w:pPr>
            <w:r>
              <w:rPr>
                <w:rFonts w:ascii="Calibri" w:hAnsi="Calibri" w:eastAsia="Calibri" w:cs="Calibri"/>
                <w:sz w:val="22"/>
                <w:szCs w:val="22"/>
                <w:rtl w:val="0"/>
              </w:rPr>
              <w:t>spark.sql(f"""</w:t>
            </w:r>
          </w:p>
          <w:p w14:paraId="00000463">
            <w:pPr>
              <w:rPr>
                <w:rFonts w:ascii="Calibri" w:hAnsi="Calibri" w:eastAsia="Calibri" w:cs="Calibri"/>
                <w:sz w:val="22"/>
                <w:szCs w:val="22"/>
              </w:rPr>
            </w:pPr>
            <w:r>
              <w:rPr>
                <w:rFonts w:ascii="Calibri" w:hAnsi="Calibri" w:eastAsia="Calibri" w:cs="Calibri"/>
                <w:sz w:val="22"/>
                <w:szCs w:val="22"/>
                <w:rtl w:val="0"/>
              </w:rPr>
              <w:t xml:space="preserve">    CREATE TABLE IF NOT EXISTS {HIVE_DB}.dim_customer</w:t>
            </w:r>
          </w:p>
          <w:p w14:paraId="00000464">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465">
            <w:pPr>
              <w:rPr>
                <w:rFonts w:ascii="Calibri" w:hAnsi="Calibri" w:eastAsia="Calibri" w:cs="Calibri"/>
                <w:sz w:val="22"/>
                <w:szCs w:val="22"/>
              </w:rPr>
            </w:pPr>
            <w:r>
              <w:rPr>
                <w:rFonts w:ascii="Calibri" w:hAnsi="Calibri" w:eastAsia="Calibri" w:cs="Calibri"/>
                <w:sz w:val="22"/>
                <w:szCs w:val="22"/>
                <w:rtl w:val="0"/>
              </w:rPr>
              <w:t xml:space="preserve">    LOCATION '{DIM_CUSTOMER_PATH}'</w:t>
            </w:r>
          </w:p>
          <w:p w14:paraId="00000466">
            <w:pPr>
              <w:rPr>
                <w:rFonts w:ascii="Calibri" w:hAnsi="Calibri" w:eastAsia="Calibri" w:cs="Calibri"/>
                <w:sz w:val="22"/>
                <w:szCs w:val="22"/>
              </w:rPr>
            </w:pPr>
            <w:r>
              <w:rPr>
                <w:rFonts w:ascii="Calibri" w:hAnsi="Calibri" w:eastAsia="Calibri" w:cs="Calibri"/>
                <w:sz w:val="22"/>
                <w:szCs w:val="22"/>
                <w:rtl w:val="0"/>
              </w:rPr>
              <w:t>""")</w:t>
            </w:r>
          </w:p>
          <w:p w14:paraId="00000467">
            <w:pPr>
              <w:rPr>
                <w:rFonts w:ascii="Calibri" w:hAnsi="Calibri" w:eastAsia="Calibri" w:cs="Calibri"/>
                <w:sz w:val="22"/>
                <w:szCs w:val="22"/>
              </w:rPr>
            </w:pPr>
            <w:r>
              <w:rPr>
                <w:rFonts w:ascii="Calibri" w:hAnsi="Calibri" w:eastAsia="Calibri" w:cs="Calibri"/>
                <w:sz w:val="22"/>
                <w:szCs w:val="22"/>
                <w:rtl w:val="0"/>
              </w:rPr>
              <w:t>spark.sql(f"""</w:t>
            </w:r>
          </w:p>
          <w:p w14:paraId="00000468">
            <w:pPr>
              <w:rPr>
                <w:rFonts w:ascii="Calibri" w:hAnsi="Calibri" w:eastAsia="Calibri" w:cs="Calibri"/>
                <w:sz w:val="22"/>
                <w:szCs w:val="22"/>
              </w:rPr>
            </w:pPr>
            <w:r>
              <w:rPr>
                <w:rFonts w:ascii="Calibri" w:hAnsi="Calibri" w:eastAsia="Calibri" w:cs="Calibri"/>
                <w:sz w:val="22"/>
                <w:szCs w:val="22"/>
                <w:rtl w:val="0"/>
              </w:rPr>
              <w:t xml:space="preserve">    CREATE TABLE IF NOT EXISTS {HIVE_DB}.dim_date</w:t>
            </w:r>
          </w:p>
          <w:p w14:paraId="00000469">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46A">
            <w:pPr>
              <w:rPr>
                <w:rFonts w:ascii="Calibri" w:hAnsi="Calibri" w:eastAsia="Calibri" w:cs="Calibri"/>
                <w:sz w:val="22"/>
                <w:szCs w:val="22"/>
              </w:rPr>
            </w:pPr>
            <w:r>
              <w:rPr>
                <w:rFonts w:ascii="Calibri" w:hAnsi="Calibri" w:eastAsia="Calibri" w:cs="Calibri"/>
                <w:sz w:val="22"/>
                <w:szCs w:val="22"/>
                <w:rtl w:val="0"/>
              </w:rPr>
              <w:t xml:space="preserve">    LOCATION '{DIM_DATE_PATH}'</w:t>
            </w:r>
          </w:p>
          <w:p w14:paraId="0000046B">
            <w:pPr>
              <w:rPr>
                <w:rFonts w:ascii="Calibri" w:hAnsi="Calibri" w:eastAsia="Calibri" w:cs="Calibri"/>
                <w:sz w:val="22"/>
                <w:szCs w:val="22"/>
              </w:rPr>
            </w:pPr>
            <w:r>
              <w:rPr>
                <w:rFonts w:ascii="Calibri" w:hAnsi="Calibri" w:eastAsia="Calibri" w:cs="Calibri"/>
                <w:sz w:val="22"/>
                <w:szCs w:val="22"/>
                <w:rtl w:val="0"/>
              </w:rPr>
              <w:t>""")</w:t>
            </w:r>
          </w:p>
          <w:p w14:paraId="0000046C">
            <w:pPr>
              <w:rPr>
                <w:rFonts w:ascii="Calibri" w:hAnsi="Calibri" w:eastAsia="Calibri" w:cs="Calibri"/>
                <w:sz w:val="22"/>
                <w:szCs w:val="22"/>
              </w:rPr>
            </w:pPr>
            <w:r>
              <w:rPr>
                <w:rFonts w:ascii="Calibri" w:hAnsi="Calibri" w:eastAsia="Calibri" w:cs="Calibri"/>
                <w:sz w:val="22"/>
                <w:szCs w:val="22"/>
                <w:rtl w:val="0"/>
              </w:rPr>
              <w:t>spark.sql(f"""</w:t>
            </w:r>
          </w:p>
          <w:p w14:paraId="0000046D">
            <w:pPr>
              <w:rPr>
                <w:rFonts w:ascii="Calibri" w:hAnsi="Calibri" w:eastAsia="Calibri" w:cs="Calibri"/>
                <w:sz w:val="22"/>
                <w:szCs w:val="22"/>
              </w:rPr>
            </w:pPr>
            <w:r>
              <w:rPr>
                <w:rFonts w:ascii="Calibri" w:hAnsi="Calibri" w:eastAsia="Calibri" w:cs="Calibri"/>
                <w:sz w:val="22"/>
                <w:szCs w:val="22"/>
                <w:rtl w:val="0"/>
              </w:rPr>
              <w:t xml:space="preserve">    CREATE TABLE IF NOT EXISTS {HIVE_DB}.fact_customer_monthly_activity_df</w:t>
            </w:r>
          </w:p>
          <w:p w14:paraId="0000046E">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46F">
            <w:pPr>
              <w:rPr>
                <w:rFonts w:ascii="Calibri" w:hAnsi="Calibri" w:eastAsia="Calibri" w:cs="Calibri"/>
                <w:sz w:val="22"/>
                <w:szCs w:val="22"/>
              </w:rPr>
            </w:pPr>
            <w:r>
              <w:rPr>
                <w:rFonts w:ascii="Calibri" w:hAnsi="Calibri" w:eastAsia="Calibri" w:cs="Calibri"/>
                <w:sz w:val="22"/>
                <w:szCs w:val="22"/>
                <w:rtl w:val="0"/>
              </w:rPr>
              <w:t xml:space="preserve">    LOCATION '{FACT_ACTIVITY_PATH}'</w:t>
            </w:r>
          </w:p>
          <w:p w14:paraId="00000470">
            <w:pPr>
              <w:rPr>
                <w:rFonts w:ascii="Calibri" w:hAnsi="Calibri" w:eastAsia="Calibri" w:cs="Calibri"/>
                <w:sz w:val="22"/>
                <w:szCs w:val="22"/>
              </w:rPr>
            </w:pPr>
            <w:r>
              <w:rPr>
                <w:rFonts w:ascii="Calibri" w:hAnsi="Calibri" w:eastAsia="Calibri" w:cs="Calibri"/>
                <w:sz w:val="22"/>
                <w:szCs w:val="22"/>
                <w:rtl w:val="0"/>
              </w:rPr>
              <w:t>""")</w:t>
            </w:r>
          </w:p>
        </w:tc>
      </w:tr>
    </w:tbl>
    <w:p w14:paraId="00000471">
      <w:pPr>
        <w:rPr>
          <w:b/>
          <w:bCs/>
          <w:sz w:val="24"/>
          <w:szCs w:val="24"/>
        </w:rPr>
      </w:pPr>
      <w:r>
        <w:rPr>
          <w:b/>
          <w:bCs/>
          <w:sz w:val="24"/>
          <w:szCs w:val="24"/>
          <w:rtl w:val="0"/>
        </w:rPr>
        <w:t>9.1 Verify using hue</w:t>
      </w:r>
    </w:p>
    <w:p w14:paraId="00000472">
      <w:pPr>
        <w:rPr>
          <w:b/>
          <w:bCs/>
          <w:sz w:val="24"/>
          <w:szCs w:val="24"/>
        </w:rPr>
      </w:pPr>
    </w:p>
    <w:p w14:paraId="00000473">
      <w:pPr>
        <w:numPr>
          <w:ilvl w:val="0"/>
          <w:numId w:val="21"/>
        </w:numPr>
        <w:ind w:left="720" w:hanging="360"/>
        <w:rPr>
          <w:sz w:val="24"/>
          <w:szCs w:val="24"/>
        </w:rPr>
      </w:pPr>
      <w:r>
        <w:rPr>
          <w:sz w:val="24"/>
          <w:szCs w:val="24"/>
          <w:rtl w:val="0"/>
        </w:rPr>
        <w:t>Verify the tables</w:t>
      </w:r>
      <w:r>
        <w:rPr>
          <w:b/>
          <w:bCs/>
          <w:sz w:val="24"/>
          <w:szCs w:val="24"/>
          <w:rtl w:val="0"/>
        </w:rPr>
        <w:t xml:space="preserve"> </w:t>
      </w:r>
      <w:r>
        <w:rPr>
          <w:sz w:val="24"/>
          <w:szCs w:val="24"/>
          <w:rtl w:val="0"/>
        </w:rPr>
        <w:t xml:space="preserve">using the command </w:t>
      </w:r>
      <w:r>
        <w:rPr>
          <w:b/>
          <w:bCs/>
          <w:sz w:val="24"/>
          <w:szCs w:val="24"/>
          <w:rtl w:val="0"/>
        </w:rPr>
        <w:t>“show tables”</w:t>
      </w:r>
    </w:p>
    <w:p w14:paraId="00000474">
      <w:pPr>
        <w:rPr>
          <w:b/>
          <w:bCs/>
          <w:sz w:val="24"/>
          <w:szCs w:val="24"/>
        </w:rPr>
      </w:pPr>
      <w:r>
        <w:rPr>
          <w:b/>
          <w:bCs/>
          <w:sz w:val="24"/>
          <w:szCs w:val="24"/>
        </w:rPr>
        <w:drawing>
          <wp:inline distT="114300" distB="114300" distL="114300" distR="114300">
            <wp:extent cx="3943350" cy="4895850"/>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29" name="image23.png"/>
                    <pic:cNvPicPr preferRelativeResize="0"/>
                  </pic:nvPicPr>
                  <pic:blipFill>
                    <a:blip r:embed="rId57"/>
                    <a:srcRect/>
                    <a:stretch>
                      <a:fillRect/>
                    </a:stretch>
                  </pic:blipFill>
                  <pic:spPr>
                    <a:xfrm>
                      <a:off x="0" y="0"/>
                      <a:ext cx="3943350" cy="4895850"/>
                    </a:xfrm>
                    <a:prstGeom prst="rect">
                      <a:avLst/>
                    </a:prstGeom>
                  </pic:spPr>
                </pic:pic>
              </a:graphicData>
            </a:graphic>
          </wp:inline>
        </w:drawing>
      </w:r>
    </w:p>
    <w:p w14:paraId="00000475">
      <w:pPr>
        <w:numPr>
          <w:ilvl w:val="0"/>
          <w:numId w:val="21"/>
        </w:numPr>
        <w:ind w:left="720" w:hanging="360"/>
        <w:rPr>
          <w:sz w:val="24"/>
          <w:szCs w:val="24"/>
        </w:rPr>
      </w:pPr>
      <w:r>
        <w:rPr>
          <w:sz w:val="24"/>
          <w:szCs w:val="24"/>
          <w:rtl w:val="0"/>
        </w:rPr>
        <w:t>Show records in customer_dim</w:t>
      </w:r>
    </w:p>
    <w:p w14:paraId="00000476">
      <w:pPr>
        <w:ind w:left="720" w:firstLine="0"/>
        <w:rPr>
          <w:sz w:val="24"/>
          <w:szCs w:val="24"/>
        </w:rPr>
      </w:pPr>
      <w:r>
        <w:rPr>
          <w:sz w:val="24"/>
          <w:szCs w:val="24"/>
        </w:rPr>
        <w:drawing>
          <wp:inline distT="114300" distB="114300" distL="114300" distR="114300">
            <wp:extent cx="6375400" cy="2108200"/>
            <wp:effectExtent l="0" t="0" r="0" b="0"/>
            <wp:docPr id="30" name="image38.png"/>
            <wp:cNvGraphicFramePr/>
            <a:graphic xmlns:a="http://schemas.openxmlformats.org/drawingml/2006/main">
              <a:graphicData uri="http://schemas.openxmlformats.org/drawingml/2006/picture">
                <pic:pic xmlns:pic="http://schemas.openxmlformats.org/drawingml/2006/picture">
                  <pic:nvPicPr>
                    <pic:cNvPr id="30" name="image38.png"/>
                    <pic:cNvPicPr preferRelativeResize="0"/>
                  </pic:nvPicPr>
                  <pic:blipFill>
                    <a:blip r:embed="rId58"/>
                    <a:srcRect/>
                    <a:stretch>
                      <a:fillRect/>
                    </a:stretch>
                  </pic:blipFill>
                  <pic:spPr>
                    <a:xfrm>
                      <a:off x="0" y="0"/>
                      <a:ext cx="6375400" cy="2108200"/>
                    </a:xfrm>
                    <a:prstGeom prst="rect">
                      <a:avLst/>
                    </a:prstGeom>
                  </pic:spPr>
                </pic:pic>
              </a:graphicData>
            </a:graphic>
          </wp:inline>
        </w:drawing>
      </w:r>
    </w:p>
    <w:p w14:paraId="00000477">
      <w:pPr>
        <w:numPr>
          <w:ilvl w:val="0"/>
          <w:numId w:val="21"/>
        </w:numPr>
        <w:ind w:left="720" w:hanging="360"/>
        <w:rPr>
          <w:sz w:val="24"/>
          <w:szCs w:val="24"/>
        </w:rPr>
      </w:pPr>
      <w:r>
        <w:rPr>
          <w:sz w:val="24"/>
          <w:szCs w:val="24"/>
          <w:rtl w:val="0"/>
        </w:rPr>
        <w:t>Show records in dim_date</w:t>
      </w:r>
    </w:p>
    <w:p w14:paraId="00000478">
      <w:pPr>
        <w:rPr>
          <w:sz w:val="24"/>
          <w:szCs w:val="24"/>
        </w:rPr>
      </w:pPr>
      <w:r>
        <w:rPr>
          <w:sz w:val="24"/>
          <w:szCs w:val="24"/>
          <w:rtl w:val="0"/>
        </w:rPr>
        <w:tab/>
      </w:r>
      <w:r>
        <w:rPr>
          <w:sz w:val="24"/>
          <w:szCs w:val="24"/>
        </w:rPr>
        <w:drawing>
          <wp:inline distT="114300" distB="114300" distL="114300" distR="114300">
            <wp:extent cx="6375400" cy="2349500"/>
            <wp:effectExtent l="0" t="0" r="0" b="0"/>
            <wp:docPr id="31" name="image47.png"/>
            <wp:cNvGraphicFramePr/>
            <a:graphic xmlns:a="http://schemas.openxmlformats.org/drawingml/2006/main">
              <a:graphicData uri="http://schemas.openxmlformats.org/drawingml/2006/picture">
                <pic:pic xmlns:pic="http://schemas.openxmlformats.org/drawingml/2006/picture">
                  <pic:nvPicPr>
                    <pic:cNvPr id="31" name="image47.png"/>
                    <pic:cNvPicPr preferRelativeResize="0"/>
                  </pic:nvPicPr>
                  <pic:blipFill>
                    <a:blip r:embed="rId59"/>
                    <a:srcRect/>
                    <a:stretch>
                      <a:fillRect/>
                    </a:stretch>
                  </pic:blipFill>
                  <pic:spPr>
                    <a:xfrm>
                      <a:off x="0" y="0"/>
                      <a:ext cx="6375400" cy="2349500"/>
                    </a:xfrm>
                    <a:prstGeom prst="rect">
                      <a:avLst/>
                    </a:prstGeom>
                  </pic:spPr>
                </pic:pic>
              </a:graphicData>
            </a:graphic>
          </wp:inline>
        </w:drawing>
      </w:r>
    </w:p>
    <w:p w14:paraId="00000479">
      <w:pPr>
        <w:numPr>
          <w:ilvl w:val="0"/>
          <w:numId w:val="21"/>
        </w:numPr>
        <w:ind w:left="720" w:hanging="360"/>
        <w:rPr>
          <w:sz w:val="24"/>
          <w:szCs w:val="24"/>
        </w:rPr>
      </w:pPr>
      <w:r>
        <w:rPr>
          <w:sz w:val="24"/>
          <w:szCs w:val="24"/>
          <w:rtl w:val="0"/>
        </w:rPr>
        <w:t>Show records in activity_fact</w:t>
      </w:r>
    </w:p>
    <w:p w14:paraId="0000047A">
      <w:pPr>
        <w:ind w:left="720" w:firstLine="0"/>
        <w:rPr>
          <w:sz w:val="24"/>
          <w:szCs w:val="24"/>
        </w:rPr>
      </w:pPr>
      <w:r>
        <w:rPr>
          <w:sz w:val="24"/>
          <w:szCs w:val="24"/>
        </w:rPr>
        <w:drawing>
          <wp:inline distT="114300" distB="114300" distL="114300" distR="114300">
            <wp:extent cx="6375400" cy="2743200"/>
            <wp:effectExtent l="0" t="0" r="0" b="0"/>
            <wp:docPr id="32" name="image26.png"/>
            <wp:cNvGraphicFramePr/>
            <a:graphic xmlns:a="http://schemas.openxmlformats.org/drawingml/2006/main">
              <a:graphicData uri="http://schemas.openxmlformats.org/drawingml/2006/picture">
                <pic:pic xmlns:pic="http://schemas.openxmlformats.org/drawingml/2006/picture">
                  <pic:nvPicPr>
                    <pic:cNvPr id="32" name="image26.png"/>
                    <pic:cNvPicPr preferRelativeResize="0"/>
                  </pic:nvPicPr>
                  <pic:blipFill>
                    <a:blip r:embed="rId60"/>
                    <a:srcRect/>
                    <a:stretch>
                      <a:fillRect/>
                    </a:stretch>
                  </pic:blipFill>
                  <pic:spPr>
                    <a:xfrm>
                      <a:off x="0" y="0"/>
                      <a:ext cx="6375400" cy="2743200"/>
                    </a:xfrm>
                    <a:prstGeom prst="rect">
                      <a:avLst/>
                    </a:prstGeom>
                  </pic:spPr>
                </pic:pic>
              </a:graphicData>
            </a:graphic>
          </wp:inline>
        </w:drawing>
      </w:r>
    </w:p>
    <w:p w14:paraId="0000047B">
      <w:pPr>
        <w:numPr>
          <w:ilvl w:val="0"/>
          <w:numId w:val="21"/>
        </w:numPr>
        <w:ind w:left="720" w:hanging="360"/>
        <w:rPr>
          <w:sz w:val="24"/>
          <w:szCs w:val="24"/>
        </w:rPr>
      </w:pPr>
      <w:r>
        <w:rPr>
          <w:sz w:val="24"/>
          <w:szCs w:val="24"/>
          <w:rtl w:val="0"/>
        </w:rPr>
        <w:t>Join between fact and dimension</w:t>
      </w:r>
    </w:p>
    <w:tbl>
      <w:tblPr>
        <w:tblStyle w:val="43"/>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165C665">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7C">
            <w:pPr>
              <w:rPr>
                <w:rFonts w:ascii="Calibri" w:hAnsi="Calibri" w:eastAsia="Calibri" w:cs="Calibri"/>
                <w:sz w:val="22"/>
                <w:szCs w:val="22"/>
              </w:rPr>
            </w:pPr>
            <w:r>
              <w:rPr>
                <w:rFonts w:ascii="Calibri" w:hAnsi="Calibri" w:eastAsia="Calibri" w:cs="Calibri"/>
                <w:sz w:val="22"/>
                <w:szCs w:val="22"/>
                <w:rtl w:val="0"/>
              </w:rPr>
              <w:t>select</w:t>
            </w:r>
          </w:p>
          <w:p w14:paraId="0000047D">
            <w:pPr>
              <w:rPr>
                <w:rFonts w:ascii="Calibri" w:hAnsi="Calibri" w:eastAsia="Calibri" w:cs="Calibri"/>
                <w:sz w:val="22"/>
                <w:szCs w:val="22"/>
              </w:rPr>
            </w:pPr>
            <w:r>
              <w:rPr>
                <w:rFonts w:ascii="Calibri" w:hAnsi="Calibri" w:eastAsia="Calibri" w:cs="Calibri"/>
                <w:sz w:val="22"/>
                <w:szCs w:val="22"/>
                <w:rtl w:val="0"/>
              </w:rPr>
              <w:t xml:space="preserve">    c.customer_id,</w:t>
            </w:r>
          </w:p>
          <w:p w14:paraId="0000047E">
            <w:pPr>
              <w:rPr>
                <w:rFonts w:ascii="Calibri" w:hAnsi="Calibri" w:eastAsia="Calibri" w:cs="Calibri"/>
                <w:sz w:val="22"/>
                <w:szCs w:val="22"/>
              </w:rPr>
            </w:pPr>
            <w:r>
              <w:rPr>
                <w:rFonts w:ascii="Calibri" w:hAnsi="Calibri" w:eastAsia="Calibri" w:cs="Calibri"/>
                <w:sz w:val="22"/>
                <w:szCs w:val="22"/>
                <w:rtl w:val="0"/>
              </w:rPr>
              <w:t xml:space="preserve">    c.geography,</w:t>
            </w:r>
          </w:p>
          <w:p w14:paraId="0000047F">
            <w:pPr>
              <w:rPr>
                <w:rFonts w:ascii="Calibri" w:hAnsi="Calibri" w:eastAsia="Calibri" w:cs="Calibri"/>
                <w:sz w:val="22"/>
                <w:szCs w:val="22"/>
              </w:rPr>
            </w:pPr>
            <w:r>
              <w:rPr>
                <w:rFonts w:ascii="Calibri" w:hAnsi="Calibri" w:eastAsia="Calibri" w:cs="Calibri"/>
                <w:sz w:val="22"/>
                <w:szCs w:val="22"/>
                <w:rtl w:val="0"/>
              </w:rPr>
              <w:t xml:space="preserve">    c.age,</w:t>
            </w:r>
          </w:p>
          <w:p w14:paraId="00000480">
            <w:pPr>
              <w:rPr>
                <w:rFonts w:ascii="Calibri" w:hAnsi="Calibri" w:eastAsia="Calibri" w:cs="Calibri"/>
                <w:sz w:val="22"/>
                <w:szCs w:val="22"/>
              </w:rPr>
            </w:pPr>
            <w:r>
              <w:rPr>
                <w:rFonts w:ascii="Calibri" w:hAnsi="Calibri" w:eastAsia="Calibri" w:cs="Calibri"/>
                <w:sz w:val="22"/>
                <w:szCs w:val="22"/>
                <w:rtl w:val="0"/>
              </w:rPr>
              <w:t xml:space="preserve">    c.is_churned,</w:t>
            </w:r>
          </w:p>
          <w:p w14:paraId="00000481">
            <w:pPr>
              <w:rPr>
                <w:rFonts w:ascii="Calibri" w:hAnsi="Calibri" w:eastAsia="Calibri" w:cs="Calibri"/>
                <w:sz w:val="22"/>
                <w:szCs w:val="22"/>
              </w:rPr>
            </w:pPr>
            <w:r>
              <w:rPr>
                <w:rFonts w:ascii="Calibri" w:hAnsi="Calibri" w:eastAsia="Calibri" w:cs="Calibri"/>
                <w:sz w:val="22"/>
                <w:szCs w:val="22"/>
                <w:rtl w:val="0"/>
              </w:rPr>
              <w:t xml:space="preserve">    d.full_date,</w:t>
            </w:r>
          </w:p>
          <w:p w14:paraId="00000482">
            <w:pPr>
              <w:rPr>
                <w:rFonts w:ascii="Calibri" w:hAnsi="Calibri" w:eastAsia="Calibri" w:cs="Calibri"/>
                <w:sz w:val="22"/>
                <w:szCs w:val="22"/>
              </w:rPr>
            </w:pPr>
            <w:r>
              <w:rPr>
                <w:rFonts w:ascii="Calibri" w:hAnsi="Calibri" w:eastAsia="Calibri" w:cs="Calibri"/>
                <w:sz w:val="22"/>
                <w:szCs w:val="22"/>
                <w:rtl w:val="0"/>
              </w:rPr>
              <w:t xml:space="preserve">    f.offers_received_count,</w:t>
            </w:r>
          </w:p>
          <w:p w14:paraId="00000483">
            <w:pPr>
              <w:rPr>
                <w:rFonts w:ascii="Calibri" w:hAnsi="Calibri" w:eastAsia="Calibri" w:cs="Calibri"/>
                <w:sz w:val="22"/>
                <w:szCs w:val="22"/>
              </w:rPr>
            </w:pPr>
            <w:r>
              <w:rPr>
                <w:rFonts w:ascii="Calibri" w:hAnsi="Calibri" w:eastAsia="Calibri" w:cs="Calibri"/>
                <w:sz w:val="22"/>
                <w:szCs w:val="22"/>
                <w:rtl w:val="0"/>
              </w:rPr>
              <w:t xml:space="preserve">    f.offers_accepted_count,</w:t>
            </w:r>
          </w:p>
          <w:p w14:paraId="00000484">
            <w:pPr>
              <w:rPr>
                <w:rFonts w:ascii="Calibri" w:hAnsi="Calibri" w:eastAsia="Calibri" w:cs="Calibri"/>
                <w:sz w:val="22"/>
                <w:szCs w:val="22"/>
              </w:rPr>
            </w:pPr>
            <w:r>
              <w:rPr>
                <w:rFonts w:ascii="Calibri" w:hAnsi="Calibri" w:eastAsia="Calibri" w:cs="Calibri"/>
                <w:sz w:val="22"/>
                <w:szCs w:val="22"/>
                <w:rtl w:val="0"/>
              </w:rPr>
              <w:t xml:space="preserve">    f.tickets_opened_count,</w:t>
            </w:r>
          </w:p>
          <w:p w14:paraId="00000485">
            <w:pPr>
              <w:rPr>
                <w:rFonts w:ascii="Calibri" w:hAnsi="Calibri" w:eastAsia="Calibri" w:cs="Calibri"/>
                <w:sz w:val="22"/>
                <w:szCs w:val="22"/>
              </w:rPr>
            </w:pPr>
            <w:r>
              <w:rPr>
                <w:rFonts w:ascii="Calibri" w:hAnsi="Calibri" w:eastAsia="Calibri" w:cs="Calibri"/>
                <w:sz w:val="22"/>
                <w:szCs w:val="22"/>
                <w:rtl w:val="0"/>
              </w:rPr>
              <w:t xml:space="preserve">    f.critical_tickets_count,</w:t>
            </w:r>
          </w:p>
          <w:p w14:paraId="00000486">
            <w:pPr>
              <w:rPr>
                <w:rFonts w:ascii="Calibri" w:hAnsi="Calibri" w:eastAsia="Calibri" w:cs="Calibri"/>
                <w:sz w:val="22"/>
                <w:szCs w:val="22"/>
              </w:rPr>
            </w:pPr>
            <w:r>
              <w:rPr>
                <w:rFonts w:ascii="Calibri" w:hAnsi="Calibri" w:eastAsia="Calibri" w:cs="Calibri"/>
                <w:sz w:val="22"/>
                <w:szCs w:val="22"/>
                <w:rtl w:val="0"/>
              </w:rPr>
              <w:t xml:space="preserve">    f.total_resolution_time_hrs,</w:t>
            </w:r>
          </w:p>
          <w:p w14:paraId="00000487">
            <w:pPr>
              <w:rPr>
                <w:rFonts w:ascii="Calibri" w:hAnsi="Calibri" w:eastAsia="Calibri" w:cs="Calibri"/>
                <w:sz w:val="22"/>
                <w:szCs w:val="22"/>
              </w:rPr>
            </w:pPr>
            <w:r>
              <w:rPr>
                <w:rFonts w:ascii="Calibri" w:hAnsi="Calibri" w:eastAsia="Calibri" w:cs="Calibri"/>
                <w:sz w:val="22"/>
                <w:szCs w:val="22"/>
                <w:rtl w:val="0"/>
              </w:rPr>
              <w:t xml:space="preserve">    f.ending_monthly_balance,</w:t>
            </w:r>
          </w:p>
          <w:p w14:paraId="00000488">
            <w:pPr>
              <w:rPr>
                <w:rFonts w:ascii="Calibri" w:hAnsi="Calibri" w:eastAsia="Calibri" w:cs="Calibri"/>
                <w:sz w:val="22"/>
                <w:szCs w:val="22"/>
              </w:rPr>
            </w:pPr>
            <w:r>
              <w:rPr>
                <w:rFonts w:ascii="Calibri" w:hAnsi="Calibri" w:eastAsia="Calibri" w:cs="Calibri"/>
                <w:sz w:val="22"/>
                <w:szCs w:val="22"/>
                <w:rtl w:val="0"/>
              </w:rPr>
              <w:t xml:space="preserve">    f.active_products_count</w:t>
            </w:r>
          </w:p>
          <w:p w14:paraId="00000489">
            <w:pPr>
              <w:rPr>
                <w:rFonts w:ascii="Calibri" w:hAnsi="Calibri" w:eastAsia="Calibri" w:cs="Calibri"/>
                <w:sz w:val="22"/>
                <w:szCs w:val="22"/>
              </w:rPr>
            </w:pPr>
            <w:r>
              <w:rPr>
                <w:rFonts w:ascii="Calibri" w:hAnsi="Calibri" w:eastAsia="Calibri" w:cs="Calibri"/>
                <w:sz w:val="22"/>
                <w:szCs w:val="22"/>
                <w:rtl w:val="0"/>
              </w:rPr>
              <w:t>from fact_customer_monthly_activity_df f</w:t>
            </w:r>
          </w:p>
          <w:p w14:paraId="0000048A">
            <w:pPr>
              <w:rPr>
                <w:rFonts w:ascii="Calibri" w:hAnsi="Calibri" w:eastAsia="Calibri" w:cs="Calibri"/>
                <w:sz w:val="22"/>
                <w:szCs w:val="22"/>
              </w:rPr>
            </w:pPr>
            <w:r>
              <w:rPr>
                <w:rFonts w:ascii="Calibri" w:hAnsi="Calibri" w:eastAsia="Calibri" w:cs="Calibri"/>
                <w:sz w:val="22"/>
                <w:szCs w:val="22"/>
                <w:rtl w:val="0"/>
              </w:rPr>
              <w:t>join dim_customer c</w:t>
            </w:r>
          </w:p>
          <w:p w14:paraId="0000048B">
            <w:pPr>
              <w:rPr>
                <w:rFonts w:ascii="Calibri" w:hAnsi="Calibri" w:eastAsia="Calibri" w:cs="Calibri"/>
                <w:sz w:val="22"/>
                <w:szCs w:val="22"/>
              </w:rPr>
            </w:pPr>
            <w:r>
              <w:rPr>
                <w:rFonts w:ascii="Calibri" w:hAnsi="Calibri" w:eastAsia="Calibri" w:cs="Calibri"/>
                <w:sz w:val="22"/>
                <w:szCs w:val="22"/>
                <w:rtl w:val="0"/>
              </w:rPr>
              <w:t xml:space="preserve">    on f.cust_key = c.cust_key</w:t>
            </w:r>
          </w:p>
          <w:p w14:paraId="0000048C">
            <w:pPr>
              <w:rPr>
                <w:rFonts w:ascii="Calibri" w:hAnsi="Calibri" w:eastAsia="Calibri" w:cs="Calibri"/>
                <w:sz w:val="22"/>
                <w:szCs w:val="22"/>
              </w:rPr>
            </w:pPr>
            <w:r>
              <w:rPr>
                <w:rFonts w:ascii="Calibri" w:hAnsi="Calibri" w:eastAsia="Calibri" w:cs="Calibri"/>
                <w:sz w:val="22"/>
                <w:szCs w:val="22"/>
                <w:rtl w:val="0"/>
              </w:rPr>
              <w:t>join dim_date d</w:t>
            </w:r>
          </w:p>
          <w:p w14:paraId="0000048D">
            <w:pPr>
              <w:rPr>
                <w:rFonts w:ascii="Calibri" w:hAnsi="Calibri" w:eastAsia="Calibri" w:cs="Calibri"/>
                <w:sz w:val="22"/>
                <w:szCs w:val="22"/>
              </w:rPr>
            </w:pPr>
            <w:r>
              <w:rPr>
                <w:rFonts w:ascii="Calibri" w:hAnsi="Calibri" w:eastAsia="Calibri" w:cs="Calibri"/>
                <w:sz w:val="22"/>
                <w:szCs w:val="22"/>
                <w:rtl w:val="0"/>
              </w:rPr>
              <w:t xml:space="preserve">    on f.date_key = d.date_key</w:t>
            </w:r>
          </w:p>
          <w:p w14:paraId="0000048E">
            <w:pPr>
              <w:rPr>
                <w:rFonts w:ascii="Calibri" w:hAnsi="Calibri" w:eastAsia="Calibri" w:cs="Calibri"/>
                <w:sz w:val="22"/>
                <w:szCs w:val="22"/>
              </w:rPr>
            </w:pPr>
            <w:r>
              <w:rPr>
                <w:rFonts w:ascii="Calibri" w:hAnsi="Calibri" w:eastAsia="Calibri" w:cs="Calibri"/>
                <w:sz w:val="22"/>
                <w:szCs w:val="22"/>
                <w:rtl w:val="0"/>
              </w:rPr>
              <w:t>order by c.customer_id, d.full_date</w:t>
            </w:r>
          </w:p>
          <w:p w14:paraId="0000048F">
            <w:pPr>
              <w:rPr>
                <w:rFonts w:ascii="Calibri" w:hAnsi="Calibri" w:eastAsia="Calibri" w:cs="Calibri"/>
                <w:sz w:val="22"/>
                <w:szCs w:val="22"/>
              </w:rPr>
            </w:pPr>
            <w:r>
              <w:rPr>
                <w:rFonts w:ascii="Calibri" w:hAnsi="Calibri" w:eastAsia="Calibri" w:cs="Calibri"/>
                <w:sz w:val="22"/>
                <w:szCs w:val="22"/>
                <w:rtl w:val="0"/>
              </w:rPr>
              <w:t>limit 10;</w:t>
            </w:r>
          </w:p>
        </w:tc>
      </w:tr>
    </w:tbl>
    <w:p w14:paraId="00000490">
      <w:r>
        <w:drawing>
          <wp:inline distT="114300" distB="114300" distL="114300" distR="114300">
            <wp:extent cx="6375400" cy="1574800"/>
            <wp:effectExtent l="0" t="0" r="0" b="0"/>
            <wp:docPr id="34" name="image69.png"/>
            <wp:cNvGraphicFramePr/>
            <a:graphic xmlns:a="http://schemas.openxmlformats.org/drawingml/2006/main">
              <a:graphicData uri="http://schemas.openxmlformats.org/drawingml/2006/picture">
                <pic:pic xmlns:pic="http://schemas.openxmlformats.org/drawingml/2006/picture">
                  <pic:nvPicPr>
                    <pic:cNvPr id="34" name="image69.png"/>
                    <pic:cNvPicPr preferRelativeResize="0"/>
                  </pic:nvPicPr>
                  <pic:blipFill>
                    <a:blip r:embed="rId61"/>
                    <a:srcRect/>
                    <a:stretch>
                      <a:fillRect/>
                    </a:stretch>
                  </pic:blipFill>
                  <pic:spPr>
                    <a:xfrm>
                      <a:off x="0" y="0"/>
                      <a:ext cx="6375400" cy="1574800"/>
                    </a:xfrm>
                    <a:prstGeom prst="rect">
                      <a:avLst/>
                    </a:prstGeom>
                  </pic:spPr>
                </pic:pic>
              </a:graphicData>
            </a:graphic>
          </wp:inline>
        </w:drawing>
      </w:r>
    </w:p>
    <w:p w14:paraId="00000491">
      <w:pPr>
        <w:pBdr>
          <w:bottom w:val="single" w:color="CCCCCC" w:sz="4" w:space="0"/>
        </w:pBdr>
        <w:spacing w:after="160"/>
      </w:pPr>
    </w:p>
    <w:p w14:paraId="00000492">
      <w:pPr>
        <w:pBdr>
          <w:bottom w:val="single" w:color="CCCCCC" w:sz="4" w:space="0"/>
        </w:pBdr>
        <w:spacing w:after="160"/>
      </w:pPr>
    </w:p>
    <w:tbl>
      <w:tblPr>
        <w:tblStyle w:val="44"/>
        <w:tblW w:w="95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00"/>
        <w:gridCol w:w="8300"/>
      </w:tblGrid>
      <w:tr w14:paraId="34A693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shd w:val="clear" w:color="auto" w:fill="1F4E79"/>
            <w:tcMar>
              <w:top w:w="120" w:type="dxa"/>
              <w:left w:w="120" w:type="dxa"/>
              <w:bottom w:w="120" w:type="dxa"/>
              <w:right w:w="120" w:type="dxa"/>
            </w:tcMar>
            <w:vAlign w:val="center"/>
          </w:tcPr>
          <w:p w14:paraId="00000493">
            <w:pPr>
              <w:jc w:val="center"/>
            </w:pPr>
            <w:r>
              <w:rPr>
                <w:b/>
                <w:bCs/>
                <w:color w:val="FFFFFF"/>
                <w:sz w:val="16"/>
                <w:szCs w:val="16"/>
                <w:rtl w:val="0"/>
              </w:rPr>
              <w:t>STEP</w:t>
            </w:r>
          </w:p>
          <w:p w14:paraId="00000494">
            <w:pPr>
              <w:jc w:val="center"/>
            </w:pPr>
            <w:r>
              <w:rPr>
                <w:b/>
                <w:bCs/>
                <w:color w:val="FFFFFF"/>
                <w:sz w:val="32"/>
                <w:szCs w:val="32"/>
                <w:rtl w:val="0"/>
              </w:rPr>
              <w:t>13</w:t>
            </w:r>
          </w:p>
        </w:tc>
        <w:tc>
          <w:tcPr>
            <w:tcBorders>
              <w:top w:val="single" w:color="000000" w:sz="4" w:space="0"/>
              <w:left w:val="single" w:color="000000" w:sz="4" w:space="0"/>
              <w:bottom w:val="single" w:color="000000" w:sz="4" w:space="0"/>
              <w:right w:val="single" w:color="000000" w:sz="4" w:space="0"/>
            </w:tcBorders>
            <w:shd w:val="clear" w:color="auto" w:fill="EAF1F8"/>
            <w:tcMar>
              <w:top w:w="120" w:type="dxa"/>
              <w:left w:w="200" w:type="dxa"/>
              <w:bottom w:w="120" w:type="dxa"/>
              <w:right w:w="200" w:type="dxa"/>
            </w:tcMar>
            <w:vAlign w:val="center"/>
          </w:tcPr>
          <w:p w14:paraId="00000495">
            <w:r>
              <w:rPr>
                <w:b/>
                <w:bCs/>
                <w:color w:val="1A1A1A"/>
                <w:sz w:val="26"/>
                <w:szCs w:val="26"/>
                <w:rtl w:val="0"/>
              </w:rPr>
              <w:t>Implement Some Business Analysis Using my warehouse tables</w:t>
            </w:r>
          </w:p>
        </w:tc>
      </w:tr>
    </w:tbl>
    <w:p w14:paraId="00000496">
      <w:pPr>
        <w:spacing w:before="240" w:after="240"/>
        <w:rPr>
          <w:sz w:val="26"/>
          <w:szCs w:val="26"/>
        </w:rPr>
      </w:pPr>
      <w:r>
        <w:rPr>
          <w:sz w:val="26"/>
          <w:szCs w:val="26"/>
          <w:rtl w:val="0"/>
        </w:rPr>
        <w:t>After completing the data engineering, data modeling, and data integration steps, the system will be used to generate business insights from the integrated banking data.</w:t>
      </w:r>
    </w:p>
    <w:p w14:paraId="00000497">
      <w:pPr>
        <w:spacing w:before="240" w:after="240"/>
        <w:rPr>
          <w:sz w:val="26"/>
          <w:szCs w:val="26"/>
        </w:rPr>
      </w:pPr>
      <w:r>
        <w:rPr>
          <w:sz w:val="26"/>
          <w:szCs w:val="26"/>
          <w:rtl w:val="0"/>
        </w:rPr>
        <w:t xml:space="preserve">The purpose of this stage is to move beyond simply identifying whether a customer has churned and understand </w:t>
      </w:r>
      <w:r>
        <w:rPr>
          <w:b/>
          <w:bCs/>
          <w:sz w:val="26"/>
          <w:szCs w:val="26"/>
          <w:rtl w:val="0"/>
        </w:rPr>
        <w:t>the factors and behavioral patterns associated with customer churn</w:t>
      </w:r>
      <w:r>
        <w:rPr>
          <w:sz w:val="26"/>
          <w:szCs w:val="26"/>
          <w:rtl w:val="0"/>
        </w:rPr>
        <w:t>. The analysis combines customer information with monthly product usage, marketing offers, and customer support interactions.</w:t>
      </w:r>
    </w:p>
    <w:p w14:paraId="00000498">
      <w:pPr>
        <w:spacing w:before="240" w:after="240"/>
        <w:rPr>
          <w:sz w:val="26"/>
          <w:szCs w:val="26"/>
        </w:rPr>
      </w:pPr>
      <w:r>
        <w:rPr>
          <w:sz w:val="26"/>
          <w:szCs w:val="26"/>
          <w:rtl w:val="0"/>
        </w:rPr>
        <w:t>The system will focus on the following four business insights:</w:t>
      </w:r>
    </w:p>
    <w:p w14:paraId="00000499">
      <w:pPr>
        <w:spacing w:before="240" w:after="240"/>
        <w:rPr>
          <w:b/>
          <w:bCs/>
          <w:sz w:val="26"/>
          <w:szCs w:val="26"/>
        </w:rPr>
      </w:pPr>
      <w:r>
        <w:rPr>
          <w:b/>
          <w:bCs/>
          <w:sz w:val="26"/>
          <w:szCs w:val="26"/>
          <w:rtl w:val="0"/>
        </w:rPr>
        <w:t>1. Early Warning Churn Signals</w:t>
      </w:r>
    </w:p>
    <w:p w14:paraId="0000049A">
      <w:pPr>
        <w:spacing w:before="240" w:after="240"/>
        <w:rPr>
          <w:sz w:val="26"/>
          <w:szCs w:val="26"/>
        </w:rPr>
      </w:pPr>
      <w:r>
        <w:rPr>
          <w:sz w:val="26"/>
          <w:szCs w:val="26"/>
          <w:rtl w:val="0"/>
        </w:rPr>
        <w:t>This insight analyzes changes in customer behavior over time, such as declining monthly balances or a reduction in the number of active products. These changes can help identify behavioral patterns associated with customers who eventually churn.</w:t>
      </w:r>
    </w:p>
    <w:p w14:paraId="0000049B">
      <w:pPr>
        <w:spacing w:before="240" w:after="240"/>
        <w:rPr>
          <w:b/>
          <w:bCs/>
          <w:sz w:val="26"/>
          <w:szCs w:val="26"/>
        </w:rPr>
      </w:pPr>
      <w:r>
        <w:rPr>
          <w:b/>
          <w:bCs/>
          <w:sz w:val="26"/>
          <w:szCs w:val="26"/>
          <w:rtl w:val="0"/>
        </w:rPr>
        <w:t>2. Support Friction vs. Churn</w:t>
      </w:r>
    </w:p>
    <w:p w14:paraId="0000049C">
      <w:pPr>
        <w:spacing w:before="240" w:after="240"/>
        <w:rPr>
          <w:sz w:val="26"/>
          <w:szCs w:val="26"/>
        </w:rPr>
      </w:pPr>
      <w:r>
        <w:rPr>
          <w:sz w:val="26"/>
          <w:szCs w:val="26"/>
          <w:rtl w:val="0"/>
        </w:rPr>
        <w:t>This insight examines whether customer support interactions are associated with churn. It analyzes the number of support tickets, critical issues, and resolution time to determine whether customers experiencing higher support friction have higher churn rates.</w:t>
      </w:r>
    </w:p>
    <w:p w14:paraId="0000049D">
      <w:pPr>
        <w:spacing w:before="240" w:after="240"/>
        <w:rPr>
          <w:b/>
          <w:bCs/>
          <w:sz w:val="26"/>
          <w:szCs w:val="26"/>
        </w:rPr>
      </w:pPr>
      <w:r>
        <w:rPr>
          <w:b/>
          <w:bCs/>
          <w:sz w:val="26"/>
          <w:szCs w:val="26"/>
          <w:rtl w:val="0"/>
        </w:rPr>
        <w:t>3. Marketing Offer Effectiveness</w:t>
      </w:r>
    </w:p>
    <w:p w14:paraId="0000049E">
      <w:pPr>
        <w:spacing w:before="240" w:after="240"/>
        <w:rPr>
          <w:sz w:val="26"/>
          <w:szCs w:val="26"/>
        </w:rPr>
      </w:pPr>
      <w:r>
        <w:rPr>
          <w:sz w:val="26"/>
          <w:szCs w:val="26"/>
          <w:rtl w:val="0"/>
        </w:rPr>
        <w:t>This insight evaluates the relationship between marketing offers and customer churn. It analyzes the number of offers received, the number of accepted offers, and the offer acceptance rate to understand whether customer engagement with offers is associated with customer retention.</w:t>
      </w:r>
    </w:p>
    <w:p w14:paraId="0000049F">
      <w:pPr>
        <w:spacing w:before="240" w:after="240"/>
        <w:rPr>
          <w:b/>
          <w:bCs/>
          <w:sz w:val="26"/>
          <w:szCs w:val="26"/>
        </w:rPr>
      </w:pPr>
      <w:r>
        <w:rPr>
          <w:b/>
          <w:bCs/>
          <w:sz w:val="26"/>
          <w:szCs w:val="26"/>
          <w:rtl w:val="0"/>
        </w:rPr>
        <w:t>4. Customer Value Analysis / Simulated LTV</w:t>
      </w:r>
    </w:p>
    <w:p w14:paraId="000004A0">
      <w:pPr>
        <w:spacing w:before="240" w:after="240"/>
        <w:rPr>
          <w:sz w:val="26"/>
          <w:szCs w:val="26"/>
        </w:rPr>
      </w:pPr>
      <w:r>
        <w:rPr>
          <w:sz w:val="26"/>
          <w:szCs w:val="26"/>
          <w:rtl w:val="0"/>
        </w:rPr>
        <w:t xml:space="preserve">This insight estimates the relative value of customers using available information such as monthly balance, product usage, and customer tenure. Since the available datasets do not contain actual revenue or profit information, the analysis uses a </w:t>
      </w:r>
      <w:r>
        <w:rPr>
          <w:b/>
          <w:bCs/>
          <w:sz w:val="26"/>
          <w:szCs w:val="26"/>
          <w:rtl w:val="0"/>
        </w:rPr>
        <w:t>simulated customer value score</w:t>
      </w:r>
      <w:r>
        <w:rPr>
          <w:sz w:val="26"/>
          <w:szCs w:val="26"/>
          <w:rtl w:val="0"/>
        </w:rPr>
        <w:t xml:space="preserve"> rather than calculating actual customer lifetime value.</w:t>
      </w:r>
    </w:p>
    <w:p w14:paraId="000004A1">
      <w:pPr>
        <w:spacing w:before="240" w:after="240"/>
        <w:rPr>
          <w:sz w:val="26"/>
          <w:szCs w:val="26"/>
        </w:rPr>
      </w:pPr>
      <w:r>
        <w:rPr>
          <w:sz w:val="26"/>
          <w:szCs w:val="26"/>
          <w:rtl w:val="0"/>
        </w:rPr>
        <w:t xml:space="preserve">These insights will be stored as separate analytical datasets in the </w:t>
      </w:r>
      <w:r>
        <w:rPr>
          <w:b/>
          <w:bCs/>
          <w:sz w:val="26"/>
          <w:szCs w:val="26"/>
          <w:rtl w:val="0"/>
        </w:rPr>
        <w:t>Gold Layer</w:t>
      </w:r>
      <w:r>
        <w:rPr>
          <w:sz w:val="26"/>
          <w:szCs w:val="26"/>
          <w:rtl w:val="0"/>
        </w:rPr>
        <w:t xml:space="preserve"> and registered as </w:t>
      </w:r>
      <w:r>
        <w:rPr>
          <w:b/>
          <w:bCs/>
          <w:sz w:val="26"/>
          <w:szCs w:val="26"/>
          <w:rtl w:val="0"/>
        </w:rPr>
        <w:t>external Hive tables</w:t>
      </w:r>
      <w:r>
        <w:rPr>
          <w:sz w:val="26"/>
          <w:szCs w:val="26"/>
          <w:rtl w:val="0"/>
        </w:rPr>
        <w:t>. This allows the results to be queried using Hive and used later for reporting, visualization, and machine learning feature extraction.</w:t>
      </w:r>
    </w:p>
    <w:p w14:paraId="000004A2">
      <w:pPr>
        <w:spacing w:before="240" w:after="240"/>
        <w:rPr>
          <w:sz w:val="26"/>
          <w:szCs w:val="26"/>
        </w:rPr>
      </w:pPr>
      <w:r>
        <w:rPr>
          <w:sz w:val="26"/>
          <w:szCs w:val="26"/>
          <w:rtl w:val="0"/>
        </w:rPr>
        <w:t>The following sections explain the implementation of each business insight, including the required transformations, calculations, generated results, and storage process.</w:t>
      </w:r>
    </w:p>
    <w:p w14:paraId="000004A3">
      <w:pPr>
        <w:spacing w:before="240" w:after="240"/>
        <w:rPr>
          <w:sz w:val="26"/>
          <w:szCs w:val="26"/>
        </w:rPr>
      </w:pPr>
    </w:p>
    <w:p w14:paraId="000004A4">
      <w:pPr>
        <w:pStyle w:val="4"/>
        <w:pBdr>
          <w:top w:val="none" w:color="000000" w:sz="0" w:space="0"/>
          <w:left w:val="none" w:color="000000" w:sz="0" w:space="0"/>
          <w:bottom w:val="none" w:color="000000" w:sz="0" w:space="0"/>
          <w:right w:val="none" w:color="000000" w:sz="0" w:space="0"/>
          <w:between w:val="none" w:color="000000" w:sz="0" w:space="0"/>
        </w:pBdr>
        <w:spacing w:before="200" w:after="80"/>
        <w:rPr>
          <w:b/>
          <w:bCs/>
          <w:color w:val="000000"/>
          <w:sz w:val="30"/>
          <w:szCs w:val="30"/>
        </w:rPr>
      </w:pPr>
      <w:bookmarkStart w:id="0" w:name="_wwi1x8v5psv" w:colFirst="0" w:colLast="0"/>
      <w:bookmarkEnd w:id="0"/>
      <w:r>
        <w:rPr>
          <w:b/>
          <w:bCs/>
          <w:color w:val="000000"/>
          <w:sz w:val="30"/>
          <w:szCs w:val="30"/>
          <w:rtl w:val="0"/>
        </w:rPr>
        <w:t>Insight 1 — Early Warning Churn Signals</w:t>
      </w:r>
    </w:p>
    <w:p w14:paraId="000004A5">
      <w:pPr>
        <w:rPr>
          <w:sz w:val="26"/>
          <w:szCs w:val="26"/>
        </w:rPr>
      </w:pPr>
      <w:r>
        <w:rPr>
          <w:sz w:val="26"/>
          <w:szCs w:val="26"/>
          <w:rtl w:val="0"/>
        </w:rPr>
        <w:t>In my data, we don't have a churn date, so we don't know the behavior of the customer in their last months, but we have is_churned, which indicates whether the customer has churned or not, so we will use this to study the behavior and the engagement of the customer and whether this behavior causes them to leave the bank or not.</w:t>
      </w:r>
    </w:p>
    <w:p w14:paraId="000004A6">
      <w:pPr>
        <w:rPr>
          <w:sz w:val="26"/>
          <w:szCs w:val="26"/>
        </w:rPr>
      </w:pPr>
    </w:p>
    <w:p w14:paraId="000004A7">
      <w:pPr>
        <w:rPr>
          <w:sz w:val="26"/>
          <w:szCs w:val="26"/>
        </w:rPr>
      </w:pPr>
      <w:r>
        <w:rPr>
          <w:sz w:val="26"/>
          <w:szCs w:val="26"/>
          <w:rtl w:val="0"/>
        </w:rPr>
        <w:t>That is, by identifying:</w:t>
      </w:r>
    </w:p>
    <w:p w14:paraId="000004A8">
      <w:pPr>
        <w:rPr>
          <w:sz w:val="26"/>
          <w:szCs w:val="26"/>
        </w:rPr>
      </w:pPr>
    </w:p>
    <w:p w14:paraId="000004A9">
      <w:pPr>
        <w:rPr>
          <w:sz w:val="26"/>
          <w:szCs w:val="26"/>
        </w:rPr>
      </w:pPr>
      <w:r>
        <w:rPr>
          <w:sz w:val="26"/>
          <w:szCs w:val="26"/>
          <w:rtl w:val="0"/>
        </w:rPr>
        <w:t>- Monthly balance changes</w:t>
      </w:r>
    </w:p>
    <w:p w14:paraId="000004AA">
      <w:pPr>
        <w:rPr>
          <w:sz w:val="26"/>
          <w:szCs w:val="26"/>
        </w:rPr>
      </w:pPr>
      <w:r>
        <w:rPr>
          <w:sz w:val="26"/>
          <w:szCs w:val="26"/>
          <w:rtl w:val="0"/>
        </w:rPr>
        <w:t>- Monthly product changes</w:t>
      </w:r>
    </w:p>
    <w:p w14:paraId="000004AB">
      <w:pPr>
        <w:rPr>
          <w:sz w:val="26"/>
          <w:szCs w:val="26"/>
        </w:rPr>
      </w:pPr>
      <w:r>
        <w:rPr>
          <w:sz w:val="26"/>
          <w:szCs w:val="26"/>
          <w:rtl w:val="0"/>
        </w:rPr>
        <w:t>- Whether the customer eventually churned</w:t>
      </w:r>
    </w:p>
    <w:p w14:paraId="000004AC">
      <w:pPr>
        <w:rPr>
          <w:sz w:val="26"/>
          <w:szCs w:val="26"/>
        </w:rPr>
      </w:pPr>
    </w:p>
    <w:p w14:paraId="000004AD">
      <w:pPr>
        <w:rPr>
          <w:sz w:val="26"/>
          <w:szCs w:val="26"/>
        </w:rPr>
      </w:pPr>
      <w:r>
        <w:rPr>
          <w:sz w:val="26"/>
          <w:szCs w:val="26"/>
          <w:rtl w:val="0"/>
        </w:rPr>
        <w:t>And that's by:</w:t>
      </w:r>
    </w:p>
    <w:p w14:paraId="000004AE">
      <w:pPr>
        <w:rPr>
          <w:b/>
          <w:bCs/>
          <w:sz w:val="28"/>
          <w:szCs w:val="28"/>
        </w:rPr>
      </w:pPr>
      <w:r>
        <w:rPr>
          <w:b/>
          <w:bCs/>
          <w:sz w:val="28"/>
          <w:szCs w:val="28"/>
          <w:rtl w:val="0"/>
        </w:rPr>
        <w:t>1.1 First join between the fact table and dimensions</w:t>
      </w:r>
    </w:p>
    <w:p w14:paraId="000004AF">
      <w:pPr>
        <w:rPr>
          <w:rFonts w:ascii="Calibri" w:hAnsi="Calibri" w:eastAsia="Calibri" w:cs="Calibri"/>
          <w:b/>
          <w:bCs/>
          <w:color w:val="1E3A8A"/>
          <w:sz w:val="32"/>
          <w:szCs w:val="32"/>
        </w:rPr>
      </w:pPr>
      <w:r>
        <w:rPr>
          <w:b/>
          <w:bCs/>
          <w:sz w:val="28"/>
          <w:szCs w:val="28"/>
          <w:rtl w:val="0"/>
        </w:rPr>
        <w:tab/>
      </w:r>
    </w:p>
    <w:tbl>
      <w:tblPr>
        <w:tblStyle w:val="45"/>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2B44549">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B0">
            <w:pPr>
              <w:rPr>
                <w:rFonts w:ascii="Calibri" w:hAnsi="Calibri" w:eastAsia="Calibri" w:cs="Calibri"/>
                <w:sz w:val="22"/>
                <w:szCs w:val="22"/>
              </w:rPr>
            </w:pPr>
            <w:r>
              <w:rPr>
                <w:rFonts w:ascii="Calibri" w:hAnsi="Calibri" w:eastAsia="Calibri" w:cs="Calibri"/>
                <w:sz w:val="22"/>
                <w:szCs w:val="22"/>
                <w:rtl w:val="0"/>
              </w:rPr>
              <w:t>monthly_behavior_df = spark.sql("""</w:t>
            </w:r>
          </w:p>
          <w:p w14:paraId="000004B1">
            <w:pPr>
              <w:rPr>
                <w:rFonts w:ascii="Calibri" w:hAnsi="Calibri" w:eastAsia="Calibri" w:cs="Calibri"/>
                <w:sz w:val="22"/>
                <w:szCs w:val="22"/>
              </w:rPr>
            </w:pPr>
            <w:r>
              <w:rPr>
                <w:rFonts w:ascii="Calibri" w:hAnsi="Calibri" w:eastAsia="Calibri" w:cs="Calibri"/>
                <w:sz w:val="22"/>
                <w:szCs w:val="22"/>
                <w:rtl w:val="0"/>
              </w:rPr>
              <w:t xml:space="preserve">    SELECT</w:t>
            </w:r>
          </w:p>
          <w:p w14:paraId="000004B2">
            <w:pPr>
              <w:rPr>
                <w:rFonts w:ascii="Calibri" w:hAnsi="Calibri" w:eastAsia="Calibri" w:cs="Calibri"/>
                <w:sz w:val="22"/>
                <w:szCs w:val="22"/>
              </w:rPr>
            </w:pPr>
            <w:r>
              <w:rPr>
                <w:rFonts w:ascii="Calibri" w:hAnsi="Calibri" w:eastAsia="Calibri" w:cs="Calibri"/>
                <w:sz w:val="22"/>
                <w:szCs w:val="22"/>
                <w:rtl w:val="0"/>
              </w:rPr>
              <w:t xml:space="preserve">        f.cust_key,</w:t>
            </w:r>
          </w:p>
          <w:p w14:paraId="000004B3">
            <w:pPr>
              <w:rPr>
                <w:rFonts w:ascii="Calibri" w:hAnsi="Calibri" w:eastAsia="Calibri" w:cs="Calibri"/>
                <w:sz w:val="22"/>
                <w:szCs w:val="22"/>
              </w:rPr>
            </w:pPr>
            <w:r>
              <w:rPr>
                <w:rFonts w:ascii="Calibri" w:hAnsi="Calibri" w:eastAsia="Calibri" w:cs="Calibri"/>
                <w:sz w:val="22"/>
                <w:szCs w:val="22"/>
                <w:rtl w:val="0"/>
              </w:rPr>
              <w:t xml:space="preserve">        c.customer_id,</w:t>
            </w:r>
          </w:p>
          <w:p w14:paraId="000004B4">
            <w:pPr>
              <w:rPr>
                <w:rFonts w:ascii="Calibri" w:hAnsi="Calibri" w:eastAsia="Calibri" w:cs="Calibri"/>
                <w:sz w:val="22"/>
                <w:szCs w:val="22"/>
              </w:rPr>
            </w:pPr>
            <w:r>
              <w:rPr>
                <w:rFonts w:ascii="Calibri" w:hAnsi="Calibri" w:eastAsia="Calibri" w:cs="Calibri"/>
                <w:sz w:val="22"/>
                <w:szCs w:val="22"/>
                <w:rtl w:val="0"/>
              </w:rPr>
              <w:t xml:space="preserve">        d.full_date AS activity_month,</w:t>
            </w:r>
          </w:p>
          <w:p w14:paraId="000004B5">
            <w:pPr>
              <w:rPr>
                <w:rFonts w:ascii="Calibri" w:hAnsi="Calibri" w:eastAsia="Calibri" w:cs="Calibri"/>
                <w:sz w:val="22"/>
                <w:szCs w:val="22"/>
              </w:rPr>
            </w:pPr>
          </w:p>
          <w:p w14:paraId="000004B6">
            <w:pPr>
              <w:rPr>
                <w:rFonts w:ascii="Calibri" w:hAnsi="Calibri" w:eastAsia="Calibri" w:cs="Calibri"/>
                <w:sz w:val="22"/>
                <w:szCs w:val="22"/>
              </w:rPr>
            </w:pPr>
            <w:r>
              <w:rPr>
                <w:rFonts w:ascii="Calibri" w:hAnsi="Calibri" w:eastAsia="Calibri" w:cs="Calibri"/>
                <w:sz w:val="22"/>
                <w:szCs w:val="22"/>
                <w:rtl w:val="0"/>
              </w:rPr>
              <w:t xml:space="preserve">        c.is_churned,</w:t>
            </w:r>
          </w:p>
          <w:p w14:paraId="000004B7">
            <w:pPr>
              <w:rPr>
                <w:rFonts w:ascii="Calibri" w:hAnsi="Calibri" w:eastAsia="Calibri" w:cs="Calibri"/>
                <w:sz w:val="22"/>
                <w:szCs w:val="22"/>
              </w:rPr>
            </w:pPr>
          </w:p>
          <w:p w14:paraId="000004B8">
            <w:pPr>
              <w:rPr>
                <w:rFonts w:ascii="Calibri" w:hAnsi="Calibri" w:eastAsia="Calibri" w:cs="Calibri"/>
                <w:sz w:val="22"/>
                <w:szCs w:val="22"/>
              </w:rPr>
            </w:pPr>
            <w:r>
              <w:rPr>
                <w:rFonts w:ascii="Calibri" w:hAnsi="Calibri" w:eastAsia="Calibri" w:cs="Calibri"/>
                <w:sz w:val="22"/>
                <w:szCs w:val="22"/>
                <w:rtl w:val="0"/>
              </w:rPr>
              <w:t xml:space="preserve">        f.ending_monthly_balance,</w:t>
            </w:r>
          </w:p>
          <w:p w14:paraId="000004B9">
            <w:pPr>
              <w:rPr>
                <w:rFonts w:ascii="Calibri" w:hAnsi="Calibri" w:eastAsia="Calibri" w:cs="Calibri"/>
                <w:sz w:val="22"/>
                <w:szCs w:val="22"/>
              </w:rPr>
            </w:pPr>
            <w:r>
              <w:rPr>
                <w:rFonts w:ascii="Calibri" w:hAnsi="Calibri" w:eastAsia="Calibri" w:cs="Calibri"/>
                <w:sz w:val="22"/>
                <w:szCs w:val="22"/>
                <w:rtl w:val="0"/>
              </w:rPr>
              <w:t xml:space="preserve">        f.active_products_count</w:t>
            </w:r>
          </w:p>
          <w:p w14:paraId="000004BA">
            <w:pPr>
              <w:rPr>
                <w:rFonts w:ascii="Calibri" w:hAnsi="Calibri" w:eastAsia="Calibri" w:cs="Calibri"/>
                <w:sz w:val="22"/>
                <w:szCs w:val="22"/>
              </w:rPr>
            </w:pPr>
          </w:p>
          <w:p w14:paraId="000004BB">
            <w:pPr>
              <w:rPr>
                <w:rFonts w:ascii="Calibri" w:hAnsi="Calibri" w:eastAsia="Calibri" w:cs="Calibri"/>
                <w:sz w:val="22"/>
                <w:szCs w:val="22"/>
              </w:rPr>
            </w:pPr>
            <w:r>
              <w:rPr>
                <w:rFonts w:ascii="Calibri" w:hAnsi="Calibri" w:eastAsia="Calibri" w:cs="Calibri"/>
                <w:sz w:val="22"/>
                <w:szCs w:val="22"/>
                <w:rtl w:val="0"/>
              </w:rPr>
              <w:t xml:space="preserve">    FROM fact_customer_monthly_activity_df f</w:t>
            </w:r>
          </w:p>
          <w:p w14:paraId="000004BC">
            <w:pPr>
              <w:rPr>
                <w:rFonts w:ascii="Calibri" w:hAnsi="Calibri" w:eastAsia="Calibri" w:cs="Calibri"/>
                <w:sz w:val="22"/>
                <w:szCs w:val="22"/>
              </w:rPr>
            </w:pPr>
          </w:p>
          <w:p w14:paraId="000004BD">
            <w:pPr>
              <w:rPr>
                <w:rFonts w:ascii="Calibri" w:hAnsi="Calibri" w:eastAsia="Calibri" w:cs="Calibri"/>
                <w:sz w:val="22"/>
                <w:szCs w:val="22"/>
              </w:rPr>
            </w:pPr>
            <w:r>
              <w:rPr>
                <w:rFonts w:ascii="Calibri" w:hAnsi="Calibri" w:eastAsia="Calibri" w:cs="Calibri"/>
                <w:sz w:val="22"/>
                <w:szCs w:val="22"/>
                <w:rtl w:val="0"/>
              </w:rPr>
              <w:t xml:space="preserve">    JOIN dim_customer c</w:t>
            </w:r>
          </w:p>
          <w:p w14:paraId="000004BE">
            <w:pPr>
              <w:rPr>
                <w:rFonts w:ascii="Calibri" w:hAnsi="Calibri" w:eastAsia="Calibri" w:cs="Calibri"/>
                <w:sz w:val="22"/>
                <w:szCs w:val="22"/>
              </w:rPr>
            </w:pPr>
            <w:r>
              <w:rPr>
                <w:rFonts w:ascii="Calibri" w:hAnsi="Calibri" w:eastAsia="Calibri" w:cs="Calibri"/>
                <w:sz w:val="22"/>
                <w:szCs w:val="22"/>
                <w:rtl w:val="0"/>
              </w:rPr>
              <w:t xml:space="preserve">        ON f.cust_key = c.cust_key</w:t>
            </w:r>
          </w:p>
          <w:p w14:paraId="000004BF">
            <w:pPr>
              <w:rPr>
                <w:rFonts w:ascii="Calibri" w:hAnsi="Calibri" w:eastAsia="Calibri" w:cs="Calibri"/>
                <w:sz w:val="22"/>
                <w:szCs w:val="22"/>
              </w:rPr>
            </w:pPr>
          </w:p>
          <w:p w14:paraId="000004C0">
            <w:pPr>
              <w:rPr>
                <w:rFonts w:ascii="Calibri" w:hAnsi="Calibri" w:eastAsia="Calibri" w:cs="Calibri"/>
                <w:sz w:val="22"/>
                <w:szCs w:val="22"/>
              </w:rPr>
            </w:pPr>
            <w:r>
              <w:rPr>
                <w:rFonts w:ascii="Calibri" w:hAnsi="Calibri" w:eastAsia="Calibri" w:cs="Calibri"/>
                <w:sz w:val="22"/>
                <w:szCs w:val="22"/>
                <w:rtl w:val="0"/>
              </w:rPr>
              <w:t xml:space="preserve">    JOIN dim_date d</w:t>
            </w:r>
          </w:p>
          <w:p w14:paraId="000004C1">
            <w:pPr>
              <w:rPr>
                <w:rFonts w:ascii="Calibri" w:hAnsi="Calibri" w:eastAsia="Calibri" w:cs="Calibri"/>
                <w:sz w:val="22"/>
                <w:szCs w:val="22"/>
              </w:rPr>
            </w:pPr>
            <w:r>
              <w:rPr>
                <w:rFonts w:ascii="Calibri" w:hAnsi="Calibri" w:eastAsia="Calibri" w:cs="Calibri"/>
                <w:sz w:val="22"/>
                <w:szCs w:val="22"/>
                <w:rtl w:val="0"/>
              </w:rPr>
              <w:t xml:space="preserve">        ON f.date_key = d.date_key</w:t>
            </w:r>
          </w:p>
          <w:p w14:paraId="000004C2">
            <w:pPr>
              <w:rPr>
                <w:rFonts w:ascii="Calibri" w:hAnsi="Calibri" w:eastAsia="Calibri" w:cs="Calibri"/>
                <w:sz w:val="22"/>
                <w:szCs w:val="22"/>
              </w:rPr>
            </w:pPr>
            <w:r>
              <w:rPr>
                <w:rFonts w:ascii="Calibri" w:hAnsi="Calibri" w:eastAsia="Calibri" w:cs="Calibri"/>
                <w:sz w:val="22"/>
                <w:szCs w:val="22"/>
                <w:rtl w:val="0"/>
              </w:rPr>
              <w:t>""")</w:t>
            </w:r>
          </w:p>
        </w:tc>
      </w:tr>
    </w:tbl>
    <w:p w14:paraId="000004C3"/>
    <w:p w14:paraId="000004C4"/>
    <w:p w14:paraId="000004C5">
      <w:pPr>
        <w:rPr>
          <w:b/>
          <w:bCs/>
          <w:sz w:val="26"/>
          <w:szCs w:val="26"/>
        </w:rPr>
      </w:pPr>
      <w:r>
        <w:rPr>
          <w:b/>
          <w:bCs/>
          <w:sz w:val="26"/>
          <w:szCs w:val="26"/>
          <w:rtl w:val="0"/>
        </w:rPr>
        <w:t>1.2 Calculate the previous month's values (product counts and balance), and do that by using the window function last()</w:t>
      </w:r>
    </w:p>
    <w:p w14:paraId="000004C6">
      <w:pPr>
        <w:ind w:left="0" w:firstLine="0"/>
        <w:rPr>
          <w:sz w:val="22"/>
          <w:szCs w:val="22"/>
        </w:rPr>
      </w:pPr>
    </w:p>
    <w:p w14:paraId="000004C7">
      <w:pPr>
        <w:ind w:left="0" w:firstLine="0"/>
        <w:rPr>
          <w:sz w:val="22"/>
          <w:szCs w:val="22"/>
        </w:rPr>
      </w:pPr>
      <w:r>
        <w:rPr>
          <w:sz w:val="22"/>
          <w:szCs w:val="22"/>
          <w:rtl w:val="0"/>
        </w:rPr>
        <w:t>Here, I have two window functions:</w:t>
      </w:r>
    </w:p>
    <w:p w14:paraId="000004C8">
      <w:pPr>
        <w:numPr>
          <w:ilvl w:val="0"/>
          <w:numId w:val="22"/>
        </w:numPr>
        <w:ind w:left="720" w:hanging="360"/>
        <w:rPr>
          <w:sz w:val="22"/>
          <w:szCs w:val="22"/>
          <w:u w:val="none"/>
        </w:rPr>
      </w:pPr>
      <w:r>
        <w:rPr>
          <w:sz w:val="22"/>
          <w:szCs w:val="22"/>
          <w:rtl w:val="0"/>
        </w:rPr>
        <w:t>To partition by the customer_id, arranged by activity month</w:t>
      </w:r>
    </w:p>
    <w:p w14:paraId="000004C9">
      <w:pPr>
        <w:numPr>
          <w:ilvl w:val="0"/>
          <w:numId w:val="22"/>
        </w:numPr>
        <w:ind w:left="720" w:hanging="360"/>
        <w:rPr>
          <w:sz w:val="22"/>
          <w:szCs w:val="22"/>
          <w:u w:val="none"/>
        </w:rPr>
      </w:pPr>
      <w:r>
        <w:rPr>
          <w:sz w:val="22"/>
          <w:szCs w:val="22"/>
          <w:rtl w:val="0"/>
        </w:rPr>
        <w:t>To partition by customer_id, arranged by activity month, but only to fetch the previous months for the current</w:t>
      </w:r>
    </w:p>
    <w:p w14:paraId="000004CA">
      <w:pPr>
        <w:ind w:left="0" w:firstLine="0"/>
        <w:rPr>
          <w:sz w:val="22"/>
          <w:szCs w:val="22"/>
        </w:rPr>
      </w:pPr>
      <w:r>
        <w:rPr>
          <w:sz w:val="22"/>
          <w:szCs w:val="22"/>
          <w:rtl w:val="0"/>
        </w:rPr>
        <w:t>Then I calculate the balance as the previous_month_balance, so I am not affected by the current balance if it’s null values I have</w:t>
      </w:r>
    </w:p>
    <w:p w14:paraId="000004CB">
      <w:pPr>
        <w:ind w:left="0" w:firstLine="0"/>
        <w:rPr>
          <w:sz w:val="22"/>
          <w:szCs w:val="22"/>
        </w:rPr>
      </w:pPr>
      <w:r>
        <w:rPr>
          <w:sz w:val="22"/>
          <w:szCs w:val="22"/>
          <w:rtl w:val="0"/>
        </w:rPr>
        <w:t>Then I calculate the previous month's products</w:t>
      </w:r>
    </w:p>
    <w:p w14:paraId="000004CC">
      <w:pPr>
        <w:rPr>
          <w:color w:val="1E3A8A"/>
          <w:sz w:val="22"/>
          <w:szCs w:val="22"/>
        </w:rPr>
      </w:pPr>
    </w:p>
    <w:tbl>
      <w:tblPr>
        <w:tblStyle w:val="46"/>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8FF1B47">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CD">
            <w:pPr>
              <w:rPr>
                <w:rFonts w:ascii="Calibri" w:hAnsi="Calibri" w:eastAsia="Calibri" w:cs="Calibri"/>
                <w:sz w:val="22"/>
                <w:szCs w:val="22"/>
              </w:rPr>
            </w:pPr>
            <w:r>
              <w:rPr>
                <w:rFonts w:ascii="Calibri" w:hAnsi="Calibri" w:eastAsia="Calibri" w:cs="Calibri"/>
                <w:sz w:val="22"/>
                <w:szCs w:val="22"/>
                <w:rtl w:val="0"/>
              </w:rPr>
              <w:t>behavior_window = (Window.partitionBy("customer_id").orderBy("activity_month"))</w:t>
            </w:r>
          </w:p>
          <w:p w14:paraId="000004CE">
            <w:pPr>
              <w:rPr>
                <w:rFonts w:ascii="Calibri" w:hAnsi="Calibri" w:eastAsia="Calibri" w:cs="Calibri"/>
                <w:sz w:val="22"/>
                <w:szCs w:val="22"/>
              </w:rPr>
            </w:pPr>
          </w:p>
          <w:p w14:paraId="000004CF">
            <w:pPr>
              <w:rPr>
                <w:rFonts w:ascii="Calibri" w:hAnsi="Calibri" w:eastAsia="Calibri" w:cs="Calibri"/>
                <w:sz w:val="22"/>
                <w:szCs w:val="22"/>
              </w:rPr>
            </w:pPr>
            <w:r>
              <w:rPr>
                <w:rFonts w:ascii="Calibri" w:hAnsi="Calibri" w:eastAsia="Calibri" w:cs="Calibri"/>
                <w:sz w:val="22"/>
                <w:szCs w:val="22"/>
                <w:rtl w:val="0"/>
              </w:rPr>
              <w:t>last_known_balance_window = (</w:t>
            </w:r>
          </w:p>
          <w:p w14:paraId="000004D0">
            <w:pPr>
              <w:rPr>
                <w:rFonts w:ascii="Calibri" w:hAnsi="Calibri" w:eastAsia="Calibri" w:cs="Calibri"/>
                <w:sz w:val="22"/>
                <w:szCs w:val="22"/>
              </w:rPr>
            </w:pPr>
            <w:r>
              <w:rPr>
                <w:rFonts w:ascii="Calibri" w:hAnsi="Calibri" w:eastAsia="Calibri" w:cs="Calibri"/>
                <w:sz w:val="22"/>
                <w:szCs w:val="22"/>
                <w:rtl w:val="0"/>
              </w:rPr>
              <w:t xml:space="preserve">    Window</w:t>
            </w:r>
          </w:p>
          <w:p w14:paraId="000004D1">
            <w:pPr>
              <w:rPr>
                <w:rFonts w:ascii="Calibri" w:hAnsi="Calibri" w:eastAsia="Calibri" w:cs="Calibri"/>
                <w:sz w:val="22"/>
                <w:szCs w:val="22"/>
              </w:rPr>
            </w:pPr>
            <w:r>
              <w:rPr>
                <w:rFonts w:ascii="Calibri" w:hAnsi="Calibri" w:eastAsia="Calibri" w:cs="Calibri"/>
                <w:sz w:val="22"/>
                <w:szCs w:val="22"/>
                <w:rtl w:val="0"/>
              </w:rPr>
              <w:t xml:space="preserve">    .partitionBy("customer_id")</w:t>
            </w:r>
          </w:p>
          <w:p w14:paraId="000004D2">
            <w:pPr>
              <w:rPr>
                <w:rFonts w:ascii="Calibri" w:hAnsi="Calibri" w:eastAsia="Calibri" w:cs="Calibri"/>
                <w:sz w:val="22"/>
                <w:szCs w:val="22"/>
              </w:rPr>
            </w:pPr>
            <w:r>
              <w:rPr>
                <w:rFonts w:ascii="Calibri" w:hAnsi="Calibri" w:eastAsia="Calibri" w:cs="Calibri"/>
                <w:sz w:val="22"/>
                <w:szCs w:val="22"/>
                <w:rtl w:val="0"/>
              </w:rPr>
              <w:t xml:space="preserve">    .orderBy("activity_month")</w:t>
            </w:r>
          </w:p>
          <w:p w14:paraId="000004D3">
            <w:pPr>
              <w:rPr>
                <w:rFonts w:ascii="Calibri" w:hAnsi="Calibri" w:eastAsia="Calibri" w:cs="Calibri"/>
                <w:sz w:val="22"/>
                <w:szCs w:val="22"/>
              </w:rPr>
            </w:pPr>
            <w:r>
              <w:rPr>
                <w:rFonts w:ascii="Calibri" w:hAnsi="Calibri" w:eastAsia="Calibri" w:cs="Calibri"/>
                <w:sz w:val="22"/>
                <w:szCs w:val="22"/>
                <w:rtl w:val="0"/>
              </w:rPr>
              <w:t xml:space="preserve">    .rowsBetween(Window.unboundedPreceding, -1)</w:t>
            </w:r>
          </w:p>
          <w:p w14:paraId="000004D4">
            <w:pPr>
              <w:rPr>
                <w:rFonts w:ascii="Calibri" w:hAnsi="Calibri" w:eastAsia="Calibri" w:cs="Calibri"/>
                <w:sz w:val="22"/>
                <w:szCs w:val="22"/>
              </w:rPr>
            </w:pPr>
            <w:r>
              <w:rPr>
                <w:rFonts w:ascii="Calibri" w:hAnsi="Calibri" w:eastAsia="Calibri" w:cs="Calibri"/>
                <w:sz w:val="22"/>
                <w:szCs w:val="22"/>
                <w:rtl w:val="0"/>
              </w:rPr>
              <w:t>)</w:t>
            </w:r>
          </w:p>
          <w:p w14:paraId="000004D5">
            <w:pPr>
              <w:rPr>
                <w:rFonts w:ascii="Calibri" w:hAnsi="Calibri" w:eastAsia="Calibri" w:cs="Calibri"/>
                <w:sz w:val="22"/>
                <w:szCs w:val="22"/>
              </w:rPr>
            </w:pPr>
          </w:p>
          <w:p w14:paraId="000004D6">
            <w:pPr>
              <w:rPr>
                <w:rFonts w:ascii="Calibri" w:hAnsi="Calibri" w:eastAsia="Calibri" w:cs="Calibri"/>
                <w:sz w:val="22"/>
                <w:szCs w:val="22"/>
              </w:rPr>
            </w:pPr>
            <w:r>
              <w:rPr>
                <w:rFonts w:ascii="Calibri" w:hAnsi="Calibri" w:eastAsia="Calibri" w:cs="Calibri"/>
                <w:sz w:val="22"/>
                <w:szCs w:val="22"/>
                <w:rtl w:val="0"/>
              </w:rPr>
              <w:t>monthly_behavior_df = (</w:t>
            </w:r>
          </w:p>
          <w:p w14:paraId="000004D7">
            <w:pPr>
              <w:rPr>
                <w:rFonts w:ascii="Calibri" w:hAnsi="Calibri" w:eastAsia="Calibri" w:cs="Calibri"/>
                <w:sz w:val="22"/>
                <w:szCs w:val="22"/>
              </w:rPr>
            </w:pPr>
            <w:r>
              <w:rPr>
                <w:rFonts w:ascii="Calibri" w:hAnsi="Calibri" w:eastAsia="Calibri" w:cs="Calibri"/>
                <w:sz w:val="22"/>
                <w:szCs w:val="22"/>
                <w:rtl w:val="0"/>
              </w:rPr>
              <w:t xml:space="preserve">    monthly_behavior_df</w:t>
            </w:r>
          </w:p>
          <w:p w14:paraId="000004D8">
            <w:pPr>
              <w:rPr>
                <w:rFonts w:ascii="Calibri" w:hAnsi="Calibri" w:eastAsia="Calibri" w:cs="Calibri"/>
                <w:sz w:val="22"/>
                <w:szCs w:val="22"/>
              </w:rPr>
            </w:pPr>
            <w:r>
              <w:rPr>
                <w:rFonts w:ascii="Calibri" w:hAnsi="Calibri" w:eastAsia="Calibri" w:cs="Calibri"/>
                <w:sz w:val="22"/>
                <w:szCs w:val="22"/>
                <w:rtl w:val="0"/>
              </w:rPr>
              <w:t xml:space="preserve">    .withColumn(</w:t>
            </w:r>
          </w:p>
          <w:p w14:paraId="000004D9">
            <w:pPr>
              <w:rPr>
                <w:rFonts w:ascii="Calibri" w:hAnsi="Calibri" w:eastAsia="Calibri" w:cs="Calibri"/>
                <w:sz w:val="22"/>
                <w:szCs w:val="22"/>
              </w:rPr>
            </w:pPr>
            <w:r>
              <w:rPr>
                <w:rFonts w:ascii="Calibri" w:hAnsi="Calibri" w:eastAsia="Calibri" w:cs="Calibri"/>
                <w:sz w:val="22"/>
                <w:szCs w:val="22"/>
                <w:rtl w:val="0"/>
              </w:rPr>
              <w:t xml:space="preserve">        "previous_month_balance",</w:t>
            </w:r>
          </w:p>
          <w:p w14:paraId="000004DA">
            <w:pPr>
              <w:rPr>
                <w:rFonts w:ascii="Calibri" w:hAnsi="Calibri" w:eastAsia="Calibri" w:cs="Calibri"/>
                <w:sz w:val="22"/>
                <w:szCs w:val="22"/>
              </w:rPr>
            </w:pPr>
            <w:r>
              <w:rPr>
                <w:rFonts w:ascii="Calibri" w:hAnsi="Calibri" w:eastAsia="Calibri" w:cs="Calibri"/>
                <w:sz w:val="22"/>
                <w:szCs w:val="22"/>
                <w:rtl w:val="0"/>
              </w:rPr>
              <w:t xml:space="preserve">        F.last("ending_monthly_balance", ignorenulls=True).over(last_known_balance_window)</w:t>
            </w:r>
          </w:p>
          <w:p w14:paraId="000004DB">
            <w:pPr>
              <w:rPr>
                <w:rFonts w:ascii="Calibri" w:hAnsi="Calibri" w:eastAsia="Calibri" w:cs="Calibri"/>
                <w:sz w:val="22"/>
                <w:szCs w:val="22"/>
              </w:rPr>
            </w:pPr>
            <w:r>
              <w:rPr>
                <w:rFonts w:ascii="Calibri" w:hAnsi="Calibri" w:eastAsia="Calibri" w:cs="Calibri"/>
                <w:sz w:val="22"/>
                <w:szCs w:val="22"/>
                <w:rtl w:val="0"/>
              </w:rPr>
              <w:t xml:space="preserve">    )</w:t>
            </w:r>
          </w:p>
          <w:p w14:paraId="000004DC">
            <w:pPr>
              <w:rPr>
                <w:rFonts w:ascii="Calibri" w:hAnsi="Calibri" w:eastAsia="Calibri" w:cs="Calibri"/>
                <w:sz w:val="22"/>
                <w:szCs w:val="22"/>
              </w:rPr>
            </w:pPr>
            <w:r>
              <w:rPr>
                <w:rFonts w:ascii="Calibri" w:hAnsi="Calibri" w:eastAsia="Calibri" w:cs="Calibri"/>
                <w:sz w:val="22"/>
                <w:szCs w:val="22"/>
                <w:rtl w:val="0"/>
              </w:rPr>
              <w:t xml:space="preserve">    .withColumn(</w:t>
            </w:r>
          </w:p>
          <w:p w14:paraId="000004DD">
            <w:pPr>
              <w:rPr>
                <w:rFonts w:ascii="Calibri" w:hAnsi="Calibri" w:eastAsia="Calibri" w:cs="Calibri"/>
                <w:sz w:val="22"/>
                <w:szCs w:val="22"/>
              </w:rPr>
            </w:pPr>
            <w:r>
              <w:rPr>
                <w:rFonts w:ascii="Calibri" w:hAnsi="Calibri" w:eastAsia="Calibri" w:cs="Calibri"/>
                <w:sz w:val="22"/>
                <w:szCs w:val="22"/>
                <w:rtl w:val="0"/>
              </w:rPr>
              <w:t xml:space="preserve">        "previous_month_products",</w:t>
            </w:r>
          </w:p>
          <w:p w14:paraId="000004DE">
            <w:pPr>
              <w:rPr>
                <w:rFonts w:ascii="Calibri" w:hAnsi="Calibri" w:eastAsia="Calibri" w:cs="Calibri"/>
                <w:sz w:val="22"/>
                <w:szCs w:val="22"/>
              </w:rPr>
            </w:pPr>
            <w:r>
              <w:rPr>
                <w:rFonts w:ascii="Calibri" w:hAnsi="Calibri" w:eastAsia="Calibri" w:cs="Calibri"/>
                <w:sz w:val="22"/>
                <w:szCs w:val="22"/>
                <w:rtl w:val="0"/>
              </w:rPr>
              <w:t xml:space="preserve">        F.lag("active_products_count").over(behavior_window)</w:t>
            </w:r>
          </w:p>
          <w:p w14:paraId="000004DF">
            <w:pPr>
              <w:rPr>
                <w:rFonts w:ascii="Calibri" w:hAnsi="Calibri" w:eastAsia="Calibri" w:cs="Calibri"/>
                <w:sz w:val="22"/>
                <w:szCs w:val="22"/>
              </w:rPr>
            </w:pPr>
            <w:r>
              <w:rPr>
                <w:rFonts w:ascii="Calibri" w:hAnsi="Calibri" w:eastAsia="Calibri" w:cs="Calibri"/>
                <w:sz w:val="22"/>
                <w:szCs w:val="22"/>
                <w:rtl w:val="0"/>
              </w:rPr>
              <w:t xml:space="preserve">    )</w:t>
            </w:r>
          </w:p>
          <w:p w14:paraId="000004E0">
            <w:pPr>
              <w:rPr>
                <w:rFonts w:ascii="Calibri" w:hAnsi="Calibri" w:eastAsia="Calibri" w:cs="Calibri"/>
                <w:sz w:val="22"/>
                <w:szCs w:val="22"/>
              </w:rPr>
            </w:pPr>
            <w:r>
              <w:rPr>
                <w:rFonts w:ascii="Calibri" w:hAnsi="Calibri" w:eastAsia="Calibri" w:cs="Calibri"/>
                <w:sz w:val="22"/>
                <w:szCs w:val="22"/>
                <w:rtl w:val="0"/>
              </w:rPr>
              <w:t>)</w:t>
            </w:r>
          </w:p>
        </w:tc>
      </w:tr>
    </w:tbl>
    <w:p w14:paraId="000004E1"/>
    <w:p w14:paraId="000004E2">
      <w:pPr>
        <w:rPr>
          <w:b/>
          <w:bCs/>
          <w:sz w:val="26"/>
          <w:szCs w:val="26"/>
        </w:rPr>
      </w:pPr>
      <w:r>
        <w:rPr>
          <w:b/>
          <w:bCs/>
          <w:sz w:val="26"/>
          <w:szCs w:val="26"/>
          <w:rtl w:val="0"/>
        </w:rPr>
        <w:t>1.3 Calculate the changes</w:t>
      </w:r>
    </w:p>
    <w:p w14:paraId="000004E3">
      <w:pPr>
        <w:rPr>
          <w:rFonts w:ascii="Calibri" w:hAnsi="Calibri" w:eastAsia="Calibri" w:cs="Calibri"/>
          <w:b/>
          <w:bCs/>
          <w:color w:val="1E3A8A"/>
          <w:sz w:val="32"/>
          <w:szCs w:val="32"/>
        </w:rPr>
      </w:pPr>
      <w:r>
        <w:rPr>
          <w:b/>
          <w:bCs/>
          <w:sz w:val="26"/>
          <w:szCs w:val="26"/>
          <w:rtl w:val="0"/>
        </w:rPr>
        <w:tab/>
      </w:r>
    </w:p>
    <w:tbl>
      <w:tblPr>
        <w:tblStyle w:val="47"/>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6221566D">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E4">
            <w:pPr>
              <w:rPr>
                <w:rFonts w:ascii="Calibri" w:hAnsi="Calibri" w:eastAsia="Calibri" w:cs="Calibri"/>
                <w:sz w:val="22"/>
                <w:szCs w:val="22"/>
              </w:rPr>
            </w:pPr>
            <w:r>
              <w:rPr>
                <w:rFonts w:ascii="Calibri" w:hAnsi="Calibri" w:eastAsia="Calibri" w:cs="Calibri"/>
                <w:sz w:val="22"/>
                <w:szCs w:val="22"/>
                <w:rtl w:val="0"/>
              </w:rPr>
              <w:t>monthly_behavior_df = (</w:t>
            </w:r>
          </w:p>
          <w:p w14:paraId="000004E5">
            <w:pPr>
              <w:rPr>
                <w:rFonts w:ascii="Calibri" w:hAnsi="Calibri" w:eastAsia="Calibri" w:cs="Calibri"/>
                <w:sz w:val="22"/>
                <w:szCs w:val="22"/>
              </w:rPr>
            </w:pPr>
            <w:r>
              <w:rPr>
                <w:rFonts w:ascii="Calibri" w:hAnsi="Calibri" w:eastAsia="Calibri" w:cs="Calibri"/>
                <w:sz w:val="22"/>
                <w:szCs w:val="22"/>
                <w:rtl w:val="0"/>
              </w:rPr>
              <w:t xml:space="preserve">    monthly_behavior_df</w:t>
            </w:r>
          </w:p>
          <w:p w14:paraId="000004E6">
            <w:pPr>
              <w:rPr>
                <w:rFonts w:ascii="Calibri" w:hAnsi="Calibri" w:eastAsia="Calibri" w:cs="Calibri"/>
                <w:sz w:val="22"/>
                <w:szCs w:val="22"/>
              </w:rPr>
            </w:pPr>
            <w:r>
              <w:rPr>
                <w:rFonts w:ascii="Calibri" w:hAnsi="Calibri" w:eastAsia="Calibri" w:cs="Calibri"/>
                <w:sz w:val="22"/>
                <w:szCs w:val="22"/>
                <w:rtl w:val="0"/>
              </w:rPr>
              <w:t xml:space="preserve">    .withColumn(</w:t>
            </w:r>
          </w:p>
          <w:p w14:paraId="000004E7">
            <w:pPr>
              <w:rPr>
                <w:rFonts w:ascii="Calibri" w:hAnsi="Calibri" w:eastAsia="Calibri" w:cs="Calibri"/>
                <w:sz w:val="22"/>
                <w:szCs w:val="22"/>
              </w:rPr>
            </w:pPr>
            <w:r>
              <w:rPr>
                <w:rFonts w:ascii="Calibri" w:hAnsi="Calibri" w:eastAsia="Calibri" w:cs="Calibri"/>
                <w:sz w:val="22"/>
                <w:szCs w:val="22"/>
                <w:rtl w:val="0"/>
              </w:rPr>
              <w:t xml:space="preserve">        "balance_change",</w:t>
            </w:r>
          </w:p>
          <w:p w14:paraId="000004E8">
            <w:pPr>
              <w:rPr>
                <w:rFonts w:ascii="Calibri" w:hAnsi="Calibri" w:eastAsia="Calibri" w:cs="Calibri"/>
                <w:sz w:val="22"/>
                <w:szCs w:val="22"/>
              </w:rPr>
            </w:pPr>
            <w:r>
              <w:rPr>
                <w:rFonts w:ascii="Calibri" w:hAnsi="Calibri" w:eastAsia="Calibri" w:cs="Calibri"/>
                <w:sz w:val="22"/>
                <w:szCs w:val="22"/>
                <w:rtl w:val="0"/>
              </w:rPr>
              <w:t xml:space="preserve">        F.col("ending_monthly_balance")</w:t>
            </w:r>
          </w:p>
          <w:p w14:paraId="000004E9">
            <w:pPr>
              <w:rPr>
                <w:rFonts w:ascii="Calibri" w:hAnsi="Calibri" w:eastAsia="Calibri" w:cs="Calibri"/>
                <w:sz w:val="22"/>
                <w:szCs w:val="22"/>
              </w:rPr>
            </w:pPr>
            <w:r>
              <w:rPr>
                <w:rFonts w:ascii="Calibri" w:hAnsi="Calibri" w:eastAsia="Calibri" w:cs="Calibri"/>
                <w:sz w:val="22"/>
                <w:szCs w:val="22"/>
                <w:rtl w:val="0"/>
              </w:rPr>
              <w:t xml:space="preserve">        - F.col("previous_month_balance")</w:t>
            </w:r>
          </w:p>
          <w:p w14:paraId="000004EA">
            <w:pPr>
              <w:rPr>
                <w:rFonts w:ascii="Calibri" w:hAnsi="Calibri" w:eastAsia="Calibri" w:cs="Calibri"/>
                <w:sz w:val="22"/>
                <w:szCs w:val="22"/>
              </w:rPr>
            </w:pPr>
            <w:r>
              <w:rPr>
                <w:rFonts w:ascii="Calibri" w:hAnsi="Calibri" w:eastAsia="Calibri" w:cs="Calibri"/>
                <w:sz w:val="22"/>
                <w:szCs w:val="22"/>
                <w:rtl w:val="0"/>
              </w:rPr>
              <w:t xml:space="preserve">    )</w:t>
            </w:r>
          </w:p>
          <w:p w14:paraId="000004EB">
            <w:pPr>
              <w:rPr>
                <w:rFonts w:ascii="Calibri" w:hAnsi="Calibri" w:eastAsia="Calibri" w:cs="Calibri"/>
                <w:sz w:val="22"/>
                <w:szCs w:val="22"/>
              </w:rPr>
            </w:pPr>
            <w:r>
              <w:rPr>
                <w:rFonts w:ascii="Calibri" w:hAnsi="Calibri" w:eastAsia="Calibri" w:cs="Calibri"/>
                <w:sz w:val="22"/>
                <w:szCs w:val="22"/>
                <w:rtl w:val="0"/>
              </w:rPr>
              <w:t xml:space="preserve">    .withColumn(</w:t>
            </w:r>
          </w:p>
          <w:p w14:paraId="000004EC">
            <w:pPr>
              <w:rPr>
                <w:rFonts w:ascii="Calibri" w:hAnsi="Calibri" w:eastAsia="Calibri" w:cs="Calibri"/>
                <w:sz w:val="22"/>
                <w:szCs w:val="22"/>
              </w:rPr>
            </w:pPr>
            <w:r>
              <w:rPr>
                <w:rFonts w:ascii="Calibri" w:hAnsi="Calibri" w:eastAsia="Calibri" w:cs="Calibri"/>
                <w:sz w:val="22"/>
                <w:szCs w:val="22"/>
                <w:rtl w:val="0"/>
              </w:rPr>
              <w:t xml:space="preserve">        "product_change",</w:t>
            </w:r>
          </w:p>
          <w:p w14:paraId="000004ED">
            <w:pPr>
              <w:rPr>
                <w:rFonts w:ascii="Calibri" w:hAnsi="Calibri" w:eastAsia="Calibri" w:cs="Calibri"/>
                <w:sz w:val="22"/>
                <w:szCs w:val="22"/>
              </w:rPr>
            </w:pPr>
            <w:r>
              <w:rPr>
                <w:rFonts w:ascii="Calibri" w:hAnsi="Calibri" w:eastAsia="Calibri" w:cs="Calibri"/>
                <w:sz w:val="22"/>
                <w:szCs w:val="22"/>
                <w:rtl w:val="0"/>
              </w:rPr>
              <w:t xml:space="preserve">        F.col("active_products_count")</w:t>
            </w:r>
          </w:p>
          <w:p w14:paraId="000004EE">
            <w:pPr>
              <w:rPr>
                <w:rFonts w:ascii="Calibri" w:hAnsi="Calibri" w:eastAsia="Calibri" w:cs="Calibri"/>
                <w:sz w:val="22"/>
                <w:szCs w:val="22"/>
              </w:rPr>
            </w:pPr>
            <w:r>
              <w:rPr>
                <w:rFonts w:ascii="Calibri" w:hAnsi="Calibri" w:eastAsia="Calibri" w:cs="Calibri"/>
                <w:sz w:val="22"/>
                <w:szCs w:val="22"/>
                <w:rtl w:val="0"/>
              </w:rPr>
              <w:t xml:space="preserve">        - F.col("previous_month_products")</w:t>
            </w:r>
          </w:p>
          <w:p w14:paraId="000004EF">
            <w:pPr>
              <w:rPr>
                <w:rFonts w:ascii="Calibri" w:hAnsi="Calibri" w:eastAsia="Calibri" w:cs="Calibri"/>
                <w:sz w:val="22"/>
                <w:szCs w:val="22"/>
              </w:rPr>
            </w:pPr>
            <w:r>
              <w:rPr>
                <w:rFonts w:ascii="Calibri" w:hAnsi="Calibri" w:eastAsia="Calibri" w:cs="Calibri"/>
                <w:sz w:val="22"/>
                <w:szCs w:val="22"/>
                <w:rtl w:val="0"/>
              </w:rPr>
              <w:t xml:space="preserve">    )</w:t>
            </w:r>
          </w:p>
          <w:p w14:paraId="000004F0">
            <w:pPr>
              <w:rPr>
                <w:rFonts w:ascii="Calibri" w:hAnsi="Calibri" w:eastAsia="Calibri" w:cs="Calibri"/>
                <w:sz w:val="22"/>
                <w:szCs w:val="22"/>
              </w:rPr>
            </w:pPr>
            <w:r>
              <w:rPr>
                <w:rFonts w:ascii="Calibri" w:hAnsi="Calibri" w:eastAsia="Calibri" w:cs="Calibri"/>
                <w:sz w:val="22"/>
                <w:szCs w:val="22"/>
                <w:rtl w:val="0"/>
              </w:rPr>
              <w:t>)</w:t>
            </w:r>
          </w:p>
        </w:tc>
      </w:tr>
    </w:tbl>
    <w:p w14:paraId="000004F1"/>
    <w:p w14:paraId="000004F2">
      <w:pPr>
        <w:rPr>
          <w:b/>
          <w:bCs/>
          <w:sz w:val="26"/>
          <w:szCs w:val="26"/>
        </w:rPr>
      </w:pPr>
      <w:r>
        <w:rPr>
          <w:b/>
          <w:bCs/>
          <w:sz w:val="26"/>
          <w:szCs w:val="26"/>
          <w:rtl w:val="0"/>
        </w:rPr>
        <w:t>1.4 Summarize each customer's overall trend</w:t>
      </w:r>
    </w:p>
    <w:p w14:paraId="000004F3">
      <w:pPr>
        <w:spacing w:before="240" w:after="240"/>
        <w:rPr>
          <w:sz w:val="26"/>
          <w:szCs w:val="26"/>
        </w:rPr>
      </w:pPr>
      <w:r>
        <w:rPr>
          <w:sz w:val="26"/>
          <w:szCs w:val="26"/>
          <w:rtl w:val="0"/>
        </w:rPr>
        <w:t>In this step, I will turn month-by-month values into one row per customer that indicates whether balance and products are trending up or down and the percentage of their months that showed a decline.</w:t>
      </w:r>
    </w:p>
    <w:p w14:paraId="000004F4">
      <w:pPr>
        <w:spacing w:before="240" w:after="240"/>
        <w:rPr>
          <w:sz w:val="26"/>
          <w:szCs w:val="26"/>
        </w:rPr>
      </w:pPr>
      <w:r>
        <w:rPr>
          <w:sz w:val="26"/>
          <w:szCs w:val="26"/>
          <w:rtl w:val="0"/>
        </w:rPr>
        <w:t>This is achieved by:</w:t>
      </w:r>
    </w:p>
    <w:p w14:paraId="000004F5">
      <w:pPr>
        <w:numPr>
          <w:ilvl w:val="0"/>
          <w:numId w:val="23"/>
        </w:numPr>
        <w:spacing w:before="240" w:after="0" w:afterAutospacing="0"/>
        <w:ind w:left="720" w:hanging="360"/>
        <w:rPr>
          <w:sz w:val="26"/>
          <w:szCs w:val="26"/>
        </w:rPr>
      </w:pPr>
      <w:r>
        <w:rPr>
          <w:sz w:val="26"/>
          <w:szCs w:val="26"/>
          <w:rtl w:val="0"/>
        </w:rPr>
        <w:t>Grouping by customer id and is_churned</w:t>
      </w:r>
    </w:p>
    <w:p w14:paraId="000004F6">
      <w:pPr>
        <w:numPr>
          <w:ilvl w:val="0"/>
          <w:numId w:val="23"/>
        </w:numPr>
        <w:spacing w:before="0" w:beforeAutospacing="0" w:after="0" w:afterAutospacing="0"/>
        <w:ind w:left="720" w:hanging="360"/>
        <w:rPr>
          <w:sz w:val="26"/>
          <w:szCs w:val="26"/>
        </w:rPr>
      </w:pPr>
      <w:r>
        <w:rPr>
          <w:sz w:val="26"/>
          <w:szCs w:val="26"/>
          <w:rtl w:val="0"/>
        </w:rPr>
        <w:t>Calculating average balance and average products</w:t>
      </w:r>
    </w:p>
    <w:p w14:paraId="000004F7">
      <w:pPr>
        <w:numPr>
          <w:ilvl w:val="0"/>
          <w:numId w:val="23"/>
        </w:numPr>
        <w:spacing w:before="0" w:beforeAutospacing="0" w:after="240"/>
        <w:ind w:left="720" w:hanging="360"/>
        <w:rPr>
          <w:sz w:val="26"/>
          <w:szCs w:val="26"/>
        </w:rPr>
      </w:pPr>
      <w:r>
        <w:rPr>
          <w:sz w:val="26"/>
          <w:szCs w:val="26"/>
          <w:rtl w:val="0"/>
        </w:rPr>
        <w:t>Calculating the percentage by computing the declining_balance month-over-month change</w:t>
      </w:r>
    </w:p>
    <w:p w14:paraId="000004F8">
      <w:pPr>
        <w:rPr>
          <w:rFonts w:ascii="Calibri" w:hAnsi="Calibri" w:eastAsia="Calibri" w:cs="Calibri"/>
          <w:b/>
          <w:bCs/>
          <w:color w:val="1E3A8A"/>
          <w:sz w:val="32"/>
          <w:szCs w:val="32"/>
        </w:rPr>
      </w:pPr>
      <w:r>
        <w:rPr>
          <w:b/>
          <w:bCs/>
          <w:sz w:val="26"/>
          <w:szCs w:val="26"/>
          <w:rtl w:val="0"/>
        </w:rPr>
        <w:tab/>
      </w:r>
    </w:p>
    <w:tbl>
      <w:tblPr>
        <w:tblStyle w:val="48"/>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03E844B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4F9">
            <w:pPr>
              <w:rPr>
                <w:rFonts w:ascii="Calibri" w:hAnsi="Calibri" w:eastAsia="Calibri" w:cs="Calibri"/>
                <w:sz w:val="22"/>
                <w:szCs w:val="22"/>
              </w:rPr>
            </w:pPr>
            <w:r>
              <w:rPr>
                <w:rFonts w:ascii="Calibri" w:hAnsi="Calibri" w:eastAsia="Calibri" w:cs="Calibri"/>
                <w:sz w:val="22"/>
                <w:szCs w:val="22"/>
                <w:rtl w:val="0"/>
              </w:rPr>
              <w:t>customer_behavior_summary_df = (</w:t>
            </w:r>
          </w:p>
          <w:p w14:paraId="000004FA">
            <w:pPr>
              <w:rPr>
                <w:rFonts w:ascii="Calibri" w:hAnsi="Calibri" w:eastAsia="Calibri" w:cs="Calibri"/>
                <w:sz w:val="22"/>
                <w:szCs w:val="22"/>
              </w:rPr>
            </w:pPr>
            <w:r>
              <w:rPr>
                <w:rFonts w:ascii="Calibri" w:hAnsi="Calibri" w:eastAsia="Calibri" w:cs="Calibri"/>
                <w:sz w:val="22"/>
                <w:szCs w:val="22"/>
                <w:rtl w:val="0"/>
              </w:rPr>
              <w:t xml:space="preserve">    monthly_behavior_df</w:t>
            </w:r>
          </w:p>
          <w:p w14:paraId="000004FB">
            <w:pPr>
              <w:rPr>
                <w:rFonts w:ascii="Calibri" w:hAnsi="Calibri" w:eastAsia="Calibri" w:cs="Calibri"/>
                <w:sz w:val="22"/>
                <w:szCs w:val="22"/>
              </w:rPr>
            </w:pPr>
            <w:r>
              <w:rPr>
                <w:rFonts w:ascii="Calibri" w:hAnsi="Calibri" w:eastAsia="Calibri" w:cs="Calibri"/>
                <w:sz w:val="22"/>
                <w:szCs w:val="22"/>
                <w:rtl w:val="0"/>
              </w:rPr>
              <w:t xml:space="preserve">    .filter(F.col("balance_change").isNotNull())</w:t>
            </w:r>
          </w:p>
          <w:p w14:paraId="000004FC">
            <w:pPr>
              <w:rPr>
                <w:rFonts w:ascii="Calibri" w:hAnsi="Calibri" w:eastAsia="Calibri" w:cs="Calibri"/>
                <w:sz w:val="22"/>
                <w:szCs w:val="22"/>
              </w:rPr>
            </w:pPr>
            <w:r>
              <w:rPr>
                <w:rFonts w:ascii="Calibri" w:hAnsi="Calibri" w:eastAsia="Calibri" w:cs="Calibri"/>
                <w:sz w:val="22"/>
                <w:szCs w:val="22"/>
                <w:rtl w:val="0"/>
              </w:rPr>
              <w:t xml:space="preserve">    .groupBy("customer_id", "is_churned")</w:t>
            </w:r>
          </w:p>
          <w:p w14:paraId="000004FD">
            <w:pPr>
              <w:rPr>
                <w:rFonts w:ascii="Calibri" w:hAnsi="Calibri" w:eastAsia="Calibri" w:cs="Calibri"/>
                <w:sz w:val="22"/>
                <w:szCs w:val="22"/>
              </w:rPr>
            </w:pPr>
            <w:r>
              <w:rPr>
                <w:rFonts w:ascii="Calibri" w:hAnsi="Calibri" w:eastAsia="Calibri" w:cs="Calibri"/>
                <w:sz w:val="22"/>
                <w:szCs w:val="22"/>
                <w:rtl w:val="0"/>
              </w:rPr>
              <w:t xml:space="preserve">    .agg(</w:t>
            </w:r>
          </w:p>
          <w:p w14:paraId="000004FE">
            <w:pPr>
              <w:rPr>
                <w:rFonts w:ascii="Calibri" w:hAnsi="Calibri" w:eastAsia="Calibri" w:cs="Calibri"/>
                <w:sz w:val="22"/>
                <w:szCs w:val="22"/>
              </w:rPr>
            </w:pPr>
            <w:r>
              <w:rPr>
                <w:rFonts w:ascii="Calibri" w:hAnsi="Calibri" w:eastAsia="Calibri" w:cs="Calibri"/>
                <w:sz w:val="22"/>
                <w:szCs w:val="22"/>
                <w:rtl w:val="0"/>
              </w:rPr>
              <w:t xml:space="preserve">        F.avg("balance_change").alias("avg_balance_change"),</w:t>
            </w:r>
          </w:p>
          <w:p w14:paraId="000004FF">
            <w:pPr>
              <w:rPr>
                <w:rFonts w:ascii="Calibri" w:hAnsi="Calibri" w:eastAsia="Calibri" w:cs="Calibri"/>
                <w:sz w:val="22"/>
                <w:szCs w:val="22"/>
              </w:rPr>
            </w:pPr>
            <w:r>
              <w:rPr>
                <w:rFonts w:ascii="Calibri" w:hAnsi="Calibri" w:eastAsia="Calibri" w:cs="Calibri"/>
                <w:sz w:val="22"/>
                <w:szCs w:val="22"/>
                <w:rtl w:val="0"/>
              </w:rPr>
              <w:t xml:space="preserve">        F.avg("product_change").alias("avg_product_change"),</w:t>
            </w:r>
          </w:p>
          <w:p w14:paraId="00000500">
            <w:pPr>
              <w:rPr>
                <w:rFonts w:ascii="Calibri" w:hAnsi="Calibri" w:eastAsia="Calibri" w:cs="Calibri"/>
                <w:sz w:val="22"/>
                <w:szCs w:val="22"/>
              </w:rPr>
            </w:pPr>
            <w:r>
              <w:rPr>
                <w:rFonts w:ascii="Calibri" w:hAnsi="Calibri" w:eastAsia="Calibri" w:cs="Calibri"/>
                <w:sz w:val="22"/>
                <w:szCs w:val="22"/>
                <w:rtl w:val="0"/>
              </w:rPr>
              <w:t xml:space="preserve">        F.sum(</w:t>
            </w:r>
          </w:p>
          <w:p w14:paraId="00000501">
            <w:pPr>
              <w:rPr>
                <w:rFonts w:ascii="Calibri" w:hAnsi="Calibri" w:eastAsia="Calibri" w:cs="Calibri"/>
                <w:sz w:val="22"/>
                <w:szCs w:val="22"/>
              </w:rPr>
            </w:pPr>
            <w:r>
              <w:rPr>
                <w:rFonts w:ascii="Calibri" w:hAnsi="Calibri" w:eastAsia="Calibri" w:cs="Calibri"/>
                <w:sz w:val="22"/>
                <w:szCs w:val="22"/>
                <w:rtl w:val="0"/>
              </w:rPr>
              <w:t xml:space="preserve">            F.when(F.col("balance_change") &lt; 0, 1).otherwise(0)</w:t>
            </w:r>
          </w:p>
          <w:p w14:paraId="00000502">
            <w:pPr>
              <w:rPr>
                <w:rFonts w:ascii="Calibri" w:hAnsi="Calibri" w:eastAsia="Calibri" w:cs="Calibri"/>
                <w:sz w:val="22"/>
                <w:szCs w:val="22"/>
              </w:rPr>
            </w:pPr>
            <w:r>
              <w:rPr>
                <w:rFonts w:ascii="Calibri" w:hAnsi="Calibri" w:eastAsia="Calibri" w:cs="Calibri"/>
                <w:sz w:val="22"/>
                <w:szCs w:val="22"/>
                <w:rtl w:val="0"/>
              </w:rPr>
              <w:t xml:space="preserve">        ).alias("declining_balance_months"),</w:t>
            </w:r>
          </w:p>
          <w:p w14:paraId="00000503">
            <w:pPr>
              <w:rPr>
                <w:rFonts w:ascii="Calibri" w:hAnsi="Calibri" w:eastAsia="Calibri" w:cs="Calibri"/>
                <w:sz w:val="22"/>
                <w:szCs w:val="22"/>
              </w:rPr>
            </w:pPr>
            <w:r>
              <w:rPr>
                <w:rFonts w:ascii="Calibri" w:hAnsi="Calibri" w:eastAsia="Calibri" w:cs="Calibri"/>
                <w:sz w:val="22"/>
                <w:szCs w:val="22"/>
                <w:rtl w:val="0"/>
              </w:rPr>
              <w:t xml:space="preserve">        F.count("*").alias("months_with_change")</w:t>
            </w:r>
          </w:p>
          <w:p w14:paraId="00000504">
            <w:pPr>
              <w:rPr>
                <w:rFonts w:ascii="Calibri" w:hAnsi="Calibri" w:eastAsia="Calibri" w:cs="Calibri"/>
                <w:sz w:val="22"/>
                <w:szCs w:val="22"/>
              </w:rPr>
            </w:pPr>
            <w:r>
              <w:rPr>
                <w:rFonts w:ascii="Calibri" w:hAnsi="Calibri" w:eastAsia="Calibri" w:cs="Calibri"/>
                <w:sz w:val="22"/>
                <w:szCs w:val="22"/>
                <w:rtl w:val="0"/>
              </w:rPr>
              <w:t xml:space="preserve">    )</w:t>
            </w:r>
          </w:p>
          <w:p w14:paraId="00000505">
            <w:pPr>
              <w:rPr>
                <w:rFonts w:ascii="Calibri" w:hAnsi="Calibri" w:eastAsia="Calibri" w:cs="Calibri"/>
                <w:sz w:val="22"/>
                <w:szCs w:val="22"/>
              </w:rPr>
            </w:pPr>
            <w:r>
              <w:rPr>
                <w:rFonts w:ascii="Calibri" w:hAnsi="Calibri" w:eastAsia="Calibri" w:cs="Calibri"/>
                <w:sz w:val="22"/>
                <w:szCs w:val="22"/>
                <w:rtl w:val="0"/>
              </w:rPr>
              <w:t xml:space="preserve">    .withColumn(</w:t>
            </w:r>
          </w:p>
          <w:p w14:paraId="00000506">
            <w:pPr>
              <w:rPr>
                <w:rFonts w:ascii="Calibri" w:hAnsi="Calibri" w:eastAsia="Calibri" w:cs="Calibri"/>
                <w:sz w:val="22"/>
                <w:szCs w:val="22"/>
              </w:rPr>
            </w:pPr>
            <w:r>
              <w:rPr>
                <w:rFonts w:ascii="Calibri" w:hAnsi="Calibri" w:eastAsia="Calibri" w:cs="Calibri"/>
                <w:sz w:val="22"/>
                <w:szCs w:val="22"/>
                <w:rtl w:val="0"/>
              </w:rPr>
              <w:t xml:space="preserve">        "pct_months_balance_declined",</w:t>
            </w:r>
          </w:p>
          <w:p w14:paraId="00000507">
            <w:pPr>
              <w:rPr>
                <w:rFonts w:ascii="Calibri" w:hAnsi="Calibri" w:eastAsia="Calibri" w:cs="Calibri"/>
                <w:sz w:val="22"/>
                <w:szCs w:val="22"/>
              </w:rPr>
            </w:pPr>
            <w:r>
              <w:rPr>
                <w:rFonts w:ascii="Calibri" w:hAnsi="Calibri" w:eastAsia="Calibri" w:cs="Calibri"/>
                <w:sz w:val="22"/>
                <w:szCs w:val="22"/>
                <w:rtl w:val="0"/>
              </w:rPr>
              <w:t xml:space="preserve">        F.round(</w:t>
            </w:r>
          </w:p>
          <w:p w14:paraId="00000508">
            <w:pPr>
              <w:rPr>
                <w:rFonts w:ascii="Calibri" w:hAnsi="Calibri" w:eastAsia="Calibri" w:cs="Calibri"/>
                <w:sz w:val="22"/>
                <w:szCs w:val="22"/>
              </w:rPr>
            </w:pPr>
            <w:r>
              <w:rPr>
                <w:rFonts w:ascii="Calibri" w:hAnsi="Calibri" w:eastAsia="Calibri" w:cs="Calibri"/>
                <w:sz w:val="22"/>
                <w:szCs w:val="22"/>
                <w:rtl w:val="0"/>
              </w:rPr>
              <w:t xml:space="preserve">            F.col("declining_balance_months") / F.col("months_with_change") * 100,</w:t>
            </w:r>
          </w:p>
          <w:p w14:paraId="00000509">
            <w:pPr>
              <w:rPr>
                <w:rFonts w:ascii="Calibri" w:hAnsi="Calibri" w:eastAsia="Calibri" w:cs="Calibri"/>
                <w:sz w:val="22"/>
                <w:szCs w:val="22"/>
              </w:rPr>
            </w:pPr>
            <w:r>
              <w:rPr>
                <w:rFonts w:ascii="Calibri" w:hAnsi="Calibri" w:eastAsia="Calibri" w:cs="Calibri"/>
                <w:sz w:val="22"/>
                <w:szCs w:val="22"/>
                <w:rtl w:val="0"/>
              </w:rPr>
              <w:t xml:space="preserve">            2</w:t>
            </w:r>
          </w:p>
          <w:p w14:paraId="0000050A">
            <w:pPr>
              <w:rPr>
                <w:rFonts w:ascii="Calibri" w:hAnsi="Calibri" w:eastAsia="Calibri" w:cs="Calibri"/>
                <w:sz w:val="22"/>
                <w:szCs w:val="22"/>
              </w:rPr>
            </w:pPr>
            <w:r>
              <w:rPr>
                <w:rFonts w:ascii="Calibri" w:hAnsi="Calibri" w:eastAsia="Calibri" w:cs="Calibri"/>
                <w:sz w:val="22"/>
                <w:szCs w:val="22"/>
                <w:rtl w:val="0"/>
              </w:rPr>
              <w:t xml:space="preserve">        )</w:t>
            </w:r>
          </w:p>
          <w:p w14:paraId="0000050B">
            <w:pPr>
              <w:rPr>
                <w:rFonts w:ascii="Calibri" w:hAnsi="Calibri" w:eastAsia="Calibri" w:cs="Calibri"/>
                <w:sz w:val="22"/>
                <w:szCs w:val="22"/>
              </w:rPr>
            </w:pPr>
            <w:r>
              <w:rPr>
                <w:rFonts w:ascii="Calibri" w:hAnsi="Calibri" w:eastAsia="Calibri" w:cs="Calibri"/>
                <w:sz w:val="22"/>
                <w:szCs w:val="22"/>
                <w:rtl w:val="0"/>
              </w:rPr>
              <w:t xml:space="preserve">    )</w:t>
            </w:r>
          </w:p>
          <w:p w14:paraId="0000050C">
            <w:pPr>
              <w:rPr>
                <w:rFonts w:ascii="Calibri" w:hAnsi="Calibri" w:eastAsia="Calibri" w:cs="Calibri"/>
                <w:sz w:val="22"/>
                <w:szCs w:val="22"/>
              </w:rPr>
            </w:pPr>
            <w:r>
              <w:rPr>
                <w:rFonts w:ascii="Calibri" w:hAnsi="Calibri" w:eastAsia="Calibri" w:cs="Calibri"/>
                <w:sz w:val="22"/>
                <w:szCs w:val="22"/>
                <w:rtl w:val="0"/>
              </w:rPr>
              <w:t>)</w:t>
            </w:r>
          </w:p>
        </w:tc>
      </w:tr>
    </w:tbl>
    <w:p w14:paraId="0000050D">
      <w:pPr>
        <w:rPr>
          <w:b/>
          <w:bCs/>
          <w:sz w:val="26"/>
          <w:szCs w:val="26"/>
        </w:rPr>
      </w:pPr>
    </w:p>
    <w:p w14:paraId="0000050E">
      <w:pPr>
        <w:rPr>
          <w:b/>
          <w:bCs/>
          <w:sz w:val="26"/>
          <w:szCs w:val="26"/>
        </w:rPr>
      </w:pPr>
      <w:r>
        <w:rPr>
          <w:b/>
          <w:bCs/>
          <w:sz w:val="26"/>
          <w:szCs w:val="26"/>
          <w:rtl w:val="0"/>
        </w:rPr>
        <w:t>1.5 Compare churned with non-churned</w:t>
      </w:r>
    </w:p>
    <w:p w14:paraId="0000050F">
      <w:pPr>
        <w:rPr>
          <w:b/>
          <w:bCs/>
          <w:sz w:val="26"/>
          <w:szCs w:val="26"/>
        </w:rPr>
      </w:pPr>
    </w:p>
    <w:p w14:paraId="00000510">
      <w:pPr>
        <w:numPr>
          <w:ilvl w:val="0"/>
          <w:numId w:val="24"/>
        </w:numPr>
        <w:ind w:left="720" w:hanging="360"/>
        <w:rPr>
          <w:sz w:val="26"/>
          <w:szCs w:val="26"/>
        </w:rPr>
      </w:pPr>
      <w:r>
        <w:rPr>
          <w:sz w:val="26"/>
          <w:szCs w:val="26"/>
          <w:rtl w:val="0"/>
        </w:rPr>
        <w:t>group by is_churned</w:t>
      </w:r>
    </w:p>
    <w:p w14:paraId="00000511">
      <w:pPr>
        <w:numPr>
          <w:ilvl w:val="0"/>
          <w:numId w:val="24"/>
        </w:numPr>
        <w:ind w:left="720" w:hanging="360"/>
        <w:rPr>
          <w:sz w:val="26"/>
          <w:szCs w:val="26"/>
        </w:rPr>
      </w:pPr>
      <w:r>
        <w:rPr>
          <w:sz w:val="26"/>
          <w:szCs w:val="26"/>
          <w:rtl w:val="0"/>
        </w:rPr>
        <w:t>calculate the aggregation avg_balance, avg_product, avg_percentage</w:t>
      </w:r>
    </w:p>
    <w:tbl>
      <w:tblPr>
        <w:tblStyle w:val="49"/>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07488DC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12">
            <w:pPr>
              <w:rPr>
                <w:rFonts w:ascii="Calibri" w:hAnsi="Calibri" w:eastAsia="Calibri" w:cs="Calibri"/>
                <w:sz w:val="22"/>
                <w:szCs w:val="22"/>
              </w:rPr>
            </w:pPr>
            <w:r>
              <w:rPr>
                <w:rFonts w:ascii="Calibri" w:hAnsi="Calibri" w:eastAsia="Calibri" w:cs="Calibri"/>
                <w:sz w:val="22"/>
                <w:szCs w:val="22"/>
                <w:rtl w:val="0"/>
              </w:rPr>
              <w:t>churn_behavior_comparison_df = (</w:t>
            </w:r>
          </w:p>
          <w:p w14:paraId="00000513">
            <w:pPr>
              <w:rPr>
                <w:rFonts w:ascii="Calibri" w:hAnsi="Calibri" w:eastAsia="Calibri" w:cs="Calibri"/>
                <w:sz w:val="22"/>
                <w:szCs w:val="22"/>
              </w:rPr>
            </w:pPr>
            <w:r>
              <w:rPr>
                <w:rFonts w:ascii="Calibri" w:hAnsi="Calibri" w:eastAsia="Calibri" w:cs="Calibri"/>
                <w:sz w:val="22"/>
                <w:szCs w:val="22"/>
                <w:rtl w:val="0"/>
              </w:rPr>
              <w:t xml:space="preserve">    customer_behavior_summary_df</w:t>
            </w:r>
          </w:p>
          <w:p w14:paraId="00000514">
            <w:pPr>
              <w:rPr>
                <w:rFonts w:ascii="Calibri" w:hAnsi="Calibri" w:eastAsia="Calibri" w:cs="Calibri"/>
                <w:sz w:val="22"/>
                <w:szCs w:val="22"/>
              </w:rPr>
            </w:pPr>
            <w:r>
              <w:rPr>
                <w:rFonts w:ascii="Calibri" w:hAnsi="Calibri" w:eastAsia="Calibri" w:cs="Calibri"/>
                <w:sz w:val="22"/>
                <w:szCs w:val="22"/>
                <w:rtl w:val="0"/>
              </w:rPr>
              <w:t xml:space="preserve">    .groupBy("is_churned")</w:t>
            </w:r>
          </w:p>
          <w:p w14:paraId="00000515">
            <w:pPr>
              <w:rPr>
                <w:rFonts w:ascii="Calibri" w:hAnsi="Calibri" w:eastAsia="Calibri" w:cs="Calibri"/>
                <w:sz w:val="22"/>
                <w:szCs w:val="22"/>
              </w:rPr>
            </w:pPr>
            <w:r>
              <w:rPr>
                <w:rFonts w:ascii="Calibri" w:hAnsi="Calibri" w:eastAsia="Calibri" w:cs="Calibri"/>
                <w:sz w:val="22"/>
                <w:szCs w:val="22"/>
                <w:rtl w:val="0"/>
              </w:rPr>
              <w:t xml:space="preserve">    .agg(</w:t>
            </w:r>
          </w:p>
          <w:p w14:paraId="00000516">
            <w:pPr>
              <w:rPr>
                <w:rFonts w:ascii="Calibri" w:hAnsi="Calibri" w:eastAsia="Calibri" w:cs="Calibri"/>
                <w:sz w:val="22"/>
                <w:szCs w:val="22"/>
              </w:rPr>
            </w:pPr>
            <w:r>
              <w:rPr>
                <w:rFonts w:ascii="Calibri" w:hAnsi="Calibri" w:eastAsia="Calibri" w:cs="Calibri"/>
                <w:sz w:val="22"/>
                <w:szCs w:val="22"/>
                <w:rtl w:val="0"/>
              </w:rPr>
              <w:t xml:space="preserve">        F.round(F.avg("avg_balance_change"), 2).alias("avg_monthly_balance_change"),</w:t>
            </w:r>
          </w:p>
          <w:p w14:paraId="00000517">
            <w:pPr>
              <w:rPr>
                <w:rFonts w:ascii="Calibri" w:hAnsi="Calibri" w:eastAsia="Calibri" w:cs="Calibri"/>
                <w:sz w:val="22"/>
                <w:szCs w:val="22"/>
              </w:rPr>
            </w:pPr>
            <w:r>
              <w:rPr>
                <w:rFonts w:ascii="Calibri" w:hAnsi="Calibri" w:eastAsia="Calibri" w:cs="Calibri"/>
                <w:sz w:val="22"/>
                <w:szCs w:val="22"/>
                <w:rtl w:val="0"/>
              </w:rPr>
              <w:t xml:space="preserve">        F.round(F.avg("avg_product_change"), 2).alias("avg_monthly_product_change"),</w:t>
            </w:r>
          </w:p>
          <w:p w14:paraId="00000518">
            <w:pPr>
              <w:rPr>
                <w:rFonts w:ascii="Calibri" w:hAnsi="Calibri" w:eastAsia="Calibri" w:cs="Calibri"/>
                <w:sz w:val="22"/>
                <w:szCs w:val="22"/>
              </w:rPr>
            </w:pPr>
            <w:r>
              <w:rPr>
                <w:rFonts w:ascii="Calibri" w:hAnsi="Calibri" w:eastAsia="Calibri" w:cs="Calibri"/>
                <w:sz w:val="22"/>
                <w:szCs w:val="22"/>
                <w:rtl w:val="0"/>
              </w:rPr>
              <w:t xml:space="preserve">        F.round(F.avg("pct_months_balance_declined"), 2).alias("avg_pct_months_balance_declined"),</w:t>
            </w:r>
          </w:p>
          <w:p w14:paraId="00000519">
            <w:pPr>
              <w:rPr>
                <w:rFonts w:ascii="Calibri" w:hAnsi="Calibri" w:eastAsia="Calibri" w:cs="Calibri"/>
                <w:sz w:val="22"/>
                <w:szCs w:val="22"/>
              </w:rPr>
            </w:pPr>
            <w:r>
              <w:rPr>
                <w:rFonts w:ascii="Calibri" w:hAnsi="Calibri" w:eastAsia="Calibri" w:cs="Calibri"/>
                <w:sz w:val="22"/>
                <w:szCs w:val="22"/>
                <w:rtl w:val="0"/>
              </w:rPr>
              <w:t xml:space="preserve">        F.count("*").alias("num_customers")</w:t>
            </w:r>
          </w:p>
          <w:p w14:paraId="0000051A">
            <w:pPr>
              <w:rPr>
                <w:rFonts w:ascii="Calibri" w:hAnsi="Calibri" w:eastAsia="Calibri" w:cs="Calibri"/>
                <w:sz w:val="22"/>
                <w:szCs w:val="22"/>
              </w:rPr>
            </w:pPr>
            <w:r>
              <w:rPr>
                <w:rFonts w:ascii="Calibri" w:hAnsi="Calibri" w:eastAsia="Calibri" w:cs="Calibri"/>
                <w:sz w:val="22"/>
                <w:szCs w:val="22"/>
                <w:rtl w:val="0"/>
              </w:rPr>
              <w:t xml:space="preserve">    )</w:t>
            </w:r>
          </w:p>
          <w:p w14:paraId="0000051B">
            <w:pPr>
              <w:rPr>
                <w:rFonts w:ascii="Calibri" w:hAnsi="Calibri" w:eastAsia="Calibri" w:cs="Calibri"/>
                <w:sz w:val="22"/>
                <w:szCs w:val="22"/>
              </w:rPr>
            </w:pPr>
            <w:r>
              <w:rPr>
                <w:rFonts w:ascii="Calibri" w:hAnsi="Calibri" w:eastAsia="Calibri" w:cs="Calibri"/>
                <w:sz w:val="22"/>
                <w:szCs w:val="22"/>
                <w:rtl w:val="0"/>
              </w:rPr>
              <w:t>)</w:t>
            </w:r>
          </w:p>
          <w:p w14:paraId="0000051C">
            <w:pPr>
              <w:rPr>
                <w:rFonts w:ascii="Calibri" w:hAnsi="Calibri" w:eastAsia="Calibri" w:cs="Calibri"/>
                <w:sz w:val="22"/>
                <w:szCs w:val="22"/>
              </w:rPr>
            </w:pPr>
          </w:p>
          <w:p w14:paraId="0000051D">
            <w:pPr>
              <w:rPr>
                <w:rFonts w:ascii="Calibri" w:hAnsi="Calibri" w:eastAsia="Calibri" w:cs="Calibri"/>
                <w:sz w:val="22"/>
                <w:szCs w:val="22"/>
              </w:rPr>
            </w:pPr>
            <w:r>
              <w:rPr>
                <w:rFonts w:ascii="Calibri" w:hAnsi="Calibri" w:eastAsia="Calibri" w:cs="Calibri"/>
                <w:sz w:val="22"/>
                <w:szCs w:val="22"/>
                <w:rtl w:val="0"/>
              </w:rPr>
              <w:t>churn_behavior_comparison_df.show(truncate=False)</w:t>
            </w:r>
          </w:p>
        </w:tc>
      </w:tr>
    </w:tbl>
    <w:p w14:paraId="0000051E">
      <w:pPr>
        <w:rPr>
          <w:b/>
          <w:bCs/>
          <w:sz w:val="26"/>
          <w:szCs w:val="26"/>
        </w:rPr>
      </w:pPr>
    </w:p>
    <w:p w14:paraId="0000051F">
      <w:pPr>
        <w:rPr>
          <w:b/>
          <w:bCs/>
          <w:sz w:val="26"/>
          <w:szCs w:val="26"/>
        </w:rPr>
      </w:pPr>
      <w:r>
        <w:rPr>
          <w:b/>
          <w:bCs/>
          <w:sz w:val="26"/>
          <w:szCs w:val="26"/>
          <w:rtl w:val="0"/>
        </w:rPr>
        <w:t>1.6 Store in HDFS and Hive</w:t>
      </w:r>
    </w:p>
    <w:p w14:paraId="00000520">
      <w:pPr>
        <w:rPr>
          <w:sz w:val="24"/>
          <w:szCs w:val="24"/>
        </w:rPr>
      </w:pPr>
      <w:r>
        <w:rPr>
          <w:sz w:val="22"/>
          <w:szCs w:val="22"/>
          <w:rtl w:val="0"/>
        </w:rPr>
        <w:t xml:space="preserve">1. </w:t>
      </w:r>
      <w:r>
        <w:rPr>
          <w:sz w:val="24"/>
          <w:szCs w:val="24"/>
          <w:rtl w:val="0"/>
        </w:rPr>
        <w:t>Store in HDFS</w:t>
      </w:r>
    </w:p>
    <w:p w14:paraId="00000521">
      <w:pPr>
        <w:rPr>
          <w:rFonts w:ascii="Calibri" w:hAnsi="Calibri" w:eastAsia="Calibri" w:cs="Calibri"/>
          <w:b/>
          <w:bCs/>
          <w:color w:val="1E3A8A"/>
          <w:sz w:val="32"/>
          <w:szCs w:val="32"/>
        </w:rPr>
      </w:pPr>
      <w:r>
        <w:rPr>
          <w:b/>
          <w:bCs/>
          <w:sz w:val="26"/>
          <w:szCs w:val="26"/>
          <w:rtl w:val="0"/>
        </w:rPr>
        <w:tab/>
      </w:r>
    </w:p>
    <w:tbl>
      <w:tblPr>
        <w:tblStyle w:val="50"/>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6321C1C2">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22">
            <w:pPr>
              <w:rPr>
                <w:rFonts w:ascii="Calibri" w:hAnsi="Calibri" w:eastAsia="Calibri" w:cs="Calibri"/>
                <w:sz w:val="22"/>
                <w:szCs w:val="22"/>
              </w:rPr>
            </w:pPr>
            <w:r>
              <w:rPr>
                <w:rFonts w:ascii="Calibri" w:hAnsi="Calibri" w:eastAsia="Calibri" w:cs="Calibri"/>
                <w:sz w:val="22"/>
                <w:szCs w:val="22"/>
                <w:rtl w:val="0"/>
              </w:rPr>
              <w:t>monthly_behavior_df.write \</w:t>
            </w:r>
          </w:p>
          <w:p w14:paraId="00000523">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524">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525">
            <w:pPr>
              <w:rPr>
                <w:rFonts w:ascii="Calibri" w:hAnsi="Calibri" w:eastAsia="Calibri" w:cs="Calibri"/>
                <w:sz w:val="22"/>
                <w:szCs w:val="22"/>
              </w:rPr>
            </w:pPr>
            <w:r>
              <w:rPr>
                <w:rFonts w:ascii="Calibri" w:hAnsi="Calibri" w:eastAsia="Calibri" w:cs="Calibri"/>
                <w:sz w:val="22"/>
                <w:szCs w:val="22"/>
                <w:rtl w:val="0"/>
              </w:rPr>
              <w:t xml:space="preserve">    .option("compression", "snappy") \</w:t>
            </w:r>
          </w:p>
          <w:p w14:paraId="00000526">
            <w:pPr>
              <w:rPr>
                <w:rFonts w:ascii="Calibri" w:hAnsi="Calibri" w:eastAsia="Calibri" w:cs="Calibri"/>
                <w:sz w:val="22"/>
                <w:szCs w:val="22"/>
              </w:rPr>
            </w:pPr>
            <w:r>
              <w:rPr>
                <w:rFonts w:ascii="Calibri" w:hAnsi="Calibri" w:eastAsia="Calibri" w:cs="Calibri"/>
                <w:sz w:val="22"/>
                <w:szCs w:val="22"/>
                <w:rtl w:val="0"/>
              </w:rPr>
              <w:t xml:space="preserve">    .save(INSIGHT_1_PATH)</w:t>
            </w:r>
          </w:p>
          <w:p w14:paraId="00000527">
            <w:pPr>
              <w:rPr>
                <w:rFonts w:ascii="Calibri" w:hAnsi="Calibri" w:eastAsia="Calibri" w:cs="Calibri"/>
                <w:sz w:val="22"/>
                <w:szCs w:val="22"/>
              </w:rPr>
            </w:pPr>
          </w:p>
        </w:tc>
      </w:tr>
    </w:tbl>
    <w:p w14:paraId="00000528">
      <w:pPr>
        <w:rPr>
          <w:rFonts w:ascii="Calibri" w:hAnsi="Calibri" w:eastAsia="Calibri" w:cs="Calibri"/>
          <w:b/>
          <w:bCs/>
          <w:color w:val="1E3A8A"/>
        </w:rPr>
      </w:pPr>
      <w:r>
        <w:rPr>
          <w:rtl w:val="0"/>
        </w:rPr>
        <w:t xml:space="preserve">2. Build the Hive table </w:t>
      </w:r>
    </w:p>
    <w:tbl>
      <w:tblPr>
        <w:tblStyle w:val="51"/>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7C9D000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29">
            <w:pPr>
              <w:rPr>
                <w:rFonts w:ascii="Calibri" w:hAnsi="Calibri" w:eastAsia="Calibri" w:cs="Calibri"/>
                <w:sz w:val="22"/>
                <w:szCs w:val="22"/>
              </w:rPr>
            </w:pPr>
            <w:r>
              <w:rPr>
                <w:rFonts w:ascii="Calibri" w:hAnsi="Calibri" w:eastAsia="Calibri" w:cs="Calibri"/>
                <w:sz w:val="22"/>
                <w:szCs w:val="22"/>
                <w:rtl w:val="0"/>
              </w:rPr>
              <w:t>spark.sql(f"""</w:t>
            </w:r>
          </w:p>
          <w:p w14:paraId="0000052A">
            <w:pPr>
              <w:rPr>
                <w:rFonts w:ascii="Calibri" w:hAnsi="Calibri" w:eastAsia="Calibri" w:cs="Calibri"/>
                <w:sz w:val="22"/>
                <w:szCs w:val="22"/>
              </w:rPr>
            </w:pPr>
            <w:r>
              <w:rPr>
                <w:rFonts w:ascii="Calibri" w:hAnsi="Calibri" w:eastAsia="Calibri" w:cs="Calibri"/>
                <w:sz w:val="22"/>
                <w:szCs w:val="22"/>
                <w:rtl w:val="0"/>
              </w:rPr>
              <w:t xml:space="preserve">    create table if not exists</w:t>
            </w:r>
          </w:p>
          <w:p w14:paraId="0000052B">
            <w:pPr>
              <w:rPr>
                <w:rFonts w:ascii="Calibri" w:hAnsi="Calibri" w:eastAsia="Calibri" w:cs="Calibri"/>
                <w:sz w:val="22"/>
                <w:szCs w:val="22"/>
              </w:rPr>
            </w:pPr>
            <w:r>
              <w:rPr>
                <w:rFonts w:ascii="Calibri" w:hAnsi="Calibri" w:eastAsia="Calibri" w:cs="Calibri"/>
                <w:sz w:val="22"/>
                <w:szCs w:val="22"/>
                <w:rtl w:val="0"/>
              </w:rPr>
              <w:t xml:space="preserve">    {HIVE_DB}.insight_early_warning_churn</w:t>
            </w:r>
          </w:p>
          <w:p w14:paraId="0000052C">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52D">
            <w:pPr>
              <w:rPr>
                <w:rFonts w:ascii="Calibri" w:hAnsi="Calibri" w:eastAsia="Calibri" w:cs="Calibri"/>
                <w:sz w:val="22"/>
                <w:szCs w:val="22"/>
              </w:rPr>
            </w:pPr>
            <w:r>
              <w:rPr>
                <w:rFonts w:ascii="Calibri" w:hAnsi="Calibri" w:eastAsia="Calibri" w:cs="Calibri"/>
                <w:sz w:val="22"/>
                <w:szCs w:val="22"/>
                <w:rtl w:val="0"/>
              </w:rPr>
              <w:t xml:space="preserve">    location '{INSIGHT_1_PATH}'</w:t>
            </w:r>
          </w:p>
          <w:p w14:paraId="0000052E">
            <w:pPr>
              <w:rPr>
                <w:rFonts w:ascii="Calibri" w:hAnsi="Calibri" w:eastAsia="Calibri" w:cs="Calibri"/>
                <w:sz w:val="22"/>
                <w:szCs w:val="22"/>
              </w:rPr>
            </w:pPr>
            <w:r>
              <w:rPr>
                <w:rFonts w:ascii="Calibri" w:hAnsi="Calibri" w:eastAsia="Calibri" w:cs="Calibri"/>
                <w:sz w:val="22"/>
                <w:szCs w:val="22"/>
                <w:rtl w:val="0"/>
              </w:rPr>
              <w:t>""")</w:t>
            </w:r>
          </w:p>
          <w:p w14:paraId="0000052F">
            <w:pPr>
              <w:rPr>
                <w:rFonts w:ascii="Calibri" w:hAnsi="Calibri" w:eastAsia="Calibri" w:cs="Calibri"/>
                <w:sz w:val="22"/>
                <w:szCs w:val="22"/>
              </w:rPr>
            </w:pPr>
          </w:p>
        </w:tc>
      </w:tr>
    </w:tbl>
    <w:p w14:paraId="00000530">
      <w:pPr>
        <w:rPr>
          <w:b/>
          <w:bCs/>
          <w:sz w:val="26"/>
          <w:szCs w:val="26"/>
        </w:rPr>
      </w:pPr>
    </w:p>
    <w:p w14:paraId="00000531">
      <w:pPr>
        <w:rPr>
          <w:b/>
          <w:bCs/>
          <w:sz w:val="26"/>
          <w:szCs w:val="26"/>
        </w:rPr>
      </w:pPr>
      <w:r>
        <w:rPr>
          <w:b/>
          <w:bCs/>
          <w:sz w:val="26"/>
          <w:szCs w:val="26"/>
          <w:rtl w:val="0"/>
        </w:rPr>
        <w:t>1.7 Validate with hue</w:t>
      </w:r>
    </w:p>
    <w:p w14:paraId="00000532">
      <w:pPr>
        <w:rPr>
          <w:b/>
          <w:bCs/>
          <w:sz w:val="26"/>
          <w:szCs w:val="26"/>
        </w:rPr>
      </w:pPr>
      <w:r>
        <w:rPr>
          <w:b/>
          <w:bCs/>
          <w:sz w:val="26"/>
          <w:szCs w:val="26"/>
        </w:rPr>
        <w:drawing>
          <wp:inline distT="114300" distB="114300" distL="114300" distR="114300">
            <wp:extent cx="6375400" cy="1905000"/>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36" name="image30.png"/>
                    <pic:cNvPicPr preferRelativeResize="0"/>
                  </pic:nvPicPr>
                  <pic:blipFill>
                    <a:blip r:embed="rId62"/>
                    <a:srcRect/>
                    <a:stretch>
                      <a:fillRect/>
                    </a:stretch>
                  </pic:blipFill>
                  <pic:spPr>
                    <a:xfrm>
                      <a:off x="0" y="0"/>
                      <a:ext cx="6375400" cy="1905000"/>
                    </a:xfrm>
                    <a:prstGeom prst="rect">
                      <a:avLst/>
                    </a:prstGeom>
                  </pic:spPr>
                </pic:pic>
              </a:graphicData>
            </a:graphic>
          </wp:inline>
        </w:drawing>
      </w:r>
    </w:p>
    <w:p w14:paraId="00000533">
      <w:pPr>
        <w:rPr>
          <w:b/>
          <w:bCs/>
          <w:sz w:val="26"/>
          <w:szCs w:val="26"/>
        </w:rPr>
      </w:pPr>
      <w:r>
        <w:rPr>
          <w:b/>
          <w:bCs/>
          <w:sz w:val="26"/>
          <w:szCs w:val="26"/>
        </w:rPr>
        <w:drawing>
          <wp:inline distT="114300" distB="114300" distL="114300" distR="114300">
            <wp:extent cx="6375400" cy="1816100"/>
            <wp:effectExtent l="0" t="0" r="0" b="0"/>
            <wp:docPr id="33" name="image24.png"/>
            <wp:cNvGraphicFramePr/>
            <a:graphic xmlns:a="http://schemas.openxmlformats.org/drawingml/2006/main">
              <a:graphicData uri="http://schemas.openxmlformats.org/drawingml/2006/picture">
                <pic:pic xmlns:pic="http://schemas.openxmlformats.org/drawingml/2006/picture">
                  <pic:nvPicPr>
                    <pic:cNvPr id="33" name="image24.png"/>
                    <pic:cNvPicPr preferRelativeResize="0"/>
                  </pic:nvPicPr>
                  <pic:blipFill>
                    <a:blip r:embed="rId63"/>
                    <a:srcRect/>
                    <a:stretch>
                      <a:fillRect/>
                    </a:stretch>
                  </pic:blipFill>
                  <pic:spPr>
                    <a:xfrm>
                      <a:off x="0" y="0"/>
                      <a:ext cx="6375400" cy="1816100"/>
                    </a:xfrm>
                    <a:prstGeom prst="rect">
                      <a:avLst/>
                    </a:prstGeom>
                  </pic:spPr>
                </pic:pic>
              </a:graphicData>
            </a:graphic>
          </wp:inline>
        </w:drawing>
      </w:r>
    </w:p>
    <w:p w14:paraId="00000534">
      <w:pPr>
        <w:rPr>
          <w:b/>
          <w:bCs/>
          <w:sz w:val="26"/>
          <w:szCs w:val="26"/>
        </w:rPr>
      </w:pPr>
      <w:r>
        <w:rPr>
          <w:b/>
          <w:bCs/>
          <w:sz w:val="26"/>
          <w:szCs w:val="26"/>
          <w:rtl w:val="0"/>
        </w:rPr>
        <w:t>____________________________________________________________________________</w:t>
      </w:r>
    </w:p>
    <w:p w14:paraId="00000535">
      <w:pPr>
        <w:rPr>
          <w:b/>
          <w:bCs/>
          <w:sz w:val="26"/>
          <w:szCs w:val="26"/>
        </w:rPr>
      </w:pPr>
    </w:p>
    <w:p w14:paraId="00000536">
      <w:pPr>
        <w:pStyle w:val="4"/>
        <w:rPr>
          <w:color w:val="000000"/>
          <w:sz w:val="30"/>
          <w:szCs w:val="30"/>
        </w:rPr>
      </w:pPr>
      <w:bookmarkStart w:id="1" w:name="_pkpvxykcxrut" w:colFirst="0" w:colLast="0"/>
      <w:bookmarkEnd w:id="1"/>
      <w:r>
        <w:rPr>
          <w:color w:val="000000"/>
          <w:sz w:val="30"/>
          <w:szCs w:val="30"/>
          <w:rtl w:val="0"/>
        </w:rPr>
        <w:t>Insight 2 — Support Friction vs. Churn</w:t>
      </w:r>
    </w:p>
    <w:p w14:paraId="00000537">
      <w:pPr>
        <w:rPr>
          <w:sz w:val="24"/>
          <w:szCs w:val="24"/>
        </w:rPr>
      </w:pPr>
      <w:r>
        <w:rPr>
          <w:sz w:val="24"/>
          <w:szCs w:val="24"/>
          <w:rtl w:val="0"/>
        </w:rPr>
        <w:t>Analyze whether customers with higher support friction have higher churn rates.</w:t>
      </w:r>
    </w:p>
    <w:p w14:paraId="00000538">
      <w:pPr>
        <w:rPr>
          <w:sz w:val="24"/>
          <w:szCs w:val="24"/>
        </w:rPr>
      </w:pPr>
    </w:p>
    <w:p w14:paraId="00000539">
      <w:pPr>
        <w:rPr>
          <w:sz w:val="24"/>
          <w:szCs w:val="24"/>
        </w:rPr>
      </w:pPr>
      <w:r>
        <w:rPr>
          <w:sz w:val="24"/>
          <w:szCs w:val="24"/>
          <w:rtl w:val="0"/>
        </w:rPr>
        <w:t>Compare churn rates across customers with different levels of ticket volume, critical issues, and resolution time.</w:t>
      </w:r>
    </w:p>
    <w:p w14:paraId="0000053A">
      <w:pPr>
        <w:rPr>
          <w:sz w:val="24"/>
          <w:szCs w:val="24"/>
        </w:rPr>
      </w:pPr>
    </w:p>
    <w:p w14:paraId="0000053B">
      <w:pPr>
        <w:rPr>
          <w:b/>
          <w:bCs/>
          <w:sz w:val="26"/>
          <w:szCs w:val="26"/>
        </w:rPr>
      </w:pPr>
      <w:r>
        <w:rPr>
          <w:b/>
          <w:bCs/>
          <w:sz w:val="26"/>
          <w:szCs w:val="26"/>
          <w:rtl w:val="0"/>
        </w:rPr>
        <w:t>2.1 Aggregate support behavior by customer</w:t>
      </w:r>
    </w:p>
    <w:p w14:paraId="0000053C">
      <w:pPr>
        <w:rPr>
          <w:b/>
          <w:bCs/>
          <w:sz w:val="24"/>
          <w:szCs w:val="24"/>
        </w:rPr>
      </w:pPr>
      <w:r>
        <w:rPr>
          <w:rFonts w:ascii="Arial" w:hAnsi="Arial" w:eastAsia="Arial" w:cs="Arial"/>
          <w:color w:val="0B0B0B"/>
          <w:sz w:val="23"/>
          <w:szCs w:val="23"/>
          <w:rtl w:val="0"/>
        </w:rPr>
        <w:t>Using the fact table joined with dim_customer, calculate:</w:t>
      </w:r>
      <w:r>
        <w:rPr>
          <w:b/>
          <w:bCs/>
          <w:sz w:val="24"/>
          <w:szCs w:val="24"/>
          <w:rtl w:val="0"/>
        </w:rPr>
        <w:t xml:space="preserve"> </w:t>
      </w:r>
    </w:p>
    <w:p w14:paraId="0000053D">
      <w:pPr>
        <w:rPr>
          <w:sz w:val="24"/>
          <w:szCs w:val="24"/>
        </w:rPr>
      </w:pPr>
      <w:r>
        <w:rPr>
          <w:sz w:val="24"/>
          <w:szCs w:val="24"/>
          <w:rtl w:val="0"/>
        </w:rPr>
        <w:t>a. Total number of tickets</w:t>
      </w:r>
      <w:r>
        <w:rPr>
          <w:sz w:val="24"/>
          <w:szCs w:val="24"/>
          <w:rtl w:val="0"/>
        </w:rPr>
        <w:br w:type="textWrapping"/>
      </w:r>
      <w:r>
        <w:rPr>
          <w:sz w:val="24"/>
          <w:szCs w:val="24"/>
          <w:rtl w:val="0"/>
        </w:rPr>
        <w:t>b. Total critical tickets</w:t>
      </w:r>
      <w:r>
        <w:rPr>
          <w:sz w:val="24"/>
          <w:szCs w:val="24"/>
          <w:rtl w:val="0"/>
        </w:rPr>
        <w:br w:type="textWrapping"/>
      </w:r>
      <w:r>
        <w:rPr>
          <w:sz w:val="24"/>
          <w:szCs w:val="24"/>
          <w:rtl w:val="0"/>
        </w:rPr>
        <w:t>c. Total resolution time</w:t>
      </w:r>
      <w:r>
        <w:rPr>
          <w:sz w:val="24"/>
          <w:szCs w:val="24"/>
          <w:rtl w:val="0"/>
        </w:rPr>
        <w:br w:type="textWrapping"/>
      </w:r>
      <w:r>
        <w:rPr>
          <w:sz w:val="24"/>
          <w:szCs w:val="24"/>
          <w:rtl w:val="0"/>
        </w:rPr>
        <w:t>d. Average monthly resolution time</w:t>
      </w:r>
    </w:p>
    <w:p w14:paraId="0000053E">
      <w:pPr>
        <w:spacing w:before="240" w:after="240"/>
        <w:rPr>
          <w:rFonts w:ascii="Calibri" w:hAnsi="Calibri" w:eastAsia="Calibri" w:cs="Calibri"/>
          <w:b/>
          <w:bCs/>
          <w:color w:val="1E3A8A"/>
          <w:sz w:val="32"/>
          <w:szCs w:val="32"/>
        </w:rPr>
      </w:pPr>
      <w:r>
        <w:rPr>
          <w:sz w:val="24"/>
          <w:szCs w:val="24"/>
          <w:rtl w:val="0"/>
        </w:rPr>
        <w:t>All grouped by customer key, customer ID, and is_churned—using the fact table joined with dim_customer.</w:t>
      </w:r>
    </w:p>
    <w:tbl>
      <w:tblPr>
        <w:tblStyle w:val="52"/>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0E5E52CA">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3F">
            <w:pPr>
              <w:rPr>
                <w:rFonts w:ascii="Calibri" w:hAnsi="Calibri" w:eastAsia="Calibri" w:cs="Calibri"/>
                <w:sz w:val="22"/>
                <w:szCs w:val="22"/>
              </w:rPr>
            </w:pPr>
            <w:r>
              <w:rPr>
                <w:rFonts w:ascii="Calibri" w:hAnsi="Calibri" w:eastAsia="Calibri" w:cs="Calibri"/>
                <w:sz w:val="22"/>
                <w:szCs w:val="22"/>
                <w:rtl w:val="0"/>
              </w:rPr>
              <w:t>support_customer_df = spark.sql("""</w:t>
            </w:r>
          </w:p>
          <w:p w14:paraId="00000540">
            <w:pPr>
              <w:rPr>
                <w:rFonts w:ascii="Calibri" w:hAnsi="Calibri" w:eastAsia="Calibri" w:cs="Calibri"/>
                <w:sz w:val="22"/>
                <w:szCs w:val="22"/>
              </w:rPr>
            </w:pPr>
            <w:r>
              <w:rPr>
                <w:rFonts w:ascii="Calibri" w:hAnsi="Calibri" w:eastAsia="Calibri" w:cs="Calibri"/>
                <w:sz w:val="22"/>
                <w:szCs w:val="22"/>
                <w:rtl w:val="0"/>
              </w:rPr>
              <w:t xml:space="preserve">    SELECT</w:t>
            </w:r>
          </w:p>
          <w:p w14:paraId="00000541">
            <w:pPr>
              <w:rPr>
                <w:rFonts w:ascii="Calibri" w:hAnsi="Calibri" w:eastAsia="Calibri" w:cs="Calibri"/>
                <w:sz w:val="22"/>
                <w:szCs w:val="22"/>
              </w:rPr>
            </w:pPr>
            <w:r>
              <w:rPr>
                <w:rFonts w:ascii="Calibri" w:hAnsi="Calibri" w:eastAsia="Calibri" w:cs="Calibri"/>
                <w:sz w:val="22"/>
                <w:szCs w:val="22"/>
                <w:rtl w:val="0"/>
              </w:rPr>
              <w:t xml:space="preserve">        c.cust_key,</w:t>
            </w:r>
          </w:p>
          <w:p w14:paraId="00000542">
            <w:pPr>
              <w:rPr>
                <w:rFonts w:ascii="Calibri" w:hAnsi="Calibri" w:eastAsia="Calibri" w:cs="Calibri"/>
                <w:sz w:val="22"/>
                <w:szCs w:val="22"/>
              </w:rPr>
            </w:pPr>
            <w:r>
              <w:rPr>
                <w:rFonts w:ascii="Calibri" w:hAnsi="Calibri" w:eastAsia="Calibri" w:cs="Calibri"/>
                <w:sz w:val="22"/>
                <w:szCs w:val="22"/>
                <w:rtl w:val="0"/>
              </w:rPr>
              <w:t xml:space="preserve">        c.customer_id,</w:t>
            </w:r>
          </w:p>
          <w:p w14:paraId="00000543">
            <w:pPr>
              <w:rPr>
                <w:rFonts w:ascii="Calibri" w:hAnsi="Calibri" w:eastAsia="Calibri" w:cs="Calibri"/>
                <w:sz w:val="22"/>
                <w:szCs w:val="22"/>
              </w:rPr>
            </w:pPr>
            <w:r>
              <w:rPr>
                <w:rFonts w:ascii="Calibri" w:hAnsi="Calibri" w:eastAsia="Calibri" w:cs="Calibri"/>
                <w:sz w:val="22"/>
                <w:szCs w:val="22"/>
                <w:rtl w:val="0"/>
              </w:rPr>
              <w:t xml:space="preserve">        c.is_churned,</w:t>
            </w:r>
          </w:p>
          <w:p w14:paraId="00000544">
            <w:pPr>
              <w:rPr>
                <w:rFonts w:ascii="Calibri" w:hAnsi="Calibri" w:eastAsia="Calibri" w:cs="Calibri"/>
                <w:sz w:val="22"/>
                <w:szCs w:val="22"/>
              </w:rPr>
            </w:pPr>
          </w:p>
          <w:p w14:paraId="00000545">
            <w:pPr>
              <w:rPr>
                <w:rFonts w:ascii="Calibri" w:hAnsi="Calibri" w:eastAsia="Calibri" w:cs="Calibri"/>
                <w:sz w:val="22"/>
                <w:szCs w:val="22"/>
              </w:rPr>
            </w:pPr>
            <w:r>
              <w:rPr>
                <w:rFonts w:ascii="Calibri" w:hAnsi="Calibri" w:eastAsia="Calibri" w:cs="Calibri"/>
                <w:sz w:val="22"/>
                <w:szCs w:val="22"/>
                <w:rtl w:val="0"/>
              </w:rPr>
              <w:t xml:space="preserve">        SUM(f.tickets_opened_count)</w:t>
            </w:r>
          </w:p>
          <w:p w14:paraId="00000546">
            <w:pPr>
              <w:rPr>
                <w:rFonts w:ascii="Calibri" w:hAnsi="Calibri" w:eastAsia="Calibri" w:cs="Calibri"/>
                <w:sz w:val="22"/>
                <w:szCs w:val="22"/>
              </w:rPr>
            </w:pPr>
            <w:r>
              <w:rPr>
                <w:rFonts w:ascii="Calibri" w:hAnsi="Calibri" w:eastAsia="Calibri" w:cs="Calibri"/>
                <w:sz w:val="22"/>
                <w:szCs w:val="22"/>
                <w:rtl w:val="0"/>
              </w:rPr>
              <w:t xml:space="preserve">            AS total_tickets,</w:t>
            </w:r>
          </w:p>
          <w:p w14:paraId="00000547">
            <w:pPr>
              <w:rPr>
                <w:rFonts w:ascii="Calibri" w:hAnsi="Calibri" w:eastAsia="Calibri" w:cs="Calibri"/>
                <w:sz w:val="22"/>
                <w:szCs w:val="22"/>
              </w:rPr>
            </w:pPr>
          </w:p>
          <w:p w14:paraId="00000548">
            <w:pPr>
              <w:rPr>
                <w:rFonts w:ascii="Calibri" w:hAnsi="Calibri" w:eastAsia="Calibri" w:cs="Calibri"/>
                <w:sz w:val="22"/>
                <w:szCs w:val="22"/>
              </w:rPr>
            </w:pPr>
            <w:r>
              <w:rPr>
                <w:rFonts w:ascii="Calibri" w:hAnsi="Calibri" w:eastAsia="Calibri" w:cs="Calibri"/>
                <w:sz w:val="22"/>
                <w:szCs w:val="22"/>
                <w:rtl w:val="0"/>
              </w:rPr>
              <w:t xml:space="preserve">        SUM(f.critical_tickets_count)</w:t>
            </w:r>
          </w:p>
          <w:p w14:paraId="00000549">
            <w:pPr>
              <w:rPr>
                <w:rFonts w:ascii="Calibri" w:hAnsi="Calibri" w:eastAsia="Calibri" w:cs="Calibri"/>
                <w:sz w:val="22"/>
                <w:szCs w:val="22"/>
              </w:rPr>
            </w:pPr>
            <w:r>
              <w:rPr>
                <w:rFonts w:ascii="Calibri" w:hAnsi="Calibri" w:eastAsia="Calibri" w:cs="Calibri"/>
                <w:sz w:val="22"/>
                <w:szCs w:val="22"/>
                <w:rtl w:val="0"/>
              </w:rPr>
              <w:t xml:space="preserve">            AS total_critical_tickets,</w:t>
            </w:r>
          </w:p>
          <w:p w14:paraId="0000054A">
            <w:pPr>
              <w:rPr>
                <w:rFonts w:ascii="Calibri" w:hAnsi="Calibri" w:eastAsia="Calibri" w:cs="Calibri"/>
                <w:sz w:val="22"/>
                <w:szCs w:val="22"/>
              </w:rPr>
            </w:pPr>
          </w:p>
          <w:p w14:paraId="0000054B">
            <w:pPr>
              <w:rPr>
                <w:rFonts w:ascii="Calibri" w:hAnsi="Calibri" w:eastAsia="Calibri" w:cs="Calibri"/>
                <w:sz w:val="22"/>
                <w:szCs w:val="22"/>
              </w:rPr>
            </w:pPr>
            <w:r>
              <w:rPr>
                <w:rFonts w:ascii="Calibri" w:hAnsi="Calibri" w:eastAsia="Calibri" w:cs="Calibri"/>
                <w:sz w:val="22"/>
                <w:szCs w:val="22"/>
                <w:rtl w:val="0"/>
              </w:rPr>
              <w:t xml:space="preserve">        SUM(f.total_resolution_time_hrs)</w:t>
            </w:r>
          </w:p>
          <w:p w14:paraId="0000054C">
            <w:pPr>
              <w:rPr>
                <w:rFonts w:ascii="Calibri" w:hAnsi="Calibri" w:eastAsia="Calibri" w:cs="Calibri"/>
                <w:sz w:val="22"/>
                <w:szCs w:val="22"/>
              </w:rPr>
            </w:pPr>
            <w:r>
              <w:rPr>
                <w:rFonts w:ascii="Calibri" w:hAnsi="Calibri" w:eastAsia="Calibri" w:cs="Calibri"/>
                <w:sz w:val="22"/>
                <w:szCs w:val="22"/>
                <w:rtl w:val="0"/>
              </w:rPr>
              <w:t xml:space="preserve">            AS total_resolution_time_hrs,</w:t>
            </w:r>
          </w:p>
          <w:p w14:paraId="0000054D">
            <w:pPr>
              <w:rPr>
                <w:rFonts w:ascii="Calibri" w:hAnsi="Calibri" w:eastAsia="Calibri" w:cs="Calibri"/>
                <w:sz w:val="22"/>
                <w:szCs w:val="22"/>
              </w:rPr>
            </w:pPr>
          </w:p>
          <w:p w14:paraId="0000054E">
            <w:pPr>
              <w:rPr>
                <w:rFonts w:ascii="Calibri" w:hAnsi="Calibri" w:eastAsia="Calibri" w:cs="Calibri"/>
                <w:sz w:val="22"/>
                <w:szCs w:val="22"/>
              </w:rPr>
            </w:pPr>
            <w:r>
              <w:rPr>
                <w:rFonts w:ascii="Calibri" w:hAnsi="Calibri" w:eastAsia="Calibri" w:cs="Calibri"/>
                <w:sz w:val="22"/>
                <w:szCs w:val="22"/>
                <w:rtl w:val="0"/>
              </w:rPr>
              <w:t xml:space="preserve">        AVG(f.total_resolution_time_hrs)</w:t>
            </w:r>
          </w:p>
          <w:p w14:paraId="0000054F">
            <w:pPr>
              <w:rPr>
                <w:rFonts w:ascii="Calibri" w:hAnsi="Calibri" w:eastAsia="Calibri" w:cs="Calibri"/>
                <w:sz w:val="22"/>
                <w:szCs w:val="22"/>
              </w:rPr>
            </w:pPr>
            <w:r>
              <w:rPr>
                <w:rFonts w:ascii="Calibri" w:hAnsi="Calibri" w:eastAsia="Calibri" w:cs="Calibri"/>
                <w:sz w:val="22"/>
                <w:szCs w:val="22"/>
                <w:rtl w:val="0"/>
              </w:rPr>
              <w:t xml:space="preserve">            AS avg_monthly_resolution_time_hrs</w:t>
            </w:r>
          </w:p>
          <w:p w14:paraId="00000550">
            <w:pPr>
              <w:rPr>
                <w:rFonts w:ascii="Calibri" w:hAnsi="Calibri" w:eastAsia="Calibri" w:cs="Calibri"/>
                <w:sz w:val="22"/>
                <w:szCs w:val="22"/>
              </w:rPr>
            </w:pPr>
          </w:p>
          <w:p w14:paraId="00000551">
            <w:pPr>
              <w:rPr>
                <w:rFonts w:ascii="Calibri" w:hAnsi="Calibri" w:eastAsia="Calibri" w:cs="Calibri"/>
                <w:sz w:val="22"/>
                <w:szCs w:val="22"/>
              </w:rPr>
            </w:pPr>
            <w:r>
              <w:rPr>
                <w:rFonts w:ascii="Calibri" w:hAnsi="Calibri" w:eastAsia="Calibri" w:cs="Calibri"/>
                <w:sz w:val="22"/>
                <w:szCs w:val="22"/>
                <w:rtl w:val="0"/>
              </w:rPr>
              <w:t xml:space="preserve">    FROM fact_customer_monthly_activity_df f</w:t>
            </w:r>
          </w:p>
          <w:p w14:paraId="00000552">
            <w:pPr>
              <w:rPr>
                <w:rFonts w:ascii="Calibri" w:hAnsi="Calibri" w:eastAsia="Calibri" w:cs="Calibri"/>
                <w:sz w:val="22"/>
                <w:szCs w:val="22"/>
              </w:rPr>
            </w:pPr>
          </w:p>
          <w:p w14:paraId="00000553">
            <w:pPr>
              <w:rPr>
                <w:rFonts w:ascii="Calibri" w:hAnsi="Calibri" w:eastAsia="Calibri" w:cs="Calibri"/>
                <w:sz w:val="22"/>
                <w:szCs w:val="22"/>
              </w:rPr>
            </w:pPr>
            <w:r>
              <w:rPr>
                <w:rFonts w:ascii="Calibri" w:hAnsi="Calibri" w:eastAsia="Calibri" w:cs="Calibri"/>
                <w:sz w:val="22"/>
                <w:szCs w:val="22"/>
                <w:rtl w:val="0"/>
              </w:rPr>
              <w:t xml:space="preserve">    JOIN dim_customer c</w:t>
            </w:r>
          </w:p>
          <w:p w14:paraId="00000554">
            <w:pPr>
              <w:rPr>
                <w:rFonts w:ascii="Calibri" w:hAnsi="Calibri" w:eastAsia="Calibri" w:cs="Calibri"/>
                <w:sz w:val="22"/>
                <w:szCs w:val="22"/>
              </w:rPr>
            </w:pPr>
            <w:r>
              <w:rPr>
                <w:rFonts w:ascii="Calibri" w:hAnsi="Calibri" w:eastAsia="Calibri" w:cs="Calibri"/>
                <w:sz w:val="22"/>
                <w:szCs w:val="22"/>
                <w:rtl w:val="0"/>
              </w:rPr>
              <w:t xml:space="preserve">        ON f.cust_key = c.cust_key</w:t>
            </w:r>
          </w:p>
          <w:p w14:paraId="00000555">
            <w:pPr>
              <w:rPr>
                <w:rFonts w:ascii="Calibri" w:hAnsi="Calibri" w:eastAsia="Calibri" w:cs="Calibri"/>
                <w:sz w:val="22"/>
                <w:szCs w:val="22"/>
              </w:rPr>
            </w:pPr>
          </w:p>
          <w:p w14:paraId="00000556">
            <w:pPr>
              <w:rPr>
                <w:rFonts w:ascii="Calibri" w:hAnsi="Calibri" w:eastAsia="Calibri" w:cs="Calibri"/>
                <w:sz w:val="22"/>
                <w:szCs w:val="22"/>
              </w:rPr>
            </w:pPr>
            <w:r>
              <w:rPr>
                <w:rFonts w:ascii="Calibri" w:hAnsi="Calibri" w:eastAsia="Calibri" w:cs="Calibri"/>
                <w:sz w:val="22"/>
                <w:szCs w:val="22"/>
                <w:rtl w:val="0"/>
              </w:rPr>
              <w:t xml:space="preserve">    GROUP BY</w:t>
            </w:r>
          </w:p>
          <w:p w14:paraId="00000557">
            <w:pPr>
              <w:rPr>
                <w:rFonts w:ascii="Calibri" w:hAnsi="Calibri" w:eastAsia="Calibri" w:cs="Calibri"/>
                <w:sz w:val="22"/>
                <w:szCs w:val="22"/>
              </w:rPr>
            </w:pPr>
            <w:r>
              <w:rPr>
                <w:rFonts w:ascii="Calibri" w:hAnsi="Calibri" w:eastAsia="Calibri" w:cs="Calibri"/>
                <w:sz w:val="22"/>
                <w:szCs w:val="22"/>
                <w:rtl w:val="0"/>
              </w:rPr>
              <w:t xml:space="preserve">        c.cust_key,</w:t>
            </w:r>
          </w:p>
          <w:p w14:paraId="00000558">
            <w:pPr>
              <w:rPr>
                <w:rFonts w:ascii="Calibri" w:hAnsi="Calibri" w:eastAsia="Calibri" w:cs="Calibri"/>
                <w:sz w:val="22"/>
                <w:szCs w:val="22"/>
              </w:rPr>
            </w:pPr>
            <w:r>
              <w:rPr>
                <w:rFonts w:ascii="Calibri" w:hAnsi="Calibri" w:eastAsia="Calibri" w:cs="Calibri"/>
                <w:sz w:val="22"/>
                <w:szCs w:val="22"/>
                <w:rtl w:val="0"/>
              </w:rPr>
              <w:t xml:space="preserve">        c.customer_id,</w:t>
            </w:r>
          </w:p>
          <w:p w14:paraId="00000559">
            <w:pPr>
              <w:rPr>
                <w:rFonts w:ascii="Calibri" w:hAnsi="Calibri" w:eastAsia="Calibri" w:cs="Calibri"/>
                <w:sz w:val="22"/>
                <w:szCs w:val="22"/>
              </w:rPr>
            </w:pPr>
            <w:r>
              <w:rPr>
                <w:rFonts w:ascii="Calibri" w:hAnsi="Calibri" w:eastAsia="Calibri" w:cs="Calibri"/>
                <w:sz w:val="22"/>
                <w:szCs w:val="22"/>
                <w:rtl w:val="0"/>
              </w:rPr>
              <w:t xml:space="preserve">        c.is_churned</w:t>
            </w:r>
          </w:p>
          <w:p w14:paraId="0000055A">
            <w:pPr>
              <w:rPr>
                <w:rFonts w:ascii="Calibri" w:hAnsi="Calibri" w:eastAsia="Calibri" w:cs="Calibri"/>
                <w:sz w:val="22"/>
                <w:szCs w:val="22"/>
              </w:rPr>
            </w:pPr>
            <w:r>
              <w:rPr>
                <w:rFonts w:ascii="Calibri" w:hAnsi="Calibri" w:eastAsia="Calibri" w:cs="Calibri"/>
                <w:sz w:val="22"/>
                <w:szCs w:val="22"/>
                <w:rtl w:val="0"/>
              </w:rPr>
              <w:t>""")</w:t>
            </w:r>
          </w:p>
        </w:tc>
      </w:tr>
    </w:tbl>
    <w:p w14:paraId="0000055B"/>
    <w:p w14:paraId="0000055C">
      <w:pPr>
        <w:rPr>
          <w:b/>
          <w:bCs/>
          <w:sz w:val="26"/>
          <w:szCs w:val="26"/>
        </w:rPr>
      </w:pPr>
      <w:r>
        <w:rPr>
          <w:b/>
          <w:bCs/>
          <w:sz w:val="26"/>
          <w:szCs w:val="26"/>
          <w:rtl w:val="0"/>
        </w:rPr>
        <w:t>2.2  Calculate average resolution time per ticket</w:t>
      </w:r>
    </w:p>
    <w:p w14:paraId="0000055D">
      <w:pPr>
        <w:spacing w:before="240" w:after="240"/>
        <w:rPr>
          <w:sz w:val="24"/>
          <w:szCs w:val="24"/>
        </w:rPr>
      </w:pPr>
      <w:r>
        <w:rPr>
          <w:sz w:val="24"/>
          <w:szCs w:val="24"/>
          <w:rtl w:val="0"/>
        </w:rPr>
        <w:t>This creates the average resolution time per customer by:</w:t>
      </w:r>
    </w:p>
    <w:p w14:paraId="0000055E">
      <w:pPr>
        <w:numPr>
          <w:ilvl w:val="0"/>
          <w:numId w:val="25"/>
        </w:numPr>
        <w:spacing w:before="240" w:after="0" w:afterAutospacing="0"/>
        <w:ind w:left="720" w:hanging="360"/>
        <w:rPr>
          <w:sz w:val="24"/>
          <w:szCs w:val="24"/>
        </w:rPr>
      </w:pPr>
      <w:r>
        <w:rPr>
          <w:sz w:val="24"/>
          <w:szCs w:val="24"/>
          <w:rtl w:val="0"/>
        </w:rPr>
        <w:t>Creating a column named avg_resolution_time_per_ticket</w:t>
      </w:r>
    </w:p>
    <w:p w14:paraId="0000055F">
      <w:pPr>
        <w:numPr>
          <w:ilvl w:val="0"/>
          <w:numId w:val="25"/>
        </w:numPr>
        <w:spacing w:before="0" w:beforeAutospacing="0" w:after="240"/>
        <w:ind w:left="720" w:hanging="360"/>
        <w:rPr>
          <w:sz w:val="24"/>
          <w:szCs w:val="24"/>
        </w:rPr>
      </w:pPr>
      <w:r>
        <w:rPr>
          <w:sz w:val="24"/>
          <w:szCs w:val="24"/>
          <w:rtl w:val="0"/>
        </w:rPr>
        <w:t>Calculating its value as the total resolution hours divided by total tickets, if total tickets is not equal to zero</w:t>
      </w:r>
    </w:p>
    <w:tbl>
      <w:tblPr>
        <w:tblStyle w:val="53"/>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40C007B">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60">
            <w:pPr>
              <w:rPr>
                <w:rFonts w:ascii="Calibri" w:hAnsi="Calibri" w:eastAsia="Calibri" w:cs="Calibri"/>
                <w:sz w:val="22"/>
                <w:szCs w:val="22"/>
              </w:rPr>
            </w:pPr>
            <w:r>
              <w:rPr>
                <w:rFonts w:ascii="Calibri" w:hAnsi="Calibri" w:eastAsia="Calibri" w:cs="Calibri"/>
                <w:sz w:val="22"/>
                <w:szCs w:val="22"/>
                <w:rtl w:val="0"/>
              </w:rPr>
              <w:t>support_customer_df = (</w:t>
            </w:r>
          </w:p>
          <w:p w14:paraId="00000561">
            <w:pPr>
              <w:rPr>
                <w:rFonts w:ascii="Calibri" w:hAnsi="Calibri" w:eastAsia="Calibri" w:cs="Calibri"/>
                <w:sz w:val="22"/>
                <w:szCs w:val="22"/>
              </w:rPr>
            </w:pPr>
            <w:r>
              <w:rPr>
                <w:rFonts w:ascii="Calibri" w:hAnsi="Calibri" w:eastAsia="Calibri" w:cs="Calibri"/>
                <w:sz w:val="22"/>
                <w:szCs w:val="22"/>
                <w:rtl w:val="0"/>
              </w:rPr>
              <w:t xml:space="preserve">    support_customer_df</w:t>
            </w:r>
          </w:p>
          <w:p w14:paraId="00000562">
            <w:pPr>
              <w:rPr>
                <w:rFonts w:ascii="Calibri" w:hAnsi="Calibri" w:eastAsia="Calibri" w:cs="Calibri"/>
                <w:sz w:val="22"/>
                <w:szCs w:val="22"/>
              </w:rPr>
            </w:pPr>
            <w:r>
              <w:rPr>
                <w:rFonts w:ascii="Calibri" w:hAnsi="Calibri" w:eastAsia="Calibri" w:cs="Calibri"/>
                <w:sz w:val="22"/>
                <w:szCs w:val="22"/>
                <w:rtl w:val="0"/>
              </w:rPr>
              <w:t xml:space="preserve">    .withColumn(</w:t>
            </w:r>
          </w:p>
          <w:p w14:paraId="00000563">
            <w:pPr>
              <w:rPr>
                <w:rFonts w:ascii="Calibri" w:hAnsi="Calibri" w:eastAsia="Calibri" w:cs="Calibri"/>
                <w:sz w:val="22"/>
                <w:szCs w:val="22"/>
              </w:rPr>
            </w:pPr>
            <w:r>
              <w:rPr>
                <w:rFonts w:ascii="Calibri" w:hAnsi="Calibri" w:eastAsia="Calibri" w:cs="Calibri"/>
                <w:sz w:val="22"/>
                <w:szCs w:val="22"/>
                <w:rtl w:val="0"/>
              </w:rPr>
              <w:t xml:space="preserve">        "avg_resolution_time_per_ticket",</w:t>
            </w:r>
          </w:p>
          <w:p w14:paraId="00000564">
            <w:pPr>
              <w:rPr>
                <w:rFonts w:ascii="Calibri" w:hAnsi="Calibri" w:eastAsia="Calibri" w:cs="Calibri"/>
                <w:sz w:val="22"/>
                <w:szCs w:val="22"/>
              </w:rPr>
            </w:pPr>
            <w:r>
              <w:rPr>
                <w:rFonts w:ascii="Calibri" w:hAnsi="Calibri" w:eastAsia="Calibri" w:cs="Calibri"/>
                <w:sz w:val="22"/>
                <w:szCs w:val="22"/>
                <w:rtl w:val="0"/>
              </w:rPr>
              <w:t xml:space="preserve">        F.when(</w:t>
            </w:r>
          </w:p>
          <w:p w14:paraId="00000565">
            <w:pPr>
              <w:rPr>
                <w:rFonts w:ascii="Calibri" w:hAnsi="Calibri" w:eastAsia="Calibri" w:cs="Calibri"/>
                <w:sz w:val="22"/>
                <w:szCs w:val="22"/>
              </w:rPr>
            </w:pPr>
            <w:r>
              <w:rPr>
                <w:rFonts w:ascii="Calibri" w:hAnsi="Calibri" w:eastAsia="Calibri" w:cs="Calibri"/>
                <w:sz w:val="22"/>
                <w:szCs w:val="22"/>
                <w:rtl w:val="0"/>
              </w:rPr>
              <w:t xml:space="preserve">            F.col("total_tickets") &gt; 0,</w:t>
            </w:r>
          </w:p>
          <w:p w14:paraId="00000566">
            <w:pPr>
              <w:rPr>
                <w:rFonts w:ascii="Calibri" w:hAnsi="Calibri" w:eastAsia="Calibri" w:cs="Calibri"/>
                <w:sz w:val="22"/>
                <w:szCs w:val="22"/>
              </w:rPr>
            </w:pPr>
            <w:r>
              <w:rPr>
                <w:rFonts w:ascii="Calibri" w:hAnsi="Calibri" w:eastAsia="Calibri" w:cs="Calibri"/>
                <w:sz w:val="22"/>
                <w:szCs w:val="22"/>
                <w:rtl w:val="0"/>
              </w:rPr>
              <w:t xml:space="preserve">            F.col("total_resolution_time_hrs")</w:t>
            </w:r>
          </w:p>
          <w:p w14:paraId="00000567">
            <w:pPr>
              <w:rPr>
                <w:rFonts w:ascii="Calibri" w:hAnsi="Calibri" w:eastAsia="Calibri" w:cs="Calibri"/>
                <w:sz w:val="22"/>
                <w:szCs w:val="22"/>
              </w:rPr>
            </w:pPr>
            <w:r>
              <w:rPr>
                <w:rFonts w:ascii="Calibri" w:hAnsi="Calibri" w:eastAsia="Calibri" w:cs="Calibri"/>
                <w:sz w:val="22"/>
                <w:szCs w:val="22"/>
                <w:rtl w:val="0"/>
              </w:rPr>
              <w:t xml:space="preserve">            / F.col("total_tickets")</w:t>
            </w:r>
          </w:p>
          <w:p w14:paraId="00000568">
            <w:pPr>
              <w:rPr>
                <w:rFonts w:ascii="Calibri" w:hAnsi="Calibri" w:eastAsia="Calibri" w:cs="Calibri"/>
                <w:sz w:val="22"/>
                <w:szCs w:val="22"/>
              </w:rPr>
            </w:pPr>
            <w:r>
              <w:rPr>
                <w:rFonts w:ascii="Calibri" w:hAnsi="Calibri" w:eastAsia="Calibri" w:cs="Calibri"/>
                <w:sz w:val="22"/>
                <w:szCs w:val="22"/>
                <w:rtl w:val="0"/>
              </w:rPr>
              <w:t xml:space="preserve">        ).otherwise(0)</w:t>
            </w:r>
          </w:p>
          <w:p w14:paraId="00000569">
            <w:pPr>
              <w:rPr>
                <w:rFonts w:ascii="Calibri" w:hAnsi="Calibri" w:eastAsia="Calibri" w:cs="Calibri"/>
                <w:sz w:val="22"/>
                <w:szCs w:val="22"/>
              </w:rPr>
            </w:pPr>
            <w:r>
              <w:rPr>
                <w:rFonts w:ascii="Calibri" w:hAnsi="Calibri" w:eastAsia="Calibri" w:cs="Calibri"/>
                <w:sz w:val="22"/>
                <w:szCs w:val="22"/>
                <w:rtl w:val="0"/>
              </w:rPr>
              <w:t xml:space="preserve">    )</w:t>
            </w:r>
          </w:p>
          <w:p w14:paraId="0000056A">
            <w:pPr>
              <w:rPr>
                <w:rFonts w:ascii="Calibri" w:hAnsi="Calibri" w:eastAsia="Calibri" w:cs="Calibri"/>
                <w:sz w:val="22"/>
                <w:szCs w:val="22"/>
              </w:rPr>
            </w:pPr>
            <w:r>
              <w:rPr>
                <w:rFonts w:ascii="Calibri" w:hAnsi="Calibri" w:eastAsia="Calibri" w:cs="Calibri"/>
                <w:sz w:val="22"/>
                <w:szCs w:val="22"/>
                <w:rtl w:val="0"/>
              </w:rPr>
              <w:t>)</w:t>
            </w:r>
          </w:p>
        </w:tc>
      </w:tr>
    </w:tbl>
    <w:p w14:paraId="0000056B"/>
    <w:p w14:paraId="0000056C">
      <w:pPr>
        <w:rPr>
          <w:b/>
          <w:bCs/>
          <w:sz w:val="26"/>
          <w:szCs w:val="26"/>
        </w:rPr>
      </w:pPr>
      <w:r>
        <w:rPr>
          <w:b/>
          <w:bCs/>
          <w:sz w:val="26"/>
          <w:szCs w:val="26"/>
          <w:rtl w:val="0"/>
        </w:rPr>
        <w:t>2.3 Compare churned with non churned\</w:t>
      </w:r>
    </w:p>
    <w:p w14:paraId="0000056D">
      <w:pPr>
        <w:rPr>
          <w:rFonts w:ascii="Calibri" w:hAnsi="Calibri" w:eastAsia="Calibri" w:cs="Calibri"/>
          <w:b/>
          <w:bCs/>
          <w:color w:val="1E3A8A"/>
          <w:sz w:val="32"/>
          <w:szCs w:val="32"/>
        </w:rPr>
      </w:pPr>
      <w:r>
        <w:rPr>
          <w:b/>
          <w:bCs/>
          <w:sz w:val="26"/>
          <w:szCs w:val="26"/>
          <w:rtl w:val="0"/>
        </w:rPr>
        <w:tab/>
      </w:r>
    </w:p>
    <w:tbl>
      <w:tblPr>
        <w:tblStyle w:val="54"/>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1093B13">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6E">
            <w:pPr>
              <w:rPr>
                <w:rFonts w:ascii="Calibri" w:hAnsi="Calibri" w:eastAsia="Calibri" w:cs="Calibri"/>
                <w:sz w:val="22"/>
                <w:szCs w:val="22"/>
              </w:rPr>
            </w:pPr>
            <w:r>
              <w:rPr>
                <w:rFonts w:ascii="Calibri" w:hAnsi="Calibri" w:eastAsia="Calibri" w:cs="Calibri"/>
                <w:sz w:val="22"/>
                <w:szCs w:val="22"/>
                <w:rtl w:val="0"/>
              </w:rPr>
              <w:t>support_customer_df.groupBy("is_churned").agg(</w:t>
            </w:r>
          </w:p>
          <w:p w14:paraId="0000056F">
            <w:pPr>
              <w:rPr>
                <w:rFonts w:ascii="Calibri" w:hAnsi="Calibri" w:eastAsia="Calibri" w:cs="Calibri"/>
                <w:sz w:val="22"/>
                <w:szCs w:val="22"/>
              </w:rPr>
            </w:pPr>
            <w:r>
              <w:rPr>
                <w:rFonts w:ascii="Calibri" w:hAnsi="Calibri" w:eastAsia="Calibri" w:cs="Calibri"/>
                <w:sz w:val="22"/>
                <w:szCs w:val="22"/>
                <w:rtl w:val="0"/>
              </w:rPr>
              <w:t xml:space="preserve">    F.count("*").alias("customer_count"),</w:t>
            </w:r>
          </w:p>
          <w:p w14:paraId="00000570">
            <w:pPr>
              <w:rPr>
                <w:rFonts w:ascii="Calibri" w:hAnsi="Calibri" w:eastAsia="Calibri" w:cs="Calibri"/>
                <w:sz w:val="22"/>
                <w:szCs w:val="22"/>
              </w:rPr>
            </w:pPr>
          </w:p>
          <w:p w14:paraId="00000571">
            <w:pPr>
              <w:rPr>
                <w:rFonts w:ascii="Calibri" w:hAnsi="Calibri" w:eastAsia="Calibri" w:cs="Calibri"/>
                <w:sz w:val="22"/>
                <w:szCs w:val="22"/>
              </w:rPr>
            </w:pPr>
            <w:r>
              <w:rPr>
                <w:rFonts w:ascii="Calibri" w:hAnsi="Calibri" w:eastAsia="Calibri" w:cs="Calibri"/>
                <w:sz w:val="22"/>
                <w:szCs w:val="22"/>
                <w:rtl w:val="0"/>
              </w:rPr>
              <w:t xml:space="preserve">    F.avg("total_tickets")</w:t>
            </w:r>
          </w:p>
          <w:p w14:paraId="00000572">
            <w:pPr>
              <w:rPr>
                <w:rFonts w:ascii="Calibri" w:hAnsi="Calibri" w:eastAsia="Calibri" w:cs="Calibri"/>
                <w:sz w:val="22"/>
                <w:szCs w:val="22"/>
              </w:rPr>
            </w:pPr>
            <w:r>
              <w:rPr>
                <w:rFonts w:ascii="Calibri" w:hAnsi="Calibri" w:eastAsia="Calibri" w:cs="Calibri"/>
                <w:sz w:val="22"/>
                <w:szCs w:val="22"/>
                <w:rtl w:val="0"/>
              </w:rPr>
              <w:t xml:space="preserve">        .alias("avg_total_tickets"),</w:t>
            </w:r>
          </w:p>
          <w:p w14:paraId="00000573">
            <w:pPr>
              <w:rPr>
                <w:rFonts w:ascii="Calibri" w:hAnsi="Calibri" w:eastAsia="Calibri" w:cs="Calibri"/>
                <w:sz w:val="22"/>
                <w:szCs w:val="22"/>
              </w:rPr>
            </w:pPr>
          </w:p>
          <w:p w14:paraId="00000574">
            <w:pPr>
              <w:rPr>
                <w:rFonts w:ascii="Calibri" w:hAnsi="Calibri" w:eastAsia="Calibri" w:cs="Calibri"/>
                <w:sz w:val="22"/>
                <w:szCs w:val="22"/>
              </w:rPr>
            </w:pPr>
            <w:r>
              <w:rPr>
                <w:rFonts w:ascii="Calibri" w:hAnsi="Calibri" w:eastAsia="Calibri" w:cs="Calibri"/>
                <w:sz w:val="22"/>
                <w:szCs w:val="22"/>
                <w:rtl w:val="0"/>
              </w:rPr>
              <w:t xml:space="preserve">    F.avg("total_critical_tickets")</w:t>
            </w:r>
          </w:p>
          <w:p w14:paraId="00000575">
            <w:pPr>
              <w:rPr>
                <w:rFonts w:ascii="Calibri" w:hAnsi="Calibri" w:eastAsia="Calibri" w:cs="Calibri"/>
                <w:sz w:val="22"/>
                <w:szCs w:val="22"/>
              </w:rPr>
            </w:pPr>
            <w:r>
              <w:rPr>
                <w:rFonts w:ascii="Calibri" w:hAnsi="Calibri" w:eastAsia="Calibri" w:cs="Calibri"/>
                <w:sz w:val="22"/>
                <w:szCs w:val="22"/>
                <w:rtl w:val="0"/>
              </w:rPr>
              <w:t xml:space="preserve">        .alias("avg_total_critical_tickets"),</w:t>
            </w:r>
          </w:p>
          <w:p w14:paraId="00000576">
            <w:pPr>
              <w:rPr>
                <w:rFonts w:ascii="Calibri" w:hAnsi="Calibri" w:eastAsia="Calibri" w:cs="Calibri"/>
                <w:sz w:val="22"/>
                <w:szCs w:val="22"/>
              </w:rPr>
            </w:pPr>
          </w:p>
          <w:p w14:paraId="00000577">
            <w:pPr>
              <w:rPr>
                <w:rFonts w:ascii="Calibri" w:hAnsi="Calibri" w:eastAsia="Calibri" w:cs="Calibri"/>
                <w:sz w:val="22"/>
                <w:szCs w:val="22"/>
              </w:rPr>
            </w:pPr>
            <w:r>
              <w:rPr>
                <w:rFonts w:ascii="Calibri" w:hAnsi="Calibri" w:eastAsia="Calibri" w:cs="Calibri"/>
                <w:sz w:val="22"/>
                <w:szCs w:val="22"/>
                <w:rtl w:val="0"/>
              </w:rPr>
              <w:t xml:space="preserve">    F.avg("total_resolution_time_hrs")</w:t>
            </w:r>
          </w:p>
          <w:p w14:paraId="00000578">
            <w:pPr>
              <w:rPr>
                <w:rFonts w:ascii="Calibri" w:hAnsi="Calibri" w:eastAsia="Calibri" w:cs="Calibri"/>
                <w:sz w:val="22"/>
                <w:szCs w:val="22"/>
              </w:rPr>
            </w:pPr>
            <w:r>
              <w:rPr>
                <w:rFonts w:ascii="Calibri" w:hAnsi="Calibri" w:eastAsia="Calibri" w:cs="Calibri"/>
                <w:sz w:val="22"/>
                <w:szCs w:val="22"/>
                <w:rtl w:val="0"/>
              </w:rPr>
              <w:t xml:space="preserve">        .alias("avg_total_resolution_time_hrs"),</w:t>
            </w:r>
          </w:p>
          <w:p w14:paraId="00000579">
            <w:pPr>
              <w:rPr>
                <w:rFonts w:ascii="Calibri" w:hAnsi="Calibri" w:eastAsia="Calibri" w:cs="Calibri"/>
                <w:sz w:val="22"/>
                <w:szCs w:val="22"/>
              </w:rPr>
            </w:pPr>
          </w:p>
          <w:p w14:paraId="0000057A">
            <w:pPr>
              <w:rPr>
                <w:rFonts w:ascii="Calibri" w:hAnsi="Calibri" w:eastAsia="Calibri" w:cs="Calibri"/>
                <w:sz w:val="22"/>
                <w:szCs w:val="22"/>
              </w:rPr>
            </w:pPr>
            <w:r>
              <w:rPr>
                <w:rFonts w:ascii="Calibri" w:hAnsi="Calibri" w:eastAsia="Calibri" w:cs="Calibri"/>
                <w:sz w:val="22"/>
                <w:szCs w:val="22"/>
                <w:rtl w:val="0"/>
              </w:rPr>
              <w:t xml:space="preserve">    F.avg("avg_resolution_time_per_ticket")</w:t>
            </w:r>
          </w:p>
          <w:p w14:paraId="0000057B">
            <w:pPr>
              <w:rPr>
                <w:rFonts w:ascii="Calibri" w:hAnsi="Calibri" w:eastAsia="Calibri" w:cs="Calibri"/>
                <w:sz w:val="22"/>
                <w:szCs w:val="22"/>
              </w:rPr>
            </w:pPr>
            <w:r>
              <w:rPr>
                <w:rFonts w:ascii="Calibri" w:hAnsi="Calibri" w:eastAsia="Calibri" w:cs="Calibri"/>
                <w:sz w:val="22"/>
                <w:szCs w:val="22"/>
                <w:rtl w:val="0"/>
              </w:rPr>
              <w:t xml:space="preserve">        .alias("avg_resolution_time_per_ticket")</w:t>
            </w:r>
          </w:p>
          <w:p w14:paraId="0000057C">
            <w:pPr>
              <w:rPr>
                <w:rFonts w:ascii="Calibri" w:hAnsi="Calibri" w:eastAsia="Calibri" w:cs="Calibri"/>
                <w:sz w:val="22"/>
                <w:szCs w:val="22"/>
              </w:rPr>
            </w:pPr>
            <w:r>
              <w:rPr>
                <w:rFonts w:ascii="Calibri" w:hAnsi="Calibri" w:eastAsia="Calibri" w:cs="Calibri"/>
                <w:sz w:val="22"/>
                <w:szCs w:val="22"/>
                <w:rtl w:val="0"/>
              </w:rPr>
              <w:t>).show()</w:t>
            </w:r>
          </w:p>
        </w:tc>
      </w:tr>
    </w:tbl>
    <w:p w14:paraId="0000057D">
      <w:r>
        <w:drawing>
          <wp:inline distT="114300" distB="114300" distL="114300" distR="114300">
            <wp:extent cx="6375400" cy="1536700"/>
            <wp:effectExtent l="0" t="0" r="0" b="0"/>
            <wp:docPr id="22" name="image37.png"/>
            <wp:cNvGraphicFramePr/>
            <a:graphic xmlns:a="http://schemas.openxmlformats.org/drawingml/2006/main">
              <a:graphicData uri="http://schemas.openxmlformats.org/drawingml/2006/picture">
                <pic:pic xmlns:pic="http://schemas.openxmlformats.org/drawingml/2006/picture">
                  <pic:nvPicPr>
                    <pic:cNvPr id="22" name="image37.png"/>
                    <pic:cNvPicPr preferRelativeResize="0"/>
                  </pic:nvPicPr>
                  <pic:blipFill>
                    <a:blip r:embed="rId64"/>
                    <a:srcRect/>
                    <a:stretch>
                      <a:fillRect/>
                    </a:stretch>
                  </pic:blipFill>
                  <pic:spPr>
                    <a:xfrm>
                      <a:off x="0" y="0"/>
                      <a:ext cx="6375400" cy="1536700"/>
                    </a:xfrm>
                    <a:prstGeom prst="rect">
                      <a:avLst/>
                    </a:prstGeom>
                  </pic:spPr>
                </pic:pic>
              </a:graphicData>
            </a:graphic>
          </wp:inline>
        </w:drawing>
      </w:r>
    </w:p>
    <w:p w14:paraId="0000057E"/>
    <w:p w14:paraId="0000057F">
      <w:pPr>
        <w:rPr>
          <w:b/>
          <w:bCs/>
          <w:sz w:val="26"/>
          <w:szCs w:val="26"/>
        </w:rPr>
      </w:pPr>
      <w:r>
        <w:rPr>
          <w:b/>
          <w:bCs/>
          <w:sz w:val="26"/>
          <w:szCs w:val="26"/>
          <w:rtl w:val="0"/>
        </w:rPr>
        <w:t>2.4 Create support-friction groups</w:t>
      </w:r>
    </w:p>
    <w:p w14:paraId="00000580">
      <w:pPr>
        <w:spacing w:before="240" w:after="240"/>
        <w:rPr>
          <w:sz w:val="24"/>
          <w:szCs w:val="24"/>
        </w:rPr>
      </w:pPr>
      <w:r>
        <w:rPr>
          <w:sz w:val="24"/>
          <w:szCs w:val="24"/>
          <w:rtl w:val="0"/>
        </w:rPr>
        <w:t>Divides customers into groups:</w:t>
      </w:r>
    </w:p>
    <w:p w14:paraId="00000581">
      <w:pPr>
        <w:numPr>
          <w:ilvl w:val="0"/>
          <w:numId w:val="26"/>
        </w:numPr>
        <w:spacing w:before="240" w:after="0" w:afterAutospacing="0"/>
        <w:ind w:left="720" w:hanging="360"/>
        <w:rPr>
          <w:sz w:val="24"/>
          <w:szCs w:val="24"/>
        </w:rPr>
      </w:pPr>
      <w:r>
        <w:rPr>
          <w:sz w:val="24"/>
          <w:szCs w:val="24"/>
          <w:rtl w:val="0"/>
        </w:rPr>
        <w:t>High Friction (at least 2 critical tickets OR average resolution time &gt;= 24 hours)</w:t>
      </w:r>
    </w:p>
    <w:p w14:paraId="00000582">
      <w:pPr>
        <w:numPr>
          <w:ilvl w:val="0"/>
          <w:numId w:val="26"/>
        </w:numPr>
        <w:spacing w:before="0" w:beforeAutospacing="0" w:after="0" w:afterAutospacing="0"/>
        <w:ind w:left="720" w:hanging="360"/>
        <w:rPr>
          <w:sz w:val="24"/>
          <w:szCs w:val="24"/>
        </w:rPr>
      </w:pPr>
      <w:r>
        <w:rPr>
          <w:sz w:val="24"/>
          <w:szCs w:val="24"/>
          <w:rtl w:val="0"/>
        </w:rPr>
        <w:t>Medium Friction (at least 1 critical ticket OR average resolution time &gt;= 12 hours)</w:t>
      </w:r>
    </w:p>
    <w:p w14:paraId="00000583">
      <w:pPr>
        <w:numPr>
          <w:ilvl w:val="0"/>
          <w:numId w:val="26"/>
        </w:numPr>
        <w:spacing w:before="0" w:beforeAutospacing="0" w:after="240"/>
        <w:ind w:left="720" w:hanging="360"/>
        <w:rPr>
          <w:sz w:val="24"/>
          <w:szCs w:val="24"/>
        </w:rPr>
      </w:pPr>
      <w:r>
        <w:rPr>
          <w:sz w:val="24"/>
          <w:szCs w:val="24"/>
          <w:rtl w:val="0"/>
        </w:rPr>
        <w:t>Low Friction (otherwise)</w:t>
      </w:r>
    </w:p>
    <w:p w14:paraId="00000584">
      <w:pPr>
        <w:spacing w:before="240" w:after="240"/>
        <w:rPr>
          <w:rFonts w:ascii="Calibri" w:hAnsi="Calibri" w:eastAsia="Calibri" w:cs="Calibri"/>
          <w:b/>
          <w:bCs/>
          <w:color w:val="1E3A8A"/>
          <w:sz w:val="32"/>
          <w:szCs w:val="32"/>
        </w:rPr>
      </w:pPr>
      <w:r>
        <w:rPr>
          <w:sz w:val="24"/>
          <w:szCs w:val="24"/>
          <w:rtl w:val="0"/>
        </w:rPr>
        <w:t>These numbers are assumptions.</w:t>
      </w:r>
    </w:p>
    <w:tbl>
      <w:tblPr>
        <w:tblStyle w:val="55"/>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7F0F31C">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85">
            <w:pPr>
              <w:rPr>
                <w:rFonts w:ascii="Calibri" w:hAnsi="Calibri" w:eastAsia="Calibri" w:cs="Calibri"/>
                <w:sz w:val="22"/>
                <w:szCs w:val="22"/>
              </w:rPr>
            </w:pPr>
            <w:r>
              <w:rPr>
                <w:rFonts w:ascii="Calibri" w:hAnsi="Calibri" w:eastAsia="Calibri" w:cs="Calibri"/>
                <w:sz w:val="22"/>
                <w:szCs w:val="22"/>
                <w:rtl w:val="0"/>
              </w:rPr>
              <w:t>support_customer_df = (</w:t>
            </w:r>
          </w:p>
          <w:p w14:paraId="00000586">
            <w:pPr>
              <w:rPr>
                <w:rFonts w:ascii="Calibri" w:hAnsi="Calibri" w:eastAsia="Calibri" w:cs="Calibri"/>
                <w:sz w:val="22"/>
                <w:szCs w:val="22"/>
              </w:rPr>
            </w:pPr>
            <w:r>
              <w:rPr>
                <w:rFonts w:ascii="Calibri" w:hAnsi="Calibri" w:eastAsia="Calibri" w:cs="Calibri"/>
                <w:sz w:val="22"/>
                <w:szCs w:val="22"/>
                <w:rtl w:val="0"/>
              </w:rPr>
              <w:t xml:space="preserve">    support_customer_df</w:t>
            </w:r>
          </w:p>
          <w:p w14:paraId="00000587">
            <w:pPr>
              <w:rPr>
                <w:rFonts w:ascii="Calibri" w:hAnsi="Calibri" w:eastAsia="Calibri" w:cs="Calibri"/>
                <w:sz w:val="22"/>
                <w:szCs w:val="22"/>
              </w:rPr>
            </w:pPr>
            <w:r>
              <w:rPr>
                <w:rFonts w:ascii="Calibri" w:hAnsi="Calibri" w:eastAsia="Calibri" w:cs="Calibri"/>
                <w:sz w:val="22"/>
                <w:szCs w:val="22"/>
                <w:rtl w:val="0"/>
              </w:rPr>
              <w:t xml:space="preserve">    .withColumn(</w:t>
            </w:r>
          </w:p>
          <w:p w14:paraId="00000588">
            <w:pPr>
              <w:rPr>
                <w:rFonts w:ascii="Calibri" w:hAnsi="Calibri" w:eastAsia="Calibri" w:cs="Calibri"/>
                <w:sz w:val="22"/>
                <w:szCs w:val="22"/>
              </w:rPr>
            </w:pPr>
            <w:r>
              <w:rPr>
                <w:rFonts w:ascii="Calibri" w:hAnsi="Calibri" w:eastAsia="Calibri" w:cs="Calibri"/>
                <w:sz w:val="22"/>
                <w:szCs w:val="22"/>
                <w:rtl w:val="0"/>
              </w:rPr>
              <w:t xml:space="preserve">        "support_friction_group",</w:t>
            </w:r>
          </w:p>
          <w:p w14:paraId="00000589">
            <w:pPr>
              <w:rPr>
                <w:rFonts w:ascii="Calibri" w:hAnsi="Calibri" w:eastAsia="Calibri" w:cs="Calibri"/>
                <w:sz w:val="22"/>
                <w:szCs w:val="22"/>
              </w:rPr>
            </w:pPr>
            <w:r>
              <w:rPr>
                <w:rFonts w:ascii="Calibri" w:hAnsi="Calibri" w:eastAsia="Calibri" w:cs="Calibri"/>
                <w:sz w:val="22"/>
                <w:szCs w:val="22"/>
                <w:rtl w:val="0"/>
              </w:rPr>
              <w:t xml:space="preserve">        F.when(</w:t>
            </w:r>
          </w:p>
          <w:p w14:paraId="0000058A">
            <w:pPr>
              <w:rPr>
                <w:rFonts w:ascii="Calibri" w:hAnsi="Calibri" w:eastAsia="Calibri" w:cs="Calibri"/>
                <w:sz w:val="22"/>
                <w:szCs w:val="22"/>
              </w:rPr>
            </w:pPr>
            <w:r>
              <w:rPr>
                <w:rFonts w:ascii="Calibri" w:hAnsi="Calibri" w:eastAsia="Calibri" w:cs="Calibri"/>
                <w:sz w:val="22"/>
                <w:szCs w:val="22"/>
                <w:rtl w:val="0"/>
              </w:rPr>
              <w:t xml:space="preserve">            (F.col("total_critical_tickets") &gt;= 2) |</w:t>
            </w:r>
          </w:p>
          <w:p w14:paraId="0000058B">
            <w:pPr>
              <w:rPr>
                <w:rFonts w:ascii="Calibri" w:hAnsi="Calibri" w:eastAsia="Calibri" w:cs="Calibri"/>
                <w:sz w:val="22"/>
                <w:szCs w:val="22"/>
              </w:rPr>
            </w:pPr>
            <w:r>
              <w:rPr>
                <w:rFonts w:ascii="Calibri" w:hAnsi="Calibri" w:eastAsia="Calibri" w:cs="Calibri"/>
                <w:sz w:val="22"/>
                <w:szCs w:val="22"/>
                <w:rtl w:val="0"/>
              </w:rPr>
              <w:t xml:space="preserve">            (F.col("avg_resolution_time_per_ticket") &gt;= 24),</w:t>
            </w:r>
          </w:p>
          <w:p w14:paraId="0000058C">
            <w:pPr>
              <w:rPr>
                <w:rFonts w:ascii="Calibri" w:hAnsi="Calibri" w:eastAsia="Calibri" w:cs="Calibri"/>
                <w:sz w:val="22"/>
                <w:szCs w:val="22"/>
              </w:rPr>
            </w:pPr>
            <w:r>
              <w:rPr>
                <w:rFonts w:ascii="Calibri" w:hAnsi="Calibri" w:eastAsia="Calibri" w:cs="Calibri"/>
                <w:sz w:val="22"/>
                <w:szCs w:val="22"/>
                <w:rtl w:val="0"/>
              </w:rPr>
              <w:t xml:space="preserve">            "High Friction"</w:t>
            </w:r>
          </w:p>
          <w:p w14:paraId="0000058D">
            <w:pPr>
              <w:rPr>
                <w:rFonts w:ascii="Calibri" w:hAnsi="Calibri" w:eastAsia="Calibri" w:cs="Calibri"/>
                <w:sz w:val="22"/>
                <w:szCs w:val="22"/>
              </w:rPr>
            </w:pPr>
            <w:r>
              <w:rPr>
                <w:rFonts w:ascii="Calibri" w:hAnsi="Calibri" w:eastAsia="Calibri" w:cs="Calibri"/>
                <w:sz w:val="22"/>
                <w:szCs w:val="22"/>
                <w:rtl w:val="0"/>
              </w:rPr>
              <w:t xml:space="preserve">        )</w:t>
            </w:r>
          </w:p>
          <w:p w14:paraId="0000058E">
            <w:pPr>
              <w:rPr>
                <w:rFonts w:ascii="Calibri" w:hAnsi="Calibri" w:eastAsia="Calibri" w:cs="Calibri"/>
                <w:sz w:val="22"/>
                <w:szCs w:val="22"/>
              </w:rPr>
            </w:pPr>
            <w:r>
              <w:rPr>
                <w:rFonts w:ascii="Calibri" w:hAnsi="Calibri" w:eastAsia="Calibri" w:cs="Calibri"/>
                <w:sz w:val="22"/>
                <w:szCs w:val="22"/>
                <w:rtl w:val="0"/>
              </w:rPr>
              <w:t xml:space="preserve">        .when(</w:t>
            </w:r>
          </w:p>
          <w:p w14:paraId="0000058F">
            <w:pPr>
              <w:rPr>
                <w:rFonts w:ascii="Calibri" w:hAnsi="Calibri" w:eastAsia="Calibri" w:cs="Calibri"/>
                <w:sz w:val="22"/>
                <w:szCs w:val="22"/>
              </w:rPr>
            </w:pPr>
            <w:r>
              <w:rPr>
                <w:rFonts w:ascii="Calibri" w:hAnsi="Calibri" w:eastAsia="Calibri" w:cs="Calibri"/>
                <w:sz w:val="22"/>
                <w:szCs w:val="22"/>
                <w:rtl w:val="0"/>
              </w:rPr>
              <w:t xml:space="preserve">            (F.col("total_critical_tickets") &gt;= 1) |</w:t>
            </w:r>
          </w:p>
          <w:p w14:paraId="00000590">
            <w:pPr>
              <w:rPr>
                <w:rFonts w:ascii="Calibri" w:hAnsi="Calibri" w:eastAsia="Calibri" w:cs="Calibri"/>
                <w:sz w:val="22"/>
                <w:szCs w:val="22"/>
              </w:rPr>
            </w:pPr>
            <w:r>
              <w:rPr>
                <w:rFonts w:ascii="Calibri" w:hAnsi="Calibri" w:eastAsia="Calibri" w:cs="Calibri"/>
                <w:sz w:val="22"/>
                <w:szCs w:val="22"/>
                <w:rtl w:val="0"/>
              </w:rPr>
              <w:t xml:space="preserve">            (F.col("avg_resolution_time_per_ticket") &gt;= 12),</w:t>
            </w:r>
          </w:p>
          <w:p w14:paraId="00000591">
            <w:pPr>
              <w:rPr>
                <w:rFonts w:ascii="Calibri" w:hAnsi="Calibri" w:eastAsia="Calibri" w:cs="Calibri"/>
                <w:sz w:val="22"/>
                <w:szCs w:val="22"/>
              </w:rPr>
            </w:pPr>
            <w:r>
              <w:rPr>
                <w:rFonts w:ascii="Calibri" w:hAnsi="Calibri" w:eastAsia="Calibri" w:cs="Calibri"/>
                <w:sz w:val="22"/>
                <w:szCs w:val="22"/>
                <w:rtl w:val="0"/>
              </w:rPr>
              <w:t xml:space="preserve">            "Medium Friction"</w:t>
            </w:r>
          </w:p>
          <w:p w14:paraId="00000592">
            <w:pPr>
              <w:rPr>
                <w:rFonts w:ascii="Calibri" w:hAnsi="Calibri" w:eastAsia="Calibri" w:cs="Calibri"/>
                <w:sz w:val="22"/>
                <w:szCs w:val="22"/>
              </w:rPr>
            </w:pPr>
            <w:r>
              <w:rPr>
                <w:rFonts w:ascii="Calibri" w:hAnsi="Calibri" w:eastAsia="Calibri" w:cs="Calibri"/>
                <w:sz w:val="22"/>
                <w:szCs w:val="22"/>
                <w:rtl w:val="0"/>
              </w:rPr>
              <w:t xml:space="preserve">        )</w:t>
            </w:r>
          </w:p>
          <w:p w14:paraId="00000593">
            <w:pPr>
              <w:rPr>
                <w:rFonts w:ascii="Calibri" w:hAnsi="Calibri" w:eastAsia="Calibri" w:cs="Calibri"/>
                <w:sz w:val="22"/>
                <w:szCs w:val="22"/>
              </w:rPr>
            </w:pPr>
            <w:r>
              <w:rPr>
                <w:rFonts w:ascii="Calibri" w:hAnsi="Calibri" w:eastAsia="Calibri" w:cs="Calibri"/>
                <w:sz w:val="22"/>
                <w:szCs w:val="22"/>
                <w:rtl w:val="0"/>
              </w:rPr>
              <w:t xml:space="preserve">        .otherwise("Low Friction")</w:t>
            </w:r>
          </w:p>
          <w:p w14:paraId="00000594">
            <w:pPr>
              <w:rPr>
                <w:rFonts w:ascii="Calibri" w:hAnsi="Calibri" w:eastAsia="Calibri" w:cs="Calibri"/>
                <w:sz w:val="22"/>
                <w:szCs w:val="22"/>
              </w:rPr>
            </w:pPr>
            <w:r>
              <w:rPr>
                <w:rFonts w:ascii="Calibri" w:hAnsi="Calibri" w:eastAsia="Calibri" w:cs="Calibri"/>
                <w:sz w:val="22"/>
                <w:szCs w:val="22"/>
                <w:rtl w:val="0"/>
              </w:rPr>
              <w:t xml:space="preserve">    )</w:t>
            </w:r>
          </w:p>
          <w:p w14:paraId="00000595">
            <w:pPr>
              <w:rPr>
                <w:rFonts w:ascii="Calibri" w:hAnsi="Calibri" w:eastAsia="Calibri" w:cs="Calibri"/>
                <w:sz w:val="22"/>
                <w:szCs w:val="22"/>
              </w:rPr>
            </w:pPr>
            <w:r>
              <w:rPr>
                <w:rFonts w:ascii="Calibri" w:hAnsi="Calibri" w:eastAsia="Calibri" w:cs="Calibri"/>
                <w:sz w:val="22"/>
                <w:szCs w:val="22"/>
                <w:rtl w:val="0"/>
              </w:rPr>
              <w:t>)</w:t>
            </w:r>
          </w:p>
        </w:tc>
      </w:tr>
    </w:tbl>
    <w:p w14:paraId="00000596"/>
    <w:p w14:paraId="00000597">
      <w:pPr>
        <w:rPr>
          <w:b/>
          <w:bCs/>
          <w:sz w:val="26"/>
          <w:szCs w:val="26"/>
        </w:rPr>
      </w:pPr>
      <w:r>
        <w:rPr>
          <w:b/>
          <w:bCs/>
          <w:sz w:val="26"/>
          <w:szCs w:val="26"/>
          <w:rtl w:val="0"/>
        </w:rPr>
        <w:t>2.5 Calculate churn rate based by support group</w:t>
      </w:r>
    </w:p>
    <w:p w14:paraId="00000598">
      <w:pPr>
        <w:rPr>
          <w:rFonts w:ascii="Calibri" w:hAnsi="Calibri" w:eastAsia="Calibri" w:cs="Calibri"/>
          <w:b/>
          <w:bCs/>
          <w:color w:val="1E3A8A"/>
          <w:sz w:val="32"/>
          <w:szCs w:val="32"/>
        </w:rPr>
      </w:pPr>
      <w:r>
        <w:rPr>
          <w:b/>
          <w:bCs/>
          <w:sz w:val="26"/>
          <w:szCs w:val="26"/>
          <w:rtl w:val="0"/>
        </w:rPr>
        <w:tab/>
      </w:r>
    </w:p>
    <w:tbl>
      <w:tblPr>
        <w:tblStyle w:val="56"/>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0EDDE36">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99">
            <w:pPr>
              <w:rPr>
                <w:rFonts w:ascii="Calibri" w:hAnsi="Calibri" w:eastAsia="Calibri" w:cs="Calibri"/>
                <w:sz w:val="22"/>
                <w:szCs w:val="22"/>
              </w:rPr>
            </w:pPr>
            <w:r>
              <w:rPr>
                <w:rFonts w:ascii="Calibri" w:hAnsi="Calibri" w:eastAsia="Calibri" w:cs="Calibri"/>
                <w:sz w:val="22"/>
                <w:szCs w:val="22"/>
                <w:rtl w:val="0"/>
              </w:rPr>
              <w:t>support_customer_df.groupBy(</w:t>
            </w:r>
          </w:p>
          <w:p w14:paraId="0000059A">
            <w:pPr>
              <w:rPr>
                <w:rFonts w:ascii="Calibri" w:hAnsi="Calibri" w:eastAsia="Calibri" w:cs="Calibri"/>
                <w:sz w:val="22"/>
                <w:szCs w:val="22"/>
              </w:rPr>
            </w:pPr>
            <w:r>
              <w:rPr>
                <w:rFonts w:ascii="Calibri" w:hAnsi="Calibri" w:eastAsia="Calibri" w:cs="Calibri"/>
                <w:sz w:val="22"/>
                <w:szCs w:val="22"/>
                <w:rtl w:val="0"/>
              </w:rPr>
              <w:t xml:space="preserve">    "support_friction_group"</w:t>
            </w:r>
          </w:p>
          <w:p w14:paraId="0000059B">
            <w:pPr>
              <w:rPr>
                <w:rFonts w:ascii="Calibri" w:hAnsi="Calibri" w:eastAsia="Calibri" w:cs="Calibri"/>
                <w:sz w:val="22"/>
                <w:szCs w:val="22"/>
              </w:rPr>
            </w:pPr>
            <w:r>
              <w:rPr>
                <w:rFonts w:ascii="Calibri" w:hAnsi="Calibri" w:eastAsia="Calibri" w:cs="Calibri"/>
                <w:sz w:val="22"/>
                <w:szCs w:val="22"/>
                <w:rtl w:val="0"/>
              </w:rPr>
              <w:t>).agg(</w:t>
            </w:r>
          </w:p>
          <w:p w14:paraId="0000059C">
            <w:pPr>
              <w:rPr>
                <w:rFonts w:ascii="Calibri" w:hAnsi="Calibri" w:eastAsia="Calibri" w:cs="Calibri"/>
                <w:sz w:val="22"/>
                <w:szCs w:val="22"/>
              </w:rPr>
            </w:pPr>
            <w:r>
              <w:rPr>
                <w:rFonts w:ascii="Calibri" w:hAnsi="Calibri" w:eastAsia="Calibri" w:cs="Calibri"/>
                <w:sz w:val="22"/>
                <w:szCs w:val="22"/>
                <w:rtl w:val="0"/>
              </w:rPr>
              <w:t xml:space="preserve">    F.count("*").alias("customer_count"),</w:t>
            </w:r>
          </w:p>
          <w:p w14:paraId="0000059D">
            <w:pPr>
              <w:rPr>
                <w:rFonts w:ascii="Calibri" w:hAnsi="Calibri" w:eastAsia="Calibri" w:cs="Calibri"/>
                <w:sz w:val="22"/>
                <w:szCs w:val="22"/>
              </w:rPr>
            </w:pPr>
          </w:p>
          <w:p w14:paraId="0000059E">
            <w:pPr>
              <w:rPr>
                <w:rFonts w:ascii="Calibri" w:hAnsi="Calibri" w:eastAsia="Calibri" w:cs="Calibri"/>
                <w:sz w:val="22"/>
                <w:szCs w:val="22"/>
              </w:rPr>
            </w:pPr>
            <w:r>
              <w:rPr>
                <w:rFonts w:ascii="Calibri" w:hAnsi="Calibri" w:eastAsia="Calibri" w:cs="Calibri"/>
                <w:sz w:val="22"/>
                <w:szCs w:val="22"/>
                <w:rtl w:val="0"/>
              </w:rPr>
              <w:t xml:space="preserve">    F.sum(</w:t>
            </w:r>
          </w:p>
          <w:p w14:paraId="0000059F">
            <w:pPr>
              <w:rPr>
                <w:rFonts w:ascii="Calibri" w:hAnsi="Calibri" w:eastAsia="Calibri" w:cs="Calibri"/>
                <w:sz w:val="22"/>
                <w:szCs w:val="22"/>
              </w:rPr>
            </w:pPr>
            <w:r>
              <w:rPr>
                <w:rFonts w:ascii="Calibri" w:hAnsi="Calibri" w:eastAsia="Calibri" w:cs="Calibri"/>
                <w:sz w:val="22"/>
                <w:szCs w:val="22"/>
                <w:rtl w:val="0"/>
              </w:rPr>
              <w:t xml:space="preserve">        F.when(F.col("is_churned") == True, 1).otherwise(0)</w:t>
            </w:r>
          </w:p>
          <w:p w14:paraId="000005A0">
            <w:pPr>
              <w:rPr>
                <w:rFonts w:ascii="Calibri" w:hAnsi="Calibri" w:eastAsia="Calibri" w:cs="Calibri"/>
                <w:sz w:val="22"/>
                <w:szCs w:val="22"/>
              </w:rPr>
            </w:pPr>
            <w:r>
              <w:rPr>
                <w:rFonts w:ascii="Calibri" w:hAnsi="Calibri" w:eastAsia="Calibri" w:cs="Calibri"/>
                <w:sz w:val="22"/>
                <w:szCs w:val="22"/>
                <w:rtl w:val="0"/>
              </w:rPr>
              <w:t xml:space="preserve">    ).alias("churned_customers"),</w:t>
            </w:r>
          </w:p>
          <w:p w14:paraId="000005A1">
            <w:pPr>
              <w:rPr>
                <w:rFonts w:ascii="Calibri" w:hAnsi="Calibri" w:eastAsia="Calibri" w:cs="Calibri"/>
                <w:sz w:val="22"/>
                <w:szCs w:val="22"/>
              </w:rPr>
            </w:pPr>
          </w:p>
          <w:p w14:paraId="000005A2">
            <w:pPr>
              <w:rPr>
                <w:rFonts w:ascii="Calibri" w:hAnsi="Calibri" w:eastAsia="Calibri" w:cs="Calibri"/>
                <w:sz w:val="22"/>
                <w:szCs w:val="22"/>
              </w:rPr>
            </w:pPr>
            <w:r>
              <w:rPr>
                <w:rFonts w:ascii="Calibri" w:hAnsi="Calibri" w:eastAsia="Calibri" w:cs="Calibri"/>
                <w:sz w:val="22"/>
                <w:szCs w:val="22"/>
                <w:rtl w:val="0"/>
              </w:rPr>
              <w:t xml:space="preserve">    (</w:t>
            </w:r>
          </w:p>
          <w:p w14:paraId="000005A3">
            <w:pPr>
              <w:rPr>
                <w:rFonts w:ascii="Calibri" w:hAnsi="Calibri" w:eastAsia="Calibri" w:cs="Calibri"/>
                <w:sz w:val="22"/>
                <w:szCs w:val="22"/>
              </w:rPr>
            </w:pPr>
            <w:r>
              <w:rPr>
                <w:rFonts w:ascii="Calibri" w:hAnsi="Calibri" w:eastAsia="Calibri" w:cs="Calibri"/>
                <w:sz w:val="22"/>
                <w:szCs w:val="22"/>
                <w:rtl w:val="0"/>
              </w:rPr>
              <w:t xml:space="preserve">        F.sum(</w:t>
            </w:r>
          </w:p>
          <w:p w14:paraId="000005A4">
            <w:pPr>
              <w:rPr>
                <w:rFonts w:ascii="Calibri" w:hAnsi="Calibri" w:eastAsia="Calibri" w:cs="Calibri"/>
                <w:sz w:val="22"/>
                <w:szCs w:val="22"/>
              </w:rPr>
            </w:pPr>
            <w:r>
              <w:rPr>
                <w:rFonts w:ascii="Calibri" w:hAnsi="Calibri" w:eastAsia="Calibri" w:cs="Calibri"/>
                <w:sz w:val="22"/>
                <w:szCs w:val="22"/>
                <w:rtl w:val="0"/>
              </w:rPr>
              <w:t xml:space="preserve">            F.when(F.col("is_churned") == True, 1).otherwise(0)</w:t>
            </w:r>
          </w:p>
          <w:p w14:paraId="000005A5">
            <w:pPr>
              <w:rPr>
                <w:rFonts w:ascii="Calibri" w:hAnsi="Calibri" w:eastAsia="Calibri" w:cs="Calibri"/>
                <w:sz w:val="22"/>
                <w:szCs w:val="22"/>
              </w:rPr>
            </w:pPr>
            <w:r>
              <w:rPr>
                <w:rFonts w:ascii="Calibri" w:hAnsi="Calibri" w:eastAsia="Calibri" w:cs="Calibri"/>
                <w:sz w:val="22"/>
                <w:szCs w:val="22"/>
                <w:rtl w:val="0"/>
              </w:rPr>
              <w:t xml:space="preserve">        ) / F.count("*") * 100</w:t>
            </w:r>
          </w:p>
          <w:p w14:paraId="000005A6">
            <w:pPr>
              <w:rPr>
                <w:rFonts w:ascii="Calibri" w:hAnsi="Calibri" w:eastAsia="Calibri" w:cs="Calibri"/>
                <w:sz w:val="22"/>
                <w:szCs w:val="22"/>
              </w:rPr>
            </w:pPr>
            <w:r>
              <w:rPr>
                <w:rFonts w:ascii="Calibri" w:hAnsi="Calibri" w:eastAsia="Calibri" w:cs="Calibri"/>
                <w:sz w:val="22"/>
                <w:szCs w:val="22"/>
                <w:rtl w:val="0"/>
              </w:rPr>
              <w:t xml:space="preserve">    ).alias("churn_rate_percentage")</w:t>
            </w:r>
          </w:p>
          <w:p w14:paraId="000005A7">
            <w:pPr>
              <w:rPr>
                <w:rFonts w:ascii="Calibri" w:hAnsi="Calibri" w:eastAsia="Calibri" w:cs="Calibri"/>
                <w:sz w:val="22"/>
                <w:szCs w:val="22"/>
              </w:rPr>
            </w:pPr>
            <w:r>
              <w:rPr>
                <w:rFonts w:ascii="Calibri" w:hAnsi="Calibri" w:eastAsia="Calibri" w:cs="Calibri"/>
                <w:sz w:val="22"/>
                <w:szCs w:val="22"/>
                <w:rtl w:val="0"/>
              </w:rPr>
              <w:t>).orderBy(</w:t>
            </w:r>
          </w:p>
          <w:p w14:paraId="000005A8">
            <w:pPr>
              <w:rPr>
                <w:rFonts w:ascii="Calibri" w:hAnsi="Calibri" w:eastAsia="Calibri" w:cs="Calibri"/>
                <w:sz w:val="22"/>
                <w:szCs w:val="22"/>
              </w:rPr>
            </w:pPr>
            <w:r>
              <w:rPr>
                <w:rFonts w:ascii="Calibri" w:hAnsi="Calibri" w:eastAsia="Calibri" w:cs="Calibri"/>
                <w:sz w:val="22"/>
                <w:szCs w:val="22"/>
                <w:rtl w:val="0"/>
              </w:rPr>
              <w:t xml:space="preserve">    F.desc("churn_rate_percentage")</w:t>
            </w:r>
          </w:p>
          <w:p w14:paraId="000005A9">
            <w:pPr>
              <w:rPr>
                <w:rFonts w:ascii="Calibri" w:hAnsi="Calibri" w:eastAsia="Calibri" w:cs="Calibri"/>
                <w:sz w:val="22"/>
                <w:szCs w:val="22"/>
              </w:rPr>
            </w:pPr>
            <w:r>
              <w:rPr>
                <w:rFonts w:ascii="Calibri" w:hAnsi="Calibri" w:eastAsia="Calibri" w:cs="Calibri"/>
                <w:sz w:val="22"/>
                <w:szCs w:val="22"/>
                <w:rtl w:val="0"/>
              </w:rPr>
              <w:t>).show()</w:t>
            </w:r>
          </w:p>
        </w:tc>
      </w:tr>
    </w:tbl>
    <w:p w14:paraId="000005AA">
      <w:r>
        <w:drawing>
          <wp:inline distT="114300" distB="114300" distL="114300" distR="114300">
            <wp:extent cx="5257800" cy="952500"/>
            <wp:effectExtent l="0" t="0" r="0" b="0"/>
            <wp:docPr id="37" name="image27.png"/>
            <wp:cNvGraphicFramePr/>
            <a:graphic xmlns:a="http://schemas.openxmlformats.org/drawingml/2006/main">
              <a:graphicData uri="http://schemas.openxmlformats.org/drawingml/2006/picture">
                <pic:pic xmlns:pic="http://schemas.openxmlformats.org/drawingml/2006/picture">
                  <pic:nvPicPr>
                    <pic:cNvPr id="37" name="image27.png"/>
                    <pic:cNvPicPr preferRelativeResize="0"/>
                  </pic:nvPicPr>
                  <pic:blipFill>
                    <a:blip r:embed="rId65"/>
                    <a:srcRect/>
                    <a:stretch>
                      <a:fillRect/>
                    </a:stretch>
                  </pic:blipFill>
                  <pic:spPr>
                    <a:xfrm>
                      <a:off x="0" y="0"/>
                      <a:ext cx="5257800" cy="952500"/>
                    </a:xfrm>
                    <a:prstGeom prst="rect">
                      <a:avLst/>
                    </a:prstGeom>
                  </pic:spPr>
                </pic:pic>
              </a:graphicData>
            </a:graphic>
          </wp:inline>
        </w:drawing>
      </w:r>
    </w:p>
    <w:p w14:paraId="000005AB"/>
    <w:p w14:paraId="000005AC">
      <w:pPr>
        <w:rPr>
          <w:b/>
          <w:bCs/>
          <w:sz w:val="26"/>
          <w:szCs w:val="26"/>
        </w:rPr>
      </w:pPr>
      <w:r>
        <w:rPr>
          <w:b/>
          <w:bCs/>
          <w:sz w:val="26"/>
          <w:szCs w:val="26"/>
          <w:rtl w:val="0"/>
        </w:rPr>
        <w:t>2.6 Store in HDFS and Hive</w:t>
      </w:r>
    </w:p>
    <w:p w14:paraId="000005AD">
      <w:pPr>
        <w:numPr>
          <w:ilvl w:val="0"/>
          <w:numId w:val="27"/>
        </w:numPr>
        <w:ind w:left="720" w:hanging="360"/>
        <w:rPr>
          <w:sz w:val="24"/>
          <w:szCs w:val="24"/>
          <w:u w:val="none"/>
        </w:rPr>
      </w:pPr>
      <w:r>
        <w:rPr>
          <w:sz w:val="24"/>
          <w:szCs w:val="24"/>
          <w:rtl w:val="0"/>
        </w:rPr>
        <w:t>Store in HDFS</w:t>
      </w:r>
    </w:p>
    <w:tbl>
      <w:tblPr>
        <w:tblStyle w:val="57"/>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3ECA97FC">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AE">
            <w:pPr>
              <w:rPr>
                <w:rFonts w:ascii="Calibri" w:hAnsi="Calibri" w:eastAsia="Calibri" w:cs="Calibri"/>
                <w:sz w:val="22"/>
                <w:szCs w:val="22"/>
              </w:rPr>
            </w:pPr>
            <w:r>
              <w:rPr>
                <w:rFonts w:ascii="Calibri" w:hAnsi="Calibri" w:eastAsia="Calibri" w:cs="Calibri"/>
                <w:sz w:val="22"/>
                <w:szCs w:val="22"/>
                <w:rtl w:val="0"/>
              </w:rPr>
              <w:t>support_customer_df.write \</w:t>
            </w:r>
          </w:p>
          <w:p w14:paraId="000005AF">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5B0">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5B1">
            <w:pPr>
              <w:rPr>
                <w:rFonts w:ascii="Calibri" w:hAnsi="Calibri" w:eastAsia="Calibri" w:cs="Calibri"/>
                <w:sz w:val="22"/>
                <w:szCs w:val="22"/>
              </w:rPr>
            </w:pPr>
            <w:r>
              <w:rPr>
                <w:rFonts w:ascii="Calibri" w:hAnsi="Calibri" w:eastAsia="Calibri" w:cs="Calibri"/>
                <w:sz w:val="22"/>
                <w:szCs w:val="22"/>
                <w:rtl w:val="0"/>
              </w:rPr>
              <w:t xml:space="preserve">    .option("compression", "snappy") \</w:t>
            </w:r>
          </w:p>
          <w:p w14:paraId="000005B2">
            <w:pPr>
              <w:rPr>
                <w:rFonts w:ascii="Calibri" w:hAnsi="Calibri" w:eastAsia="Calibri" w:cs="Calibri"/>
                <w:sz w:val="22"/>
                <w:szCs w:val="22"/>
              </w:rPr>
            </w:pPr>
            <w:r>
              <w:rPr>
                <w:rFonts w:ascii="Calibri" w:hAnsi="Calibri" w:eastAsia="Calibri" w:cs="Calibri"/>
                <w:sz w:val="22"/>
                <w:szCs w:val="22"/>
                <w:rtl w:val="0"/>
              </w:rPr>
              <w:t xml:space="preserve">    .save(INSIGHT_2_PATH)</w:t>
            </w:r>
          </w:p>
        </w:tc>
      </w:tr>
    </w:tbl>
    <w:p w14:paraId="000005B3"/>
    <w:p w14:paraId="000005B4">
      <w:pPr>
        <w:numPr>
          <w:ilvl w:val="0"/>
          <w:numId w:val="27"/>
        </w:numPr>
        <w:ind w:left="720" w:hanging="360"/>
        <w:rPr>
          <w:sz w:val="24"/>
          <w:szCs w:val="24"/>
          <w:u w:val="none"/>
        </w:rPr>
      </w:pPr>
      <w:r>
        <w:rPr>
          <w:sz w:val="24"/>
          <w:szCs w:val="24"/>
          <w:rtl w:val="0"/>
        </w:rPr>
        <w:t>Store as Hive tables</w:t>
      </w:r>
    </w:p>
    <w:p w14:paraId="000005B5">
      <w:pPr>
        <w:ind w:left="720" w:firstLine="0"/>
        <w:rPr>
          <w:rFonts w:ascii="Calibri" w:hAnsi="Calibri" w:eastAsia="Calibri" w:cs="Calibri"/>
          <w:b/>
          <w:bCs/>
          <w:color w:val="1E3A8A"/>
          <w:sz w:val="32"/>
          <w:szCs w:val="32"/>
        </w:rPr>
      </w:pPr>
      <w:r>
        <w:rPr>
          <w:sz w:val="24"/>
          <w:szCs w:val="24"/>
          <w:rtl w:val="0"/>
        </w:rPr>
        <w:tab/>
      </w:r>
    </w:p>
    <w:tbl>
      <w:tblPr>
        <w:tblStyle w:val="58"/>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729051CB">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B6">
            <w:pPr>
              <w:rPr>
                <w:rFonts w:ascii="Calibri" w:hAnsi="Calibri" w:eastAsia="Calibri" w:cs="Calibri"/>
                <w:sz w:val="22"/>
                <w:szCs w:val="22"/>
              </w:rPr>
            </w:pPr>
            <w:r>
              <w:rPr>
                <w:rFonts w:ascii="Calibri" w:hAnsi="Calibri" w:eastAsia="Calibri" w:cs="Calibri"/>
                <w:sz w:val="22"/>
                <w:szCs w:val="22"/>
                <w:rtl w:val="0"/>
              </w:rPr>
              <w:t>spark.sql(f"""</w:t>
            </w:r>
          </w:p>
          <w:p w14:paraId="000005B7">
            <w:pPr>
              <w:rPr>
                <w:rFonts w:ascii="Calibri" w:hAnsi="Calibri" w:eastAsia="Calibri" w:cs="Calibri"/>
                <w:sz w:val="22"/>
                <w:szCs w:val="22"/>
              </w:rPr>
            </w:pPr>
            <w:r>
              <w:rPr>
                <w:rFonts w:ascii="Calibri" w:hAnsi="Calibri" w:eastAsia="Calibri" w:cs="Calibri"/>
                <w:sz w:val="22"/>
                <w:szCs w:val="22"/>
                <w:rtl w:val="0"/>
              </w:rPr>
              <w:t xml:space="preserve">    create table if not exists</w:t>
            </w:r>
          </w:p>
          <w:p w14:paraId="000005B8">
            <w:pPr>
              <w:rPr>
                <w:rFonts w:ascii="Calibri" w:hAnsi="Calibri" w:eastAsia="Calibri" w:cs="Calibri"/>
                <w:sz w:val="22"/>
                <w:szCs w:val="22"/>
              </w:rPr>
            </w:pPr>
            <w:r>
              <w:rPr>
                <w:rFonts w:ascii="Calibri" w:hAnsi="Calibri" w:eastAsia="Calibri" w:cs="Calibri"/>
                <w:sz w:val="22"/>
                <w:szCs w:val="22"/>
                <w:rtl w:val="0"/>
              </w:rPr>
              <w:t xml:space="preserve">    {HIVE_DB}.insight_support_friction_churn</w:t>
            </w:r>
          </w:p>
          <w:p w14:paraId="000005B9">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5BA">
            <w:pPr>
              <w:rPr>
                <w:rFonts w:ascii="Calibri" w:hAnsi="Calibri" w:eastAsia="Calibri" w:cs="Calibri"/>
                <w:sz w:val="22"/>
                <w:szCs w:val="22"/>
              </w:rPr>
            </w:pPr>
            <w:r>
              <w:rPr>
                <w:rFonts w:ascii="Calibri" w:hAnsi="Calibri" w:eastAsia="Calibri" w:cs="Calibri"/>
                <w:sz w:val="22"/>
                <w:szCs w:val="22"/>
                <w:rtl w:val="0"/>
              </w:rPr>
              <w:t xml:space="preserve">    location '{INSIGHT_2_PATH}'</w:t>
            </w:r>
          </w:p>
          <w:p w14:paraId="000005BB">
            <w:pPr>
              <w:rPr>
                <w:rFonts w:ascii="Calibri" w:hAnsi="Calibri" w:eastAsia="Calibri" w:cs="Calibri"/>
                <w:sz w:val="22"/>
                <w:szCs w:val="22"/>
              </w:rPr>
            </w:pPr>
            <w:r>
              <w:rPr>
                <w:rFonts w:ascii="Calibri" w:hAnsi="Calibri" w:eastAsia="Calibri" w:cs="Calibri"/>
                <w:sz w:val="22"/>
                <w:szCs w:val="22"/>
                <w:rtl w:val="0"/>
              </w:rPr>
              <w:t>""")</w:t>
            </w:r>
          </w:p>
        </w:tc>
      </w:tr>
    </w:tbl>
    <w:p w14:paraId="000005BC"/>
    <w:p w14:paraId="000005BD">
      <w:pPr>
        <w:rPr>
          <w:b/>
          <w:bCs/>
          <w:sz w:val="26"/>
          <w:szCs w:val="26"/>
        </w:rPr>
      </w:pPr>
      <w:r>
        <w:rPr>
          <w:b/>
          <w:bCs/>
          <w:sz w:val="26"/>
          <w:szCs w:val="26"/>
          <w:rtl w:val="0"/>
        </w:rPr>
        <w:t>2.7 verify with hue</w:t>
      </w:r>
    </w:p>
    <w:p w14:paraId="000005BE">
      <w:pPr>
        <w:rPr>
          <w:b/>
          <w:bCs/>
          <w:sz w:val="26"/>
          <w:szCs w:val="26"/>
        </w:rPr>
      </w:pPr>
      <w:r>
        <w:rPr>
          <w:b/>
          <w:bCs/>
          <w:sz w:val="26"/>
          <w:szCs w:val="26"/>
        </w:rPr>
        <w:drawing>
          <wp:inline distT="114300" distB="114300" distL="114300" distR="114300">
            <wp:extent cx="6375400" cy="2120900"/>
            <wp:effectExtent l="0" t="0" r="0" b="0"/>
            <wp:docPr id="35" name="image33.png"/>
            <wp:cNvGraphicFramePr/>
            <a:graphic xmlns:a="http://schemas.openxmlformats.org/drawingml/2006/main">
              <a:graphicData uri="http://schemas.openxmlformats.org/drawingml/2006/picture">
                <pic:pic xmlns:pic="http://schemas.openxmlformats.org/drawingml/2006/picture">
                  <pic:nvPicPr>
                    <pic:cNvPr id="35" name="image33.png"/>
                    <pic:cNvPicPr preferRelativeResize="0"/>
                  </pic:nvPicPr>
                  <pic:blipFill>
                    <a:blip r:embed="rId66"/>
                    <a:srcRect/>
                    <a:stretch>
                      <a:fillRect/>
                    </a:stretch>
                  </pic:blipFill>
                  <pic:spPr>
                    <a:xfrm>
                      <a:off x="0" y="0"/>
                      <a:ext cx="6375400" cy="2120900"/>
                    </a:xfrm>
                    <a:prstGeom prst="rect">
                      <a:avLst/>
                    </a:prstGeom>
                  </pic:spPr>
                </pic:pic>
              </a:graphicData>
            </a:graphic>
          </wp:inline>
        </w:drawing>
      </w:r>
    </w:p>
    <w:p w14:paraId="000005BF">
      <w:pPr>
        <w:rPr>
          <w:b/>
          <w:bCs/>
          <w:sz w:val="26"/>
          <w:szCs w:val="26"/>
        </w:rPr>
      </w:pPr>
      <w:r>
        <w:rPr>
          <w:b/>
          <w:bCs/>
          <w:sz w:val="26"/>
          <w:szCs w:val="26"/>
        </w:rPr>
        <w:drawing>
          <wp:inline distT="114300" distB="114300" distL="114300" distR="114300">
            <wp:extent cx="6375400" cy="1016000"/>
            <wp:effectExtent l="0" t="0" r="0" b="0"/>
            <wp:docPr id="20" name="image20.png"/>
            <wp:cNvGraphicFramePr/>
            <a:graphic xmlns:a="http://schemas.openxmlformats.org/drawingml/2006/main">
              <a:graphicData uri="http://schemas.openxmlformats.org/drawingml/2006/picture">
                <pic:pic xmlns:pic="http://schemas.openxmlformats.org/drawingml/2006/picture">
                  <pic:nvPicPr>
                    <pic:cNvPr id="20" name="image20.png"/>
                    <pic:cNvPicPr preferRelativeResize="0"/>
                  </pic:nvPicPr>
                  <pic:blipFill>
                    <a:blip r:embed="rId67"/>
                    <a:srcRect/>
                    <a:stretch>
                      <a:fillRect/>
                    </a:stretch>
                  </pic:blipFill>
                  <pic:spPr>
                    <a:xfrm>
                      <a:off x="0" y="0"/>
                      <a:ext cx="6375400" cy="1016000"/>
                    </a:xfrm>
                    <a:prstGeom prst="rect">
                      <a:avLst/>
                    </a:prstGeom>
                  </pic:spPr>
                </pic:pic>
              </a:graphicData>
            </a:graphic>
          </wp:inline>
        </w:drawing>
      </w:r>
    </w:p>
    <w:p w14:paraId="000005C0">
      <w:pPr>
        <w:rPr>
          <w:b/>
          <w:bCs/>
          <w:sz w:val="26"/>
          <w:szCs w:val="26"/>
        </w:rPr>
      </w:pPr>
      <w:r>
        <w:rPr>
          <w:b/>
          <w:bCs/>
          <w:sz w:val="26"/>
          <w:szCs w:val="26"/>
          <w:rtl w:val="0"/>
        </w:rPr>
        <w:t>___________________________________________________________________________</w:t>
      </w:r>
    </w:p>
    <w:p w14:paraId="000005C1">
      <w:pPr>
        <w:rPr>
          <w:b/>
          <w:bCs/>
          <w:sz w:val="26"/>
          <w:szCs w:val="26"/>
        </w:rPr>
      </w:pPr>
    </w:p>
    <w:p w14:paraId="000005C2">
      <w:pPr>
        <w:pStyle w:val="4"/>
        <w:rPr>
          <w:color w:val="1A1A1A"/>
          <w:sz w:val="30"/>
          <w:szCs w:val="30"/>
        </w:rPr>
      </w:pPr>
      <w:bookmarkStart w:id="2" w:name="_flabqw2g1l1p" w:colFirst="0" w:colLast="0"/>
      <w:r>
        <w:rPr>
          <w:color w:val="1A1A1A"/>
          <w:sz w:val="30"/>
          <w:szCs w:val="30"/>
          <w:rtl w:val="0"/>
        </w:rPr>
        <w:t>Insight 3: Marketing Offer Effectiveness</w:t>
      </w:r>
    </w:p>
    <w:bookmarkEnd w:id="2"/>
    <w:p w14:paraId="000005C3">
      <w:pPr>
        <w:pStyle w:val="4"/>
        <w:rPr>
          <w:sz w:val="30"/>
          <w:szCs w:val="30"/>
        </w:rPr>
      </w:pPr>
    </w:p>
    <w:p w14:paraId="000005C4">
      <w:pPr>
        <w:rPr>
          <w:sz w:val="24"/>
          <w:szCs w:val="24"/>
        </w:rPr>
      </w:pPr>
      <w:r>
        <w:rPr>
          <w:sz w:val="24"/>
          <w:szCs w:val="24"/>
          <w:rtl w:val="0"/>
        </w:rPr>
        <w:t>Is offer engagement associated with more stable balances and lower customer churn?</w:t>
      </w:r>
    </w:p>
    <w:p w14:paraId="000005C5">
      <w:pPr>
        <w:pStyle w:val="4"/>
        <w:rPr>
          <w:sz w:val="30"/>
          <w:szCs w:val="30"/>
        </w:rPr>
      </w:pPr>
      <w:bookmarkStart w:id="3" w:name="_z4eggbszxnd" w:colFirst="0" w:colLast="0"/>
      <w:bookmarkEnd w:id="3"/>
    </w:p>
    <w:p w14:paraId="000005C6">
      <w:pPr>
        <w:rPr>
          <w:b/>
          <w:bCs/>
          <w:sz w:val="26"/>
          <w:szCs w:val="26"/>
        </w:rPr>
      </w:pPr>
      <w:r>
        <w:rPr>
          <w:b/>
          <w:bCs/>
          <w:sz w:val="26"/>
          <w:szCs w:val="26"/>
          <w:rtl w:val="0"/>
        </w:rPr>
        <w:t>3.1 Aggregate offers by customer</w:t>
      </w:r>
    </w:p>
    <w:p w14:paraId="000005C7">
      <w:pPr>
        <w:rPr>
          <w:b/>
          <w:bCs/>
          <w:sz w:val="26"/>
          <w:szCs w:val="26"/>
        </w:rPr>
      </w:pPr>
    </w:p>
    <w:p w14:paraId="000005C8">
      <w:pPr>
        <w:rPr>
          <w:sz w:val="24"/>
          <w:szCs w:val="24"/>
        </w:rPr>
      </w:pPr>
      <w:r>
        <w:rPr>
          <w:sz w:val="24"/>
          <w:szCs w:val="24"/>
          <w:rtl w:val="0"/>
        </w:rPr>
        <w:t>From the join of the fact table with customer_dim:</w:t>
      </w:r>
    </w:p>
    <w:p w14:paraId="000005C9">
      <w:pPr>
        <w:rPr>
          <w:sz w:val="24"/>
          <w:szCs w:val="24"/>
        </w:rPr>
      </w:pPr>
    </w:p>
    <w:p w14:paraId="000005CA">
      <w:pPr>
        <w:rPr>
          <w:sz w:val="24"/>
          <w:szCs w:val="24"/>
        </w:rPr>
      </w:pPr>
      <w:r>
        <w:rPr>
          <w:sz w:val="24"/>
          <w:szCs w:val="24"/>
          <w:rtl w:val="0"/>
        </w:rPr>
        <w:t>1. Calculate the total offers received</w:t>
      </w:r>
    </w:p>
    <w:p w14:paraId="000005CB">
      <w:pPr>
        <w:rPr>
          <w:sz w:val="24"/>
          <w:szCs w:val="24"/>
        </w:rPr>
      </w:pPr>
      <w:r>
        <w:rPr>
          <w:sz w:val="24"/>
          <w:szCs w:val="24"/>
          <w:rtl w:val="0"/>
        </w:rPr>
        <w:t>2. Calculate the total offers accepted</w:t>
      </w:r>
    </w:p>
    <w:p w14:paraId="000005CC">
      <w:pPr>
        <w:rPr>
          <w:sz w:val="24"/>
          <w:szCs w:val="24"/>
        </w:rPr>
      </w:pPr>
      <w:r>
        <w:rPr>
          <w:sz w:val="24"/>
          <w:szCs w:val="24"/>
          <w:rtl w:val="0"/>
        </w:rPr>
        <w:t>3. Calculate the average monthly balance</w:t>
      </w:r>
    </w:p>
    <w:p w14:paraId="000005CD">
      <w:pPr>
        <w:rPr>
          <w:rFonts w:ascii="Calibri" w:hAnsi="Calibri" w:eastAsia="Calibri" w:cs="Calibri"/>
          <w:b/>
          <w:bCs/>
          <w:color w:val="1E3A8A"/>
          <w:sz w:val="32"/>
          <w:szCs w:val="32"/>
        </w:rPr>
      </w:pPr>
      <w:r>
        <w:rPr>
          <w:sz w:val="24"/>
          <w:szCs w:val="24"/>
          <w:rtl w:val="0"/>
        </w:rPr>
        <w:tab/>
      </w:r>
    </w:p>
    <w:tbl>
      <w:tblPr>
        <w:tblStyle w:val="59"/>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BA8D098">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CE">
            <w:pPr>
              <w:rPr>
                <w:rFonts w:ascii="Calibri" w:hAnsi="Calibri" w:eastAsia="Calibri" w:cs="Calibri"/>
                <w:sz w:val="22"/>
                <w:szCs w:val="22"/>
              </w:rPr>
            </w:pPr>
            <w:r>
              <w:rPr>
                <w:rFonts w:ascii="Calibri" w:hAnsi="Calibri" w:eastAsia="Calibri" w:cs="Calibri"/>
                <w:sz w:val="22"/>
                <w:szCs w:val="22"/>
                <w:rtl w:val="0"/>
              </w:rPr>
              <w:t>offer_customer_df = spark.sql("""</w:t>
            </w:r>
          </w:p>
          <w:p w14:paraId="000005CF">
            <w:pPr>
              <w:rPr>
                <w:rFonts w:ascii="Calibri" w:hAnsi="Calibri" w:eastAsia="Calibri" w:cs="Calibri"/>
                <w:sz w:val="22"/>
                <w:szCs w:val="22"/>
              </w:rPr>
            </w:pPr>
            <w:r>
              <w:rPr>
                <w:rFonts w:ascii="Calibri" w:hAnsi="Calibri" w:eastAsia="Calibri" w:cs="Calibri"/>
                <w:sz w:val="22"/>
                <w:szCs w:val="22"/>
                <w:rtl w:val="0"/>
              </w:rPr>
              <w:t xml:space="preserve">    SELECT</w:t>
            </w:r>
          </w:p>
          <w:p w14:paraId="000005D0">
            <w:pPr>
              <w:rPr>
                <w:rFonts w:ascii="Calibri" w:hAnsi="Calibri" w:eastAsia="Calibri" w:cs="Calibri"/>
                <w:sz w:val="22"/>
                <w:szCs w:val="22"/>
              </w:rPr>
            </w:pPr>
            <w:r>
              <w:rPr>
                <w:rFonts w:ascii="Calibri" w:hAnsi="Calibri" w:eastAsia="Calibri" w:cs="Calibri"/>
                <w:sz w:val="22"/>
                <w:szCs w:val="22"/>
                <w:rtl w:val="0"/>
              </w:rPr>
              <w:t xml:space="preserve">        c.cust_key,</w:t>
            </w:r>
          </w:p>
          <w:p w14:paraId="000005D1">
            <w:pPr>
              <w:rPr>
                <w:rFonts w:ascii="Calibri" w:hAnsi="Calibri" w:eastAsia="Calibri" w:cs="Calibri"/>
                <w:sz w:val="22"/>
                <w:szCs w:val="22"/>
              </w:rPr>
            </w:pPr>
            <w:r>
              <w:rPr>
                <w:rFonts w:ascii="Calibri" w:hAnsi="Calibri" w:eastAsia="Calibri" w:cs="Calibri"/>
                <w:sz w:val="22"/>
                <w:szCs w:val="22"/>
                <w:rtl w:val="0"/>
              </w:rPr>
              <w:t xml:space="preserve">        c.customer_id,</w:t>
            </w:r>
          </w:p>
          <w:p w14:paraId="000005D2">
            <w:pPr>
              <w:rPr>
                <w:rFonts w:ascii="Calibri" w:hAnsi="Calibri" w:eastAsia="Calibri" w:cs="Calibri"/>
                <w:sz w:val="22"/>
                <w:szCs w:val="22"/>
              </w:rPr>
            </w:pPr>
            <w:r>
              <w:rPr>
                <w:rFonts w:ascii="Calibri" w:hAnsi="Calibri" w:eastAsia="Calibri" w:cs="Calibri"/>
                <w:sz w:val="22"/>
                <w:szCs w:val="22"/>
                <w:rtl w:val="0"/>
              </w:rPr>
              <w:t xml:space="preserve">        c.is_churned,</w:t>
            </w:r>
          </w:p>
          <w:p w14:paraId="000005D3">
            <w:pPr>
              <w:rPr>
                <w:rFonts w:ascii="Calibri" w:hAnsi="Calibri" w:eastAsia="Calibri" w:cs="Calibri"/>
                <w:sz w:val="22"/>
                <w:szCs w:val="22"/>
              </w:rPr>
            </w:pPr>
          </w:p>
          <w:p w14:paraId="000005D4">
            <w:pPr>
              <w:rPr>
                <w:rFonts w:ascii="Calibri" w:hAnsi="Calibri" w:eastAsia="Calibri" w:cs="Calibri"/>
                <w:sz w:val="22"/>
                <w:szCs w:val="22"/>
              </w:rPr>
            </w:pPr>
            <w:r>
              <w:rPr>
                <w:rFonts w:ascii="Calibri" w:hAnsi="Calibri" w:eastAsia="Calibri" w:cs="Calibri"/>
                <w:sz w:val="22"/>
                <w:szCs w:val="22"/>
                <w:rtl w:val="0"/>
              </w:rPr>
              <w:t xml:space="preserve">        SUM(f.offers_received_count)</w:t>
            </w:r>
          </w:p>
          <w:p w14:paraId="000005D5">
            <w:pPr>
              <w:rPr>
                <w:rFonts w:ascii="Calibri" w:hAnsi="Calibri" w:eastAsia="Calibri" w:cs="Calibri"/>
                <w:sz w:val="22"/>
                <w:szCs w:val="22"/>
              </w:rPr>
            </w:pPr>
            <w:r>
              <w:rPr>
                <w:rFonts w:ascii="Calibri" w:hAnsi="Calibri" w:eastAsia="Calibri" w:cs="Calibri"/>
                <w:sz w:val="22"/>
                <w:szCs w:val="22"/>
                <w:rtl w:val="0"/>
              </w:rPr>
              <w:t xml:space="preserve">            AS total_offers_received,</w:t>
            </w:r>
          </w:p>
          <w:p w14:paraId="000005D6">
            <w:pPr>
              <w:rPr>
                <w:rFonts w:ascii="Calibri" w:hAnsi="Calibri" w:eastAsia="Calibri" w:cs="Calibri"/>
                <w:sz w:val="22"/>
                <w:szCs w:val="22"/>
              </w:rPr>
            </w:pPr>
          </w:p>
          <w:p w14:paraId="000005D7">
            <w:pPr>
              <w:rPr>
                <w:rFonts w:ascii="Calibri" w:hAnsi="Calibri" w:eastAsia="Calibri" w:cs="Calibri"/>
                <w:sz w:val="22"/>
                <w:szCs w:val="22"/>
              </w:rPr>
            </w:pPr>
            <w:r>
              <w:rPr>
                <w:rFonts w:ascii="Calibri" w:hAnsi="Calibri" w:eastAsia="Calibri" w:cs="Calibri"/>
                <w:sz w:val="22"/>
                <w:szCs w:val="22"/>
                <w:rtl w:val="0"/>
              </w:rPr>
              <w:t xml:space="preserve">        SUM(f.offers_accepted_count)</w:t>
            </w:r>
          </w:p>
          <w:p w14:paraId="000005D8">
            <w:pPr>
              <w:rPr>
                <w:rFonts w:ascii="Calibri" w:hAnsi="Calibri" w:eastAsia="Calibri" w:cs="Calibri"/>
                <w:sz w:val="22"/>
                <w:szCs w:val="22"/>
              </w:rPr>
            </w:pPr>
            <w:r>
              <w:rPr>
                <w:rFonts w:ascii="Calibri" w:hAnsi="Calibri" w:eastAsia="Calibri" w:cs="Calibri"/>
                <w:sz w:val="22"/>
                <w:szCs w:val="22"/>
                <w:rtl w:val="0"/>
              </w:rPr>
              <w:t xml:space="preserve">            AS total_offers_accepted,</w:t>
            </w:r>
          </w:p>
          <w:p w14:paraId="000005D9">
            <w:pPr>
              <w:rPr>
                <w:rFonts w:ascii="Calibri" w:hAnsi="Calibri" w:eastAsia="Calibri" w:cs="Calibri"/>
                <w:sz w:val="22"/>
                <w:szCs w:val="22"/>
              </w:rPr>
            </w:pPr>
          </w:p>
          <w:p w14:paraId="000005DA">
            <w:pPr>
              <w:rPr>
                <w:rFonts w:ascii="Calibri" w:hAnsi="Calibri" w:eastAsia="Calibri" w:cs="Calibri"/>
                <w:sz w:val="22"/>
                <w:szCs w:val="22"/>
              </w:rPr>
            </w:pPr>
            <w:r>
              <w:rPr>
                <w:rFonts w:ascii="Calibri" w:hAnsi="Calibri" w:eastAsia="Calibri" w:cs="Calibri"/>
                <w:sz w:val="22"/>
                <w:szCs w:val="22"/>
                <w:rtl w:val="0"/>
              </w:rPr>
              <w:t xml:space="preserve">        AVG(f.ending_monthly_balance)</w:t>
            </w:r>
          </w:p>
          <w:p w14:paraId="000005DB">
            <w:pPr>
              <w:rPr>
                <w:rFonts w:ascii="Calibri" w:hAnsi="Calibri" w:eastAsia="Calibri" w:cs="Calibri"/>
                <w:sz w:val="22"/>
                <w:szCs w:val="22"/>
              </w:rPr>
            </w:pPr>
            <w:r>
              <w:rPr>
                <w:rFonts w:ascii="Calibri" w:hAnsi="Calibri" w:eastAsia="Calibri" w:cs="Calibri"/>
                <w:sz w:val="22"/>
                <w:szCs w:val="22"/>
                <w:rtl w:val="0"/>
              </w:rPr>
              <w:t xml:space="preserve">            AS avg_monthly_balance</w:t>
            </w:r>
          </w:p>
          <w:p w14:paraId="000005DC">
            <w:pPr>
              <w:rPr>
                <w:rFonts w:ascii="Calibri" w:hAnsi="Calibri" w:eastAsia="Calibri" w:cs="Calibri"/>
                <w:sz w:val="22"/>
                <w:szCs w:val="22"/>
              </w:rPr>
            </w:pPr>
          </w:p>
          <w:p w14:paraId="000005DD">
            <w:pPr>
              <w:rPr>
                <w:rFonts w:ascii="Calibri" w:hAnsi="Calibri" w:eastAsia="Calibri" w:cs="Calibri"/>
                <w:sz w:val="22"/>
                <w:szCs w:val="22"/>
              </w:rPr>
            </w:pPr>
            <w:r>
              <w:rPr>
                <w:rFonts w:ascii="Calibri" w:hAnsi="Calibri" w:eastAsia="Calibri" w:cs="Calibri"/>
                <w:sz w:val="22"/>
                <w:szCs w:val="22"/>
                <w:rtl w:val="0"/>
              </w:rPr>
              <w:t xml:space="preserve">    FROM fact_customer_monthly_activity_df f</w:t>
            </w:r>
          </w:p>
          <w:p w14:paraId="000005DE">
            <w:pPr>
              <w:rPr>
                <w:rFonts w:ascii="Calibri" w:hAnsi="Calibri" w:eastAsia="Calibri" w:cs="Calibri"/>
                <w:sz w:val="22"/>
                <w:szCs w:val="22"/>
              </w:rPr>
            </w:pPr>
          </w:p>
          <w:p w14:paraId="000005DF">
            <w:pPr>
              <w:rPr>
                <w:rFonts w:ascii="Calibri" w:hAnsi="Calibri" w:eastAsia="Calibri" w:cs="Calibri"/>
                <w:sz w:val="22"/>
                <w:szCs w:val="22"/>
              </w:rPr>
            </w:pPr>
            <w:r>
              <w:rPr>
                <w:rFonts w:ascii="Calibri" w:hAnsi="Calibri" w:eastAsia="Calibri" w:cs="Calibri"/>
                <w:sz w:val="22"/>
                <w:szCs w:val="22"/>
                <w:rtl w:val="0"/>
              </w:rPr>
              <w:t xml:space="preserve">    JOIN dim_customer c</w:t>
            </w:r>
          </w:p>
          <w:p w14:paraId="000005E0">
            <w:pPr>
              <w:rPr>
                <w:rFonts w:ascii="Calibri" w:hAnsi="Calibri" w:eastAsia="Calibri" w:cs="Calibri"/>
                <w:sz w:val="22"/>
                <w:szCs w:val="22"/>
              </w:rPr>
            </w:pPr>
            <w:r>
              <w:rPr>
                <w:rFonts w:ascii="Calibri" w:hAnsi="Calibri" w:eastAsia="Calibri" w:cs="Calibri"/>
                <w:sz w:val="22"/>
                <w:szCs w:val="22"/>
                <w:rtl w:val="0"/>
              </w:rPr>
              <w:t xml:space="preserve">        ON f.cust_key = c.cust_key</w:t>
            </w:r>
          </w:p>
          <w:p w14:paraId="000005E1">
            <w:pPr>
              <w:rPr>
                <w:rFonts w:ascii="Calibri" w:hAnsi="Calibri" w:eastAsia="Calibri" w:cs="Calibri"/>
                <w:sz w:val="22"/>
                <w:szCs w:val="22"/>
              </w:rPr>
            </w:pPr>
          </w:p>
          <w:p w14:paraId="000005E2">
            <w:pPr>
              <w:rPr>
                <w:rFonts w:ascii="Calibri" w:hAnsi="Calibri" w:eastAsia="Calibri" w:cs="Calibri"/>
                <w:sz w:val="22"/>
                <w:szCs w:val="22"/>
              </w:rPr>
            </w:pPr>
            <w:r>
              <w:rPr>
                <w:rFonts w:ascii="Calibri" w:hAnsi="Calibri" w:eastAsia="Calibri" w:cs="Calibri"/>
                <w:sz w:val="22"/>
                <w:szCs w:val="22"/>
                <w:rtl w:val="0"/>
              </w:rPr>
              <w:t xml:space="preserve">    GROUP BY</w:t>
            </w:r>
          </w:p>
          <w:p w14:paraId="000005E3">
            <w:pPr>
              <w:rPr>
                <w:rFonts w:ascii="Calibri" w:hAnsi="Calibri" w:eastAsia="Calibri" w:cs="Calibri"/>
                <w:sz w:val="22"/>
                <w:szCs w:val="22"/>
              </w:rPr>
            </w:pPr>
            <w:r>
              <w:rPr>
                <w:rFonts w:ascii="Calibri" w:hAnsi="Calibri" w:eastAsia="Calibri" w:cs="Calibri"/>
                <w:sz w:val="22"/>
                <w:szCs w:val="22"/>
                <w:rtl w:val="0"/>
              </w:rPr>
              <w:t xml:space="preserve">        c.cust_key,</w:t>
            </w:r>
          </w:p>
          <w:p w14:paraId="000005E4">
            <w:pPr>
              <w:rPr>
                <w:rFonts w:ascii="Calibri" w:hAnsi="Calibri" w:eastAsia="Calibri" w:cs="Calibri"/>
                <w:sz w:val="22"/>
                <w:szCs w:val="22"/>
              </w:rPr>
            </w:pPr>
            <w:r>
              <w:rPr>
                <w:rFonts w:ascii="Calibri" w:hAnsi="Calibri" w:eastAsia="Calibri" w:cs="Calibri"/>
                <w:sz w:val="22"/>
                <w:szCs w:val="22"/>
                <w:rtl w:val="0"/>
              </w:rPr>
              <w:t xml:space="preserve">        c.customer_id,</w:t>
            </w:r>
          </w:p>
          <w:p w14:paraId="000005E5">
            <w:pPr>
              <w:rPr>
                <w:rFonts w:ascii="Calibri" w:hAnsi="Calibri" w:eastAsia="Calibri" w:cs="Calibri"/>
                <w:sz w:val="22"/>
                <w:szCs w:val="22"/>
              </w:rPr>
            </w:pPr>
            <w:r>
              <w:rPr>
                <w:rFonts w:ascii="Calibri" w:hAnsi="Calibri" w:eastAsia="Calibri" w:cs="Calibri"/>
                <w:sz w:val="22"/>
                <w:szCs w:val="22"/>
                <w:rtl w:val="0"/>
              </w:rPr>
              <w:t xml:space="preserve">        c.is_churned</w:t>
            </w:r>
          </w:p>
          <w:p w14:paraId="000005E6">
            <w:pPr>
              <w:rPr>
                <w:rFonts w:ascii="Calibri" w:hAnsi="Calibri" w:eastAsia="Calibri" w:cs="Calibri"/>
                <w:sz w:val="22"/>
                <w:szCs w:val="22"/>
              </w:rPr>
            </w:pPr>
            <w:r>
              <w:rPr>
                <w:rFonts w:ascii="Calibri" w:hAnsi="Calibri" w:eastAsia="Calibri" w:cs="Calibri"/>
                <w:sz w:val="22"/>
                <w:szCs w:val="22"/>
                <w:rtl w:val="0"/>
              </w:rPr>
              <w:t>""")</w:t>
            </w:r>
          </w:p>
        </w:tc>
      </w:tr>
    </w:tbl>
    <w:p w14:paraId="000005E7"/>
    <w:p w14:paraId="000005E8">
      <w:pPr>
        <w:rPr>
          <w:b/>
          <w:bCs/>
          <w:sz w:val="26"/>
          <w:szCs w:val="26"/>
        </w:rPr>
      </w:pPr>
      <w:r>
        <w:rPr>
          <w:b/>
          <w:bCs/>
          <w:sz w:val="26"/>
          <w:szCs w:val="26"/>
          <w:rtl w:val="0"/>
        </w:rPr>
        <w:t>3.2 Calculate offer acceptance rate</w:t>
      </w:r>
    </w:p>
    <w:p w14:paraId="000005E9">
      <w:pPr>
        <w:rPr>
          <w:b/>
          <w:bCs/>
          <w:sz w:val="26"/>
          <w:szCs w:val="26"/>
        </w:rPr>
      </w:pPr>
    </w:p>
    <w:p w14:paraId="000005EA">
      <w:pPr>
        <w:rPr>
          <w:sz w:val="24"/>
          <w:szCs w:val="24"/>
        </w:rPr>
      </w:pPr>
      <w:r>
        <w:rPr>
          <w:sz w:val="24"/>
          <w:szCs w:val="24"/>
          <w:rtl w:val="0"/>
        </w:rPr>
        <w:t>The acceptance rate = total accepted over total received, as long as total received is not equal to zero</w:t>
      </w:r>
    </w:p>
    <w:p w14:paraId="000005EB">
      <w:pPr>
        <w:rPr>
          <w:rFonts w:ascii="Calibri" w:hAnsi="Calibri" w:eastAsia="Calibri" w:cs="Calibri"/>
          <w:b/>
          <w:bCs/>
          <w:color w:val="1E3A8A"/>
          <w:sz w:val="32"/>
          <w:szCs w:val="32"/>
        </w:rPr>
      </w:pPr>
      <w:r>
        <w:rPr>
          <w:sz w:val="24"/>
          <w:szCs w:val="24"/>
          <w:rtl w:val="0"/>
        </w:rPr>
        <w:tab/>
      </w:r>
    </w:p>
    <w:tbl>
      <w:tblPr>
        <w:tblStyle w:val="60"/>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933EAC6">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EC">
            <w:pPr>
              <w:rPr>
                <w:rFonts w:ascii="Calibri" w:hAnsi="Calibri" w:eastAsia="Calibri" w:cs="Calibri"/>
                <w:sz w:val="22"/>
                <w:szCs w:val="22"/>
              </w:rPr>
            </w:pPr>
            <w:r>
              <w:rPr>
                <w:rFonts w:ascii="Calibri" w:hAnsi="Calibri" w:eastAsia="Calibri" w:cs="Calibri"/>
                <w:sz w:val="22"/>
                <w:szCs w:val="22"/>
                <w:rtl w:val="0"/>
              </w:rPr>
              <w:t>offer_customer_df = (</w:t>
            </w:r>
          </w:p>
          <w:p w14:paraId="000005ED">
            <w:pPr>
              <w:rPr>
                <w:rFonts w:ascii="Calibri" w:hAnsi="Calibri" w:eastAsia="Calibri" w:cs="Calibri"/>
                <w:sz w:val="22"/>
                <w:szCs w:val="22"/>
              </w:rPr>
            </w:pPr>
            <w:r>
              <w:rPr>
                <w:rFonts w:ascii="Calibri" w:hAnsi="Calibri" w:eastAsia="Calibri" w:cs="Calibri"/>
                <w:sz w:val="22"/>
                <w:szCs w:val="22"/>
                <w:rtl w:val="0"/>
              </w:rPr>
              <w:t xml:space="preserve">    offer_customer_df</w:t>
            </w:r>
          </w:p>
          <w:p w14:paraId="000005EE">
            <w:pPr>
              <w:rPr>
                <w:rFonts w:ascii="Calibri" w:hAnsi="Calibri" w:eastAsia="Calibri" w:cs="Calibri"/>
                <w:sz w:val="22"/>
                <w:szCs w:val="22"/>
              </w:rPr>
            </w:pPr>
            <w:r>
              <w:rPr>
                <w:rFonts w:ascii="Calibri" w:hAnsi="Calibri" w:eastAsia="Calibri" w:cs="Calibri"/>
                <w:sz w:val="22"/>
                <w:szCs w:val="22"/>
                <w:rtl w:val="0"/>
              </w:rPr>
              <w:t xml:space="preserve">    .withColumn(</w:t>
            </w:r>
          </w:p>
          <w:p w14:paraId="000005EF">
            <w:pPr>
              <w:rPr>
                <w:rFonts w:ascii="Calibri" w:hAnsi="Calibri" w:eastAsia="Calibri" w:cs="Calibri"/>
                <w:sz w:val="22"/>
                <w:szCs w:val="22"/>
              </w:rPr>
            </w:pPr>
            <w:r>
              <w:rPr>
                <w:rFonts w:ascii="Calibri" w:hAnsi="Calibri" w:eastAsia="Calibri" w:cs="Calibri"/>
                <w:sz w:val="22"/>
                <w:szCs w:val="22"/>
                <w:rtl w:val="0"/>
              </w:rPr>
              <w:t xml:space="preserve">        "offer_acceptance_rate",</w:t>
            </w:r>
          </w:p>
          <w:p w14:paraId="000005F0">
            <w:pPr>
              <w:rPr>
                <w:rFonts w:ascii="Calibri" w:hAnsi="Calibri" w:eastAsia="Calibri" w:cs="Calibri"/>
                <w:sz w:val="22"/>
                <w:szCs w:val="22"/>
              </w:rPr>
            </w:pPr>
            <w:r>
              <w:rPr>
                <w:rFonts w:ascii="Calibri" w:hAnsi="Calibri" w:eastAsia="Calibri" w:cs="Calibri"/>
                <w:sz w:val="22"/>
                <w:szCs w:val="22"/>
                <w:rtl w:val="0"/>
              </w:rPr>
              <w:t xml:space="preserve">        F.when(</w:t>
            </w:r>
          </w:p>
          <w:p w14:paraId="000005F1">
            <w:pPr>
              <w:rPr>
                <w:rFonts w:ascii="Calibri" w:hAnsi="Calibri" w:eastAsia="Calibri" w:cs="Calibri"/>
                <w:sz w:val="22"/>
                <w:szCs w:val="22"/>
              </w:rPr>
            </w:pPr>
            <w:r>
              <w:rPr>
                <w:rFonts w:ascii="Calibri" w:hAnsi="Calibri" w:eastAsia="Calibri" w:cs="Calibri"/>
                <w:sz w:val="22"/>
                <w:szCs w:val="22"/>
                <w:rtl w:val="0"/>
              </w:rPr>
              <w:t xml:space="preserve">            F.col("total_offers_received") &gt; 0,</w:t>
            </w:r>
          </w:p>
          <w:p w14:paraId="000005F2">
            <w:pPr>
              <w:rPr>
                <w:rFonts w:ascii="Calibri" w:hAnsi="Calibri" w:eastAsia="Calibri" w:cs="Calibri"/>
                <w:sz w:val="22"/>
                <w:szCs w:val="22"/>
              </w:rPr>
            </w:pPr>
            <w:r>
              <w:rPr>
                <w:rFonts w:ascii="Calibri" w:hAnsi="Calibri" w:eastAsia="Calibri" w:cs="Calibri"/>
                <w:sz w:val="22"/>
                <w:szCs w:val="22"/>
                <w:rtl w:val="0"/>
              </w:rPr>
              <w:t xml:space="preserve">            F.col("total_offers_accepted")</w:t>
            </w:r>
          </w:p>
          <w:p w14:paraId="000005F3">
            <w:pPr>
              <w:rPr>
                <w:rFonts w:ascii="Calibri" w:hAnsi="Calibri" w:eastAsia="Calibri" w:cs="Calibri"/>
                <w:sz w:val="22"/>
                <w:szCs w:val="22"/>
              </w:rPr>
            </w:pPr>
            <w:r>
              <w:rPr>
                <w:rFonts w:ascii="Calibri" w:hAnsi="Calibri" w:eastAsia="Calibri" w:cs="Calibri"/>
                <w:sz w:val="22"/>
                <w:szCs w:val="22"/>
                <w:rtl w:val="0"/>
              </w:rPr>
              <w:t xml:space="preserve">            / F.col("total_offers_received")</w:t>
            </w:r>
          </w:p>
          <w:p w14:paraId="000005F4">
            <w:pPr>
              <w:rPr>
                <w:rFonts w:ascii="Calibri" w:hAnsi="Calibri" w:eastAsia="Calibri" w:cs="Calibri"/>
                <w:sz w:val="22"/>
                <w:szCs w:val="22"/>
              </w:rPr>
            </w:pPr>
            <w:r>
              <w:rPr>
                <w:rFonts w:ascii="Calibri" w:hAnsi="Calibri" w:eastAsia="Calibri" w:cs="Calibri"/>
                <w:sz w:val="22"/>
                <w:szCs w:val="22"/>
                <w:rtl w:val="0"/>
              </w:rPr>
              <w:t xml:space="preserve">        ).otherwise(0)</w:t>
            </w:r>
          </w:p>
          <w:p w14:paraId="000005F5">
            <w:pPr>
              <w:rPr>
                <w:rFonts w:ascii="Calibri" w:hAnsi="Calibri" w:eastAsia="Calibri" w:cs="Calibri"/>
                <w:sz w:val="22"/>
                <w:szCs w:val="22"/>
              </w:rPr>
            </w:pPr>
            <w:r>
              <w:rPr>
                <w:rFonts w:ascii="Calibri" w:hAnsi="Calibri" w:eastAsia="Calibri" w:cs="Calibri"/>
                <w:sz w:val="22"/>
                <w:szCs w:val="22"/>
                <w:rtl w:val="0"/>
              </w:rPr>
              <w:t xml:space="preserve">    )</w:t>
            </w:r>
          </w:p>
          <w:p w14:paraId="000005F6">
            <w:pPr>
              <w:rPr>
                <w:rFonts w:ascii="Calibri" w:hAnsi="Calibri" w:eastAsia="Calibri" w:cs="Calibri"/>
                <w:sz w:val="22"/>
                <w:szCs w:val="22"/>
              </w:rPr>
            </w:pPr>
            <w:r>
              <w:rPr>
                <w:rFonts w:ascii="Calibri" w:hAnsi="Calibri" w:eastAsia="Calibri" w:cs="Calibri"/>
                <w:sz w:val="22"/>
                <w:szCs w:val="22"/>
                <w:rtl w:val="0"/>
              </w:rPr>
              <w:t>)</w:t>
            </w:r>
          </w:p>
        </w:tc>
      </w:tr>
    </w:tbl>
    <w:p w14:paraId="000005F7"/>
    <w:p w14:paraId="000005F8">
      <w:pPr>
        <w:rPr>
          <w:b/>
          <w:bCs/>
          <w:sz w:val="26"/>
          <w:szCs w:val="26"/>
        </w:rPr>
      </w:pPr>
      <w:r>
        <w:rPr>
          <w:b/>
          <w:bCs/>
          <w:sz w:val="26"/>
          <w:szCs w:val="26"/>
          <w:rtl w:val="0"/>
        </w:rPr>
        <w:t>3.3 Calculate balance stability</w:t>
      </w:r>
    </w:p>
    <w:p w14:paraId="000005F9">
      <w:pPr>
        <w:rPr>
          <w:b/>
          <w:bCs/>
          <w:sz w:val="26"/>
          <w:szCs w:val="26"/>
        </w:rPr>
      </w:pPr>
    </w:p>
    <w:p w14:paraId="000005FA">
      <w:pPr>
        <w:rPr>
          <w:sz w:val="24"/>
          <w:szCs w:val="24"/>
        </w:rPr>
      </w:pPr>
      <w:r>
        <w:rPr>
          <w:sz w:val="24"/>
          <w:szCs w:val="24"/>
          <w:rtl w:val="0"/>
        </w:rPr>
        <w:t>Calculate it by getting the standard deviation of monthly balances.</w:t>
      </w:r>
    </w:p>
    <w:p w14:paraId="000005FB">
      <w:pPr>
        <w:rPr>
          <w:rFonts w:ascii="Calibri" w:hAnsi="Calibri" w:eastAsia="Calibri" w:cs="Calibri"/>
          <w:b/>
          <w:bCs/>
          <w:color w:val="1E3A8A"/>
          <w:sz w:val="32"/>
          <w:szCs w:val="32"/>
        </w:rPr>
      </w:pPr>
      <w:r>
        <w:rPr>
          <w:sz w:val="24"/>
          <w:szCs w:val="24"/>
          <w:rtl w:val="0"/>
        </w:rPr>
        <w:tab/>
      </w:r>
    </w:p>
    <w:tbl>
      <w:tblPr>
        <w:tblStyle w:val="61"/>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34E772A">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5FC">
            <w:pPr>
              <w:rPr>
                <w:rFonts w:ascii="Calibri" w:hAnsi="Calibri" w:eastAsia="Calibri" w:cs="Calibri"/>
                <w:sz w:val="22"/>
                <w:szCs w:val="22"/>
              </w:rPr>
            </w:pPr>
            <w:r>
              <w:rPr>
                <w:rFonts w:ascii="Calibri" w:hAnsi="Calibri" w:eastAsia="Calibri" w:cs="Calibri"/>
                <w:sz w:val="22"/>
                <w:szCs w:val="22"/>
                <w:rtl w:val="0"/>
              </w:rPr>
              <w:t>offer_customer_df = spark.sql("""</w:t>
            </w:r>
          </w:p>
          <w:p w14:paraId="000005FD">
            <w:pPr>
              <w:rPr>
                <w:rFonts w:ascii="Calibri" w:hAnsi="Calibri" w:eastAsia="Calibri" w:cs="Calibri"/>
                <w:sz w:val="22"/>
                <w:szCs w:val="22"/>
              </w:rPr>
            </w:pPr>
            <w:r>
              <w:rPr>
                <w:rFonts w:ascii="Calibri" w:hAnsi="Calibri" w:eastAsia="Calibri" w:cs="Calibri"/>
                <w:sz w:val="22"/>
                <w:szCs w:val="22"/>
                <w:rtl w:val="0"/>
              </w:rPr>
              <w:t xml:space="preserve">    SELECT</w:t>
            </w:r>
          </w:p>
          <w:p w14:paraId="000005FE">
            <w:pPr>
              <w:rPr>
                <w:rFonts w:ascii="Calibri" w:hAnsi="Calibri" w:eastAsia="Calibri" w:cs="Calibri"/>
                <w:sz w:val="22"/>
                <w:szCs w:val="22"/>
              </w:rPr>
            </w:pPr>
            <w:r>
              <w:rPr>
                <w:rFonts w:ascii="Calibri" w:hAnsi="Calibri" w:eastAsia="Calibri" w:cs="Calibri"/>
                <w:sz w:val="22"/>
                <w:szCs w:val="22"/>
                <w:rtl w:val="0"/>
              </w:rPr>
              <w:t xml:space="preserve">        c.cust_key,</w:t>
            </w:r>
          </w:p>
          <w:p w14:paraId="000005FF">
            <w:pPr>
              <w:rPr>
                <w:rFonts w:ascii="Calibri" w:hAnsi="Calibri" w:eastAsia="Calibri" w:cs="Calibri"/>
                <w:sz w:val="22"/>
                <w:szCs w:val="22"/>
              </w:rPr>
            </w:pPr>
            <w:r>
              <w:rPr>
                <w:rFonts w:ascii="Calibri" w:hAnsi="Calibri" w:eastAsia="Calibri" w:cs="Calibri"/>
                <w:sz w:val="22"/>
                <w:szCs w:val="22"/>
                <w:rtl w:val="0"/>
              </w:rPr>
              <w:t xml:space="preserve">        c.customer_id,</w:t>
            </w:r>
          </w:p>
          <w:p w14:paraId="00000600">
            <w:pPr>
              <w:rPr>
                <w:rFonts w:ascii="Calibri" w:hAnsi="Calibri" w:eastAsia="Calibri" w:cs="Calibri"/>
                <w:sz w:val="22"/>
                <w:szCs w:val="22"/>
              </w:rPr>
            </w:pPr>
            <w:r>
              <w:rPr>
                <w:rFonts w:ascii="Calibri" w:hAnsi="Calibri" w:eastAsia="Calibri" w:cs="Calibri"/>
                <w:sz w:val="22"/>
                <w:szCs w:val="22"/>
                <w:rtl w:val="0"/>
              </w:rPr>
              <w:t xml:space="preserve">        c.is_churned,</w:t>
            </w:r>
          </w:p>
          <w:p w14:paraId="00000601">
            <w:pPr>
              <w:rPr>
                <w:rFonts w:ascii="Calibri" w:hAnsi="Calibri" w:eastAsia="Calibri" w:cs="Calibri"/>
                <w:sz w:val="22"/>
                <w:szCs w:val="22"/>
              </w:rPr>
            </w:pPr>
          </w:p>
          <w:p w14:paraId="00000602">
            <w:pPr>
              <w:rPr>
                <w:rFonts w:ascii="Calibri" w:hAnsi="Calibri" w:eastAsia="Calibri" w:cs="Calibri"/>
                <w:sz w:val="22"/>
                <w:szCs w:val="22"/>
              </w:rPr>
            </w:pPr>
            <w:r>
              <w:rPr>
                <w:rFonts w:ascii="Calibri" w:hAnsi="Calibri" w:eastAsia="Calibri" w:cs="Calibri"/>
                <w:sz w:val="22"/>
                <w:szCs w:val="22"/>
                <w:rtl w:val="0"/>
              </w:rPr>
              <w:t xml:space="preserve">        SUM(f.offers_received_count)</w:t>
            </w:r>
          </w:p>
          <w:p w14:paraId="00000603">
            <w:pPr>
              <w:rPr>
                <w:rFonts w:ascii="Calibri" w:hAnsi="Calibri" w:eastAsia="Calibri" w:cs="Calibri"/>
                <w:sz w:val="22"/>
                <w:szCs w:val="22"/>
              </w:rPr>
            </w:pPr>
            <w:r>
              <w:rPr>
                <w:rFonts w:ascii="Calibri" w:hAnsi="Calibri" w:eastAsia="Calibri" w:cs="Calibri"/>
                <w:sz w:val="22"/>
                <w:szCs w:val="22"/>
                <w:rtl w:val="0"/>
              </w:rPr>
              <w:t xml:space="preserve">            AS total_offers_received,</w:t>
            </w:r>
          </w:p>
          <w:p w14:paraId="00000604">
            <w:pPr>
              <w:rPr>
                <w:rFonts w:ascii="Calibri" w:hAnsi="Calibri" w:eastAsia="Calibri" w:cs="Calibri"/>
                <w:sz w:val="22"/>
                <w:szCs w:val="22"/>
              </w:rPr>
            </w:pPr>
          </w:p>
          <w:p w14:paraId="00000605">
            <w:pPr>
              <w:rPr>
                <w:rFonts w:ascii="Calibri" w:hAnsi="Calibri" w:eastAsia="Calibri" w:cs="Calibri"/>
                <w:sz w:val="22"/>
                <w:szCs w:val="22"/>
              </w:rPr>
            </w:pPr>
            <w:r>
              <w:rPr>
                <w:rFonts w:ascii="Calibri" w:hAnsi="Calibri" w:eastAsia="Calibri" w:cs="Calibri"/>
                <w:sz w:val="22"/>
                <w:szCs w:val="22"/>
                <w:rtl w:val="0"/>
              </w:rPr>
              <w:t xml:space="preserve">        SUM(f.offers_accepted_count)</w:t>
            </w:r>
          </w:p>
          <w:p w14:paraId="00000606">
            <w:pPr>
              <w:rPr>
                <w:rFonts w:ascii="Calibri" w:hAnsi="Calibri" w:eastAsia="Calibri" w:cs="Calibri"/>
                <w:sz w:val="22"/>
                <w:szCs w:val="22"/>
              </w:rPr>
            </w:pPr>
            <w:r>
              <w:rPr>
                <w:rFonts w:ascii="Calibri" w:hAnsi="Calibri" w:eastAsia="Calibri" w:cs="Calibri"/>
                <w:sz w:val="22"/>
                <w:szCs w:val="22"/>
                <w:rtl w:val="0"/>
              </w:rPr>
              <w:t xml:space="preserve">            AS total_offers_accepted,</w:t>
            </w:r>
          </w:p>
          <w:p w14:paraId="00000607">
            <w:pPr>
              <w:rPr>
                <w:rFonts w:ascii="Calibri" w:hAnsi="Calibri" w:eastAsia="Calibri" w:cs="Calibri"/>
                <w:sz w:val="22"/>
                <w:szCs w:val="22"/>
              </w:rPr>
            </w:pPr>
          </w:p>
          <w:p w14:paraId="00000608">
            <w:pPr>
              <w:rPr>
                <w:rFonts w:ascii="Calibri" w:hAnsi="Calibri" w:eastAsia="Calibri" w:cs="Calibri"/>
                <w:sz w:val="22"/>
                <w:szCs w:val="22"/>
              </w:rPr>
            </w:pPr>
            <w:r>
              <w:rPr>
                <w:rFonts w:ascii="Calibri" w:hAnsi="Calibri" w:eastAsia="Calibri" w:cs="Calibri"/>
                <w:sz w:val="22"/>
                <w:szCs w:val="22"/>
                <w:rtl w:val="0"/>
              </w:rPr>
              <w:t xml:space="preserve">        AVG(f.ending_monthly_balance)</w:t>
            </w:r>
          </w:p>
          <w:p w14:paraId="00000609">
            <w:pPr>
              <w:rPr>
                <w:rFonts w:ascii="Calibri" w:hAnsi="Calibri" w:eastAsia="Calibri" w:cs="Calibri"/>
                <w:sz w:val="22"/>
                <w:szCs w:val="22"/>
              </w:rPr>
            </w:pPr>
            <w:r>
              <w:rPr>
                <w:rFonts w:ascii="Calibri" w:hAnsi="Calibri" w:eastAsia="Calibri" w:cs="Calibri"/>
                <w:sz w:val="22"/>
                <w:szCs w:val="22"/>
                <w:rtl w:val="0"/>
              </w:rPr>
              <w:t xml:space="preserve">            AS avg_monthly_balance,</w:t>
            </w:r>
          </w:p>
          <w:p w14:paraId="0000060A">
            <w:pPr>
              <w:rPr>
                <w:rFonts w:ascii="Calibri" w:hAnsi="Calibri" w:eastAsia="Calibri" w:cs="Calibri"/>
                <w:sz w:val="22"/>
                <w:szCs w:val="22"/>
              </w:rPr>
            </w:pPr>
          </w:p>
          <w:p w14:paraId="0000060B">
            <w:pPr>
              <w:rPr>
                <w:rFonts w:ascii="Calibri" w:hAnsi="Calibri" w:eastAsia="Calibri" w:cs="Calibri"/>
                <w:sz w:val="22"/>
                <w:szCs w:val="22"/>
              </w:rPr>
            </w:pPr>
            <w:r>
              <w:rPr>
                <w:rFonts w:ascii="Calibri" w:hAnsi="Calibri" w:eastAsia="Calibri" w:cs="Calibri"/>
                <w:sz w:val="22"/>
                <w:szCs w:val="22"/>
                <w:rtl w:val="0"/>
              </w:rPr>
              <w:t xml:space="preserve">        STDDEV(f.ending_monthly_balance)</w:t>
            </w:r>
          </w:p>
          <w:p w14:paraId="0000060C">
            <w:pPr>
              <w:rPr>
                <w:rFonts w:ascii="Calibri" w:hAnsi="Calibri" w:eastAsia="Calibri" w:cs="Calibri"/>
                <w:sz w:val="22"/>
                <w:szCs w:val="22"/>
              </w:rPr>
            </w:pPr>
            <w:r>
              <w:rPr>
                <w:rFonts w:ascii="Calibri" w:hAnsi="Calibri" w:eastAsia="Calibri" w:cs="Calibri"/>
                <w:sz w:val="22"/>
                <w:szCs w:val="22"/>
                <w:rtl w:val="0"/>
              </w:rPr>
              <w:t xml:space="preserve">            AS balance_standard_deviation</w:t>
            </w:r>
          </w:p>
          <w:p w14:paraId="0000060D">
            <w:pPr>
              <w:rPr>
                <w:rFonts w:ascii="Calibri" w:hAnsi="Calibri" w:eastAsia="Calibri" w:cs="Calibri"/>
                <w:sz w:val="22"/>
                <w:szCs w:val="22"/>
              </w:rPr>
            </w:pPr>
          </w:p>
          <w:p w14:paraId="0000060E">
            <w:pPr>
              <w:rPr>
                <w:rFonts w:ascii="Calibri" w:hAnsi="Calibri" w:eastAsia="Calibri" w:cs="Calibri"/>
                <w:sz w:val="22"/>
                <w:szCs w:val="22"/>
              </w:rPr>
            </w:pPr>
            <w:r>
              <w:rPr>
                <w:rFonts w:ascii="Calibri" w:hAnsi="Calibri" w:eastAsia="Calibri" w:cs="Calibri"/>
                <w:sz w:val="22"/>
                <w:szCs w:val="22"/>
                <w:rtl w:val="0"/>
              </w:rPr>
              <w:t xml:space="preserve">    FROM fact_customer_monthly_activity_df f</w:t>
            </w:r>
          </w:p>
          <w:p w14:paraId="0000060F">
            <w:pPr>
              <w:rPr>
                <w:rFonts w:ascii="Calibri" w:hAnsi="Calibri" w:eastAsia="Calibri" w:cs="Calibri"/>
                <w:sz w:val="22"/>
                <w:szCs w:val="22"/>
              </w:rPr>
            </w:pPr>
          </w:p>
          <w:p w14:paraId="00000610">
            <w:pPr>
              <w:rPr>
                <w:rFonts w:ascii="Calibri" w:hAnsi="Calibri" w:eastAsia="Calibri" w:cs="Calibri"/>
                <w:sz w:val="22"/>
                <w:szCs w:val="22"/>
              </w:rPr>
            </w:pPr>
            <w:r>
              <w:rPr>
                <w:rFonts w:ascii="Calibri" w:hAnsi="Calibri" w:eastAsia="Calibri" w:cs="Calibri"/>
                <w:sz w:val="22"/>
                <w:szCs w:val="22"/>
                <w:rtl w:val="0"/>
              </w:rPr>
              <w:t xml:space="preserve">    JOIN dim_customer c</w:t>
            </w:r>
          </w:p>
          <w:p w14:paraId="00000611">
            <w:pPr>
              <w:rPr>
                <w:rFonts w:ascii="Calibri" w:hAnsi="Calibri" w:eastAsia="Calibri" w:cs="Calibri"/>
                <w:sz w:val="22"/>
                <w:szCs w:val="22"/>
              </w:rPr>
            </w:pPr>
            <w:r>
              <w:rPr>
                <w:rFonts w:ascii="Calibri" w:hAnsi="Calibri" w:eastAsia="Calibri" w:cs="Calibri"/>
                <w:sz w:val="22"/>
                <w:szCs w:val="22"/>
                <w:rtl w:val="0"/>
              </w:rPr>
              <w:t xml:space="preserve">        ON f.cust_key = c.cust_key</w:t>
            </w:r>
          </w:p>
          <w:p w14:paraId="00000612">
            <w:pPr>
              <w:rPr>
                <w:rFonts w:ascii="Calibri" w:hAnsi="Calibri" w:eastAsia="Calibri" w:cs="Calibri"/>
                <w:sz w:val="22"/>
                <w:szCs w:val="22"/>
              </w:rPr>
            </w:pPr>
          </w:p>
          <w:p w14:paraId="00000613">
            <w:pPr>
              <w:rPr>
                <w:rFonts w:ascii="Calibri" w:hAnsi="Calibri" w:eastAsia="Calibri" w:cs="Calibri"/>
                <w:sz w:val="22"/>
                <w:szCs w:val="22"/>
              </w:rPr>
            </w:pPr>
            <w:r>
              <w:rPr>
                <w:rFonts w:ascii="Calibri" w:hAnsi="Calibri" w:eastAsia="Calibri" w:cs="Calibri"/>
                <w:sz w:val="22"/>
                <w:szCs w:val="22"/>
                <w:rtl w:val="0"/>
              </w:rPr>
              <w:t xml:space="preserve">    GROUP BY</w:t>
            </w:r>
          </w:p>
          <w:p w14:paraId="00000614">
            <w:pPr>
              <w:rPr>
                <w:rFonts w:ascii="Calibri" w:hAnsi="Calibri" w:eastAsia="Calibri" w:cs="Calibri"/>
                <w:sz w:val="22"/>
                <w:szCs w:val="22"/>
              </w:rPr>
            </w:pPr>
            <w:r>
              <w:rPr>
                <w:rFonts w:ascii="Calibri" w:hAnsi="Calibri" w:eastAsia="Calibri" w:cs="Calibri"/>
                <w:sz w:val="22"/>
                <w:szCs w:val="22"/>
                <w:rtl w:val="0"/>
              </w:rPr>
              <w:t xml:space="preserve">        c.cust_key,</w:t>
            </w:r>
          </w:p>
          <w:p w14:paraId="00000615">
            <w:pPr>
              <w:rPr>
                <w:rFonts w:ascii="Calibri" w:hAnsi="Calibri" w:eastAsia="Calibri" w:cs="Calibri"/>
                <w:sz w:val="22"/>
                <w:szCs w:val="22"/>
              </w:rPr>
            </w:pPr>
            <w:r>
              <w:rPr>
                <w:rFonts w:ascii="Calibri" w:hAnsi="Calibri" w:eastAsia="Calibri" w:cs="Calibri"/>
                <w:sz w:val="22"/>
                <w:szCs w:val="22"/>
                <w:rtl w:val="0"/>
              </w:rPr>
              <w:t xml:space="preserve">        c.customer_id,</w:t>
            </w:r>
          </w:p>
          <w:p w14:paraId="00000616">
            <w:pPr>
              <w:rPr>
                <w:rFonts w:ascii="Calibri" w:hAnsi="Calibri" w:eastAsia="Calibri" w:cs="Calibri"/>
                <w:sz w:val="22"/>
                <w:szCs w:val="22"/>
              </w:rPr>
            </w:pPr>
            <w:r>
              <w:rPr>
                <w:rFonts w:ascii="Calibri" w:hAnsi="Calibri" w:eastAsia="Calibri" w:cs="Calibri"/>
                <w:sz w:val="22"/>
                <w:szCs w:val="22"/>
                <w:rtl w:val="0"/>
              </w:rPr>
              <w:t xml:space="preserve">        c.is_churned</w:t>
            </w:r>
          </w:p>
          <w:p w14:paraId="00000617">
            <w:pPr>
              <w:rPr>
                <w:rFonts w:ascii="Calibri" w:hAnsi="Calibri" w:eastAsia="Calibri" w:cs="Calibri"/>
                <w:sz w:val="22"/>
                <w:szCs w:val="22"/>
              </w:rPr>
            </w:pPr>
            <w:r>
              <w:rPr>
                <w:rFonts w:ascii="Calibri" w:hAnsi="Calibri" w:eastAsia="Calibri" w:cs="Calibri"/>
                <w:sz w:val="22"/>
                <w:szCs w:val="22"/>
                <w:rtl w:val="0"/>
              </w:rPr>
              <w:t>""")</w:t>
            </w:r>
          </w:p>
        </w:tc>
      </w:tr>
    </w:tbl>
    <w:p w14:paraId="00000618"/>
    <w:p w14:paraId="00000619">
      <w:pPr>
        <w:rPr>
          <w:b/>
          <w:bCs/>
          <w:sz w:val="26"/>
          <w:szCs w:val="26"/>
        </w:rPr>
      </w:pPr>
      <w:r>
        <w:rPr>
          <w:b/>
          <w:bCs/>
          <w:sz w:val="26"/>
          <w:szCs w:val="26"/>
          <w:rtl w:val="0"/>
        </w:rPr>
        <w:t>3.4 Compare Churn cusomter with non churned</w:t>
      </w:r>
    </w:p>
    <w:p w14:paraId="0000061A">
      <w:pPr>
        <w:rPr>
          <w:b/>
          <w:bCs/>
          <w:sz w:val="26"/>
          <w:szCs w:val="26"/>
        </w:rPr>
      </w:pPr>
    </w:p>
    <w:p w14:paraId="0000061B">
      <w:pPr>
        <w:rPr>
          <w:rFonts w:ascii="Calibri" w:hAnsi="Calibri" w:eastAsia="Calibri" w:cs="Calibri"/>
          <w:b/>
          <w:bCs/>
          <w:color w:val="1E3A8A"/>
          <w:sz w:val="32"/>
          <w:szCs w:val="32"/>
        </w:rPr>
      </w:pPr>
      <w:r>
        <w:rPr>
          <w:b/>
          <w:bCs/>
          <w:sz w:val="26"/>
          <w:szCs w:val="26"/>
          <w:rtl w:val="0"/>
        </w:rPr>
        <w:tab/>
      </w:r>
    </w:p>
    <w:tbl>
      <w:tblPr>
        <w:tblStyle w:val="62"/>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61915BF4">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1C">
            <w:pPr>
              <w:rPr>
                <w:rFonts w:ascii="Calibri" w:hAnsi="Calibri" w:eastAsia="Calibri" w:cs="Calibri"/>
                <w:sz w:val="22"/>
                <w:szCs w:val="22"/>
              </w:rPr>
            </w:pPr>
            <w:r>
              <w:rPr>
                <w:rFonts w:ascii="Calibri" w:hAnsi="Calibri" w:eastAsia="Calibri" w:cs="Calibri"/>
                <w:sz w:val="22"/>
                <w:szCs w:val="22"/>
                <w:rtl w:val="0"/>
              </w:rPr>
              <w:t>offer_customer_df.groupBy("is_churned").agg(</w:t>
            </w:r>
          </w:p>
          <w:p w14:paraId="0000061D">
            <w:pPr>
              <w:rPr>
                <w:rFonts w:ascii="Calibri" w:hAnsi="Calibri" w:eastAsia="Calibri" w:cs="Calibri"/>
                <w:sz w:val="22"/>
                <w:szCs w:val="22"/>
              </w:rPr>
            </w:pPr>
            <w:r>
              <w:rPr>
                <w:rFonts w:ascii="Calibri" w:hAnsi="Calibri" w:eastAsia="Calibri" w:cs="Calibri"/>
                <w:sz w:val="22"/>
                <w:szCs w:val="22"/>
                <w:rtl w:val="0"/>
              </w:rPr>
              <w:t xml:space="preserve">    F.count("*").alias("customer_count"),</w:t>
            </w:r>
          </w:p>
          <w:p w14:paraId="0000061E">
            <w:pPr>
              <w:rPr>
                <w:rFonts w:ascii="Calibri" w:hAnsi="Calibri" w:eastAsia="Calibri" w:cs="Calibri"/>
                <w:sz w:val="22"/>
                <w:szCs w:val="22"/>
              </w:rPr>
            </w:pPr>
          </w:p>
          <w:p w14:paraId="0000061F">
            <w:pPr>
              <w:rPr>
                <w:rFonts w:ascii="Calibri" w:hAnsi="Calibri" w:eastAsia="Calibri" w:cs="Calibri"/>
                <w:sz w:val="22"/>
                <w:szCs w:val="22"/>
              </w:rPr>
            </w:pPr>
            <w:r>
              <w:rPr>
                <w:rFonts w:ascii="Calibri" w:hAnsi="Calibri" w:eastAsia="Calibri" w:cs="Calibri"/>
                <w:sz w:val="22"/>
                <w:szCs w:val="22"/>
                <w:rtl w:val="0"/>
              </w:rPr>
              <w:t xml:space="preserve">    F.avg("total_offers_received")</w:t>
            </w:r>
          </w:p>
          <w:p w14:paraId="00000620">
            <w:pPr>
              <w:rPr>
                <w:rFonts w:ascii="Calibri" w:hAnsi="Calibri" w:eastAsia="Calibri" w:cs="Calibri"/>
                <w:sz w:val="22"/>
                <w:szCs w:val="22"/>
              </w:rPr>
            </w:pPr>
            <w:r>
              <w:rPr>
                <w:rFonts w:ascii="Calibri" w:hAnsi="Calibri" w:eastAsia="Calibri" w:cs="Calibri"/>
                <w:sz w:val="22"/>
                <w:szCs w:val="22"/>
                <w:rtl w:val="0"/>
              </w:rPr>
              <w:t xml:space="preserve">        .alias("avg_offers_received"),</w:t>
            </w:r>
          </w:p>
          <w:p w14:paraId="00000621">
            <w:pPr>
              <w:rPr>
                <w:rFonts w:ascii="Calibri" w:hAnsi="Calibri" w:eastAsia="Calibri" w:cs="Calibri"/>
                <w:sz w:val="22"/>
                <w:szCs w:val="22"/>
              </w:rPr>
            </w:pPr>
          </w:p>
          <w:p w14:paraId="00000622">
            <w:pPr>
              <w:rPr>
                <w:rFonts w:ascii="Calibri" w:hAnsi="Calibri" w:eastAsia="Calibri" w:cs="Calibri"/>
                <w:sz w:val="22"/>
                <w:szCs w:val="22"/>
              </w:rPr>
            </w:pPr>
            <w:r>
              <w:rPr>
                <w:rFonts w:ascii="Calibri" w:hAnsi="Calibri" w:eastAsia="Calibri" w:cs="Calibri"/>
                <w:sz w:val="22"/>
                <w:szCs w:val="22"/>
                <w:rtl w:val="0"/>
              </w:rPr>
              <w:t xml:space="preserve">    F.avg("total_offers_accepted")</w:t>
            </w:r>
          </w:p>
          <w:p w14:paraId="00000623">
            <w:pPr>
              <w:rPr>
                <w:rFonts w:ascii="Calibri" w:hAnsi="Calibri" w:eastAsia="Calibri" w:cs="Calibri"/>
                <w:sz w:val="22"/>
                <w:szCs w:val="22"/>
              </w:rPr>
            </w:pPr>
            <w:r>
              <w:rPr>
                <w:rFonts w:ascii="Calibri" w:hAnsi="Calibri" w:eastAsia="Calibri" w:cs="Calibri"/>
                <w:sz w:val="22"/>
                <w:szCs w:val="22"/>
                <w:rtl w:val="0"/>
              </w:rPr>
              <w:t xml:space="preserve">        .alias("avg_offers_accepted"),</w:t>
            </w:r>
          </w:p>
          <w:p w14:paraId="00000624">
            <w:pPr>
              <w:rPr>
                <w:rFonts w:ascii="Calibri" w:hAnsi="Calibri" w:eastAsia="Calibri" w:cs="Calibri"/>
                <w:sz w:val="22"/>
                <w:szCs w:val="22"/>
              </w:rPr>
            </w:pPr>
          </w:p>
          <w:p w14:paraId="00000625">
            <w:pPr>
              <w:rPr>
                <w:rFonts w:ascii="Calibri" w:hAnsi="Calibri" w:eastAsia="Calibri" w:cs="Calibri"/>
                <w:sz w:val="22"/>
                <w:szCs w:val="22"/>
              </w:rPr>
            </w:pPr>
            <w:r>
              <w:rPr>
                <w:rFonts w:ascii="Calibri" w:hAnsi="Calibri" w:eastAsia="Calibri" w:cs="Calibri"/>
                <w:sz w:val="22"/>
                <w:szCs w:val="22"/>
                <w:rtl w:val="0"/>
              </w:rPr>
              <w:t xml:space="preserve">    F.avg("offer_acceptance_rate")</w:t>
            </w:r>
          </w:p>
          <w:p w14:paraId="00000626">
            <w:pPr>
              <w:rPr>
                <w:rFonts w:ascii="Calibri" w:hAnsi="Calibri" w:eastAsia="Calibri" w:cs="Calibri"/>
                <w:sz w:val="22"/>
                <w:szCs w:val="22"/>
              </w:rPr>
            </w:pPr>
            <w:r>
              <w:rPr>
                <w:rFonts w:ascii="Calibri" w:hAnsi="Calibri" w:eastAsia="Calibri" w:cs="Calibri"/>
                <w:sz w:val="22"/>
                <w:szCs w:val="22"/>
                <w:rtl w:val="0"/>
              </w:rPr>
              <w:t xml:space="preserve">        .alias("avg_offer_acceptance_rate"),</w:t>
            </w:r>
          </w:p>
          <w:p w14:paraId="00000627">
            <w:pPr>
              <w:rPr>
                <w:rFonts w:ascii="Calibri" w:hAnsi="Calibri" w:eastAsia="Calibri" w:cs="Calibri"/>
                <w:sz w:val="22"/>
                <w:szCs w:val="22"/>
              </w:rPr>
            </w:pPr>
          </w:p>
          <w:p w14:paraId="00000628">
            <w:pPr>
              <w:rPr>
                <w:rFonts w:ascii="Calibri" w:hAnsi="Calibri" w:eastAsia="Calibri" w:cs="Calibri"/>
                <w:sz w:val="22"/>
                <w:szCs w:val="22"/>
              </w:rPr>
            </w:pPr>
            <w:r>
              <w:rPr>
                <w:rFonts w:ascii="Calibri" w:hAnsi="Calibri" w:eastAsia="Calibri" w:cs="Calibri"/>
                <w:sz w:val="22"/>
                <w:szCs w:val="22"/>
                <w:rtl w:val="0"/>
              </w:rPr>
              <w:t xml:space="preserve">    F.avg("avg_monthly_balance")</w:t>
            </w:r>
          </w:p>
          <w:p w14:paraId="00000629">
            <w:pPr>
              <w:rPr>
                <w:rFonts w:ascii="Calibri" w:hAnsi="Calibri" w:eastAsia="Calibri" w:cs="Calibri"/>
                <w:sz w:val="22"/>
                <w:szCs w:val="22"/>
              </w:rPr>
            </w:pPr>
            <w:r>
              <w:rPr>
                <w:rFonts w:ascii="Calibri" w:hAnsi="Calibri" w:eastAsia="Calibri" w:cs="Calibri"/>
                <w:sz w:val="22"/>
                <w:szCs w:val="22"/>
                <w:rtl w:val="0"/>
              </w:rPr>
              <w:t xml:space="preserve">        .alias("avg_monthly_balance"),</w:t>
            </w:r>
          </w:p>
          <w:p w14:paraId="0000062A">
            <w:pPr>
              <w:rPr>
                <w:rFonts w:ascii="Calibri" w:hAnsi="Calibri" w:eastAsia="Calibri" w:cs="Calibri"/>
                <w:sz w:val="22"/>
                <w:szCs w:val="22"/>
              </w:rPr>
            </w:pPr>
          </w:p>
          <w:p w14:paraId="0000062B">
            <w:pPr>
              <w:rPr>
                <w:rFonts w:ascii="Calibri" w:hAnsi="Calibri" w:eastAsia="Calibri" w:cs="Calibri"/>
                <w:sz w:val="22"/>
                <w:szCs w:val="22"/>
              </w:rPr>
            </w:pPr>
            <w:r>
              <w:rPr>
                <w:rFonts w:ascii="Calibri" w:hAnsi="Calibri" w:eastAsia="Calibri" w:cs="Calibri"/>
                <w:sz w:val="22"/>
                <w:szCs w:val="22"/>
                <w:rtl w:val="0"/>
              </w:rPr>
              <w:t xml:space="preserve">    F.avg("balance_standard_deviation")</w:t>
            </w:r>
          </w:p>
          <w:p w14:paraId="0000062C">
            <w:pPr>
              <w:rPr>
                <w:rFonts w:ascii="Calibri" w:hAnsi="Calibri" w:eastAsia="Calibri" w:cs="Calibri"/>
                <w:sz w:val="22"/>
                <w:szCs w:val="22"/>
              </w:rPr>
            </w:pPr>
            <w:r>
              <w:rPr>
                <w:rFonts w:ascii="Calibri" w:hAnsi="Calibri" w:eastAsia="Calibri" w:cs="Calibri"/>
                <w:sz w:val="22"/>
                <w:szCs w:val="22"/>
                <w:rtl w:val="0"/>
              </w:rPr>
              <w:t xml:space="preserve">        .alias("avg_balance_standard_deviation")</w:t>
            </w:r>
          </w:p>
          <w:p w14:paraId="0000062D">
            <w:pPr>
              <w:rPr>
                <w:rFonts w:ascii="Calibri" w:hAnsi="Calibri" w:eastAsia="Calibri" w:cs="Calibri"/>
                <w:sz w:val="22"/>
                <w:szCs w:val="22"/>
              </w:rPr>
            </w:pPr>
            <w:r>
              <w:rPr>
                <w:rFonts w:ascii="Calibri" w:hAnsi="Calibri" w:eastAsia="Calibri" w:cs="Calibri"/>
                <w:sz w:val="22"/>
                <w:szCs w:val="22"/>
                <w:rtl w:val="0"/>
              </w:rPr>
              <w:t>).show()</w:t>
            </w:r>
          </w:p>
        </w:tc>
      </w:tr>
    </w:tbl>
    <w:p w14:paraId="0000062E">
      <w:r>
        <w:drawing>
          <wp:inline distT="114300" distB="114300" distL="114300" distR="114300">
            <wp:extent cx="6375400" cy="1371600"/>
            <wp:effectExtent l="0" t="0" r="0" b="0"/>
            <wp:docPr id="39" name="image36.png"/>
            <wp:cNvGraphicFramePr/>
            <a:graphic xmlns:a="http://schemas.openxmlformats.org/drawingml/2006/main">
              <a:graphicData uri="http://schemas.openxmlformats.org/drawingml/2006/picture">
                <pic:pic xmlns:pic="http://schemas.openxmlformats.org/drawingml/2006/picture">
                  <pic:nvPicPr>
                    <pic:cNvPr id="39" name="image36.png"/>
                    <pic:cNvPicPr preferRelativeResize="0"/>
                  </pic:nvPicPr>
                  <pic:blipFill>
                    <a:blip r:embed="rId68"/>
                    <a:srcRect/>
                    <a:stretch>
                      <a:fillRect/>
                    </a:stretch>
                  </pic:blipFill>
                  <pic:spPr>
                    <a:xfrm>
                      <a:off x="0" y="0"/>
                      <a:ext cx="6375400" cy="1371600"/>
                    </a:xfrm>
                    <a:prstGeom prst="rect">
                      <a:avLst/>
                    </a:prstGeom>
                  </pic:spPr>
                </pic:pic>
              </a:graphicData>
            </a:graphic>
          </wp:inline>
        </w:drawing>
      </w:r>
    </w:p>
    <w:p w14:paraId="0000062F"/>
    <w:p w14:paraId="00000630">
      <w:pPr>
        <w:rPr>
          <w:b/>
          <w:bCs/>
          <w:sz w:val="26"/>
          <w:szCs w:val="26"/>
        </w:rPr>
      </w:pPr>
      <w:r>
        <w:rPr>
          <w:b/>
          <w:bCs/>
          <w:sz w:val="26"/>
          <w:szCs w:val="26"/>
          <w:rtl w:val="0"/>
        </w:rPr>
        <w:t>3.5 Create offer-engagement groups</w:t>
      </w:r>
    </w:p>
    <w:p w14:paraId="00000631">
      <w:pPr>
        <w:rPr>
          <w:b/>
          <w:bCs/>
          <w:sz w:val="26"/>
          <w:szCs w:val="26"/>
        </w:rPr>
      </w:pPr>
    </w:p>
    <w:p w14:paraId="00000632">
      <w:pPr>
        <w:rPr>
          <w:sz w:val="24"/>
          <w:szCs w:val="24"/>
        </w:rPr>
      </w:pPr>
      <w:r>
        <w:rPr>
          <w:sz w:val="24"/>
          <w:szCs w:val="24"/>
          <w:rtl w:val="0"/>
        </w:rPr>
        <w:t>Divide customers into groups:</w:t>
      </w:r>
    </w:p>
    <w:p w14:paraId="00000633">
      <w:pPr>
        <w:rPr>
          <w:sz w:val="24"/>
          <w:szCs w:val="24"/>
        </w:rPr>
      </w:pPr>
    </w:p>
    <w:p w14:paraId="00000634">
      <w:pPr>
        <w:rPr>
          <w:sz w:val="24"/>
          <w:szCs w:val="24"/>
        </w:rPr>
      </w:pPr>
    </w:p>
    <w:p w14:paraId="00000635">
      <w:pPr>
        <w:ind w:left="720" w:firstLine="0"/>
        <w:rPr>
          <w:sz w:val="24"/>
          <w:szCs w:val="24"/>
        </w:rPr>
      </w:pPr>
      <w:r>
        <w:rPr>
          <w:sz w:val="24"/>
          <w:szCs w:val="24"/>
          <w:rtl w:val="0"/>
        </w:rPr>
        <w:t>1. No Offers</w:t>
      </w:r>
    </w:p>
    <w:p w14:paraId="00000636">
      <w:pPr>
        <w:ind w:left="720" w:firstLine="0"/>
        <w:rPr>
          <w:sz w:val="24"/>
          <w:szCs w:val="24"/>
        </w:rPr>
      </w:pPr>
      <w:r>
        <w:rPr>
          <w:sz w:val="24"/>
          <w:szCs w:val="24"/>
          <w:rtl w:val="0"/>
        </w:rPr>
        <w:t>2. High Acceptance</w:t>
      </w:r>
    </w:p>
    <w:p w14:paraId="00000637">
      <w:pPr>
        <w:ind w:left="720" w:firstLine="0"/>
        <w:rPr>
          <w:sz w:val="24"/>
          <w:szCs w:val="24"/>
        </w:rPr>
      </w:pPr>
      <w:r>
        <w:rPr>
          <w:sz w:val="24"/>
          <w:szCs w:val="24"/>
          <w:rtl w:val="0"/>
        </w:rPr>
        <w:t>3. Low Acceptance</w:t>
      </w:r>
    </w:p>
    <w:p w14:paraId="00000638">
      <w:pPr>
        <w:ind w:left="0" w:firstLine="0"/>
        <w:rPr>
          <w:rFonts w:ascii="Calibri" w:hAnsi="Calibri" w:eastAsia="Calibri" w:cs="Calibri"/>
          <w:b/>
          <w:bCs/>
          <w:color w:val="1E3A8A"/>
          <w:sz w:val="32"/>
          <w:szCs w:val="32"/>
        </w:rPr>
      </w:pPr>
      <w:r>
        <w:rPr>
          <w:sz w:val="24"/>
          <w:szCs w:val="24"/>
          <w:rtl w:val="0"/>
        </w:rPr>
        <w:tab/>
      </w:r>
    </w:p>
    <w:tbl>
      <w:tblPr>
        <w:tblStyle w:val="63"/>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02E91970">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39">
            <w:pPr>
              <w:rPr>
                <w:rFonts w:ascii="Calibri" w:hAnsi="Calibri" w:eastAsia="Calibri" w:cs="Calibri"/>
                <w:sz w:val="22"/>
                <w:szCs w:val="22"/>
              </w:rPr>
            </w:pPr>
            <w:r>
              <w:rPr>
                <w:rFonts w:ascii="Calibri" w:hAnsi="Calibri" w:eastAsia="Calibri" w:cs="Calibri"/>
                <w:sz w:val="22"/>
                <w:szCs w:val="22"/>
                <w:rtl w:val="0"/>
              </w:rPr>
              <w:t>offer_customer_df = (</w:t>
            </w:r>
          </w:p>
          <w:p w14:paraId="0000063A">
            <w:pPr>
              <w:rPr>
                <w:rFonts w:ascii="Calibri" w:hAnsi="Calibri" w:eastAsia="Calibri" w:cs="Calibri"/>
                <w:sz w:val="22"/>
                <w:szCs w:val="22"/>
              </w:rPr>
            </w:pPr>
            <w:r>
              <w:rPr>
                <w:rFonts w:ascii="Calibri" w:hAnsi="Calibri" w:eastAsia="Calibri" w:cs="Calibri"/>
                <w:sz w:val="22"/>
                <w:szCs w:val="22"/>
                <w:rtl w:val="0"/>
              </w:rPr>
              <w:t xml:space="preserve">    offer_customer_df</w:t>
            </w:r>
          </w:p>
          <w:p w14:paraId="0000063B">
            <w:pPr>
              <w:rPr>
                <w:rFonts w:ascii="Calibri" w:hAnsi="Calibri" w:eastAsia="Calibri" w:cs="Calibri"/>
                <w:sz w:val="22"/>
                <w:szCs w:val="22"/>
              </w:rPr>
            </w:pPr>
            <w:r>
              <w:rPr>
                <w:rFonts w:ascii="Calibri" w:hAnsi="Calibri" w:eastAsia="Calibri" w:cs="Calibri"/>
                <w:sz w:val="22"/>
                <w:szCs w:val="22"/>
                <w:rtl w:val="0"/>
              </w:rPr>
              <w:t xml:space="preserve">    .withColumn(</w:t>
            </w:r>
          </w:p>
          <w:p w14:paraId="0000063C">
            <w:pPr>
              <w:rPr>
                <w:rFonts w:ascii="Calibri" w:hAnsi="Calibri" w:eastAsia="Calibri" w:cs="Calibri"/>
                <w:sz w:val="22"/>
                <w:szCs w:val="22"/>
              </w:rPr>
            </w:pPr>
            <w:r>
              <w:rPr>
                <w:rFonts w:ascii="Calibri" w:hAnsi="Calibri" w:eastAsia="Calibri" w:cs="Calibri"/>
                <w:sz w:val="22"/>
                <w:szCs w:val="22"/>
                <w:rtl w:val="0"/>
              </w:rPr>
              <w:t xml:space="preserve">        "offer_engagement_group",</w:t>
            </w:r>
          </w:p>
          <w:p w14:paraId="0000063D">
            <w:pPr>
              <w:rPr>
                <w:rFonts w:ascii="Calibri" w:hAnsi="Calibri" w:eastAsia="Calibri" w:cs="Calibri"/>
                <w:sz w:val="22"/>
                <w:szCs w:val="22"/>
              </w:rPr>
            </w:pPr>
            <w:r>
              <w:rPr>
                <w:rFonts w:ascii="Calibri" w:hAnsi="Calibri" w:eastAsia="Calibri" w:cs="Calibri"/>
                <w:sz w:val="22"/>
                <w:szCs w:val="22"/>
                <w:rtl w:val="0"/>
              </w:rPr>
              <w:t xml:space="preserve">        F.when(</w:t>
            </w:r>
          </w:p>
          <w:p w14:paraId="0000063E">
            <w:pPr>
              <w:rPr>
                <w:rFonts w:ascii="Calibri" w:hAnsi="Calibri" w:eastAsia="Calibri" w:cs="Calibri"/>
                <w:sz w:val="22"/>
                <w:szCs w:val="22"/>
              </w:rPr>
            </w:pPr>
            <w:r>
              <w:rPr>
                <w:rFonts w:ascii="Calibri" w:hAnsi="Calibri" w:eastAsia="Calibri" w:cs="Calibri"/>
                <w:sz w:val="22"/>
                <w:szCs w:val="22"/>
                <w:rtl w:val="0"/>
              </w:rPr>
              <w:t xml:space="preserve">            F.col("total_offers_received") == 0,</w:t>
            </w:r>
          </w:p>
          <w:p w14:paraId="0000063F">
            <w:pPr>
              <w:rPr>
                <w:rFonts w:ascii="Calibri" w:hAnsi="Calibri" w:eastAsia="Calibri" w:cs="Calibri"/>
                <w:sz w:val="22"/>
                <w:szCs w:val="22"/>
              </w:rPr>
            </w:pPr>
            <w:r>
              <w:rPr>
                <w:rFonts w:ascii="Calibri" w:hAnsi="Calibri" w:eastAsia="Calibri" w:cs="Calibri"/>
                <w:sz w:val="22"/>
                <w:szCs w:val="22"/>
                <w:rtl w:val="0"/>
              </w:rPr>
              <w:t xml:space="preserve">            "No Offers"</w:t>
            </w:r>
          </w:p>
          <w:p w14:paraId="00000640">
            <w:pPr>
              <w:rPr>
                <w:rFonts w:ascii="Calibri" w:hAnsi="Calibri" w:eastAsia="Calibri" w:cs="Calibri"/>
                <w:sz w:val="22"/>
                <w:szCs w:val="22"/>
              </w:rPr>
            </w:pPr>
            <w:r>
              <w:rPr>
                <w:rFonts w:ascii="Calibri" w:hAnsi="Calibri" w:eastAsia="Calibri" w:cs="Calibri"/>
                <w:sz w:val="22"/>
                <w:szCs w:val="22"/>
                <w:rtl w:val="0"/>
              </w:rPr>
              <w:t xml:space="preserve">        )</w:t>
            </w:r>
          </w:p>
          <w:p w14:paraId="00000641">
            <w:pPr>
              <w:rPr>
                <w:rFonts w:ascii="Calibri" w:hAnsi="Calibri" w:eastAsia="Calibri" w:cs="Calibri"/>
                <w:sz w:val="22"/>
                <w:szCs w:val="22"/>
              </w:rPr>
            </w:pPr>
            <w:r>
              <w:rPr>
                <w:rFonts w:ascii="Calibri" w:hAnsi="Calibri" w:eastAsia="Calibri" w:cs="Calibri"/>
                <w:sz w:val="22"/>
                <w:szCs w:val="22"/>
                <w:rtl w:val="0"/>
              </w:rPr>
              <w:t xml:space="preserve">        .when(</w:t>
            </w:r>
          </w:p>
          <w:p w14:paraId="00000642">
            <w:pPr>
              <w:rPr>
                <w:rFonts w:ascii="Calibri" w:hAnsi="Calibri" w:eastAsia="Calibri" w:cs="Calibri"/>
                <w:sz w:val="22"/>
                <w:szCs w:val="22"/>
              </w:rPr>
            </w:pPr>
            <w:r>
              <w:rPr>
                <w:rFonts w:ascii="Calibri" w:hAnsi="Calibri" w:eastAsia="Calibri" w:cs="Calibri"/>
                <w:sz w:val="22"/>
                <w:szCs w:val="22"/>
                <w:rtl w:val="0"/>
              </w:rPr>
              <w:t xml:space="preserve">            F.col("offer_acceptance_rate") &gt;= 0.50,</w:t>
            </w:r>
          </w:p>
          <w:p w14:paraId="00000643">
            <w:pPr>
              <w:rPr>
                <w:rFonts w:ascii="Calibri" w:hAnsi="Calibri" w:eastAsia="Calibri" w:cs="Calibri"/>
                <w:sz w:val="22"/>
                <w:szCs w:val="22"/>
              </w:rPr>
            </w:pPr>
            <w:r>
              <w:rPr>
                <w:rFonts w:ascii="Calibri" w:hAnsi="Calibri" w:eastAsia="Calibri" w:cs="Calibri"/>
                <w:sz w:val="22"/>
                <w:szCs w:val="22"/>
                <w:rtl w:val="0"/>
              </w:rPr>
              <w:t xml:space="preserve">            "High Acceptance"</w:t>
            </w:r>
          </w:p>
          <w:p w14:paraId="00000644">
            <w:pPr>
              <w:rPr>
                <w:rFonts w:ascii="Calibri" w:hAnsi="Calibri" w:eastAsia="Calibri" w:cs="Calibri"/>
                <w:sz w:val="22"/>
                <w:szCs w:val="22"/>
              </w:rPr>
            </w:pPr>
            <w:r>
              <w:rPr>
                <w:rFonts w:ascii="Calibri" w:hAnsi="Calibri" w:eastAsia="Calibri" w:cs="Calibri"/>
                <w:sz w:val="22"/>
                <w:szCs w:val="22"/>
                <w:rtl w:val="0"/>
              </w:rPr>
              <w:t xml:space="preserve">        )</w:t>
            </w:r>
          </w:p>
          <w:p w14:paraId="00000645">
            <w:pPr>
              <w:rPr>
                <w:rFonts w:ascii="Calibri" w:hAnsi="Calibri" w:eastAsia="Calibri" w:cs="Calibri"/>
                <w:sz w:val="22"/>
                <w:szCs w:val="22"/>
              </w:rPr>
            </w:pPr>
            <w:r>
              <w:rPr>
                <w:rFonts w:ascii="Calibri" w:hAnsi="Calibri" w:eastAsia="Calibri" w:cs="Calibri"/>
                <w:sz w:val="22"/>
                <w:szCs w:val="22"/>
                <w:rtl w:val="0"/>
              </w:rPr>
              <w:t xml:space="preserve">        .when(</w:t>
            </w:r>
          </w:p>
          <w:p w14:paraId="00000646">
            <w:pPr>
              <w:rPr>
                <w:rFonts w:ascii="Calibri" w:hAnsi="Calibri" w:eastAsia="Calibri" w:cs="Calibri"/>
                <w:sz w:val="22"/>
                <w:szCs w:val="22"/>
              </w:rPr>
            </w:pPr>
            <w:r>
              <w:rPr>
                <w:rFonts w:ascii="Calibri" w:hAnsi="Calibri" w:eastAsia="Calibri" w:cs="Calibri"/>
                <w:sz w:val="22"/>
                <w:szCs w:val="22"/>
                <w:rtl w:val="0"/>
              </w:rPr>
              <w:t xml:space="preserve">            F.col("offer_acceptance_rate") &gt; 0,</w:t>
            </w:r>
          </w:p>
          <w:p w14:paraId="00000647">
            <w:pPr>
              <w:rPr>
                <w:rFonts w:ascii="Calibri" w:hAnsi="Calibri" w:eastAsia="Calibri" w:cs="Calibri"/>
                <w:sz w:val="22"/>
                <w:szCs w:val="22"/>
              </w:rPr>
            </w:pPr>
            <w:r>
              <w:rPr>
                <w:rFonts w:ascii="Calibri" w:hAnsi="Calibri" w:eastAsia="Calibri" w:cs="Calibri"/>
                <w:sz w:val="22"/>
                <w:szCs w:val="22"/>
                <w:rtl w:val="0"/>
              </w:rPr>
              <w:t xml:space="preserve">            "Low Acceptance"</w:t>
            </w:r>
          </w:p>
          <w:p w14:paraId="00000648">
            <w:pPr>
              <w:rPr>
                <w:rFonts w:ascii="Calibri" w:hAnsi="Calibri" w:eastAsia="Calibri" w:cs="Calibri"/>
                <w:sz w:val="22"/>
                <w:szCs w:val="22"/>
              </w:rPr>
            </w:pPr>
            <w:r>
              <w:rPr>
                <w:rFonts w:ascii="Calibri" w:hAnsi="Calibri" w:eastAsia="Calibri" w:cs="Calibri"/>
                <w:sz w:val="22"/>
                <w:szCs w:val="22"/>
                <w:rtl w:val="0"/>
              </w:rPr>
              <w:t xml:space="preserve">        )</w:t>
            </w:r>
          </w:p>
          <w:p w14:paraId="00000649">
            <w:pPr>
              <w:rPr>
                <w:rFonts w:ascii="Calibri" w:hAnsi="Calibri" w:eastAsia="Calibri" w:cs="Calibri"/>
                <w:sz w:val="22"/>
                <w:szCs w:val="22"/>
              </w:rPr>
            </w:pPr>
            <w:r>
              <w:rPr>
                <w:rFonts w:ascii="Calibri" w:hAnsi="Calibri" w:eastAsia="Calibri" w:cs="Calibri"/>
                <w:sz w:val="22"/>
                <w:szCs w:val="22"/>
                <w:rtl w:val="0"/>
              </w:rPr>
              <w:t xml:space="preserve">        .otherwise("No Accepted Offers")</w:t>
            </w:r>
          </w:p>
          <w:p w14:paraId="0000064A">
            <w:pPr>
              <w:rPr>
                <w:rFonts w:ascii="Calibri" w:hAnsi="Calibri" w:eastAsia="Calibri" w:cs="Calibri"/>
                <w:sz w:val="22"/>
                <w:szCs w:val="22"/>
              </w:rPr>
            </w:pPr>
            <w:r>
              <w:rPr>
                <w:rFonts w:ascii="Calibri" w:hAnsi="Calibri" w:eastAsia="Calibri" w:cs="Calibri"/>
                <w:sz w:val="22"/>
                <w:szCs w:val="22"/>
                <w:rtl w:val="0"/>
              </w:rPr>
              <w:t xml:space="preserve">    )</w:t>
            </w:r>
          </w:p>
          <w:p w14:paraId="0000064B">
            <w:pPr>
              <w:rPr>
                <w:rFonts w:ascii="Calibri" w:hAnsi="Calibri" w:eastAsia="Calibri" w:cs="Calibri"/>
                <w:sz w:val="22"/>
                <w:szCs w:val="22"/>
              </w:rPr>
            </w:pPr>
            <w:r>
              <w:rPr>
                <w:rFonts w:ascii="Calibri" w:hAnsi="Calibri" w:eastAsia="Calibri" w:cs="Calibri"/>
                <w:sz w:val="22"/>
                <w:szCs w:val="22"/>
                <w:rtl w:val="0"/>
              </w:rPr>
              <w:t>)</w:t>
            </w:r>
          </w:p>
        </w:tc>
      </w:tr>
    </w:tbl>
    <w:p w14:paraId="0000064C"/>
    <w:p w14:paraId="0000064D">
      <w:pPr>
        <w:rPr>
          <w:b/>
          <w:bCs/>
          <w:sz w:val="26"/>
          <w:szCs w:val="26"/>
        </w:rPr>
      </w:pPr>
      <w:r>
        <w:rPr>
          <w:b/>
          <w:bCs/>
          <w:sz w:val="26"/>
          <w:szCs w:val="26"/>
          <w:rtl w:val="0"/>
        </w:rPr>
        <w:t>3.6 Calculate churn rate by offer group</w:t>
      </w:r>
    </w:p>
    <w:p w14:paraId="0000064E">
      <w:pPr>
        <w:rPr>
          <w:rFonts w:ascii="Calibri" w:hAnsi="Calibri" w:eastAsia="Calibri" w:cs="Calibri"/>
          <w:b/>
          <w:bCs/>
          <w:color w:val="1E3A8A"/>
          <w:sz w:val="32"/>
          <w:szCs w:val="32"/>
        </w:rPr>
      </w:pPr>
      <w:r>
        <w:rPr>
          <w:b/>
          <w:bCs/>
          <w:sz w:val="26"/>
          <w:szCs w:val="26"/>
          <w:rtl w:val="0"/>
        </w:rPr>
        <w:tab/>
      </w:r>
    </w:p>
    <w:tbl>
      <w:tblPr>
        <w:tblStyle w:val="64"/>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3DDBFED">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4F">
            <w:pPr>
              <w:rPr>
                <w:rFonts w:ascii="Calibri" w:hAnsi="Calibri" w:eastAsia="Calibri" w:cs="Calibri"/>
                <w:sz w:val="22"/>
                <w:szCs w:val="22"/>
              </w:rPr>
            </w:pPr>
            <w:r>
              <w:rPr>
                <w:rFonts w:ascii="Calibri" w:hAnsi="Calibri" w:eastAsia="Calibri" w:cs="Calibri"/>
                <w:sz w:val="22"/>
                <w:szCs w:val="22"/>
                <w:rtl w:val="0"/>
              </w:rPr>
              <w:t>offer_customer_df.groupBy(</w:t>
            </w:r>
          </w:p>
          <w:p w14:paraId="00000650">
            <w:pPr>
              <w:rPr>
                <w:rFonts w:ascii="Calibri" w:hAnsi="Calibri" w:eastAsia="Calibri" w:cs="Calibri"/>
                <w:sz w:val="22"/>
                <w:szCs w:val="22"/>
              </w:rPr>
            </w:pPr>
            <w:r>
              <w:rPr>
                <w:rFonts w:ascii="Calibri" w:hAnsi="Calibri" w:eastAsia="Calibri" w:cs="Calibri"/>
                <w:sz w:val="22"/>
                <w:szCs w:val="22"/>
                <w:rtl w:val="0"/>
              </w:rPr>
              <w:t xml:space="preserve">    "offer_engagement_group"</w:t>
            </w:r>
          </w:p>
          <w:p w14:paraId="00000651">
            <w:pPr>
              <w:rPr>
                <w:rFonts w:ascii="Calibri" w:hAnsi="Calibri" w:eastAsia="Calibri" w:cs="Calibri"/>
                <w:sz w:val="22"/>
                <w:szCs w:val="22"/>
              </w:rPr>
            </w:pPr>
            <w:r>
              <w:rPr>
                <w:rFonts w:ascii="Calibri" w:hAnsi="Calibri" w:eastAsia="Calibri" w:cs="Calibri"/>
                <w:sz w:val="22"/>
                <w:szCs w:val="22"/>
                <w:rtl w:val="0"/>
              </w:rPr>
              <w:t>).agg(</w:t>
            </w:r>
          </w:p>
          <w:p w14:paraId="00000652">
            <w:pPr>
              <w:rPr>
                <w:rFonts w:ascii="Calibri" w:hAnsi="Calibri" w:eastAsia="Calibri" w:cs="Calibri"/>
                <w:sz w:val="22"/>
                <w:szCs w:val="22"/>
              </w:rPr>
            </w:pPr>
            <w:r>
              <w:rPr>
                <w:rFonts w:ascii="Calibri" w:hAnsi="Calibri" w:eastAsia="Calibri" w:cs="Calibri"/>
                <w:sz w:val="22"/>
                <w:szCs w:val="22"/>
                <w:rtl w:val="0"/>
              </w:rPr>
              <w:t xml:space="preserve">    F.count("*").alias("customer_count"),</w:t>
            </w:r>
          </w:p>
          <w:p w14:paraId="00000653">
            <w:pPr>
              <w:rPr>
                <w:rFonts w:ascii="Calibri" w:hAnsi="Calibri" w:eastAsia="Calibri" w:cs="Calibri"/>
                <w:sz w:val="22"/>
                <w:szCs w:val="22"/>
              </w:rPr>
            </w:pPr>
          </w:p>
          <w:p w14:paraId="00000654">
            <w:pPr>
              <w:rPr>
                <w:rFonts w:ascii="Calibri" w:hAnsi="Calibri" w:eastAsia="Calibri" w:cs="Calibri"/>
                <w:sz w:val="22"/>
                <w:szCs w:val="22"/>
              </w:rPr>
            </w:pPr>
            <w:r>
              <w:rPr>
                <w:rFonts w:ascii="Calibri" w:hAnsi="Calibri" w:eastAsia="Calibri" w:cs="Calibri"/>
                <w:sz w:val="22"/>
                <w:szCs w:val="22"/>
                <w:rtl w:val="0"/>
              </w:rPr>
              <w:t xml:space="preserve">    F.sum(</w:t>
            </w:r>
          </w:p>
          <w:p w14:paraId="00000655">
            <w:pPr>
              <w:rPr>
                <w:rFonts w:ascii="Calibri" w:hAnsi="Calibri" w:eastAsia="Calibri" w:cs="Calibri"/>
                <w:sz w:val="22"/>
                <w:szCs w:val="22"/>
              </w:rPr>
            </w:pPr>
            <w:r>
              <w:rPr>
                <w:rFonts w:ascii="Calibri" w:hAnsi="Calibri" w:eastAsia="Calibri" w:cs="Calibri"/>
                <w:sz w:val="22"/>
                <w:szCs w:val="22"/>
                <w:rtl w:val="0"/>
              </w:rPr>
              <w:t xml:space="preserve">        F.when(F.col("is_churned") == True, 1).otherwise(0)</w:t>
            </w:r>
          </w:p>
          <w:p w14:paraId="00000656">
            <w:pPr>
              <w:rPr>
                <w:rFonts w:ascii="Calibri" w:hAnsi="Calibri" w:eastAsia="Calibri" w:cs="Calibri"/>
                <w:sz w:val="22"/>
                <w:szCs w:val="22"/>
              </w:rPr>
            </w:pPr>
            <w:r>
              <w:rPr>
                <w:rFonts w:ascii="Calibri" w:hAnsi="Calibri" w:eastAsia="Calibri" w:cs="Calibri"/>
                <w:sz w:val="22"/>
                <w:szCs w:val="22"/>
                <w:rtl w:val="0"/>
              </w:rPr>
              <w:t xml:space="preserve">    ).alias("churned_customers"),</w:t>
            </w:r>
          </w:p>
          <w:p w14:paraId="00000657">
            <w:pPr>
              <w:rPr>
                <w:rFonts w:ascii="Calibri" w:hAnsi="Calibri" w:eastAsia="Calibri" w:cs="Calibri"/>
                <w:sz w:val="22"/>
                <w:szCs w:val="22"/>
              </w:rPr>
            </w:pPr>
          </w:p>
          <w:p w14:paraId="00000658">
            <w:pPr>
              <w:rPr>
                <w:rFonts w:ascii="Calibri" w:hAnsi="Calibri" w:eastAsia="Calibri" w:cs="Calibri"/>
                <w:sz w:val="22"/>
                <w:szCs w:val="22"/>
              </w:rPr>
            </w:pPr>
            <w:r>
              <w:rPr>
                <w:rFonts w:ascii="Calibri" w:hAnsi="Calibri" w:eastAsia="Calibri" w:cs="Calibri"/>
                <w:sz w:val="22"/>
                <w:szCs w:val="22"/>
                <w:rtl w:val="0"/>
              </w:rPr>
              <w:t xml:space="preserve">    (</w:t>
            </w:r>
          </w:p>
          <w:p w14:paraId="00000659">
            <w:pPr>
              <w:rPr>
                <w:rFonts w:ascii="Calibri" w:hAnsi="Calibri" w:eastAsia="Calibri" w:cs="Calibri"/>
                <w:sz w:val="22"/>
                <w:szCs w:val="22"/>
              </w:rPr>
            </w:pPr>
            <w:r>
              <w:rPr>
                <w:rFonts w:ascii="Calibri" w:hAnsi="Calibri" w:eastAsia="Calibri" w:cs="Calibri"/>
                <w:sz w:val="22"/>
                <w:szCs w:val="22"/>
                <w:rtl w:val="0"/>
              </w:rPr>
              <w:t xml:space="preserve">        F.sum(</w:t>
            </w:r>
          </w:p>
          <w:p w14:paraId="0000065A">
            <w:pPr>
              <w:rPr>
                <w:rFonts w:ascii="Calibri" w:hAnsi="Calibri" w:eastAsia="Calibri" w:cs="Calibri"/>
                <w:sz w:val="22"/>
                <w:szCs w:val="22"/>
              </w:rPr>
            </w:pPr>
            <w:r>
              <w:rPr>
                <w:rFonts w:ascii="Calibri" w:hAnsi="Calibri" w:eastAsia="Calibri" w:cs="Calibri"/>
                <w:sz w:val="22"/>
                <w:szCs w:val="22"/>
                <w:rtl w:val="0"/>
              </w:rPr>
              <w:t xml:space="preserve">            F.when(F.col("is_churned") == True, 1).otherwise(0)</w:t>
            </w:r>
          </w:p>
          <w:p w14:paraId="0000065B">
            <w:pPr>
              <w:rPr>
                <w:rFonts w:ascii="Calibri" w:hAnsi="Calibri" w:eastAsia="Calibri" w:cs="Calibri"/>
                <w:sz w:val="22"/>
                <w:szCs w:val="22"/>
              </w:rPr>
            </w:pPr>
            <w:r>
              <w:rPr>
                <w:rFonts w:ascii="Calibri" w:hAnsi="Calibri" w:eastAsia="Calibri" w:cs="Calibri"/>
                <w:sz w:val="22"/>
                <w:szCs w:val="22"/>
                <w:rtl w:val="0"/>
              </w:rPr>
              <w:t xml:space="preserve">        ) / F.count("*") * 100</w:t>
            </w:r>
          </w:p>
          <w:p w14:paraId="0000065C">
            <w:pPr>
              <w:rPr>
                <w:rFonts w:ascii="Calibri" w:hAnsi="Calibri" w:eastAsia="Calibri" w:cs="Calibri"/>
                <w:sz w:val="22"/>
                <w:szCs w:val="22"/>
              </w:rPr>
            </w:pPr>
            <w:r>
              <w:rPr>
                <w:rFonts w:ascii="Calibri" w:hAnsi="Calibri" w:eastAsia="Calibri" w:cs="Calibri"/>
                <w:sz w:val="22"/>
                <w:szCs w:val="22"/>
                <w:rtl w:val="0"/>
              </w:rPr>
              <w:t xml:space="preserve">    ).alias("churn_rate_percentage"),</w:t>
            </w:r>
          </w:p>
          <w:p w14:paraId="0000065D">
            <w:pPr>
              <w:rPr>
                <w:rFonts w:ascii="Calibri" w:hAnsi="Calibri" w:eastAsia="Calibri" w:cs="Calibri"/>
                <w:sz w:val="22"/>
                <w:szCs w:val="22"/>
              </w:rPr>
            </w:pPr>
          </w:p>
          <w:p w14:paraId="0000065E">
            <w:pPr>
              <w:rPr>
                <w:rFonts w:ascii="Calibri" w:hAnsi="Calibri" w:eastAsia="Calibri" w:cs="Calibri"/>
                <w:sz w:val="22"/>
                <w:szCs w:val="22"/>
              </w:rPr>
            </w:pPr>
            <w:r>
              <w:rPr>
                <w:rFonts w:ascii="Calibri" w:hAnsi="Calibri" w:eastAsia="Calibri" w:cs="Calibri"/>
                <w:sz w:val="22"/>
                <w:szCs w:val="22"/>
                <w:rtl w:val="0"/>
              </w:rPr>
              <w:t xml:space="preserve">    F.avg("avg_monthly_balance")</w:t>
            </w:r>
          </w:p>
          <w:p w14:paraId="0000065F">
            <w:pPr>
              <w:rPr>
                <w:rFonts w:ascii="Calibri" w:hAnsi="Calibri" w:eastAsia="Calibri" w:cs="Calibri"/>
                <w:sz w:val="22"/>
                <w:szCs w:val="22"/>
              </w:rPr>
            </w:pPr>
            <w:r>
              <w:rPr>
                <w:rFonts w:ascii="Calibri" w:hAnsi="Calibri" w:eastAsia="Calibri" w:cs="Calibri"/>
                <w:sz w:val="22"/>
                <w:szCs w:val="22"/>
                <w:rtl w:val="0"/>
              </w:rPr>
              <w:t xml:space="preserve">        .alias("avg_monthly_balance"),</w:t>
            </w:r>
          </w:p>
          <w:p w14:paraId="00000660">
            <w:pPr>
              <w:rPr>
                <w:rFonts w:ascii="Calibri" w:hAnsi="Calibri" w:eastAsia="Calibri" w:cs="Calibri"/>
                <w:sz w:val="22"/>
                <w:szCs w:val="22"/>
              </w:rPr>
            </w:pPr>
          </w:p>
          <w:p w14:paraId="00000661">
            <w:pPr>
              <w:rPr>
                <w:rFonts w:ascii="Calibri" w:hAnsi="Calibri" w:eastAsia="Calibri" w:cs="Calibri"/>
                <w:sz w:val="22"/>
                <w:szCs w:val="22"/>
              </w:rPr>
            </w:pPr>
            <w:r>
              <w:rPr>
                <w:rFonts w:ascii="Calibri" w:hAnsi="Calibri" w:eastAsia="Calibri" w:cs="Calibri"/>
                <w:sz w:val="22"/>
                <w:szCs w:val="22"/>
                <w:rtl w:val="0"/>
              </w:rPr>
              <w:t xml:space="preserve">    F.avg("balance_standard_deviation")</w:t>
            </w:r>
          </w:p>
          <w:p w14:paraId="00000662">
            <w:pPr>
              <w:rPr>
                <w:rFonts w:ascii="Calibri" w:hAnsi="Calibri" w:eastAsia="Calibri" w:cs="Calibri"/>
                <w:sz w:val="22"/>
                <w:szCs w:val="22"/>
              </w:rPr>
            </w:pPr>
            <w:r>
              <w:rPr>
                <w:rFonts w:ascii="Calibri" w:hAnsi="Calibri" w:eastAsia="Calibri" w:cs="Calibri"/>
                <w:sz w:val="22"/>
                <w:szCs w:val="22"/>
                <w:rtl w:val="0"/>
              </w:rPr>
              <w:t xml:space="preserve">        .alias("avg_balance_standard_deviation")</w:t>
            </w:r>
          </w:p>
          <w:p w14:paraId="00000663">
            <w:pPr>
              <w:rPr>
                <w:rFonts w:ascii="Calibri" w:hAnsi="Calibri" w:eastAsia="Calibri" w:cs="Calibri"/>
                <w:sz w:val="22"/>
                <w:szCs w:val="22"/>
              </w:rPr>
            </w:pPr>
            <w:r>
              <w:rPr>
                <w:rFonts w:ascii="Calibri" w:hAnsi="Calibri" w:eastAsia="Calibri" w:cs="Calibri"/>
                <w:sz w:val="22"/>
                <w:szCs w:val="22"/>
                <w:rtl w:val="0"/>
              </w:rPr>
              <w:t>).orderBy(</w:t>
            </w:r>
          </w:p>
          <w:p w14:paraId="00000664">
            <w:pPr>
              <w:rPr>
                <w:rFonts w:ascii="Calibri" w:hAnsi="Calibri" w:eastAsia="Calibri" w:cs="Calibri"/>
                <w:sz w:val="22"/>
                <w:szCs w:val="22"/>
              </w:rPr>
            </w:pPr>
            <w:r>
              <w:rPr>
                <w:rFonts w:ascii="Calibri" w:hAnsi="Calibri" w:eastAsia="Calibri" w:cs="Calibri"/>
                <w:sz w:val="22"/>
                <w:szCs w:val="22"/>
                <w:rtl w:val="0"/>
              </w:rPr>
              <w:t xml:space="preserve">    F.desc("churn_rate_percentage")</w:t>
            </w:r>
          </w:p>
          <w:p w14:paraId="00000665">
            <w:pPr>
              <w:rPr>
                <w:rFonts w:ascii="Calibri" w:hAnsi="Calibri" w:eastAsia="Calibri" w:cs="Calibri"/>
                <w:sz w:val="22"/>
                <w:szCs w:val="22"/>
              </w:rPr>
            </w:pPr>
            <w:r>
              <w:rPr>
                <w:rFonts w:ascii="Calibri" w:hAnsi="Calibri" w:eastAsia="Calibri" w:cs="Calibri"/>
                <w:sz w:val="22"/>
                <w:szCs w:val="22"/>
                <w:rtl w:val="0"/>
              </w:rPr>
              <w:t>).show()</w:t>
            </w:r>
          </w:p>
        </w:tc>
      </w:tr>
    </w:tbl>
    <w:p w14:paraId="00000666">
      <w:r>
        <w:drawing>
          <wp:inline distT="114300" distB="114300" distL="114300" distR="114300">
            <wp:extent cx="6375400" cy="19050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24" name="image25.png"/>
                    <pic:cNvPicPr preferRelativeResize="0"/>
                  </pic:nvPicPr>
                  <pic:blipFill>
                    <a:blip r:embed="rId69"/>
                    <a:srcRect/>
                    <a:stretch>
                      <a:fillRect/>
                    </a:stretch>
                  </pic:blipFill>
                  <pic:spPr>
                    <a:xfrm>
                      <a:off x="0" y="0"/>
                      <a:ext cx="6375400" cy="1905000"/>
                    </a:xfrm>
                    <a:prstGeom prst="rect">
                      <a:avLst/>
                    </a:prstGeom>
                  </pic:spPr>
                </pic:pic>
              </a:graphicData>
            </a:graphic>
          </wp:inline>
        </w:drawing>
      </w:r>
    </w:p>
    <w:p w14:paraId="00000667"/>
    <w:p w14:paraId="00000668">
      <w:pPr>
        <w:rPr>
          <w:b/>
          <w:bCs/>
          <w:sz w:val="26"/>
          <w:szCs w:val="26"/>
        </w:rPr>
      </w:pPr>
      <w:r>
        <w:rPr>
          <w:b/>
          <w:bCs/>
          <w:sz w:val="26"/>
          <w:szCs w:val="26"/>
          <w:rtl w:val="0"/>
        </w:rPr>
        <w:t>3.7 Store in Hdfs and hive</w:t>
      </w:r>
    </w:p>
    <w:p w14:paraId="00000669">
      <w:pPr>
        <w:numPr>
          <w:ilvl w:val="0"/>
          <w:numId w:val="28"/>
        </w:numPr>
        <w:ind w:left="720" w:hanging="360"/>
        <w:rPr>
          <w:sz w:val="24"/>
          <w:szCs w:val="24"/>
          <w:u w:val="none"/>
        </w:rPr>
      </w:pPr>
      <w:r>
        <w:rPr>
          <w:sz w:val="24"/>
          <w:szCs w:val="24"/>
          <w:rtl w:val="0"/>
        </w:rPr>
        <w:t>Store in HDFS</w:t>
      </w:r>
    </w:p>
    <w:p w14:paraId="0000066A">
      <w:pPr>
        <w:ind w:left="720" w:firstLine="0"/>
        <w:rPr>
          <w:rFonts w:ascii="Calibri" w:hAnsi="Calibri" w:eastAsia="Calibri" w:cs="Calibri"/>
          <w:b/>
          <w:bCs/>
          <w:color w:val="1E3A8A"/>
          <w:sz w:val="32"/>
          <w:szCs w:val="32"/>
        </w:rPr>
      </w:pPr>
      <w:r>
        <w:rPr>
          <w:sz w:val="24"/>
          <w:szCs w:val="24"/>
          <w:rtl w:val="0"/>
        </w:rPr>
        <w:tab/>
      </w:r>
    </w:p>
    <w:tbl>
      <w:tblPr>
        <w:tblStyle w:val="65"/>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9DF6E2D">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6B">
            <w:pPr>
              <w:rPr>
                <w:rFonts w:ascii="Calibri" w:hAnsi="Calibri" w:eastAsia="Calibri" w:cs="Calibri"/>
                <w:sz w:val="22"/>
                <w:szCs w:val="22"/>
              </w:rPr>
            </w:pPr>
            <w:r>
              <w:rPr>
                <w:rFonts w:ascii="Calibri" w:hAnsi="Calibri" w:eastAsia="Calibri" w:cs="Calibri"/>
                <w:sz w:val="22"/>
                <w:szCs w:val="22"/>
                <w:rtl w:val="0"/>
              </w:rPr>
              <w:t>offer_customer_df.write \</w:t>
            </w:r>
          </w:p>
          <w:p w14:paraId="0000066C">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66D">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66E">
            <w:pPr>
              <w:rPr>
                <w:rFonts w:ascii="Calibri" w:hAnsi="Calibri" w:eastAsia="Calibri" w:cs="Calibri"/>
                <w:sz w:val="22"/>
                <w:szCs w:val="22"/>
              </w:rPr>
            </w:pPr>
            <w:r>
              <w:rPr>
                <w:rFonts w:ascii="Calibri" w:hAnsi="Calibri" w:eastAsia="Calibri" w:cs="Calibri"/>
                <w:sz w:val="22"/>
                <w:szCs w:val="22"/>
                <w:rtl w:val="0"/>
              </w:rPr>
              <w:t xml:space="preserve">    .option("compression", "snappy") \</w:t>
            </w:r>
          </w:p>
          <w:p w14:paraId="0000066F">
            <w:pPr>
              <w:rPr>
                <w:rFonts w:ascii="Calibri" w:hAnsi="Calibri" w:eastAsia="Calibri" w:cs="Calibri"/>
                <w:sz w:val="22"/>
                <w:szCs w:val="22"/>
              </w:rPr>
            </w:pPr>
            <w:r>
              <w:rPr>
                <w:rFonts w:ascii="Calibri" w:hAnsi="Calibri" w:eastAsia="Calibri" w:cs="Calibri"/>
                <w:sz w:val="22"/>
                <w:szCs w:val="22"/>
                <w:rtl w:val="0"/>
              </w:rPr>
              <w:t xml:space="preserve">    .save(INSIGHT_3_PATH)</w:t>
            </w:r>
          </w:p>
        </w:tc>
      </w:tr>
    </w:tbl>
    <w:p w14:paraId="00000670"/>
    <w:p w14:paraId="00000671">
      <w:pPr>
        <w:numPr>
          <w:ilvl w:val="0"/>
          <w:numId w:val="28"/>
        </w:numPr>
        <w:ind w:left="720" w:hanging="360"/>
        <w:rPr>
          <w:sz w:val="24"/>
          <w:szCs w:val="24"/>
          <w:u w:val="none"/>
        </w:rPr>
      </w:pPr>
      <w:r>
        <w:rPr>
          <w:sz w:val="24"/>
          <w:szCs w:val="24"/>
          <w:rtl w:val="0"/>
        </w:rPr>
        <w:t>Store as Hive tables</w:t>
      </w:r>
    </w:p>
    <w:p w14:paraId="00000672">
      <w:pPr>
        <w:ind w:left="720" w:firstLine="0"/>
        <w:rPr>
          <w:rFonts w:ascii="Calibri" w:hAnsi="Calibri" w:eastAsia="Calibri" w:cs="Calibri"/>
          <w:b/>
          <w:bCs/>
          <w:color w:val="1E3A8A"/>
          <w:sz w:val="32"/>
          <w:szCs w:val="32"/>
        </w:rPr>
      </w:pPr>
      <w:r>
        <w:rPr>
          <w:sz w:val="24"/>
          <w:szCs w:val="24"/>
          <w:rtl w:val="0"/>
        </w:rPr>
        <w:tab/>
      </w:r>
    </w:p>
    <w:tbl>
      <w:tblPr>
        <w:tblStyle w:val="66"/>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2C063D6E">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73">
            <w:pPr>
              <w:rPr>
                <w:rFonts w:ascii="Calibri" w:hAnsi="Calibri" w:eastAsia="Calibri" w:cs="Calibri"/>
                <w:sz w:val="22"/>
                <w:szCs w:val="22"/>
              </w:rPr>
            </w:pPr>
            <w:r>
              <w:rPr>
                <w:rFonts w:ascii="Calibri" w:hAnsi="Calibri" w:eastAsia="Calibri" w:cs="Calibri"/>
                <w:sz w:val="22"/>
                <w:szCs w:val="22"/>
                <w:rtl w:val="0"/>
              </w:rPr>
              <w:t>spark.sql(f"""</w:t>
            </w:r>
          </w:p>
          <w:p w14:paraId="00000674">
            <w:pPr>
              <w:rPr>
                <w:rFonts w:ascii="Calibri" w:hAnsi="Calibri" w:eastAsia="Calibri" w:cs="Calibri"/>
                <w:sz w:val="22"/>
                <w:szCs w:val="22"/>
              </w:rPr>
            </w:pPr>
            <w:r>
              <w:rPr>
                <w:rFonts w:ascii="Calibri" w:hAnsi="Calibri" w:eastAsia="Calibri" w:cs="Calibri"/>
                <w:sz w:val="22"/>
                <w:szCs w:val="22"/>
                <w:rtl w:val="0"/>
              </w:rPr>
              <w:t xml:space="preserve">    create table if not exists</w:t>
            </w:r>
          </w:p>
          <w:p w14:paraId="00000675">
            <w:pPr>
              <w:rPr>
                <w:rFonts w:ascii="Calibri" w:hAnsi="Calibri" w:eastAsia="Calibri" w:cs="Calibri"/>
                <w:sz w:val="22"/>
                <w:szCs w:val="22"/>
              </w:rPr>
            </w:pPr>
            <w:r>
              <w:rPr>
                <w:rFonts w:ascii="Calibri" w:hAnsi="Calibri" w:eastAsia="Calibri" w:cs="Calibri"/>
                <w:sz w:val="22"/>
                <w:szCs w:val="22"/>
                <w:rtl w:val="0"/>
              </w:rPr>
              <w:t xml:space="preserve">    {HIVE_DB}.insight_offer_effectiveness</w:t>
            </w:r>
          </w:p>
          <w:p w14:paraId="00000676">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677">
            <w:pPr>
              <w:rPr>
                <w:rFonts w:ascii="Calibri" w:hAnsi="Calibri" w:eastAsia="Calibri" w:cs="Calibri"/>
                <w:sz w:val="22"/>
                <w:szCs w:val="22"/>
              </w:rPr>
            </w:pPr>
            <w:r>
              <w:rPr>
                <w:rFonts w:ascii="Calibri" w:hAnsi="Calibri" w:eastAsia="Calibri" w:cs="Calibri"/>
                <w:sz w:val="22"/>
                <w:szCs w:val="22"/>
                <w:rtl w:val="0"/>
              </w:rPr>
              <w:t xml:space="preserve">    location '{INSIGHT_3_PATH}'</w:t>
            </w:r>
          </w:p>
          <w:p w14:paraId="00000678">
            <w:pPr>
              <w:rPr>
                <w:rFonts w:ascii="Calibri" w:hAnsi="Calibri" w:eastAsia="Calibri" w:cs="Calibri"/>
                <w:sz w:val="22"/>
                <w:szCs w:val="22"/>
              </w:rPr>
            </w:pPr>
            <w:r>
              <w:rPr>
                <w:rFonts w:ascii="Calibri" w:hAnsi="Calibri" w:eastAsia="Calibri" w:cs="Calibri"/>
                <w:sz w:val="22"/>
                <w:szCs w:val="22"/>
                <w:rtl w:val="0"/>
              </w:rPr>
              <w:t>""")</w:t>
            </w:r>
          </w:p>
        </w:tc>
      </w:tr>
    </w:tbl>
    <w:p w14:paraId="00000679"/>
    <w:p w14:paraId="0000067A">
      <w:pPr>
        <w:ind w:left="0" w:firstLine="0"/>
        <w:rPr>
          <w:b/>
          <w:bCs/>
          <w:sz w:val="26"/>
          <w:szCs w:val="26"/>
        </w:rPr>
      </w:pPr>
      <w:r>
        <w:rPr>
          <w:b/>
          <w:bCs/>
          <w:sz w:val="26"/>
          <w:szCs w:val="26"/>
          <w:rtl w:val="0"/>
        </w:rPr>
        <w:t>3.8 Verify with hue</w:t>
      </w:r>
    </w:p>
    <w:p w14:paraId="0000067B">
      <w:pPr>
        <w:ind w:left="0" w:firstLine="0"/>
        <w:rPr>
          <w:b/>
          <w:bCs/>
          <w:sz w:val="26"/>
          <w:szCs w:val="26"/>
        </w:rPr>
      </w:pPr>
      <w:r>
        <w:rPr>
          <w:b/>
          <w:bCs/>
          <w:sz w:val="26"/>
          <w:szCs w:val="26"/>
        </w:rPr>
        <w:drawing>
          <wp:inline distT="114300" distB="114300" distL="114300" distR="114300">
            <wp:extent cx="6375400" cy="1625600"/>
            <wp:effectExtent l="0" t="0" r="0" b="0"/>
            <wp:docPr id="40" name="image43.png"/>
            <wp:cNvGraphicFramePr/>
            <a:graphic xmlns:a="http://schemas.openxmlformats.org/drawingml/2006/main">
              <a:graphicData uri="http://schemas.openxmlformats.org/drawingml/2006/picture">
                <pic:pic xmlns:pic="http://schemas.openxmlformats.org/drawingml/2006/picture">
                  <pic:nvPicPr>
                    <pic:cNvPr id="40" name="image43.png"/>
                    <pic:cNvPicPr preferRelativeResize="0"/>
                  </pic:nvPicPr>
                  <pic:blipFill>
                    <a:blip r:embed="rId70"/>
                    <a:srcRect/>
                    <a:stretch>
                      <a:fillRect/>
                    </a:stretch>
                  </pic:blipFill>
                  <pic:spPr>
                    <a:xfrm>
                      <a:off x="0" y="0"/>
                      <a:ext cx="6375400" cy="1625600"/>
                    </a:xfrm>
                    <a:prstGeom prst="rect">
                      <a:avLst/>
                    </a:prstGeom>
                  </pic:spPr>
                </pic:pic>
              </a:graphicData>
            </a:graphic>
          </wp:inline>
        </w:drawing>
      </w:r>
    </w:p>
    <w:p w14:paraId="0000067C">
      <w:pPr>
        <w:ind w:left="0" w:firstLine="0"/>
        <w:rPr>
          <w:b/>
          <w:bCs/>
          <w:sz w:val="26"/>
          <w:szCs w:val="26"/>
        </w:rPr>
      </w:pPr>
      <w:r>
        <w:rPr>
          <w:b/>
          <w:bCs/>
          <w:sz w:val="26"/>
          <w:szCs w:val="26"/>
        </w:rPr>
        <w:drawing>
          <wp:inline distT="114300" distB="114300" distL="114300" distR="114300">
            <wp:extent cx="6375400" cy="1117600"/>
            <wp:effectExtent l="0" t="0" r="0" b="0"/>
            <wp:docPr id="42" name="image42.png"/>
            <wp:cNvGraphicFramePr/>
            <a:graphic xmlns:a="http://schemas.openxmlformats.org/drawingml/2006/main">
              <a:graphicData uri="http://schemas.openxmlformats.org/drawingml/2006/picture">
                <pic:pic xmlns:pic="http://schemas.openxmlformats.org/drawingml/2006/picture">
                  <pic:nvPicPr>
                    <pic:cNvPr id="42" name="image42.png"/>
                    <pic:cNvPicPr preferRelativeResize="0"/>
                  </pic:nvPicPr>
                  <pic:blipFill>
                    <a:blip r:embed="rId71"/>
                    <a:srcRect/>
                    <a:stretch>
                      <a:fillRect/>
                    </a:stretch>
                  </pic:blipFill>
                  <pic:spPr>
                    <a:xfrm>
                      <a:off x="0" y="0"/>
                      <a:ext cx="6375400" cy="1117600"/>
                    </a:xfrm>
                    <a:prstGeom prst="rect">
                      <a:avLst/>
                    </a:prstGeom>
                  </pic:spPr>
                </pic:pic>
              </a:graphicData>
            </a:graphic>
          </wp:inline>
        </w:drawing>
      </w:r>
    </w:p>
    <w:p w14:paraId="0000067D">
      <w:pPr>
        <w:ind w:left="0" w:firstLine="0"/>
        <w:rPr>
          <w:b/>
          <w:bCs/>
          <w:sz w:val="26"/>
          <w:szCs w:val="26"/>
        </w:rPr>
      </w:pPr>
      <w:r>
        <w:rPr>
          <w:b/>
          <w:bCs/>
          <w:sz w:val="26"/>
          <w:szCs w:val="26"/>
          <w:rtl w:val="0"/>
        </w:rPr>
        <w:t>_____________________________________________________________________________</w:t>
      </w:r>
    </w:p>
    <w:p w14:paraId="0000067E"/>
    <w:p w14:paraId="0000067F">
      <w:pPr>
        <w:pStyle w:val="4"/>
        <w:rPr>
          <w:color w:val="0B0B0B"/>
          <w:sz w:val="30"/>
          <w:szCs w:val="30"/>
        </w:rPr>
      </w:pPr>
      <w:bookmarkStart w:id="4" w:name="_3pddnmpwqjls" w:colFirst="0" w:colLast="0"/>
      <w:bookmarkEnd w:id="4"/>
      <w:r>
        <w:rPr>
          <w:color w:val="0B0B0B"/>
          <w:sz w:val="30"/>
          <w:szCs w:val="30"/>
          <w:rtl w:val="0"/>
        </w:rPr>
        <w:t>Insight 4: Customer Value Analysis / Simulated LTV</w:t>
      </w:r>
    </w:p>
    <w:p w14:paraId="00000680">
      <w:pPr>
        <w:pStyle w:val="4"/>
      </w:pPr>
      <w:bookmarkStart w:id="5" w:name="_z170k6uyeamj" w:colFirst="0" w:colLast="0"/>
      <w:bookmarkEnd w:id="5"/>
    </w:p>
    <w:p w14:paraId="00000681">
      <w:pPr>
        <w:rPr>
          <w:sz w:val="24"/>
          <w:szCs w:val="24"/>
        </w:rPr>
      </w:pPr>
      <w:r>
        <w:rPr>
          <w:sz w:val="24"/>
          <w:szCs w:val="24"/>
          <w:rtl w:val="0"/>
        </w:rPr>
        <w:t>Because my datasets do not contain actual transactions, revenue, or profit, we will describe it as Simulated Customer Lifetime Value (LTV) rather than actual financial CLV.</w:t>
      </w:r>
    </w:p>
    <w:p w14:paraId="00000682">
      <w:pPr>
        <w:pStyle w:val="4"/>
      </w:pPr>
      <w:bookmarkStart w:id="6" w:name="_m2930quk1jb5" w:colFirst="0" w:colLast="0"/>
      <w:bookmarkEnd w:id="6"/>
    </w:p>
    <w:p w14:paraId="00000683">
      <w:pPr>
        <w:rPr>
          <w:b/>
          <w:bCs/>
          <w:sz w:val="26"/>
          <w:szCs w:val="26"/>
        </w:rPr>
      </w:pPr>
      <w:r>
        <w:rPr>
          <w:b/>
          <w:bCs/>
          <w:sz w:val="26"/>
          <w:szCs w:val="26"/>
          <w:rtl w:val="0"/>
        </w:rPr>
        <w:t>4.1. Aggregate customer value information</w:t>
      </w:r>
    </w:p>
    <w:p w14:paraId="00000684">
      <w:pPr>
        <w:rPr>
          <w:b/>
          <w:bCs/>
          <w:sz w:val="26"/>
          <w:szCs w:val="26"/>
        </w:rPr>
      </w:pPr>
    </w:p>
    <w:p w14:paraId="00000685">
      <w:pPr>
        <w:rPr>
          <w:sz w:val="26"/>
          <w:szCs w:val="26"/>
        </w:rPr>
      </w:pPr>
      <w:r>
        <w:rPr>
          <w:sz w:val="26"/>
          <w:szCs w:val="26"/>
          <w:rtl w:val="0"/>
        </w:rPr>
        <w:t>Calculate:</w:t>
      </w:r>
    </w:p>
    <w:p w14:paraId="00000686">
      <w:pPr>
        <w:rPr>
          <w:sz w:val="26"/>
          <w:szCs w:val="26"/>
        </w:rPr>
      </w:pPr>
    </w:p>
    <w:p w14:paraId="00000687">
      <w:pPr>
        <w:numPr>
          <w:ilvl w:val="0"/>
          <w:numId w:val="29"/>
        </w:numPr>
        <w:ind w:left="720" w:hanging="360"/>
        <w:rPr>
          <w:sz w:val="26"/>
          <w:szCs w:val="26"/>
          <w:u w:val="none"/>
        </w:rPr>
      </w:pPr>
      <w:r>
        <w:rPr>
          <w:sz w:val="26"/>
          <w:szCs w:val="26"/>
          <w:rtl w:val="0"/>
        </w:rPr>
        <w:t>Average monthly balance</w:t>
      </w:r>
    </w:p>
    <w:p w14:paraId="00000688">
      <w:pPr>
        <w:numPr>
          <w:ilvl w:val="0"/>
          <w:numId w:val="29"/>
        </w:numPr>
        <w:ind w:left="720" w:hanging="360"/>
        <w:rPr>
          <w:sz w:val="26"/>
          <w:szCs w:val="26"/>
          <w:u w:val="none"/>
        </w:rPr>
      </w:pPr>
      <w:r>
        <w:rPr>
          <w:sz w:val="26"/>
          <w:szCs w:val="26"/>
          <w:rtl w:val="0"/>
        </w:rPr>
        <w:t>Maximum monthly balance</w:t>
      </w:r>
    </w:p>
    <w:p w14:paraId="00000689">
      <w:pPr>
        <w:numPr>
          <w:ilvl w:val="0"/>
          <w:numId w:val="29"/>
        </w:numPr>
        <w:ind w:left="720" w:hanging="360"/>
        <w:rPr>
          <w:sz w:val="26"/>
          <w:szCs w:val="26"/>
          <w:u w:val="none"/>
        </w:rPr>
      </w:pPr>
      <w:r>
        <w:rPr>
          <w:sz w:val="26"/>
          <w:szCs w:val="26"/>
          <w:rtl w:val="0"/>
        </w:rPr>
        <w:t>Average number of active products</w:t>
      </w:r>
    </w:p>
    <w:p w14:paraId="0000068A">
      <w:pPr>
        <w:numPr>
          <w:ilvl w:val="0"/>
          <w:numId w:val="29"/>
        </w:numPr>
        <w:ind w:left="720" w:hanging="360"/>
        <w:rPr>
          <w:sz w:val="26"/>
          <w:szCs w:val="26"/>
          <w:u w:val="none"/>
        </w:rPr>
      </w:pPr>
      <w:r>
        <w:rPr>
          <w:sz w:val="26"/>
          <w:szCs w:val="26"/>
          <w:rtl w:val="0"/>
        </w:rPr>
        <w:t>Maximum number of active products</w:t>
      </w:r>
    </w:p>
    <w:p w14:paraId="0000068B">
      <w:pPr>
        <w:numPr>
          <w:ilvl w:val="0"/>
          <w:numId w:val="29"/>
        </w:numPr>
        <w:ind w:left="720" w:hanging="360"/>
        <w:rPr>
          <w:sz w:val="26"/>
          <w:szCs w:val="26"/>
          <w:u w:val="none"/>
        </w:rPr>
      </w:pPr>
      <w:r>
        <w:rPr>
          <w:sz w:val="26"/>
          <w:szCs w:val="26"/>
          <w:rtl w:val="0"/>
        </w:rPr>
        <w:t>Customer tenure</w:t>
      </w:r>
    </w:p>
    <w:p w14:paraId="0000068C">
      <w:pPr>
        <w:numPr>
          <w:ilvl w:val="0"/>
          <w:numId w:val="29"/>
        </w:numPr>
        <w:ind w:left="720" w:hanging="360"/>
        <w:rPr>
          <w:sz w:val="26"/>
          <w:szCs w:val="26"/>
          <w:u w:val="none"/>
        </w:rPr>
      </w:pPr>
      <w:r>
        <w:rPr>
          <w:sz w:val="26"/>
          <w:szCs w:val="26"/>
          <w:rtl w:val="0"/>
        </w:rPr>
        <w:t>Churn status</w:t>
      </w:r>
    </w:p>
    <w:p w14:paraId="0000068D">
      <w:pPr>
        <w:ind w:left="0" w:firstLine="0"/>
        <w:rPr>
          <w:rFonts w:ascii="Calibri" w:hAnsi="Calibri" w:eastAsia="Calibri" w:cs="Calibri"/>
          <w:b/>
          <w:bCs/>
          <w:color w:val="1E3A8A"/>
          <w:sz w:val="32"/>
          <w:szCs w:val="32"/>
        </w:rPr>
      </w:pPr>
      <w:r>
        <w:rPr>
          <w:sz w:val="26"/>
          <w:szCs w:val="26"/>
          <w:rtl w:val="0"/>
        </w:rPr>
        <w:tab/>
      </w:r>
    </w:p>
    <w:tbl>
      <w:tblPr>
        <w:tblStyle w:val="67"/>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EE3728D">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8E">
            <w:pPr>
              <w:rPr>
                <w:rFonts w:ascii="Calibri" w:hAnsi="Calibri" w:eastAsia="Calibri" w:cs="Calibri"/>
                <w:sz w:val="22"/>
                <w:szCs w:val="22"/>
              </w:rPr>
            </w:pPr>
            <w:r>
              <w:rPr>
                <w:rFonts w:ascii="Calibri" w:hAnsi="Calibri" w:eastAsia="Calibri" w:cs="Calibri"/>
                <w:sz w:val="22"/>
                <w:szCs w:val="22"/>
                <w:rtl w:val="0"/>
              </w:rPr>
              <w:t>customer_value_df = spark.sql("""</w:t>
            </w:r>
          </w:p>
          <w:p w14:paraId="0000068F">
            <w:pPr>
              <w:rPr>
                <w:rFonts w:ascii="Calibri" w:hAnsi="Calibri" w:eastAsia="Calibri" w:cs="Calibri"/>
                <w:sz w:val="22"/>
                <w:szCs w:val="22"/>
              </w:rPr>
            </w:pPr>
            <w:r>
              <w:rPr>
                <w:rFonts w:ascii="Calibri" w:hAnsi="Calibri" w:eastAsia="Calibri" w:cs="Calibri"/>
                <w:sz w:val="22"/>
                <w:szCs w:val="22"/>
                <w:rtl w:val="0"/>
              </w:rPr>
              <w:t xml:space="preserve">    SELECT</w:t>
            </w:r>
          </w:p>
          <w:p w14:paraId="00000690">
            <w:pPr>
              <w:rPr>
                <w:rFonts w:ascii="Calibri" w:hAnsi="Calibri" w:eastAsia="Calibri" w:cs="Calibri"/>
                <w:sz w:val="22"/>
                <w:szCs w:val="22"/>
              </w:rPr>
            </w:pPr>
            <w:r>
              <w:rPr>
                <w:rFonts w:ascii="Calibri" w:hAnsi="Calibri" w:eastAsia="Calibri" w:cs="Calibri"/>
                <w:sz w:val="22"/>
                <w:szCs w:val="22"/>
                <w:rtl w:val="0"/>
              </w:rPr>
              <w:t xml:space="preserve">        c.cust_key,</w:t>
            </w:r>
          </w:p>
          <w:p w14:paraId="00000691">
            <w:pPr>
              <w:rPr>
                <w:rFonts w:ascii="Calibri" w:hAnsi="Calibri" w:eastAsia="Calibri" w:cs="Calibri"/>
                <w:sz w:val="22"/>
                <w:szCs w:val="22"/>
              </w:rPr>
            </w:pPr>
            <w:r>
              <w:rPr>
                <w:rFonts w:ascii="Calibri" w:hAnsi="Calibri" w:eastAsia="Calibri" w:cs="Calibri"/>
                <w:sz w:val="22"/>
                <w:szCs w:val="22"/>
                <w:rtl w:val="0"/>
              </w:rPr>
              <w:t xml:space="preserve">        c.customer_id,</w:t>
            </w:r>
          </w:p>
          <w:p w14:paraId="00000692">
            <w:pPr>
              <w:rPr>
                <w:rFonts w:ascii="Calibri" w:hAnsi="Calibri" w:eastAsia="Calibri" w:cs="Calibri"/>
                <w:sz w:val="22"/>
                <w:szCs w:val="22"/>
              </w:rPr>
            </w:pPr>
            <w:r>
              <w:rPr>
                <w:rFonts w:ascii="Calibri" w:hAnsi="Calibri" w:eastAsia="Calibri" w:cs="Calibri"/>
                <w:sz w:val="22"/>
                <w:szCs w:val="22"/>
                <w:rtl w:val="0"/>
              </w:rPr>
              <w:t xml:space="preserve">        c.is_churned,</w:t>
            </w:r>
          </w:p>
          <w:p w14:paraId="00000693">
            <w:pPr>
              <w:rPr>
                <w:rFonts w:ascii="Calibri" w:hAnsi="Calibri" w:eastAsia="Calibri" w:cs="Calibri"/>
                <w:sz w:val="22"/>
                <w:szCs w:val="22"/>
              </w:rPr>
            </w:pPr>
            <w:r>
              <w:rPr>
                <w:rFonts w:ascii="Calibri" w:hAnsi="Calibri" w:eastAsia="Calibri" w:cs="Calibri"/>
                <w:sz w:val="22"/>
                <w:szCs w:val="22"/>
                <w:rtl w:val="0"/>
              </w:rPr>
              <w:t xml:space="preserve">        c.tenure,</w:t>
            </w:r>
          </w:p>
          <w:p w14:paraId="00000694">
            <w:pPr>
              <w:rPr>
                <w:rFonts w:ascii="Calibri" w:hAnsi="Calibri" w:eastAsia="Calibri" w:cs="Calibri"/>
                <w:sz w:val="22"/>
                <w:szCs w:val="22"/>
              </w:rPr>
            </w:pPr>
          </w:p>
          <w:p w14:paraId="00000695">
            <w:pPr>
              <w:rPr>
                <w:rFonts w:ascii="Calibri" w:hAnsi="Calibri" w:eastAsia="Calibri" w:cs="Calibri"/>
                <w:sz w:val="22"/>
                <w:szCs w:val="22"/>
              </w:rPr>
            </w:pPr>
            <w:r>
              <w:rPr>
                <w:rFonts w:ascii="Calibri" w:hAnsi="Calibri" w:eastAsia="Calibri" w:cs="Calibri"/>
                <w:sz w:val="22"/>
                <w:szCs w:val="22"/>
                <w:rtl w:val="0"/>
              </w:rPr>
              <w:t xml:space="preserve">        AVG(f.ending_monthly_balance)</w:t>
            </w:r>
          </w:p>
          <w:p w14:paraId="00000696">
            <w:pPr>
              <w:rPr>
                <w:rFonts w:ascii="Calibri" w:hAnsi="Calibri" w:eastAsia="Calibri" w:cs="Calibri"/>
                <w:sz w:val="22"/>
                <w:szCs w:val="22"/>
              </w:rPr>
            </w:pPr>
            <w:r>
              <w:rPr>
                <w:rFonts w:ascii="Calibri" w:hAnsi="Calibri" w:eastAsia="Calibri" w:cs="Calibri"/>
                <w:sz w:val="22"/>
                <w:szCs w:val="22"/>
                <w:rtl w:val="0"/>
              </w:rPr>
              <w:t xml:space="preserve">            AS avg_monthly_balance,</w:t>
            </w:r>
          </w:p>
          <w:p w14:paraId="00000697">
            <w:pPr>
              <w:rPr>
                <w:rFonts w:ascii="Calibri" w:hAnsi="Calibri" w:eastAsia="Calibri" w:cs="Calibri"/>
                <w:sz w:val="22"/>
                <w:szCs w:val="22"/>
              </w:rPr>
            </w:pPr>
          </w:p>
          <w:p w14:paraId="00000698">
            <w:pPr>
              <w:rPr>
                <w:rFonts w:ascii="Calibri" w:hAnsi="Calibri" w:eastAsia="Calibri" w:cs="Calibri"/>
                <w:sz w:val="22"/>
                <w:szCs w:val="22"/>
              </w:rPr>
            </w:pPr>
            <w:r>
              <w:rPr>
                <w:rFonts w:ascii="Calibri" w:hAnsi="Calibri" w:eastAsia="Calibri" w:cs="Calibri"/>
                <w:sz w:val="22"/>
                <w:szCs w:val="22"/>
                <w:rtl w:val="0"/>
              </w:rPr>
              <w:t xml:space="preserve">        MAX(f.ending_monthly_balance)</w:t>
            </w:r>
          </w:p>
          <w:p w14:paraId="00000699">
            <w:pPr>
              <w:rPr>
                <w:rFonts w:ascii="Calibri" w:hAnsi="Calibri" w:eastAsia="Calibri" w:cs="Calibri"/>
                <w:sz w:val="22"/>
                <w:szCs w:val="22"/>
              </w:rPr>
            </w:pPr>
            <w:r>
              <w:rPr>
                <w:rFonts w:ascii="Calibri" w:hAnsi="Calibri" w:eastAsia="Calibri" w:cs="Calibri"/>
                <w:sz w:val="22"/>
                <w:szCs w:val="22"/>
                <w:rtl w:val="0"/>
              </w:rPr>
              <w:t xml:space="preserve">            AS max_monthly_balance,</w:t>
            </w:r>
          </w:p>
          <w:p w14:paraId="0000069A">
            <w:pPr>
              <w:rPr>
                <w:rFonts w:ascii="Calibri" w:hAnsi="Calibri" w:eastAsia="Calibri" w:cs="Calibri"/>
                <w:sz w:val="22"/>
                <w:szCs w:val="22"/>
              </w:rPr>
            </w:pPr>
          </w:p>
          <w:p w14:paraId="0000069B">
            <w:pPr>
              <w:rPr>
                <w:rFonts w:ascii="Calibri" w:hAnsi="Calibri" w:eastAsia="Calibri" w:cs="Calibri"/>
                <w:sz w:val="22"/>
                <w:szCs w:val="22"/>
              </w:rPr>
            </w:pPr>
            <w:r>
              <w:rPr>
                <w:rFonts w:ascii="Calibri" w:hAnsi="Calibri" w:eastAsia="Calibri" w:cs="Calibri"/>
                <w:sz w:val="22"/>
                <w:szCs w:val="22"/>
                <w:rtl w:val="0"/>
              </w:rPr>
              <w:t xml:space="preserve">        AVG(f.active_products_count)</w:t>
            </w:r>
          </w:p>
          <w:p w14:paraId="0000069C">
            <w:pPr>
              <w:rPr>
                <w:rFonts w:ascii="Calibri" w:hAnsi="Calibri" w:eastAsia="Calibri" w:cs="Calibri"/>
                <w:sz w:val="22"/>
                <w:szCs w:val="22"/>
              </w:rPr>
            </w:pPr>
            <w:r>
              <w:rPr>
                <w:rFonts w:ascii="Calibri" w:hAnsi="Calibri" w:eastAsia="Calibri" w:cs="Calibri"/>
                <w:sz w:val="22"/>
                <w:szCs w:val="22"/>
                <w:rtl w:val="0"/>
              </w:rPr>
              <w:t xml:space="preserve">            AS avg_active_products,</w:t>
            </w:r>
          </w:p>
          <w:p w14:paraId="0000069D">
            <w:pPr>
              <w:rPr>
                <w:rFonts w:ascii="Calibri" w:hAnsi="Calibri" w:eastAsia="Calibri" w:cs="Calibri"/>
                <w:sz w:val="22"/>
                <w:szCs w:val="22"/>
              </w:rPr>
            </w:pPr>
          </w:p>
          <w:p w14:paraId="0000069E">
            <w:pPr>
              <w:rPr>
                <w:rFonts w:ascii="Calibri" w:hAnsi="Calibri" w:eastAsia="Calibri" w:cs="Calibri"/>
                <w:sz w:val="22"/>
                <w:szCs w:val="22"/>
              </w:rPr>
            </w:pPr>
            <w:r>
              <w:rPr>
                <w:rFonts w:ascii="Calibri" w:hAnsi="Calibri" w:eastAsia="Calibri" w:cs="Calibri"/>
                <w:sz w:val="22"/>
                <w:szCs w:val="22"/>
                <w:rtl w:val="0"/>
              </w:rPr>
              <w:t xml:space="preserve">        MAX(f.active_products_count)</w:t>
            </w:r>
          </w:p>
          <w:p w14:paraId="0000069F">
            <w:pPr>
              <w:rPr>
                <w:rFonts w:ascii="Calibri" w:hAnsi="Calibri" w:eastAsia="Calibri" w:cs="Calibri"/>
                <w:sz w:val="22"/>
                <w:szCs w:val="22"/>
              </w:rPr>
            </w:pPr>
            <w:r>
              <w:rPr>
                <w:rFonts w:ascii="Calibri" w:hAnsi="Calibri" w:eastAsia="Calibri" w:cs="Calibri"/>
                <w:sz w:val="22"/>
                <w:szCs w:val="22"/>
                <w:rtl w:val="0"/>
              </w:rPr>
              <w:t xml:space="preserve">            AS max_active_products,</w:t>
            </w:r>
          </w:p>
          <w:p w14:paraId="000006A0">
            <w:pPr>
              <w:rPr>
                <w:rFonts w:ascii="Calibri" w:hAnsi="Calibri" w:eastAsia="Calibri" w:cs="Calibri"/>
                <w:sz w:val="22"/>
                <w:szCs w:val="22"/>
              </w:rPr>
            </w:pPr>
          </w:p>
          <w:p w14:paraId="000006A1">
            <w:pPr>
              <w:rPr>
                <w:rFonts w:ascii="Calibri" w:hAnsi="Calibri" w:eastAsia="Calibri" w:cs="Calibri"/>
                <w:sz w:val="22"/>
                <w:szCs w:val="22"/>
              </w:rPr>
            </w:pPr>
            <w:r>
              <w:rPr>
                <w:rFonts w:ascii="Calibri" w:hAnsi="Calibri" w:eastAsia="Calibri" w:cs="Calibri"/>
                <w:sz w:val="22"/>
                <w:szCs w:val="22"/>
                <w:rtl w:val="0"/>
              </w:rPr>
              <w:t xml:space="preserve">        COUNT(DISTINCT f.date_key)</w:t>
            </w:r>
          </w:p>
          <w:p w14:paraId="000006A2">
            <w:pPr>
              <w:rPr>
                <w:rFonts w:ascii="Calibri" w:hAnsi="Calibri" w:eastAsia="Calibri" w:cs="Calibri"/>
                <w:sz w:val="22"/>
                <w:szCs w:val="22"/>
              </w:rPr>
            </w:pPr>
            <w:r>
              <w:rPr>
                <w:rFonts w:ascii="Calibri" w:hAnsi="Calibri" w:eastAsia="Calibri" w:cs="Calibri"/>
                <w:sz w:val="22"/>
                <w:szCs w:val="22"/>
                <w:rtl w:val="0"/>
              </w:rPr>
              <w:t xml:space="preserve">            AS observed_active_months</w:t>
            </w:r>
          </w:p>
          <w:p w14:paraId="000006A3">
            <w:pPr>
              <w:rPr>
                <w:rFonts w:ascii="Calibri" w:hAnsi="Calibri" w:eastAsia="Calibri" w:cs="Calibri"/>
                <w:sz w:val="22"/>
                <w:szCs w:val="22"/>
              </w:rPr>
            </w:pPr>
          </w:p>
          <w:p w14:paraId="000006A4">
            <w:pPr>
              <w:rPr>
                <w:rFonts w:ascii="Calibri" w:hAnsi="Calibri" w:eastAsia="Calibri" w:cs="Calibri"/>
                <w:sz w:val="22"/>
                <w:szCs w:val="22"/>
              </w:rPr>
            </w:pPr>
            <w:r>
              <w:rPr>
                <w:rFonts w:ascii="Calibri" w:hAnsi="Calibri" w:eastAsia="Calibri" w:cs="Calibri"/>
                <w:sz w:val="22"/>
                <w:szCs w:val="22"/>
                <w:rtl w:val="0"/>
              </w:rPr>
              <w:t xml:space="preserve">    FROM fact_customer_monthly_activity_df f</w:t>
            </w:r>
          </w:p>
          <w:p w14:paraId="000006A5">
            <w:pPr>
              <w:rPr>
                <w:rFonts w:ascii="Calibri" w:hAnsi="Calibri" w:eastAsia="Calibri" w:cs="Calibri"/>
                <w:sz w:val="22"/>
                <w:szCs w:val="22"/>
              </w:rPr>
            </w:pPr>
          </w:p>
          <w:p w14:paraId="000006A6">
            <w:pPr>
              <w:rPr>
                <w:rFonts w:ascii="Calibri" w:hAnsi="Calibri" w:eastAsia="Calibri" w:cs="Calibri"/>
                <w:sz w:val="22"/>
                <w:szCs w:val="22"/>
              </w:rPr>
            </w:pPr>
            <w:r>
              <w:rPr>
                <w:rFonts w:ascii="Calibri" w:hAnsi="Calibri" w:eastAsia="Calibri" w:cs="Calibri"/>
                <w:sz w:val="22"/>
                <w:szCs w:val="22"/>
                <w:rtl w:val="0"/>
              </w:rPr>
              <w:t xml:space="preserve">    JOIN dim_customer c</w:t>
            </w:r>
          </w:p>
          <w:p w14:paraId="000006A7">
            <w:pPr>
              <w:rPr>
                <w:rFonts w:ascii="Calibri" w:hAnsi="Calibri" w:eastAsia="Calibri" w:cs="Calibri"/>
                <w:sz w:val="22"/>
                <w:szCs w:val="22"/>
              </w:rPr>
            </w:pPr>
            <w:r>
              <w:rPr>
                <w:rFonts w:ascii="Calibri" w:hAnsi="Calibri" w:eastAsia="Calibri" w:cs="Calibri"/>
                <w:sz w:val="22"/>
                <w:szCs w:val="22"/>
                <w:rtl w:val="0"/>
              </w:rPr>
              <w:t xml:space="preserve">        ON f.cust_key = c.cust_key</w:t>
            </w:r>
          </w:p>
          <w:p w14:paraId="000006A8">
            <w:pPr>
              <w:rPr>
                <w:rFonts w:ascii="Calibri" w:hAnsi="Calibri" w:eastAsia="Calibri" w:cs="Calibri"/>
                <w:sz w:val="22"/>
                <w:szCs w:val="22"/>
              </w:rPr>
            </w:pPr>
          </w:p>
          <w:p w14:paraId="000006A9">
            <w:pPr>
              <w:rPr>
                <w:rFonts w:ascii="Calibri" w:hAnsi="Calibri" w:eastAsia="Calibri" w:cs="Calibri"/>
                <w:sz w:val="22"/>
                <w:szCs w:val="22"/>
              </w:rPr>
            </w:pPr>
            <w:r>
              <w:rPr>
                <w:rFonts w:ascii="Calibri" w:hAnsi="Calibri" w:eastAsia="Calibri" w:cs="Calibri"/>
                <w:sz w:val="22"/>
                <w:szCs w:val="22"/>
                <w:rtl w:val="0"/>
              </w:rPr>
              <w:t xml:space="preserve">    GROUP BY</w:t>
            </w:r>
          </w:p>
          <w:p w14:paraId="000006AA">
            <w:pPr>
              <w:rPr>
                <w:rFonts w:ascii="Calibri" w:hAnsi="Calibri" w:eastAsia="Calibri" w:cs="Calibri"/>
                <w:sz w:val="22"/>
                <w:szCs w:val="22"/>
              </w:rPr>
            </w:pPr>
            <w:r>
              <w:rPr>
                <w:rFonts w:ascii="Calibri" w:hAnsi="Calibri" w:eastAsia="Calibri" w:cs="Calibri"/>
                <w:sz w:val="22"/>
                <w:szCs w:val="22"/>
                <w:rtl w:val="0"/>
              </w:rPr>
              <w:t xml:space="preserve">        c.cust_key,</w:t>
            </w:r>
          </w:p>
          <w:p w14:paraId="000006AB">
            <w:pPr>
              <w:rPr>
                <w:rFonts w:ascii="Calibri" w:hAnsi="Calibri" w:eastAsia="Calibri" w:cs="Calibri"/>
                <w:sz w:val="22"/>
                <w:szCs w:val="22"/>
              </w:rPr>
            </w:pPr>
            <w:r>
              <w:rPr>
                <w:rFonts w:ascii="Calibri" w:hAnsi="Calibri" w:eastAsia="Calibri" w:cs="Calibri"/>
                <w:sz w:val="22"/>
                <w:szCs w:val="22"/>
                <w:rtl w:val="0"/>
              </w:rPr>
              <w:t xml:space="preserve">        c.customer_id,</w:t>
            </w:r>
          </w:p>
          <w:p w14:paraId="000006AC">
            <w:pPr>
              <w:rPr>
                <w:rFonts w:ascii="Calibri" w:hAnsi="Calibri" w:eastAsia="Calibri" w:cs="Calibri"/>
                <w:sz w:val="22"/>
                <w:szCs w:val="22"/>
              </w:rPr>
            </w:pPr>
            <w:r>
              <w:rPr>
                <w:rFonts w:ascii="Calibri" w:hAnsi="Calibri" w:eastAsia="Calibri" w:cs="Calibri"/>
                <w:sz w:val="22"/>
                <w:szCs w:val="22"/>
                <w:rtl w:val="0"/>
              </w:rPr>
              <w:t xml:space="preserve">        c.is_churned,</w:t>
            </w:r>
          </w:p>
          <w:p w14:paraId="000006AD">
            <w:pPr>
              <w:rPr>
                <w:rFonts w:ascii="Calibri" w:hAnsi="Calibri" w:eastAsia="Calibri" w:cs="Calibri"/>
                <w:sz w:val="22"/>
                <w:szCs w:val="22"/>
              </w:rPr>
            </w:pPr>
            <w:r>
              <w:rPr>
                <w:rFonts w:ascii="Calibri" w:hAnsi="Calibri" w:eastAsia="Calibri" w:cs="Calibri"/>
                <w:sz w:val="22"/>
                <w:szCs w:val="22"/>
                <w:rtl w:val="0"/>
              </w:rPr>
              <w:t xml:space="preserve">        c.tenure</w:t>
            </w:r>
          </w:p>
          <w:p w14:paraId="000006AE">
            <w:pPr>
              <w:rPr>
                <w:rFonts w:ascii="Calibri" w:hAnsi="Calibri" w:eastAsia="Calibri" w:cs="Calibri"/>
                <w:sz w:val="22"/>
                <w:szCs w:val="22"/>
              </w:rPr>
            </w:pPr>
            <w:r>
              <w:rPr>
                <w:rFonts w:ascii="Calibri" w:hAnsi="Calibri" w:eastAsia="Calibri" w:cs="Calibri"/>
                <w:sz w:val="22"/>
                <w:szCs w:val="22"/>
                <w:rtl w:val="0"/>
              </w:rPr>
              <w:t>""")</w:t>
            </w:r>
          </w:p>
        </w:tc>
      </w:tr>
    </w:tbl>
    <w:p w14:paraId="000006AF">
      <w:pPr>
        <w:rPr>
          <w:b/>
          <w:bCs/>
          <w:sz w:val="26"/>
          <w:szCs w:val="26"/>
        </w:rPr>
      </w:pPr>
      <w:r>
        <w:rPr>
          <w:b/>
          <w:bCs/>
          <w:sz w:val="26"/>
          <w:szCs w:val="26"/>
          <w:rtl w:val="0"/>
        </w:rPr>
        <w:t>4.2 Handle missing balance information</w:t>
      </w:r>
    </w:p>
    <w:p w14:paraId="000006B0">
      <w:pPr>
        <w:rPr>
          <w:b/>
          <w:bCs/>
          <w:sz w:val="26"/>
          <w:szCs w:val="26"/>
        </w:rPr>
      </w:pPr>
    </w:p>
    <w:p w14:paraId="000006B1">
      <w:pPr>
        <w:rPr>
          <w:sz w:val="26"/>
          <w:szCs w:val="26"/>
        </w:rPr>
      </w:pPr>
      <w:r>
        <w:rPr>
          <w:sz w:val="26"/>
          <w:szCs w:val="26"/>
          <w:rtl w:val="0"/>
        </w:rPr>
        <w:t>Identify whether the balance field is null or not and create a column with the boolean value</w:t>
      </w:r>
    </w:p>
    <w:p w14:paraId="000006B2">
      <w:pPr>
        <w:rPr>
          <w:sz w:val="26"/>
          <w:szCs w:val="26"/>
        </w:rPr>
      </w:pPr>
    </w:p>
    <w:p w14:paraId="000006B3">
      <w:pPr>
        <w:rPr>
          <w:sz w:val="26"/>
          <w:szCs w:val="26"/>
        </w:rPr>
      </w:pPr>
      <w:r>
        <w:rPr>
          <w:sz w:val="26"/>
          <w:szCs w:val="26"/>
          <w:rtl w:val="0"/>
        </w:rPr>
        <w:t>This is another way of handling the balance with a value equal to null.</w:t>
      </w:r>
    </w:p>
    <w:tbl>
      <w:tblPr>
        <w:tblStyle w:val="68"/>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4490157">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B4">
            <w:pPr>
              <w:rPr>
                <w:rFonts w:ascii="Calibri" w:hAnsi="Calibri" w:eastAsia="Calibri" w:cs="Calibri"/>
                <w:sz w:val="22"/>
                <w:szCs w:val="22"/>
              </w:rPr>
            </w:pPr>
            <w:r>
              <w:rPr>
                <w:rFonts w:ascii="Calibri" w:hAnsi="Calibri" w:eastAsia="Calibri" w:cs="Calibri"/>
                <w:sz w:val="22"/>
                <w:szCs w:val="22"/>
                <w:rtl w:val="0"/>
              </w:rPr>
              <w:t>customer_value_df = (</w:t>
            </w:r>
          </w:p>
          <w:p w14:paraId="000006B5">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6B6">
            <w:pPr>
              <w:rPr>
                <w:rFonts w:ascii="Calibri" w:hAnsi="Calibri" w:eastAsia="Calibri" w:cs="Calibri"/>
                <w:sz w:val="22"/>
                <w:szCs w:val="22"/>
              </w:rPr>
            </w:pPr>
            <w:r>
              <w:rPr>
                <w:rFonts w:ascii="Calibri" w:hAnsi="Calibri" w:eastAsia="Calibri" w:cs="Calibri"/>
                <w:sz w:val="22"/>
                <w:szCs w:val="22"/>
                <w:rtl w:val="0"/>
              </w:rPr>
              <w:t xml:space="preserve">    .withColumn(</w:t>
            </w:r>
          </w:p>
          <w:p w14:paraId="000006B7">
            <w:pPr>
              <w:rPr>
                <w:rFonts w:ascii="Calibri" w:hAnsi="Calibri" w:eastAsia="Calibri" w:cs="Calibri"/>
                <w:sz w:val="22"/>
                <w:szCs w:val="22"/>
              </w:rPr>
            </w:pPr>
            <w:r>
              <w:rPr>
                <w:rFonts w:ascii="Calibri" w:hAnsi="Calibri" w:eastAsia="Calibri" w:cs="Calibri"/>
                <w:sz w:val="22"/>
                <w:szCs w:val="22"/>
                <w:rtl w:val="0"/>
              </w:rPr>
              <w:t xml:space="preserve">        "balance_information_missing",</w:t>
            </w:r>
          </w:p>
          <w:p w14:paraId="000006B8">
            <w:pPr>
              <w:rPr>
                <w:rFonts w:ascii="Calibri" w:hAnsi="Calibri" w:eastAsia="Calibri" w:cs="Calibri"/>
                <w:sz w:val="22"/>
                <w:szCs w:val="22"/>
              </w:rPr>
            </w:pPr>
            <w:r>
              <w:rPr>
                <w:rFonts w:ascii="Calibri" w:hAnsi="Calibri" w:eastAsia="Calibri" w:cs="Calibri"/>
                <w:sz w:val="22"/>
                <w:szCs w:val="22"/>
                <w:rtl w:val="0"/>
              </w:rPr>
              <w:t xml:space="preserve">        F.when(</w:t>
            </w:r>
          </w:p>
          <w:p w14:paraId="000006B9">
            <w:pPr>
              <w:rPr>
                <w:rFonts w:ascii="Calibri" w:hAnsi="Calibri" w:eastAsia="Calibri" w:cs="Calibri"/>
                <w:sz w:val="22"/>
                <w:szCs w:val="22"/>
              </w:rPr>
            </w:pPr>
            <w:r>
              <w:rPr>
                <w:rFonts w:ascii="Calibri" w:hAnsi="Calibri" w:eastAsia="Calibri" w:cs="Calibri"/>
                <w:sz w:val="22"/>
                <w:szCs w:val="22"/>
                <w:rtl w:val="0"/>
              </w:rPr>
              <w:t xml:space="preserve">            F.col("avg_monthly_balance").isNull(),</w:t>
            </w:r>
          </w:p>
          <w:p w14:paraId="000006BA">
            <w:pPr>
              <w:rPr>
                <w:rFonts w:ascii="Calibri" w:hAnsi="Calibri" w:eastAsia="Calibri" w:cs="Calibri"/>
                <w:sz w:val="22"/>
                <w:szCs w:val="22"/>
              </w:rPr>
            </w:pPr>
            <w:r>
              <w:rPr>
                <w:rFonts w:ascii="Calibri" w:hAnsi="Calibri" w:eastAsia="Calibri" w:cs="Calibri"/>
                <w:sz w:val="22"/>
                <w:szCs w:val="22"/>
                <w:rtl w:val="0"/>
              </w:rPr>
              <w:t xml:space="preserve">            True</w:t>
            </w:r>
          </w:p>
          <w:p w14:paraId="000006BB">
            <w:pPr>
              <w:rPr>
                <w:rFonts w:ascii="Calibri" w:hAnsi="Calibri" w:eastAsia="Calibri" w:cs="Calibri"/>
                <w:sz w:val="22"/>
                <w:szCs w:val="22"/>
              </w:rPr>
            </w:pPr>
            <w:r>
              <w:rPr>
                <w:rFonts w:ascii="Calibri" w:hAnsi="Calibri" w:eastAsia="Calibri" w:cs="Calibri"/>
                <w:sz w:val="22"/>
                <w:szCs w:val="22"/>
                <w:rtl w:val="0"/>
              </w:rPr>
              <w:t xml:space="preserve">        ).otherwise(False)</w:t>
            </w:r>
          </w:p>
          <w:p w14:paraId="000006BC">
            <w:pPr>
              <w:rPr>
                <w:rFonts w:ascii="Calibri" w:hAnsi="Calibri" w:eastAsia="Calibri" w:cs="Calibri"/>
                <w:sz w:val="22"/>
                <w:szCs w:val="22"/>
              </w:rPr>
            </w:pPr>
            <w:r>
              <w:rPr>
                <w:rFonts w:ascii="Calibri" w:hAnsi="Calibri" w:eastAsia="Calibri" w:cs="Calibri"/>
                <w:sz w:val="22"/>
                <w:szCs w:val="22"/>
                <w:rtl w:val="0"/>
              </w:rPr>
              <w:t xml:space="preserve">    )</w:t>
            </w:r>
          </w:p>
          <w:p w14:paraId="000006BD">
            <w:pPr>
              <w:rPr>
                <w:rFonts w:ascii="Calibri" w:hAnsi="Calibri" w:eastAsia="Calibri" w:cs="Calibri"/>
                <w:sz w:val="22"/>
                <w:szCs w:val="22"/>
              </w:rPr>
            </w:pPr>
            <w:r>
              <w:rPr>
                <w:rFonts w:ascii="Calibri" w:hAnsi="Calibri" w:eastAsia="Calibri" w:cs="Calibri"/>
                <w:sz w:val="22"/>
                <w:szCs w:val="22"/>
                <w:rtl w:val="0"/>
              </w:rPr>
              <w:t>)</w:t>
            </w:r>
          </w:p>
        </w:tc>
      </w:tr>
    </w:tbl>
    <w:p w14:paraId="000006BE">
      <w:pPr>
        <w:pStyle w:val="2"/>
        <w:pBdr>
          <w:bottom w:val="single" w:color="1E3A8A" w:sz="8" w:space="4"/>
        </w:pBdr>
        <w:spacing w:before="320" w:after="160"/>
        <w:rPr>
          <w:rFonts w:ascii="Calibri" w:hAnsi="Calibri" w:eastAsia="Calibri" w:cs="Calibri"/>
          <w:b/>
          <w:bCs/>
          <w:color w:val="1E3A8A"/>
        </w:rPr>
      </w:pPr>
      <w:bookmarkStart w:id="7" w:name="_egnxa3sc5pmm" w:colFirst="0" w:colLast="0"/>
      <w:bookmarkEnd w:id="7"/>
    </w:p>
    <w:p w14:paraId="000006BF"/>
    <w:p w14:paraId="000006C0">
      <w:pPr>
        <w:rPr>
          <w:b/>
          <w:bCs/>
          <w:sz w:val="26"/>
          <w:szCs w:val="26"/>
        </w:rPr>
      </w:pPr>
      <w:r>
        <w:rPr>
          <w:b/>
          <w:bCs/>
          <w:sz w:val="26"/>
          <w:szCs w:val="26"/>
          <w:rtl w:val="0"/>
        </w:rPr>
        <w:t>4.3 Calculate the balance score</w:t>
      </w:r>
    </w:p>
    <w:p w14:paraId="000006C1">
      <w:pPr>
        <w:rPr>
          <w:b/>
          <w:bCs/>
          <w:sz w:val="26"/>
          <w:szCs w:val="26"/>
        </w:rPr>
      </w:pPr>
    </w:p>
    <w:p w14:paraId="000006C2">
      <w:pPr>
        <w:spacing w:before="240" w:after="240"/>
        <w:rPr>
          <w:sz w:val="26"/>
          <w:szCs w:val="26"/>
        </w:rPr>
      </w:pPr>
      <w:r>
        <w:rPr>
          <w:sz w:val="26"/>
          <w:szCs w:val="26"/>
          <w:rtl w:val="0"/>
        </w:rPr>
        <w:t>As we have different scales, we should normalize their values before combining them.</w:t>
      </w:r>
    </w:p>
    <w:p w14:paraId="000006C3">
      <w:pPr>
        <w:spacing w:before="240" w:after="240"/>
        <w:rPr>
          <w:sz w:val="26"/>
          <w:szCs w:val="26"/>
        </w:rPr>
      </w:pPr>
      <w:r>
        <w:rPr>
          <w:sz w:val="26"/>
          <w:szCs w:val="26"/>
          <w:rtl w:val="0"/>
        </w:rPr>
        <w:t>The normalization will give me a value between 0 and 1: a value close to 0 means low average balance, and a value close to 1 means high.</w:t>
      </w:r>
    </w:p>
    <w:p w14:paraId="000006C4">
      <w:pPr>
        <w:spacing w:before="240" w:after="240"/>
        <w:rPr>
          <w:b/>
          <w:bCs/>
          <w:sz w:val="26"/>
          <w:szCs w:val="26"/>
        </w:rPr>
      </w:pPr>
      <w:r>
        <w:rPr>
          <w:b/>
          <w:bCs/>
          <w:sz w:val="26"/>
          <w:szCs w:val="26"/>
          <w:rtl w:val="0"/>
        </w:rPr>
        <w:t>Calculate the minimum and maximum balance:</w:t>
      </w:r>
    </w:p>
    <w:tbl>
      <w:tblPr>
        <w:tblStyle w:val="69"/>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3A36861">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C5">
            <w:pPr>
              <w:rPr>
                <w:rFonts w:ascii="Calibri" w:hAnsi="Calibri" w:eastAsia="Calibri" w:cs="Calibri"/>
                <w:sz w:val="22"/>
                <w:szCs w:val="22"/>
              </w:rPr>
            </w:pPr>
            <w:r>
              <w:rPr>
                <w:rFonts w:ascii="Calibri" w:hAnsi="Calibri" w:eastAsia="Calibri" w:cs="Calibri"/>
                <w:sz w:val="22"/>
                <w:szCs w:val="22"/>
                <w:rtl w:val="0"/>
              </w:rPr>
              <w:t>balance_stats = customer_value_df.agg(</w:t>
            </w:r>
          </w:p>
          <w:p w14:paraId="000006C6">
            <w:pPr>
              <w:rPr>
                <w:rFonts w:ascii="Calibri" w:hAnsi="Calibri" w:eastAsia="Calibri" w:cs="Calibri"/>
                <w:sz w:val="22"/>
                <w:szCs w:val="22"/>
              </w:rPr>
            </w:pPr>
            <w:r>
              <w:rPr>
                <w:rFonts w:ascii="Calibri" w:hAnsi="Calibri" w:eastAsia="Calibri" w:cs="Calibri"/>
                <w:sz w:val="22"/>
                <w:szCs w:val="22"/>
                <w:rtl w:val="0"/>
              </w:rPr>
              <w:t xml:space="preserve">    F.min("avg_monthly_balance").alias("min_balance"),</w:t>
            </w:r>
          </w:p>
          <w:p w14:paraId="000006C7">
            <w:pPr>
              <w:rPr>
                <w:rFonts w:ascii="Calibri" w:hAnsi="Calibri" w:eastAsia="Calibri" w:cs="Calibri"/>
                <w:sz w:val="22"/>
                <w:szCs w:val="22"/>
              </w:rPr>
            </w:pPr>
            <w:r>
              <w:rPr>
                <w:rFonts w:ascii="Calibri" w:hAnsi="Calibri" w:eastAsia="Calibri" w:cs="Calibri"/>
                <w:sz w:val="22"/>
                <w:szCs w:val="22"/>
                <w:rtl w:val="0"/>
              </w:rPr>
              <w:t xml:space="preserve">    F.max("avg_monthly_balance").alias("max_balance")</w:t>
            </w:r>
          </w:p>
          <w:p w14:paraId="000006C8">
            <w:pPr>
              <w:rPr>
                <w:rFonts w:ascii="Calibri" w:hAnsi="Calibri" w:eastAsia="Calibri" w:cs="Calibri"/>
                <w:sz w:val="22"/>
                <w:szCs w:val="22"/>
              </w:rPr>
            </w:pPr>
            <w:r>
              <w:rPr>
                <w:rFonts w:ascii="Calibri" w:hAnsi="Calibri" w:eastAsia="Calibri" w:cs="Calibri"/>
                <w:sz w:val="22"/>
                <w:szCs w:val="22"/>
                <w:rtl w:val="0"/>
              </w:rPr>
              <w:t>).first()</w:t>
            </w:r>
          </w:p>
          <w:p w14:paraId="000006C9">
            <w:pPr>
              <w:rPr>
                <w:rFonts w:ascii="Calibri" w:hAnsi="Calibri" w:eastAsia="Calibri" w:cs="Calibri"/>
                <w:sz w:val="22"/>
                <w:szCs w:val="22"/>
              </w:rPr>
            </w:pPr>
          </w:p>
          <w:p w14:paraId="000006CA">
            <w:pPr>
              <w:rPr>
                <w:rFonts w:ascii="Calibri" w:hAnsi="Calibri" w:eastAsia="Calibri" w:cs="Calibri"/>
                <w:sz w:val="22"/>
                <w:szCs w:val="22"/>
              </w:rPr>
            </w:pPr>
            <w:r>
              <w:rPr>
                <w:rFonts w:ascii="Calibri" w:hAnsi="Calibri" w:eastAsia="Calibri" w:cs="Calibri"/>
                <w:sz w:val="22"/>
                <w:szCs w:val="22"/>
                <w:rtl w:val="0"/>
              </w:rPr>
              <w:t>min_balance = balance_stats["min_balance"]</w:t>
            </w:r>
          </w:p>
          <w:p w14:paraId="000006CB">
            <w:pPr>
              <w:rPr>
                <w:rFonts w:ascii="Calibri" w:hAnsi="Calibri" w:eastAsia="Calibri" w:cs="Calibri"/>
                <w:sz w:val="22"/>
                <w:szCs w:val="22"/>
              </w:rPr>
            </w:pPr>
            <w:r>
              <w:rPr>
                <w:rFonts w:ascii="Calibri" w:hAnsi="Calibri" w:eastAsia="Calibri" w:cs="Calibri"/>
                <w:sz w:val="22"/>
                <w:szCs w:val="22"/>
                <w:rtl w:val="0"/>
              </w:rPr>
              <w:t>max_balance = balance_stats["max_balance"]</w:t>
            </w:r>
          </w:p>
        </w:tc>
      </w:tr>
    </w:tbl>
    <w:p w14:paraId="000006CC">
      <w:pPr>
        <w:rPr>
          <w:b/>
          <w:bCs/>
          <w:sz w:val="26"/>
          <w:szCs w:val="26"/>
        </w:rPr>
      </w:pPr>
      <w:r>
        <w:rPr>
          <w:b/>
          <w:bCs/>
          <w:sz w:val="26"/>
          <w:szCs w:val="26"/>
          <w:rtl w:val="0"/>
        </w:rPr>
        <w:t>Create the normalized balance score:</w:t>
      </w:r>
    </w:p>
    <w:p w14:paraId="000006CD">
      <w:pPr>
        <w:rPr>
          <w:rFonts w:ascii="Calibri" w:hAnsi="Calibri" w:eastAsia="Calibri" w:cs="Calibri"/>
          <w:b/>
          <w:bCs/>
          <w:color w:val="1E3A8A"/>
          <w:sz w:val="32"/>
          <w:szCs w:val="32"/>
        </w:rPr>
      </w:pPr>
      <w:r>
        <w:rPr>
          <w:b/>
          <w:bCs/>
          <w:sz w:val="26"/>
          <w:szCs w:val="26"/>
          <w:rtl w:val="0"/>
        </w:rPr>
        <w:tab/>
      </w:r>
    </w:p>
    <w:tbl>
      <w:tblPr>
        <w:tblStyle w:val="70"/>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167A6573">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CE">
            <w:pPr>
              <w:rPr>
                <w:rFonts w:ascii="Calibri" w:hAnsi="Calibri" w:eastAsia="Calibri" w:cs="Calibri"/>
                <w:sz w:val="22"/>
                <w:szCs w:val="22"/>
              </w:rPr>
            </w:pPr>
            <w:r>
              <w:rPr>
                <w:rFonts w:ascii="Calibri" w:hAnsi="Calibri" w:eastAsia="Calibri" w:cs="Calibri"/>
                <w:sz w:val="22"/>
                <w:szCs w:val="22"/>
                <w:rtl w:val="0"/>
              </w:rPr>
              <w:t>customer_value_df = (</w:t>
            </w:r>
          </w:p>
          <w:p w14:paraId="000006CF">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6D0">
            <w:pPr>
              <w:rPr>
                <w:rFonts w:ascii="Calibri" w:hAnsi="Calibri" w:eastAsia="Calibri" w:cs="Calibri"/>
                <w:sz w:val="22"/>
                <w:szCs w:val="22"/>
              </w:rPr>
            </w:pPr>
            <w:r>
              <w:rPr>
                <w:rFonts w:ascii="Calibri" w:hAnsi="Calibri" w:eastAsia="Calibri" w:cs="Calibri"/>
                <w:sz w:val="22"/>
                <w:szCs w:val="22"/>
                <w:rtl w:val="0"/>
              </w:rPr>
              <w:t xml:space="preserve">    .withColumn(</w:t>
            </w:r>
          </w:p>
          <w:p w14:paraId="000006D1">
            <w:pPr>
              <w:rPr>
                <w:rFonts w:ascii="Calibri" w:hAnsi="Calibri" w:eastAsia="Calibri" w:cs="Calibri"/>
                <w:sz w:val="22"/>
                <w:szCs w:val="22"/>
              </w:rPr>
            </w:pPr>
            <w:r>
              <w:rPr>
                <w:rFonts w:ascii="Calibri" w:hAnsi="Calibri" w:eastAsia="Calibri" w:cs="Calibri"/>
                <w:sz w:val="22"/>
                <w:szCs w:val="22"/>
                <w:rtl w:val="0"/>
              </w:rPr>
              <w:t xml:space="preserve">        "balance_score",</w:t>
            </w:r>
          </w:p>
          <w:p w14:paraId="000006D2">
            <w:pPr>
              <w:rPr>
                <w:rFonts w:ascii="Calibri" w:hAnsi="Calibri" w:eastAsia="Calibri" w:cs="Calibri"/>
                <w:sz w:val="22"/>
                <w:szCs w:val="22"/>
              </w:rPr>
            </w:pPr>
            <w:r>
              <w:rPr>
                <w:rFonts w:ascii="Calibri" w:hAnsi="Calibri" w:eastAsia="Calibri" w:cs="Calibri"/>
                <w:sz w:val="22"/>
                <w:szCs w:val="22"/>
                <w:rtl w:val="0"/>
              </w:rPr>
              <w:t xml:space="preserve">        F.when(</w:t>
            </w:r>
          </w:p>
          <w:p w14:paraId="000006D3">
            <w:pPr>
              <w:rPr>
                <w:rFonts w:ascii="Calibri" w:hAnsi="Calibri" w:eastAsia="Calibri" w:cs="Calibri"/>
                <w:sz w:val="22"/>
                <w:szCs w:val="22"/>
              </w:rPr>
            </w:pPr>
            <w:r>
              <w:rPr>
                <w:rFonts w:ascii="Calibri" w:hAnsi="Calibri" w:eastAsia="Calibri" w:cs="Calibri"/>
                <w:sz w:val="22"/>
                <w:szCs w:val="22"/>
                <w:rtl w:val="0"/>
              </w:rPr>
              <w:t xml:space="preserve">            F.col("avg_monthly_balance").isNull(),</w:t>
            </w:r>
          </w:p>
          <w:p w14:paraId="000006D4">
            <w:pPr>
              <w:rPr>
                <w:rFonts w:ascii="Calibri" w:hAnsi="Calibri" w:eastAsia="Calibri" w:cs="Calibri"/>
                <w:sz w:val="22"/>
                <w:szCs w:val="22"/>
              </w:rPr>
            </w:pPr>
            <w:r>
              <w:rPr>
                <w:rFonts w:ascii="Calibri" w:hAnsi="Calibri" w:eastAsia="Calibri" w:cs="Calibri"/>
                <w:sz w:val="22"/>
                <w:szCs w:val="22"/>
                <w:rtl w:val="0"/>
              </w:rPr>
              <w:t xml:space="preserve">            0.0</w:t>
            </w:r>
          </w:p>
          <w:p w14:paraId="000006D5">
            <w:pPr>
              <w:rPr>
                <w:rFonts w:ascii="Calibri" w:hAnsi="Calibri" w:eastAsia="Calibri" w:cs="Calibri"/>
                <w:sz w:val="22"/>
                <w:szCs w:val="22"/>
              </w:rPr>
            </w:pPr>
            <w:r>
              <w:rPr>
                <w:rFonts w:ascii="Calibri" w:hAnsi="Calibri" w:eastAsia="Calibri" w:cs="Calibri"/>
                <w:sz w:val="22"/>
                <w:szCs w:val="22"/>
                <w:rtl w:val="0"/>
              </w:rPr>
              <w:t xml:space="preserve">        )</w:t>
            </w:r>
          </w:p>
          <w:p w14:paraId="000006D6">
            <w:pPr>
              <w:rPr>
                <w:rFonts w:ascii="Calibri" w:hAnsi="Calibri" w:eastAsia="Calibri" w:cs="Calibri"/>
                <w:sz w:val="22"/>
                <w:szCs w:val="22"/>
              </w:rPr>
            </w:pPr>
            <w:r>
              <w:rPr>
                <w:rFonts w:ascii="Calibri" w:hAnsi="Calibri" w:eastAsia="Calibri" w:cs="Calibri"/>
                <w:sz w:val="22"/>
                <w:szCs w:val="22"/>
                <w:rtl w:val="0"/>
              </w:rPr>
              <w:t xml:space="preserve">        .when(</w:t>
            </w:r>
          </w:p>
          <w:p w14:paraId="000006D7">
            <w:pPr>
              <w:rPr>
                <w:rFonts w:ascii="Calibri" w:hAnsi="Calibri" w:eastAsia="Calibri" w:cs="Calibri"/>
                <w:sz w:val="22"/>
                <w:szCs w:val="22"/>
              </w:rPr>
            </w:pPr>
            <w:r>
              <w:rPr>
                <w:rFonts w:ascii="Calibri" w:hAnsi="Calibri" w:eastAsia="Calibri" w:cs="Calibri"/>
                <w:sz w:val="22"/>
                <w:szCs w:val="22"/>
                <w:rtl w:val="0"/>
              </w:rPr>
              <w:t xml:space="preserve">            F.lit(max_balance) == F.lit(min_balance),</w:t>
            </w:r>
          </w:p>
          <w:p w14:paraId="000006D8">
            <w:pPr>
              <w:rPr>
                <w:rFonts w:ascii="Calibri" w:hAnsi="Calibri" w:eastAsia="Calibri" w:cs="Calibri"/>
                <w:sz w:val="22"/>
                <w:szCs w:val="22"/>
              </w:rPr>
            </w:pPr>
            <w:r>
              <w:rPr>
                <w:rFonts w:ascii="Calibri" w:hAnsi="Calibri" w:eastAsia="Calibri" w:cs="Calibri"/>
                <w:sz w:val="22"/>
                <w:szCs w:val="22"/>
                <w:rtl w:val="0"/>
              </w:rPr>
              <w:t xml:space="preserve">            0.0</w:t>
            </w:r>
          </w:p>
          <w:p w14:paraId="000006D9">
            <w:pPr>
              <w:rPr>
                <w:rFonts w:ascii="Calibri" w:hAnsi="Calibri" w:eastAsia="Calibri" w:cs="Calibri"/>
                <w:sz w:val="22"/>
                <w:szCs w:val="22"/>
              </w:rPr>
            </w:pPr>
            <w:r>
              <w:rPr>
                <w:rFonts w:ascii="Calibri" w:hAnsi="Calibri" w:eastAsia="Calibri" w:cs="Calibri"/>
                <w:sz w:val="22"/>
                <w:szCs w:val="22"/>
                <w:rtl w:val="0"/>
              </w:rPr>
              <w:t xml:space="preserve">        )</w:t>
            </w:r>
          </w:p>
          <w:p w14:paraId="000006DA">
            <w:pPr>
              <w:rPr>
                <w:rFonts w:ascii="Calibri" w:hAnsi="Calibri" w:eastAsia="Calibri" w:cs="Calibri"/>
                <w:sz w:val="22"/>
                <w:szCs w:val="22"/>
              </w:rPr>
            </w:pPr>
            <w:r>
              <w:rPr>
                <w:rFonts w:ascii="Calibri" w:hAnsi="Calibri" w:eastAsia="Calibri" w:cs="Calibri"/>
                <w:sz w:val="22"/>
                <w:szCs w:val="22"/>
                <w:rtl w:val="0"/>
              </w:rPr>
              <w:t xml:space="preserve">        .otherwise(</w:t>
            </w:r>
          </w:p>
          <w:p w14:paraId="000006DB">
            <w:pPr>
              <w:rPr>
                <w:rFonts w:ascii="Calibri" w:hAnsi="Calibri" w:eastAsia="Calibri" w:cs="Calibri"/>
                <w:sz w:val="22"/>
                <w:szCs w:val="22"/>
              </w:rPr>
            </w:pPr>
            <w:r>
              <w:rPr>
                <w:rFonts w:ascii="Calibri" w:hAnsi="Calibri" w:eastAsia="Calibri" w:cs="Calibri"/>
                <w:sz w:val="22"/>
                <w:szCs w:val="22"/>
                <w:rtl w:val="0"/>
              </w:rPr>
              <w:t xml:space="preserve">            (</w:t>
            </w:r>
          </w:p>
          <w:p w14:paraId="000006DC">
            <w:pPr>
              <w:rPr>
                <w:rFonts w:ascii="Calibri" w:hAnsi="Calibri" w:eastAsia="Calibri" w:cs="Calibri"/>
                <w:sz w:val="22"/>
                <w:szCs w:val="22"/>
              </w:rPr>
            </w:pPr>
            <w:r>
              <w:rPr>
                <w:rFonts w:ascii="Calibri" w:hAnsi="Calibri" w:eastAsia="Calibri" w:cs="Calibri"/>
                <w:sz w:val="22"/>
                <w:szCs w:val="22"/>
                <w:rtl w:val="0"/>
              </w:rPr>
              <w:t xml:space="preserve">                F.col("avg_monthly_balance") - F.lit(min_balance)</w:t>
            </w:r>
          </w:p>
          <w:p w14:paraId="000006DD">
            <w:pPr>
              <w:rPr>
                <w:rFonts w:ascii="Calibri" w:hAnsi="Calibri" w:eastAsia="Calibri" w:cs="Calibri"/>
                <w:sz w:val="22"/>
                <w:szCs w:val="22"/>
              </w:rPr>
            </w:pPr>
            <w:r>
              <w:rPr>
                <w:rFonts w:ascii="Calibri" w:hAnsi="Calibri" w:eastAsia="Calibri" w:cs="Calibri"/>
                <w:sz w:val="22"/>
                <w:szCs w:val="22"/>
                <w:rtl w:val="0"/>
              </w:rPr>
              <w:t xml:space="preserve">            )</w:t>
            </w:r>
          </w:p>
          <w:p w14:paraId="000006DE">
            <w:pPr>
              <w:rPr>
                <w:rFonts w:ascii="Calibri" w:hAnsi="Calibri" w:eastAsia="Calibri" w:cs="Calibri"/>
                <w:sz w:val="22"/>
                <w:szCs w:val="22"/>
              </w:rPr>
            </w:pPr>
            <w:r>
              <w:rPr>
                <w:rFonts w:ascii="Calibri" w:hAnsi="Calibri" w:eastAsia="Calibri" w:cs="Calibri"/>
                <w:sz w:val="22"/>
                <w:szCs w:val="22"/>
                <w:rtl w:val="0"/>
              </w:rPr>
              <w:t xml:space="preserve">            /</w:t>
            </w:r>
          </w:p>
          <w:p w14:paraId="000006DF">
            <w:pPr>
              <w:rPr>
                <w:rFonts w:ascii="Calibri" w:hAnsi="Calibri" w:eastAsia="Calibri" w:cs="Calibri"/>
                <w:sz w:val="22"/>
                <w:szCs w:val="22"/>
              </w:rPr>
            </w:pPr>
            <w:r>
              <w:rPr>
                <w:rFonts w:ascii="Calibri" w:hAnsi="Calibri" w:eastAsia="Calibri" w:cs="Calibri"/>
                <w:sz w:val="22"/>
                <w:szCs w:val="22"/>
                <w:rtl w:val="0"/>
              </w:rPr>
              <w:t xml:space="preserve">            (</w:t>
            </w:r>
          </w:p>
          <w:p w14:paraId="000006E0">
            <w:pPr>
              <w:rPr>
                <w:rFonts w:ascii="Calibri" w:hAnsi="Calibri" w:eastAsia="Calibri" w:cs="Calibri"/>
                <w:sz w:val="22"/>
                <w:szCs w:val="22"/>
              </w:rPr>
            </w:pPr>
            <w:r>
              <w:rPr>
                <w:rFonts w:ascii="Calibri" w:hAnsi="Calibri" w:eastAsia="Calibri" w:cs="Calibri"/>
                <w:sz w:val="22"/>
                <w:szCs w:val="22"/>
                <w:rtl w:val="0"/>
              </w:rPr>
              <w:t xml:space="preserve">                F.lit(max_balance) - F.lit(min_balance)</w:t>
            </w:r>
          </w:p>
          <w:p w14:paraId="000006E1">
            <w:pPr>
              <w:rPr>
                <w:rFonts w:ascii="Calibri" w:hAnsi="Calibri" w:eastAsia="Calibri" w:cs="Calibri"/>
                <w:sz w:val="22"/>
                <w:szCs w:val="22"/>
              </w:rPr>
            </w:pPr>
            <w:r>
              <w:rPr>
                <w:rFonts w:ascii="Calibri" w:hAnsi="Calibri" w:eastAsia="Calibri" w:cs="Calibri"/>
                <w:sz w:val="22"/>
                <w:szCs w:val="22"/>
                <w:rtl w:val="0"/>
              </w:rPr>
              <w:t xml:space="preserve">            )</w:t>
            </w:r>
          </w:p>
          <w:p w14:paraId="000006E2">
            <w:pPr>
              <w:rPr>
                <w:rFonts w:ascii="Calibri" w:hAnsi="Calibri" w:eastAsia="Calibri" w:cs="Calibri"/>
                <w:sz w:val="22"/>
                <w:szCs w:val="22"/>
              </w:rPr>
            </w:pPr>
            <w:r>
              <w:rPr>
                <w:rFonts w:ascii="Calibri" w:hAnsi="Calibri" w:eastAsia="Calibri" w:cs="Calibri"/>
                <w:sz w:val="22"/>
                <w:szCs w:val="22"/>
                <w:rtl w:val="0"/>
              </w:rPr>
              <w:t xml:space="preserve">        )</w:t>
            </w:r>
          </w:p>
          <w:p w14:paraId="000006E3">
            <w:pPr>
              <w:rPr>
                <w:rFonts w:ascii="Calibri" w:hAnsi="Calibri" w:eastAsia="Calibri" w:cs="Calibri"/>
                <w:sz w:val="22"/>
                <w:szCs w:val="22"/>
              </w:rPr>
            </w:pPr>
            <w:r>
              <w:rPr>
                <w:rFonts w:ascii="Calibri" w:hAnsi="Calibri" w:eastAsia="Calibri" w:cs="Calibri"/>
                <w:sz w:val="22"/>
                <w:szCs w:val="22"/>
                <w:rtl w:val="0"/>
              </w:rPr>
              <w:t xml:space="preserve">    )</w:t>
            </w:r>
          </w:p>
          <w:p w14:paraId="000006E4">
            <w:pPr>
              <w:rPr>
                <w:rFonts w:ascii="Calibri" w:hAnsi="Calibri" w:eastAsia="Calibri" w:cs="Calibri"/>
                <w:sz w:val="22"/>
                <w:szCs w:val="22"/>
              </w:rPr>
            </w:pPr>
            <w:r>
              <w:rPr>
                <w:rFonts w:ascii="Calibri" w:hAnsi="Calibri" w:eastAsia="Calibri" w:cs="Calibri"/>
                <w:sz w:val="22"/>
                <w:szCs w:val="22"/>
                <w:rtl w:val="0"/>
              </w:rPr>
              <w:t>)</w:t>
            </w:r>
          </w:p>
        </w:tc>
      </w:tr>
    </w:tbl>
    <w:p w14:paraId="000006E5">
      <w:pPr>
        <w:rPr>
          <w:b/>
          <w:bCs/>
          <w:sz w:val="26"/>
          <w:szCs w:val="26"/>
        </w:rPr>
      </w:pPr>
    </w:p>
    <w:p w14:paraId="000006E6">
      <w:pPr>
        <w:rPr>
          <w:b/>
          <w:bCs/>
          <w:sz w:val="26"/>
          <w:szCs w:val="26"/>
        </w:rPr>
      </w:pPr>
      <w:r>
        <w:rPr>
          <w:b/>
          <w:bCs/>
          <w:sz w:val="26"/>
          <w:szCs w:val="26"/>
          <w:rtl w:val="0"/>
        </w:rPr>
        <w:t>4.4 Calculate the product usage score</w:t>
      </w:r>
    </w:p>
    <w:tbl>
      <w:tblPr>
        <w:tblStyle w:val="71"/>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26FE65A4">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E7">
            <w:pPr>
              <w:rPr>
                <w:rFonts w:ascii="Calibri" w:hAnsi="Calibri" w:eastAsia="Calibri" w:cs="Calibri"/>
                <w:sz w:val="22"/>
                <w:szCs w:val="22"/>
              </w:rPr>
            </w:pPr>
            <w:r>
              <w:rPr>
                <w:rFonts w:ascii="Calibri" w:hAnsi="Calibri" w:eastAsia="Calibri" w:cs="Calibri"/>
                <w:sz w:val="22"/>
                <w:szCs w:val="22"/>
                <w:rtl w:val="0"/>
              </w:rPr>
              <w:t>customer_value_df = (</w:t>
            </w:r>
          </w:p>
          <w:p w14:paraId="000006E8">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6E9">
            <w:pPr>
              <w:rPr>
                <w:rFonts w:ascii="Calibri" w:hAnsi="Calibri" w:eastAsia="Calibri" w:cs="Calibri"/>
                <w:sz w:val="22"/>
                <w:szCs w:val="22"/>
              </w:rPr>
            </w:pPr>
            <w:r>
              <w:rPr>
                <w:rFonts w:ascii="Calibri" w:hAnsi="Calibri" w:eastAsia="Calibri" w:cs="Calibri"/>
                <w:sz w:val="22"/>
                <w:szCs w:val="22"/>
                <w:rtl w:val="0"/>
              </w:rPr>
              <w:t xml:space="preserve">    .withColumn(</w:t>
            </w:r>
          </w:p>
          <w:p w14:paraId="000006EA">
            <w:pPr>
              <w:rPr>
                <w:rFonts w:ascii="Calibri" w:hAnsi="Calibri" w:eastAsia="Calibri" w:cs="Calibri"/>
                <w:sz w:val="22"/>
                <w:szCs w:val="22"/>
              </w:rPr>
            </w:pPr>
            <w:r>
              <w:rPr>
                <w:rFonts w:ascii="Calibri" w:hAnsi="Calibri" w:eastAsia="Calibri" w:cs="Calibri"/>
                <w:sz w:val="22"/>
                <w:szCs w:val="22"/>
                <w:rtl w:val="0"/>
              </w:rPr>
              <w:t xml:space="preserve">        "product_score",</w:t>
            </w:r>
          </w:p>
          <w:p w14:paraId="000006EB">
            <w:pPr>
              <w:rPr>
                <w:rFonts w:ascii="Calibri" w:hAnsi="Calibri" w:eastAsia="Calibri" w:cs="Calibri"/>
                <w:sz w:val="22"/>
                <w:szCs w:val="22"/>
              </w:rPr>
            </w:pPr>
            <w:r>
              <w:rPr>
                <w:rFonts w:ascii="Calibri" w:hAnsi="Calibri" w:eastAsia="Calibri" w:cs="Calibri"/>
                <w:sz w:val="22"/>
                <w:szCs w:val="22"/>
                <w:rtl w:val="0"/>
              </w:rPr>
              <w:t xml:space="preserve">        F.when(</w:t>
            </w:r>
          </w:p>
          <w:p w14:paraId="000006EC">
            <w:pPr>
              <w:rPr>
                <w:rFonts w:ascii="Calibri" w:hAnsi="Calibri" w:eastAsia="Calibri" w:cs="Calibri"/>
                <w:sz w:val="22"/>
                <w:szCs w:val="22"/>
              </w:rPr>
            </w:pPr>
            <w:r>
              <w:rPr>
                <w:rFonts w:ascii="Calibri" w:hAnsi="Calibri" w:eastAsia="Calibri" w:cs="Calibri"/>
                <w:sz w:val="22"/>
                <w:szCs w:val="22"/>
                <w:rtl w:val="0"/>
              </w:rPr>
              <w:t xml:space="preserve">            F.col("avg_active_products").isNull(),</w:t>
            </w:r>
          </w:p>
          <w:p w14:paraId="000006ED">
            <w:pPr>
              <w:rPr>
                <w:rFonts w:ascii="Calibri" w:hAnsi="Calibri" w:eastAsia="Calibri" w:cs="Calibri"/>
                <w:sz w:val="22"/>
                <w:szCs w:val="22"/>
              </w:rPr>
            </w:pPr>
            <w:r>
              <w:rPr>
                <w:rFonts w:ascii="Calibri" w:hAnsi="Calibri" w:eastAsia="Calibri" w:cs="Calibri"/>
                <w:sz w:val="22"/>
                <w:szCs w:val="22"/>
                <w:rtl w:val="0"/>
              </w:rPr>
              <w:t xml:space="preserve">            0.0</w:t>
            </w:r>
          </w:p>
          <w:p w14:paraId="000006EE">
            <w:pPr>
              <w:rPr>
                <w:rFonts w:ascii="Calibri" w:hAnsi="Calibri" w:eastAsia="Calibri" w:cs="Calibri"/>
                <w:sz w:val="22"/>
                <w:szCs w:val="22"/>
              </w:rPr>
            </w:pPr>
            <w:r>
              <w:rPr>
                <w:rFonts w:ascii="Calibri" w:hAnsi="Calibri" w:eastAsia="Calibri" w:cs="Calibri"/>
                <w:sz w:val="22"/>
                <w:szCs w:val="22"/>
                <w:rtl w:val="0"/>
              </w:rPr>
              <w:t xml:space="preserve">        )</w:t>
            </w:r>
          </w:p>
          <w:p w14:paraId="000006EF">
            <w:pPr>
              <w:rPr>
                <w:rFonts w:ascii="Calibri" w:hAnsi="Calibri" w:eastAsia="Calibri" w:cs="Calibri"/>
                <w:sz w:val="22"/>
                <w:szCs w:val="22"/>
              </w:rPr>
            </w:pPr>
            <w:r>
              <w:rPr>
                <w:rFonts w:ascii="Calibri" w:hAnsi="Calibri" w:eastAsia="Calibri" w:cs="Calibri"/>
                <w:sz w:val="22"/>
                <w:szCs w:val="22"/>
                <w:rtl w:val="0"/>
              </w:rPr>
              <w:t xml:space="preserve">        .otherwise(</w:t>
            </w:r>
          </w:p>
          <w:p w14:paraId="000006F0">
            <w:pPr>
              <w:rPr>
                <w:rFonts w:ascii="Calibri" w:hAnsi="Calibri" w:eastAsia="Calibri" w:cs="Calibri"/>
                <w:sz w:val="22"/>
                <w:szCs w:val="22"/>
              </w:rPr>
            </w:pPr>
            <w:r>
              <w:rPr>
                <w:rFonts w:ascii="Calibri" w:hAnsi="Calibri" w:eastAsia="Calibri" w:cs="Calibri"/>
                <w:sz w:val="22"/>
                <w:szCs w:val="22"/>
                <w:rtl w:val="0"/>
              </w:rPr>
              <w:t xml:space="preserve">            F.col("avg_active_products") / F.lit(4.0)</w:t>
            </w:r>
          </w:p>
          <w:p w14:paraId="000006F1">
            <w:pPr>
              <w:rPr>
                <w:rFonts w:ascii="Calibri" w:hAnsi="Calibri" w:eastAsia="Calibri" w:cs="Calibri"/>
                <w:sz w:val="22"/>
                <w:szCs w:val="22"/>
              </w:rPr>
            </w:pPr>
            <w:r>
              <w:rPr>
                <w:rFonts w:ascii="Calibri" w:hAnsi="Calibri" w:eastAsia="Calibri" w:cs="Calibri"/>
                <w:sz w:val="22"/>
                <w:szCs w:val="22"/>
                <w:rtl w:val="0"/>
              </w:rPr>
              <w:t xml:space="preserve">        )</w:t>
            </w:r>
          </w:p>
          <w:p w14:paraId="000006F2">
            <w:pPr>
              <w:rPr>
                <w:rFonts w:ascii="Calibri" w:hAnsi="Calibri" w:eastAsia="Calibri" w:cs="Calibri"/>
                <w:sz w:val="22"/>
                <w:szCs w:val="22"/>
              </w:rPr>
            </w:pPr>
            <w:r>
              <w:rPr>
                <w:rFonts w:ascii="Calibri" w:hAnsi="Calibri" w:eastAsia="Calibri" w:cs="Calibri"/>
                <w:sz w:val="22"/>
                <w:szCs w:val="22"/>
                <w:rtl w:val="0"/>
              </w:rPr>
              <w:t xml:space="preserve">    )</w:t>
            </w:r>
          </w:p>
          <w:p w14:paraId="000006F3">
            <w:pPr>
              <w:rPr>
                <w:rFonts w:ascii="Calibri" w:hAnsi="Calibri" w:eastAsia="Calibri" w:cs="Calibri"/>
                <w:sz w:val="22"/>
                <w:szCs w:val="22"/>
              </w:rPr>
            </w:pPr>
            <w:r>
              <w:rPr>
                <w:rFonts w:ascii="Calibri" w:hAnsi="Calibri" w:eastAsia="Calibri" w:cs="Calibri"/>
                <w:sz w:val="22"/>
                <w:szCs w:val="22"/>
                <w:rtl w:val="0"/>
              </w:rPr>
              <w:t>)</w:t>
            </w:r>
          </w:p>
        </w:tc>
      </w:tr>
    </w:tbl>
    <w:p w14:paraId="000006F4">
      <w:pPr>
        <w:pStyle w:val="2"/>
        <w:pBdr>
          <w:bottom w:val="single" w:color="1E3A8A" w:sz="8" w:space="4"/>
        </w:pBdr>
        <w:spacing w:before="320" w:after="160"/>
        <w:rPr>
          <w:b/>
          <w:bCs/>
          <w:sz w:val="26"/>
          <w:szCs w:val="26"/>
        </w:rPr>
      </w:pPr>
      <w:bookmarkStart w:id="8" w:name="_3qnem33viw8" w:colFirst="0" w:colLast="0"/>
      <w:bookmarkEnd w:id="8"/>
      <w:r>
        <w:rPr>
          <w:b/>
          <w:bCs/>
          <w:sz w:val="26"/>
          <w:szCs w:val="26"/>
          <w:rtl w:val="0"/>
        </w:rPr>
        <w:tab/>
      </w:r>
    </w:p>
    <w:p w14:paraId="000006F5">
      <w:pPr>
        <w:rPr>
          <w:b/>
          <w:bCs/>
          <w:sz w:val="26"/>
          <w:szCs w:val="26"/>
        </w:rPr>
      </w:pPr>
      <w:r>
        <w:rPr>
          <w:b/>
          <w:bCs/>
          <w:sz w:val="26"/>
          <w:szCs w:val="26"/>
          <w:rtl w:val="0"/>
        </w:rPr>
        <w:t>4.5 Calculate the tenure score</w:t>
      </w:r>
    </w:p>
    <w:tbl>
      <w:tblPr>
        <w:tblStyle w:val="72"/>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83088BF">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6F6">
            <w:pPr>
              <w:rPr>
                <w:rFonts w:ascii="Calibri" w:hAnsi="Calibri" w:eastAsia="Calibri" w:cs="Calibri"/>
                <w:sz w:val="22"/>
                <w:szCs w:val="22"/>
              </w:rPr>
            </w:pPr>
            <w:r>
              <w:rPr>
                <w:rFonts w:ascii="Calibri" w:hAnsi="Calibri" w:eastAsia="Calibri" w:cs="Calibri"/>
                <w:sz w:val="22"/>
                <w:szCs w:val="22"/>
                <w:rtl w:val="0"/>
              </w:rPr>
              <w:t>customer_value_df = (</w:t>
            </w:r>
          </w:p>
          <w:p w14:paraId="000006F7">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6F8">
            <w:pPr>
              <w:rPr>
                <w:rFonts w:ascii="Calibri" w:hAnsi="Calibri" w:eastAsia="Calibri" w:cs="Calibri"/>
                <w:sz w:val="22"/>
                <w:szCs w:val="22"/>
              </w:rPr>
            </w:pPr>
            <w:r>
              <w:rPr>
                <w:rFonts w:ascii="Calibri" w:hAnsi="Calibri" w:eastAsia="Calibri" w:cs="Calibri"/>
                <w:sz w:val="22"/>
                <w:szCs w:val="22"/>
                <w:rtl w:val="0"/>
              </w:rPr>
              <w:t xml:space="preserve">    .withColumn(</w:t>
            </w:r>
          </w:p>
          <w:p w14:paraId="000006F9">
            <w:pPr>
              <w:rPr>
                <w:rFonts w:ascii="Calibri" w:hAnsi="Calibri" w:eastAsia="Calibri" w:cs="Calibri"/>
                <w:sz w:val="22"/>
                <w:szCs w:val="22"/>
              </w:rPr>
            </w:pPr>
            <w:r>
              <w:rPr>
                <w:rFonts w:ascii="Calibri" w:hAnsi="Calibri" w:eastAsia="Calibri" w:cs="Calibri"/>
                <w:sz w:val="22"/>
                <w:szCs w:val="22"/>
                <w:rtl w:val="0"/>
              </w:rPr>
              <w:t xml:space="preserve">        "tenure_score",</w:t>
            </w:r>
          </w:p>
          <w:p w14:paraId="000006FA">
            <w:pPr>
              <w:rPr>
                <w:rFonts w:ascii="Calibri" w:hAnsi="Calibri" w:eastAsia="Calibri" w:cs="Calibri"/>
                <w:sz w:val="22"/>
                <w:szCs w:val="22"/>
              </w:rPr>
            </w:pPr>
            <w:r>
              <w:rPr>
                <w:rFonts w:ascii="Calibri" w:hAnsi="Calibri" w:eastAsia="Calibri" w:cs="Calibri"/>
                <w:sz w:val="22"/>
                <w:szCs w:val="22"/>
                <w:rtl w:val="0"/>
              </w:rPr>
              <w:t xml:space="preserve">        F.when(</w:t>
            </w:r>
          </w:p>
          <w:p w14:paraId="000006FB">
            <w:pPr>
              <w:rPr>
                <w:rFonts w:ascii="Calibri" w:hAnsi="Calibri" w:eastAsia="Calibri" w:cs="Calibri"/>
                <w:sz w:val="22"/>
                <w:szCs w:val="22"/>
              </w:rPr>
            </w:pPr>
            <w:r>
              <w:rPr>
                <w:rFonts w:ascii="Calibri" w:hAnsi="Calibri" w:eastAsia="Calibri" w:cs="Calibri"/>
                <w:sz w:val="22"/>
                <w:szCs w:val="22"/>
                <w:rtl w:val="0"/>
              </w:rPr>
              <w:t xml:space="preserve">            F.col("tenure").isNull(),</w:t>
            </w:r>
          </w:p>
          <w:p w14:paraId="000006FC">
            <w:pPr>
              <w:rPr>
                <w:rFonts w:ascii="Calibri" w:hAnsi="Calibri" w:eastAsia="Calibri" w:cs="Calibri"/>
                <w:sz w:val="22"/>
                <w:szCs w:val="22"/>
              </w:rPr>
            </w:pPr>
            <w:r>
              <w:rPr>
                <w:rFonts w:ascii="Calibri" w:hAnsi="Calibri" w:eastAsia="Calibri" w:cs="Calibri"/>
                <w:sz w:val="22"/>
                <w:szCs w:val="22"/>
                <w:rtl w:val="0"/>
              </w:rPr>
              <w:t xml:space="preserve">            0.0</w:t>
            </w:r>
          </w:p>
          <w:p w14:paraId="000006FD">
            <w:pPr>
              <w:rPr>
                <w:rFonts w:ascii="Calibri" w:hAnsi="Calibri" w:eastAsia="Calibri" w:cs="Calibri"/>
                <w:sz w:val="22"/>
                <w:szCs w:val="22"/>
              </w:rPr>
            </w:pPr>
            <w:r>
              <w:rPr>
                <w:rFonts w:ascii="Calibri" w:hAnsi="Calibri" w:eastAsia="Calibri" w:cs="Calibri"/>
                <w:sz w:val="22"/>
                <w:szCs w:val="22"/>
                <w:rtl w:val="0"/>
              </w:rPr>
              <w:t xml:space="preserve">        )</w:t>
            </w:r>
          </w:p>
          <w:p w14:paraId="000006FE">
            <w:pPr>
              <w:rPr>
                <w:rFonts w:ascii="Calibri" w:hAnsi="Calibri" w:eastAsia="Calibri" w:cs="Calibri"/>
                <w:sz w:val="22"/>
                <w:szCs w:val="22"/>
              </w:rPr>
            </w:pPr>
            <w:r>
              <w:rPr>
                <w:rFonts w:ascii="Calibri" w:hAnsi="Calibri" w:eastAsia="Calibri" w:cs="Calibri"/>
                <w:sz w:val="22"/>
                <w:szCs w:val="22"/>
                <w:rtl w:val="0"/>
              </w:rPr>
              <w:t xml:space="preserve">        .otherwise(</w:t>
            </w:r>
          </w:p>
          <w:p w14:paraId="000006FF">
            <w:pPr>
              <w:rPr>
                <w:rFonts w:ascii="Calibri" w:hAnsi="Calibri" w:eastAsia="Calibri" w:cs="Calibri"/>
                <w:sz w:val="22"/>
                <w:szCs w:val="22"/>
              </w:rPr>
            </w:pPr>
            <w:r>
              <w:rPr>
                <w:rFonts w:ascii="Calibri" w:hAnsi="Calibri" w:eastAsia="Calibri" w:cs="Calibri"/>
                <w:sz w:val="22"/>
                <w:szCs w:val="22"/>
                <w:rtl w:val="0"/>
              </w:rPr>
              <w:t xml:space="preserve">            F.col("tenure") / F.lit(10.0)</w:t>
            </w:r>
          </w:p>
          <w:p w14:paraId="00000700">
            <w:pPr>
              <w:rPr>
                <w:rFonts w:ascii="Calibri" w:hAnsi="Calibri" w:eastAsia="Calibri" w:cs="Calibri"/>
                <w:sz w:val="22"/>
                <w:szCs w:val="22"/>
              </w:rPr>
            </w:pPr>
            <w:r>
              <w:rPr>
                <w:rFonts w:ascii="Calibri" w:hAnsi="Calibri" w:eastAsia="Calibri" w:cs="Calibri"/>
                <w:sz w:val="22"/>
                <w:szCs w:val="22"/>
                <w:rtl w:val="0"/>
              </w:rPr>
              <w:t xml:space="preserve">        )</w:t>
            </w:r>
          </w:p>
          <w:p w14:paraId="00000701">
            <w:pPr>
              <w:rPr>
                <w:rFonts w:ascii="Calibri" w:hAnsi="Calibri" w:eastAsia="Calibri" w:cs="Calibri"/>
                <w:sz w:val="22"/>
                <w:szCs w:val="22"/>
              </w:rPr>
            </w:pPr>
            <w:r>
              <w:rPr>
                <w:rFonts w:ascii="Calibri" w:hAnsi="Calibri" w:eastAsia="Calibri" w:cs="Calibri"/>
                <w:sz w:val="22"/>
                <w:szCs w:val="22"/>
                <w:rtl w:val="0"/>
              </w:rPr>
              <w:t xml:space="preserve">    )</w:t>
            </w:r>
          </w:p>
          <w:p w14:paraId="00000702">
            <w:pPr>
              <w:rPr>
                <w:rFonts w:ascii="Calibri" w:hAnsi="Calibri" w:eastAsia="Calibri" w:cs="Calibri"/>
                <w:sz w:val="22"/>
                <w:szCs w:val="22"/>
              </w:rPr>
            </w:pPr>
            <w:r>
              <w:rPr>
                <w:rFonts w:ascii="Calibri" w:hAnsi="Calibri" w:eastAsia="Calibri" w:cs="Calibri"/>
                <w:sz w:val="22"/>
                <w:szCs w:val="22"/>
                <w:rtl w:val="0"/>
              </w:rPr>
              <w:t>)</w:t>
            </w:r>
          </w:p>
        </w:tc>
      </w:tr>
    </w:tbl>
    <w:p w14:paraId="00000703"/>
    <w:p w14:paraId="00000704">
      <w:pPr>
        <w:rPr>
          <w:b/>
          <w:bCs/>
          <w:sz w:val="26"/>
          <w:szCs w:val="26"/>
        </w:rPr>
      </w:pPr>
      <w:r>
        <w:rPr>
          <w:b/>
          <w:bCs/>
          <w:sz w:val="26"/>
          <w:szCs w:val="26"/>
          <w:rtl w:val="0"/>
        </w:rPr>
        <w:t>4.6. Calculate the simulated LTV score</w:t>
      </w:r>
    </w:p>
    <w:p w14:paraId="00000705">
      <w:pPr>
        <w:rPr>
          <w:sz w:val="26"/>
          <w:szCs w:val="26"/>
        </w:rPr>
      </w:pPr>
    </w:p>
    <w:p w14:paraId="00000706">
      <w:pPr>
        <w:rPr>
          <w:sz w:val="26"/>
          <w:szCs w:val="26"/>
        </w:rPr>
      </w:pPr>
      <w:r>
        <w:rPr>
          <w:sz w:val="26"/>
          <w:szCs w:val="26"/>
          <w:rtl w:val="0"/>
        </w:rPr>
        <w:t>After having the balance, product usage, and tenure, we can now calculate the LTV</w:t>
      </w:r>
    </w:p>
    <w:p w14:paraId="00000707">
      <w:pPr>
        <w:rPr>
          <w:sz w:val="26"/>
          <w:szCs w:val="26"/>
        </w:rPr>
      </w:pPr>
    </w:p>
    <w:p w14:paraId="00000708">
      <w:pPr>
        <w:rPr>
          <w:sz w:val="26"/>
          <w:szCs w:val="26"/>
        </w:rPr>
      </w:pPr>
      <w:r>
        <w:rPr>
          <w:sz w:val="26"/>
          <w:szCs w:val="26"/>
          <w:rtl w:val="0"/>
        </w:rPr>
        <w:t>The numbers in the code are estimated.</w:t>
      </w:r>
    </w:p>
    <w:p w14:paraId="00000709">
      <w:pPr>
        <w:rPr>
          <w:rFonts w:ascii="Calibri" w:hAnsi="Calibri" w:eastAsia="Calibri" w:cs="Calibri"/>
          <w:b/>
          <w:bCs/>
          <w:color w:val="1E3A8A"/>
          <w:sz w:val="32"/>
          <w:szCs w:val="32"/>
        </w:rPr>
      </w:pPr>
      <w:r>
        <w:rPr>
          <w:sz w:val="26"/>
          <w:szCs w:val="26"/>
          <w:rtl w:val="0"/>
        </w:rPr>
        <w:tab/>
      </w:r>
    </w:p>
    <w:tbl>
      <w:tblPr>
        <w:tblStyle w:val="73"/>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03B91904">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70A">
            <w:pPr>
              <w:rPr>
                <w:rFonts w:ascii="Calibri" w:hAnsi="Calibri" w:eastAsia="Calibri" w:cs="Calibri"/>
                <w:sz w:val="22"/>
                <w:szCs w:val="22"/>
              </w:rPr>
            </w:pPr>
            <w:r>
              <w:rPr>
                <w:rFonts w:ascii="Calibri" w:hAnsi="Calibri" w:eastAsia="Calibri" w:cs="Calibri"/>
                <w:sz w:val="22"/>
                <w:szCs w:val="22"/>
                <w:rtl w:val="0"/>
              </w:rPr>
              <w:t>customer_value_df = (</w:t>
            </w:r>
          </w:p>
          <w:p w14:paraId="0000070B">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70C">
            <w:pPr>
              <w:rPr>
                <w:rFonts w:ascii="Calibri" w:hAnsi="Calibri" w:eastAsia="Calibri" w:cs="Calibri"/>
                <w:sz w:val="22"/>
                <w:szCs w:val="22"/>
              </w:rPr>
            </w:pPr>
            <w:r>
              <w:rPr>
                <w:rFonts w:ascii="Calibri" w:hAnsi="Calibri" w:eastAsia="Calibri" w:cs="Calibri"/>
                <w:sz w:val="22"/>
                <w:szCs w:val="22"/>
                <w:rtl w:val="0"/>
              </w:rPr>
              <w:t xml:space="preserve">    .withColumn(</w:t>
            </w:r>
          </w:p>
          <w:p w14:paraId="0000070D">
            <w:pPr>
              <w:rPr>
                <w:rFonts w:ascii="Calibri" w:hAnsi="Calibri" w:eastAsia="Calibri" w:cs="Calibri"/>
                <w:sz w:val="22"/>
                <w:szCs w:val="22"/>
              </w:rPr>
            </w:pPr>
            <w:r>
              <w:rPr>
                <w:rFonts w:ascii="Calibri" w:hAnsi="Calibri" w:eastAsia="Calibri" w:cs="Calibri"/>
                <w:sz w:val="22"/>
                <w:szCs w:val="22"/>
                <w:rtl w:val="0"/>
              </w:rPr>
              <w:t xml:space="preserve">        "simulated_ltv_score",</w:t>
            </w:r>
          </w:p>
          <w:p w14:paraId="0000070E">
            <w:pPr>
              <w:rPr>
                <w:rFonts w:ascii="Calibri" w:hAnsi="Calibri" w:eastAsia="Calibri" w:cs="Calibri"/>
                <w:sz w:val="22"/>
                <w:szCs w:val="22"/>
              </w:rPr>
            </w:pPr>
            <w:r>
              <w:rPr>
                <w:rFonts w:ascii="Calibri" w:hAnsi="Calibri" w:eastAsia="Calibri" w:cs="Calibri"/>
                <w:sz w:val="22"/>
                <w:szCs w:val="22"/>
                <w:rtl w:val="0"/>
              </w:rPr>
              <w:t xml:space="preserve">        (</w:t>
            </w:r>
          </w:p>
          <w:p w14:paraId="0000070F">
            <w:pPr>
              <w:rPr>
                <w:rFonts w:ascii="Calibri" w:hAnsi="Calibri" w:eastAsia="Calibri" w:cs="Calibri"/>
                <w:sz w:val="22"/>
                <w:szCs w:val="22"/>
              </w:rPr>
            </w:pPr>
            <w:r>
              <w:rPr>
                <w:rFonts w:ascii="Calibri" w:hAnsi="Calibri" w:eastAsia="Calibri" w:cs="Calibri"/>
                <w:sz w:val="22"/>
                <w:szCs w:val="22"/>
                <w:rtl w:val="0"/>
              </w:rPr>
              <w:t xml:space="preserve">            F.col("balance_score") * F.lit(0.50)</w:t>
            </w:r>
          </w:p>
          <w:p w14:paraId="00000710">
            <w:pPr>
              <w:rPr>
                <w:rFonts w:ascii="Calibri" w:hAnsi="Calibri" w:eastAsia="Calibri" w:cs="Calibri"/>
                <w:sz w:val="22"/>
                <w:szCs w:val="22"/>
              </w:rPr>
            </w:pPr>
            <w:r>
              <w:rPr>
                <w:rFonts w:ascii="Calibri" w:hAnsi="Calibri" w:eastAsia="Calibri" w:cs="Calibri"/>
                <w:sz w:val="22"/>
                <w:szCs w:val="22"/>
                <w:rtl w:val="0"/>
              </w:rPr>
              <w:t xml:space="preserve">            +</w:t>
            </w:r>
          </w:p>
          <w:p w14:paraId="00000711">
            <w:pPr>
              <w:rPr>
                <w:rFonts w:ascii="Calibri" w:hAnsi="Calibri" w:eastAsia="Calibri" w:cs="Calibri"/>
                <w:sz w:val="22"/>
                <w:szCs w:val="22"/>
              </w:rPr>
            </w:pPr>
            <w:r>
              <w:rPr>
                <w:rFonts w:ascii="Calibri" w:hAnsi="Calibri" w:eastAsia="Calibri" w:cs="Calibri"/>
                <w:sz w:val="22"/>
                <w:szCs w:val="22"/>
                <w:rtl w:val="0"/>
              </w:rPr>
              <w:t xml:space="preserve">            F.col("product_score") * F.lit(0.30)</w:t>
            </w:r>
          </w:p>
          <w:p w14:paraId="00000712">
            <w:pPr>
              <w:rPr>
                <w:rFonts w:ascii="Calibri" w:hAnsi="Calibri" w:eastAsia="Calibri" w:cs="Calibri"/>
                <w:sz w:val="22"/>
                <w:szCs w:val="22"/>
              </w:rPr>
            </w:pPr>
            <w:r>
              <w:rPr>
                <w:rFonts w:ascii="Calibri" w:hAnsi="Calibri" w:eastAsia="Calibri" w:cs="Calibri"/>
                <w:sz w:val="22"/>
                <w:szCs w:val="22"/>
                <w:rtl w:val="0"/>
              </w:rPr>
              <w:t xml:space="preserve">            +</w:t>
            </w:r>
          </w:p>
          <w:p w14:paraId="00000713">
            <w:pPr>
              <w:rPr>
                <w:rFonts w:ascii="Calibri" w:hAnsi="Calibri" w:eastAsia="Calibri" w:cs="Calibri"/>
                <w:sz w:val="22"/>
                <w:szCs w:val="22"/>
              </w:rPr>
            </w:pPr>
            <w:r>
              <w:rPr>
                <w:rFonts w:ascii="Calibri" w:hAnsi="Calibri" w:eastAsia="Calibri" w:cs="Calibri"/>
                <w:sz w:val="22"/>
                <w:szCs w:val="22"/>
                <w:rtl w:val="0"/>
              </w:rPr>
              <w:t xml:space="preserve">            F.col("tenure_score") * F.lit(0.20)</w:t>
            </w:r>
          </w:p>
          <w:p w14:paraId="00000714">
            <w:pPr>
              <w:rPr>
                <w:rFonts w:ascii="Calibri" w:hAnsi="Calibri" w:eastAsia="Calibri" w:cs="Calibri"/>
                <w:sz w:val="22"/>
                <w:szCs w:val="22"/>
              </w:rPr>
            </w:pPr>
            <w:r>
              <w:rPr>
                <w:rFonts w:ascii="Calibri" w:hAnsi="Calibri" w:eastAsia="Calibri" w:cs="Calibri"/>
                <w:sz w:val="22"/>
                <w:szCs w:val="22"/>
                <w:rtl w:val="0"/>
              </w:rPr>
              <w:t xml:space="preserve">        )</w:t>
            </w:r>
          </w:p>
          <w:p w14:paraId="00000715">
            <w:pPr>
              <w:rPr>
                <w:rFonts w:ascii="Calibri" w:hAnsi="Calibri" w:eastAsia="Calibri" w:cs="Calibri"/>
                <w:sz w:val="22"/>
                <w:szCs w:val="22"/>
              </w:rPr>
            </w:pPr>
            <w:r>
              <w:rPr>
                <w:rFonts w:ascii="Calibri" w:hAnsi="Calibri" w:eastAsia="Calibri" w:cs="Calibri"/>
                <w:sz w:val="22"/>
                <w:szCs w:val="22"/>
                <w:rtl w:val="0"/>
              </w:rPr>
              <w:t xml:space="preserve">    )</w:t>
            </w:r>
          </w:p>
          <w:p w14:paraId="00000716">
            <w:pPr>
              <w:rPr>
                <w:rFonts w:ascii="Calibri" w:hAnsi="Calibri" w:eastAsia="Calibri" w:cs="Calibri"/>
                <w:sz w:val="22"/>
                <w:szCs w:val="22"/>
              </w:rPr>
            </w:pPr>
            <w:r>
              <w:rPr>
                <w:rFonts w:ascii="Calibri" w:hAnsi="Calibri" w:eastAsia="Calibri" w:cs="Calibri"/>
                <w:sz w:val="22"/>
                <w:szCs w:val="22"/>
                <w:rtl w:val="0"/>
              </w:rPr>
              <w:t>)</w:t>
            </w:r>
          </w:p>
        </w:tc>
      </w:tr>
    </w:tbl>
    <w:p w14:paraId="00000717">
      <w:pPr>
        <w:rPr>
          <w:b/>
          <w:bCs/>
          <w:sz w:val="26"/>
          <w:szCs w:val="26"/>
        </w:rPr>
      </w:pPr>
      <w:r>
        <w:rPr>
          <w:b/>
          <w:bCs/>
          <w:sz w:val="26"/>
          <w:szCs w:val="26"/>
          <w:rtl w:val="0"/>
        </w:rPr>
        <w:t>4.7 Create customer value groups</w:t>
      </w:r>
    </w:p>
    <w:p w14:paraId="00000718">
      <w:pPr>
        <w:rPr>
          <w:b/>
          <w:bCs/>
          <w:sz w:val="26"/>
          <w:szCs w:val="26"/>
        </w:rPr>
      </w:pPr>
    </w:p>
    <w:p w14:paraId="00000719">
      <w:pPr>
        <w:rPr>
          <w:sz w:val="26"/>
          <w:szCs w:val="26"/>
        </w:rPr>
      </w:pPr>
      <w:r>
        <w:rPr>
          <w:sz w:val="26"/>
          <w:szCs w:val="26"/>
          <w:rtl w:val="0"/>
        </w:rPr>
        <w:t>Divide the customer into groups:</w:t>
      </w:r>
    </w:p>
    <w:p w14:paraId="0000071A">
      <w:pPr>
        <w:rPr>
          <w:sz w:val="26"/>
          <w:szCs w:val="26"/>
        </w:rPr>
      </w:pPr>
    </w:p>
    <w:p w14:paraId="0000071B">
      <w:pPr>
        <w:ind w:left="720" w:firstLine="0"/>
        <w:rPr>
          <w:sz w:val="26"/>
          <w:szCs w:val="26"/>
        </w:rPr>
      </w:pPr>
      <w:r>
        <w:rPr>
          <w:sz w:val="26"/>
          <w:szCs w:val="26"/>
          <w:rtl w:val="0"/>
        </w:rPr>
        <w:t>1. High value</w:t>
      </w:r>
    </w:p>
    <w:p w14:paraId="0000071C">
      <w:pPr>
        <w:ind w:left="720" w:firstLine="0"/>
        <w:rPr>
          <w:sz w:val="26"/>
          <w:szCs w:val="26"/>
        </w:rPr>
      </w:pPr>
      <w:r>
        <w:rPr>
          <w:sz w:val="26"/>
          <w:szCs w:val="26"/>
          <w:rtl w:val="0"/>
        </w:rPr>
        <w:t>2. Medium value</w:t>
      </w:r>
    </w:p>
    <w:p w14:paraId="0000071D">
      <w:pPr>
        <w:ind w:left="720" w:firstLine="0"/>
        <w:rPr>
          <w:sz w:val="26"/>
          <w:szCs w:val="26"/>
        </w:rPr>
      </w:pPr>
      <w:r>
        <w:rPr>
          <w:sz w:val="26"/>
          <w:szCs w:val="26"/>
          <w:rtl w:val="0"/>
        </w:rPr>
        <w:t>3. Low value</w:t>
      </w:r>
    </w:p>
    <w:p w14:paraId="0000071E">
      <w:pPr>
        <w:ind w:left="720" w:firstLine="0"/>
        <w:rPr>
          <w:sz w:val="26"/>
          <w:szCs w:val="26"/>
        </w:rPr>
      </w:pPr>
    </w:p>
    <w:tbl>
      <w:tblPr>
        <w:tblStyle w:val="74"/>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7B8D3FF1">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71F">
            <w:pPr>
              <w:rPr>
                <w:rFonts w:ascii="Calibri" w:hAnsi="Calibri" w:eastAsia="Calibri" w:cs="Calibri"/>
                <w:sz w:val="22"/>
                <w:szCs w:val="22"/>
              </w:rPr>
            </w:pPr>
            <w:r>
              <w:rPr>
                <w:rFonts w:ascii="Calibri" w:hAnsi="Calibri" w:eastAsia="Calibri" w:cs="Calibri"/>
                <w:sz w:val="22"/>
                <w:szCs w:val="22"/>
                <w:rtl w:val="0"/>
              </w:rPr>
              <w:t>customer_value_df = (</w:t>
            </w:r>
          </w:p>
          <w:p w14:paraId="00000720">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721">
            <w:pPr>
              <w:rPr>
                <w:rFonts w:ascii="Calibri" w:hAnsi="Calibri" w:eastAsia="Calibri" w:cs="Calibri"/>
                <w:sz w:val="22"/>
                <w:szCs w:val="22"/>
              </w:rPr>
            </w:pPr>
            <w:r>
              <w:rPr>
                <w:rFonts w:ascii="Calibri" w:hAnsi="Calibri" w:eastAsia="Calibri" w:cs="Calibri"/>
                <w:sz w:val="22"/>
                <w:szCs w:val="22"/>
                <w:rtl w:val="0"/>
              </w:rPr>
              <w:t xml:space="preserve">    .withColumn(</w:t>
            </w:r>
          </w:p>
          <w:p w14:paraId="00000722">
            <w:pPr>
              <w:rPr>
                <w:rFonts w:ascii="Calibri" w:hAnsi="Calibri" w:eastAsia="Calibri" w:cs="Calibri"/>
                <w:sz w:val="22"/>
                <w:szCs w:val="22"/>
              </w:rPr>
            </w:pPr>
            <w:r>
              <w:rPr>
                <w:rFonts w:ascii="Calibri" w:hAnsi="Calibri" w:eastAsia="Calibri" w:cs="Calibri"/>
                <w:sz w:val="22"/>
                <w:szCs w:val="22"/>
                <w:rtl w:val="0"/>
              </w:rPr>
              <w:t xml:space="preserve">        "customer_value_group",</w:t>
            </w:r>
          </w:p>
          <w:p w14:paraId="00000723">
            <w:pPr>
              <w:rPr>
                <w:rFonts w:ascii="Calibri" w:hAnsi="Calibri" w:eastAsia="Calibri" w:cs="Calibri"/>
                <w:sz w:val="22"/>
                <w:szCs w:val="22"/>
              </w:rPr>
            </w:pPr>
            <w:r>
              <w:rPr>
                <w:rFonts w:ascii="Calibri" w:hAnsi="Calibri" w:eastAsia="Calibri" w:cs="Calibri"/>
                <w:sz w:val="22"/>
                <w:szCs w:val="22"/>
                <w:rtl w:val="0"/>
              </w:rPr>
              <w:t xml:space="preserve">        F.when(</w:t>
            </w:r>
          </w:p>
          <w:p w14:paraId="00000724">
            <w:pPr>
              <w:rPr>
                <w:rFonts w:ascii="Calibri" w:hAnsi="Calibri" w:eastAsia="Calibri" w:cs="Calibri"/>
                <w:sz w:val="22"/>
                <w:szCs w:val="22"/>
              </w:rPr>
            </w:pPr>
            <w:r>
              <w:rPr>
                <w:rFonts w:ascii="Calibri" w:hAnsi="Calibri" w:eastAsia="Calibri" w:cs="Calibri"/>
                <w:sz w:val="22"/>
                <w:szCs w:val="22"/>
                <w:rtl w:val="0"/>
              </w:rPr>
              <w:t xml:space="preserve">            F.col("simulated_ltv_score") &gt;= 0.67,</w:t>
            </w:r>
          </w:p>
          <w:p w14:paraId="00000725">
            <w:pPr>
              <w:rPr>
                <w:rFonts w:ascii="Calibri" w:hAnsi="Calibri" w:eastAsia="Calibri" w:cs="Calibri"/>
                <w:sz w:val="22"/>
                <w:szCs w:val="22"/>
              </w:rPr>
            </w:pPr>
            <w:r>
              <w:rPr>
                <w:rFonts w:ascii="Calibri" w:hAnsi="Calibri" w:eastAsia="Calibri" w:cs="Calibri"/>
                <w:sz w:val="22"/>
                <w:szCs w:val="22"/>
                <w:rtl w:val="0"/>
              </w:rPr>
              <w:t xml:space="preserve">            "High Value"</w:t>
            </w:r>
          </w:p>
          <w:p w14:paraId="00000726">
            <w:pPr>
              <w:rPr>
                <w:rFonts w:ascii="Calibri" w:hAnsi="Calibri" w:eastAsia="Calibri" w:cs="Calibri"/>
                <w:sz w:val="22"/>
                <w:szCs w:val="22"/>
              </w:rPr>
            </w:pPr>
            <w:r>
              <w:rPr>
                <w:rFonts w:ascii="Calibri" w:hAnsi="Calibri" w:eastAsia="Calibri" w:cs="Calibri"/>
                <w:sz w:val="22"/>
                <w:szCs w:val="22"/>
                <w:rtl w:val="0"/>
              </w:rPr>
              <w:t xml:space="preserve">        )</w:t>
            </w:r>
          </w:p>
          <w:p w14:paraId="00000727">
            <w:pPr>
              <w:rPr>
                <w:rFonts w:ascii="Calibri" w:hAnsi="Calibri" w:eastAsia="Calibri" w:cs="Calibri"/>
                <w:sz w:val="22"/>
                <w:szCs w:val="22"/>
              </w:rPr>
            </w:pPr>
            <w:r>
              <w:rPr>
                <w:rFonts w:ascii="Calibri" w:hAnsi="Calibri" w:eastAsia="Calibri" w:cs="Calibri"/>
                <w:sz w:val="22"/>
                <w:szCs w:val="22"/>
                <w:rtl w:val="0"/>
              </w:rPr>
              <w:t xml:space="preserve">        .when(</w:t>
            </w:r>
          </w:p>
          <w:p w14:paraId="00000728">
            <w:pPr>
              <w:rPr>
                <w:rFonts w:ascii="Calibri" w:hAnsi="Calibri" w:eastAsia="Calibri" w:cs="Calibri"/>
                <w:sz w:val="22"/>
                <w:szCs w:val="22"/>
              </w:rPr>
            </w:pPr>
            <w:r>
              <w:rPr>
                <w:rFonts w:ascii="Calibri" w:hAnsi="Calibri" w:eastAsia="Calibri" w:cs="Calibri"/>
                <w:sz w:val="22"/>
                <w:szCs w:val="22"/>
                <w:rtl w:val="0"/>
              </w:rPr>
              <w:t xml:space="preserve">            F.col("simulated_ltv_score") &gt;= 0.34,</w:t>
            </w:r>
          </w:p>
          <w:p w14:paraId="00000729">
            <w:pPr>
              <w:rPr>
                <w:rFonts w:ascii="Calibri" w:hAnsi="Calibri" w:eastAsia="Calibri" w:cs="Calibri"/>
                <w:sz w:val="22"/>
                <w:szCs w:val="22"/>
              </w:rPr>
            </w:pPr>
            <w:r>
              <w:rPr>
                <w:rFonts w:ascii="Calibri" w:hAnsi="Calibri" w:eastAsia="Calibri" w:cs="Calibri"/>
                <w:sz w:val="22"/>
                <w:szCs w:val="22"/>
                <w:rtl w:val="0"/>
              </w:rPr>
              <w:t xml:space="preserve">            "Medium Value"</w:t>
            </w:r>
          </w:p>
          <w:p w14:paraId="0000072A">
            <w:pPr>
              <w:rPr>
                <w:rFonts w:ascii="Calibri" w:hAnsi="Calibri" w:eastAsia="Calibri" w:cs="Calibri"/>
                <w:sz w:val="22"/>
                <w:szCs w:val="22"/>
              </w:rPr>
            </w:pPr>
            <w:r>
              <w:rPr>
                <w:rFonts w:ascii="Calibri" w:hAnsi="Calibri" w:eastAsia="Calibri" w:cs="Calibri"/>
                <w:sz w:val="22"/>
                <w:szCs w:val="22"/>
                <w:rtl w:val="0"/>
              </w:rPr>
              <w:t xml:space="preserve">        )</w:t>
            </w:r>
          </w:p>
          <w:p w14:paraId="0000072B">
            <w:pPr>
              <w:rPr>
                <w:rFonts w:ascii="Calibri" w:hAnsi="Calibri" w:eastAsia="Calibri" w:cs="Calibri"/>
                <w:sz w:val="22"/>
                <w:szCs w:val="22"/>
              </w:rPr>
            </w:pPr>
            <w:r>
              <w:rPr>
                <w:rFonts w:ascii="Calibri" w:hAnsi="Calibri" w:eastAsia="Calibri" w:cs="Calibri"/>
                <w:sz w:val="22"/>
                <w:szCs w:val="22"/>
                <w:rtl w:val="0"/>
              </w:rPr>
              <w:t xml:space="preserve">        .otherwise("Low Value")</w:t>
            </w:r>
          </w:p>
          <w:p w14:paraId="0000072C">
            <w:pPr>
              <w:rPr>
                <w:rFonts w:ascii="Calibri" w:hAnsi="Calibri" w:eastAsia="Calibri" w:cs="Calibri"/>
                <w:sz w:val="22"/>
                <w:szCs w:val="22"/>
              </w:rPr>
            </w:pPr>
            <w:r>
              <w:rPr>
                <w:rFonts w:ascii="Calibri" w:hAnsi="Calibri" w:eastAsia="Calibri" w:cs="Calibri"/>
                <w:sz w:val="22"/>
                <w:szCs w:val="22"/>
                <w:rtl w:val="0"/>
              </w:rPr>
              <w:t xml:space="preserve">    )</w:t>
            </w:r>
          </w:p>
          <w:p w14:paraId="0000072D">
            <w:pPr>
              <w:rPr>
                <w:rFonts w:ascii="Calibri" w:hAnsi="Calibri" w:eastAsia="Calibri" w:cs="Calibri"/>
                <w:sz w:val="22"/>
                <w:szCs w:val="22"/>
              </w:rPr>
            </w:pPr>
            <w:r>
              <w:rPr>
                <w:rFonts w:ascii="Calibri" w:hAnsi="Calibri" w:eastAsia="Calibri" w:cs="Calibri"/>
                <w:sz w:val="22"/>
                <w:szCs w:val="22"/>
                <w:rtl w:val="0"/>
              </w:rPr>
              <w:t>)</w:t>
            </w:r>
          </w:p>
        </w:tc>
      </w:tr>
    </w:tbl>
    <w:p w14:paraId="0000072E"/>
    <w:p w14:paraId="0000072F">
      <w:pPr>
        <w:rPr>
          <w:b/>
          <w:bCs/>
          <w:sz w:val="26"/>
          <w:szCs w:val="26"/>
        </w:rPr>
      </w:pPr>
      <w:r>
        <w:rPr>
          <w:b/>
          <w:bCs/>
          <w:sz w:val="26"/>
          <w:szCs w:val="26"/>
          <w:rtl w:val="0"/>
        </w:rPr>
        <w:t>4.8. Display the customer-level results</w:t>
      </w:r>
    </w:p>
    <w:p w14:paraId="00000730">
      <w:pPr>
        <w:rPr>
          <w:b/>
          <w:bCs/>
          <w:sz w:val="26"/>
          <w:szCs w:val="26"/>
        </w:rPr>
      </w:pPr>
    </w:p>
    <w:tbl>
      <w:tblPr>
        <w:tblStyle w:val="75"/>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7542BFC1">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731">
            <w:pPr>
              <w:rPr>
                <w:rFonts w:ascii="Calibri" w:hAnsi="Calibri" w:eastAsia="Calibri" w:cs="Calibri"/>
                <w:sz w:val="22"/>
                <w:szCs w:val="22"/>
              </w:rPr>
            </w:pPr>
            <w:r>
              <w:rPr>
                <w:rFonts w:ascii="Calibri" w:hAnsi="Calibri" w:eastAsia="Calibri" w:cs="Calibri"/>
                <w:sz w:val="22"/>
                <w:szCs w:val="22"/>
                <w:rtl w:val="0"/>
              </w:rPr>
              <w:t>customer_value_df.select(</w:t>
            </w:r>
          </w:p>
          <w:p w14:paraId="00000732">
            <w:pPr>
              <w:rPr>
                <w:rFonts w:ascii="Calibri" w:hAnsi="Calibri" w:eastAsia="Calibri" w:cs="Calibri"/>
                <w:sz w:val="22"/>
                <w:szCs w:val="22"/>
              </w:rPr>
            </w:pPr>
            <w:r>
              <w:rPr>
                <w:rFonts w:ascii="Calibri" w:hAnsi="Calibri" w:eastAsia="Calibri" w:cs="Calibri"/>
                <w:sz w:val="22"/>
                <w:szCs w:val="22"/>
                <w:rtl w:val="0"/>
              </w:rPr>
              <w:t xml:space="preserve">    "cust_key",</w:t>
            </w:r>
          </w:p>
          <w:p w14:paraId="00000733">
            <w:pPr>
              <w:rPr>
                <w:rFonts w:ascii="Calibri" w:hAnsi="Calibri" w:eastAsia="Calibri" w:cs="Calibri"/>
                <w:sz w:val="22"/>
                <w:szCs w:val="22"/>
              </w:rPr>
            </w:pPr>
            <w:r>
              <w:rPr>
                <w:rFonts w:ascii="Calibri" w:hAnsi="Calibri" w:eastAsia="Calibri" w:cs="Calibri"/>
                <w:sz w:val="22"/>
                <w:szCs w:val="22"/>
                <w:rtl w:val="0"/>
              </w:rPr>
              <w:t xml:space="preserve">    "customer_id",</w:t>
            </w:r>
          </w:p>
          <w:p w14:paraId="00000734">
            <w:pPr>
              <w:rPr>
                <w:rFonts w:ascii="Calibri" w:hAnsi="Calibri" w:eastAsia="Calibri" w:cs="Calibri"/>
                <w:sz w:val="22"/>
                <w:szCs w:val="22"/>
              </w:rPr>
            </w:pPr>
            <w:r>
              <w:rPr>
                <w:rFonts w:ascii="Calibri" w:hAnsi="Calibri" w:eastAsia="Calibri" w:cs="Calibri"/>
                <w:sz w:val="22"/>
                <w:szCs w:val="22"/>
                <w:rtl w:val="0"/>
              </w:rPr>
              <w:t xml:space="preserve">    "is_churned",</w:t>
            </w:r>
          </w:p>
          <w:p w14:paraId="00000735">
            <w:pPr>
              <w:rPr>
                <w:rFonts w:ascii="Calibri" w:hAnsi="Calibri" w:eastAsia="Calibri" w:cs="Calibri"/>
                <w:sz w:val="22"/>
                <w:szCs w:val="22"/>
              </w:rPr>
            </w:pPr>
            <w:r>
              <w:rPr>
                <w:rFonts w:ascii="Calibri" w:hAnsi="Calibri" w:eastAsia="Calibri" w:cs="Calibri"/>
                <w:sz w:val="22"/>
                <w:szCs w:val="22"/>
                <w:rtl w:val="0"/>
              </w:rPr>
              <w:t xml:space="preserve">    "tenure",</w:t>
            </w:r>
          </w:p>
          <w:p w14:paraId="00000736">
            <w:pPr>
              <w:rPr>
                <w:rFonts w:ascii="Calibri" w:hAnsi="Calibri" w:eastAsia="Calibri" w:cs="Calibri"/>
                <w:sz w:val="22"/>
                <w:szCs w:val="22"/>
              </w:rPr>
            </w:pPr>
            <w:r>
              <w:rPr>
                <w:rFonts w:ascii="Calibri" w:hAnsi="Calibri" w:eastAsia="Calibri" w:cs="Calibri"/>
                <w:sz w:val="22"/>
                <w:szCs w:val="22"/>
                <w:rtl w:val="0"/>
              </w:rPr>
              <w:t xml:space="preserve">    "avg_monthly_balance",</w:t>
            </w:r>
          </w:p>
          <w:p w14:paraId="00000737">
            <w:pPr>
              <w:rPr>
                <w:rFonts w:ascii="Calibri" w:hAnsi="Calibri" w:eastAsia="Calibri" w:cs="Calibri"/>
                <w:sz w:val="22"/>
                <w:szCs w:val="22"/>
              </w:rPr>
            </w:pPr>
            <w:r>
              <w:rPr>
                <w:rFonts w:ascii="Calibri" w:hAnsi="Calibri" w:eastAsia="Calibri" w:cs="Calibri"/>
                <w:sz w:val="22"/>
                <w:szCs w:val="22"/>
                <w:rtl w:val="0"/>
              </w:rPr>
              <w:t xml:space="preserve">    "avg_active_products",</w:t>
            </w:r>
          </w:p>
          <w:p w14:paraId="00000738">
            <w:pPr>
              <w:rPr>
                <w:rFonts w:ascii="Calibri" w:hAnsi="Calibri" w:eastAsia="Calibri" w:cs="Calibri"/>
                <w:sz w:val="22"/>
                <w:szCs w:val="22"/>
              </w:rPr>
            </w:pPr>
            <w:r>
              <w:rPr>
                <w:rFonts w:ascii="Calibri" w:hAnsi="Calibri" w:eastAsia="Calibri" w:cs="Calibri"/>
                <w:sz w:val="22"/>
                <w:szCs w:val="22"/>
                <w:rtl w:val="0"/>
              </w:rPr>
              <w:t xml:space="preserve">    "simulated_ltv_score",</w:t>
            </w:r>
          </w:p>
          <w:p w14:paraId="00000739">
            <w:pPr>
              <w:rPr>
                <w:rFonts w:ascii="Calibri" w:hAnsi="Calibri" w:eastAsia="Calibri" w:cs="Calibri"/>
                <w:sz w:val="22"/>
                <w:szCs w:val="22"/>
              </w:rPr>
            </w:pPr>
            <w:r>
              <w:rPr>
                <w:rFonts w:ascii="Calibri" w:hAnsi="Calibri" w:eastAsia="Calibri" w:cs="Calibri"/>
                <w:sz w:val="22"/>
                <w:szCs w:val="22"/>
                <w:rtl w:val="0"/>
              </w:rPr>
              <w:t xml:space="preserve">    "customer_value_group"</w:t>
            </w:r>
          </w:p>
          <w:p w14:paraId="0000073A">
            <w:pPr>
              <w:rPr>
                <w:rFonts w:ascii="Calibri" w:hAnsi="Calibri" w:eastAsia="Calibri" w:cs="Calibri"/>
                <w:sz w:val="22"/>
                <w:szCs w:val="22"/>
              </w:rPr>
            </w:pPr>
            <w:r>
              <w:rPr>
                <w:rFonts w:ascii="Calibri" w:hAnsi="Calibri" w:eastAsia="Calibri" w:cs="Calibri"/>
                <w:sz w:val="22"/>
                <w:szCs w:val="22"/>
                <w:rtl w:val="0"/>
              </w:rPr>
              <w:t>).show(truncate=False)</w:t>
            </w:r>
          </w:p>
        </w:tc>
      </w:tr>
    </w:tbl>
    <w:p w14:paraId="0000073B">
      <w:pPr>
        <w:pStyle w:val="2"/>
        <w:pBdr>
          <w:bottom w:val="single" w:color="1E3A8A" w:sz="8" w:space="4"/>
        </w:pBdr>
        <w:spacing w:before="320" w:after="160"/>
      </w:pPr>
      <w:bookmarkStart w:id="9" w:name="_yyv5f41bbdvh" w:colFirst="0" w:colLast="0"/>
      <w:bookmarkEnd w:id="9"/>
      <w:r>
        <w:drawing>
          <wp:inline distT="114300" distB="114300" distL="114300" distR="114300">
            <wp:extent cx="6375400" cy="5626100"/>
            <wp:effectExtent l="0" t="0" r="0" b="0"/>
            <wp:docPr id="51" name="image56.png"/>
            <wp:cNvGraphicFramePr/>
            <a:graphic xmlns:a="http://schemas.openxmlformats.org/drawingml/2006/main">
              <a:graphicData uri="http://schemas.openxmlformats.org/drawingml/2006/picture">
                <pic:pic xmlns:pic="http://schemas.openxmlformats.org/drawingml/2006/picture">
                  <pic:nvPicPr>
                    <pic:cNvPr id="51" name="image56.png"/>
                    <pic:cNvPicPr preferRelativeResize="0"/>
                  </pic:nvPicPr>
                  <pic:blipFill>
                    <a:blip r:embed="rId72"/>
                    <a:srcRect/>
                    <a:stretch>
                      <a:fillRect/>
                    </a:stretch>
                  </pic:blipFill>
                  <pic:spPr>
                    <a:xfrm>
                      <a:off x="0" y="0"/>
                      <a:ext cx="6375400" cy="5626100"/>
                    </a:xfrm>
                    <a:prstGeom prst="rect">
                      <a:avLst/>
                    </a:prstGeom>
                  </pic:spPr>
                </pic:pic>
              </a:graphicData>
            </a:graphic>
          </wp:inline>
        </w:drawing>
      </w:r>
    </w:p>
    <w:p w14:paraId="0000073C">
      <w:pPr>
        <w:rPr>
          <w:b/>
          <w:bCs/>
          <w:sz w:val="26"/>
          <w:szCs w:val="26"/>
        </w:rPr>
      </w:pPr>
      <w:r>
        <w:rPr>
          <w:b/>
          <w:bCs/>
          <w:sz w:val="26"/>
          <w:szCs w:val="26"/>
          <w:rtl w:val="0"/>
        </w:rPr>
        <w:t>4.9 Calculate churn rate by value group</w:t>
      </w:r>
    </w:p>
    <w:p w14:paraId="0000073D">
      <w:pPr>
        <w:rPr>
          <w:rFonts w:ascii="Calibri" w:hAnsi="Calibri" w:eastAsia="Calibri" w:cs="Calibri"/>
          <w:b/>
          <w:bCs/>
          <w:color w:val="1E3A8A"/>
          <w:sz w:val="32"/>
          <w:szCs w:val="32"/>
        </w:rPr>
      </w:pPr>
      <w:r>
        <w:rPr>
          <w:b/>
          <w:bCs/>
          <w:sz w:val="26"/>
          <w:szCs w:val="26"/>
          <w:rtl w:val="0"/>
        </w:rPr>
        <w:tab/>
      </w:r>
    </w:p>
    <w:tbl>
      <w:tblPr>
        <w:tblStyle w:val="76"/>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4AB7BA29">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73E">
            <w:pPr>
              <w:rPr>
                <w:rFonts w:ascii="Calibri" w:hAnsi="Calibri" w:eastAsia="Calibri" w:cs="Calibri"/>
                <w:sz w:val="22"/>
                <w:szCs w:val="22"/>
              </w:rPr>
            </w:pPr>
            <w:r>
              <w:rPr>
                <w:rFonts w:ascii="Calibri" w:hAnsi="Calibri" w:eastAsia="Calibri" w:cs="Calibri"/>
                <w:sz w:val="22"/>
                <w:szCs w:val="22"/>
                <w:rtl w:val="0"/>
              </w:rPr>
              <w:t>value_churn_df = (</w:t>
            </w:r>
          </w:p>
          <w:p w14:paraId="0000073F">
            <w:pPr>
              <w:rPr>
                <w:rFonts w:ascii="Calibri" w:hAnsi="Calibri" w:eastAsia="Calibri" w:cs="Calibri"/>
                <w:sz w:val="22"/>
                <w:szCs w:val="22"/>
              </w:rPr>
            </w:pPr>
            <w:r>
              <w:rPr>
                <w:rFonts w:ascii="Calibri" w:hAnsi="Calibri" w:eastAsia="Calibri" w:cs="Calibri"/>
                <w:sz w:val="22"/>
                <w:szCs w:val="22"/>
                <w:rtl w:val="0"/>
              </w:rPr>
              <w:t xml:space="preserve">    customer_value_df</w:t>
            </w:r>
          </w:p>
          <w:p w14:paraId="00000740">
            <w:pPr>
              <w:rPr>
                <w:rFonts w:ascii="Calibri" w:hAnsi="Calibri" w:eastAsia="Calibri" w:cs="Calibri"/>
                <w:sz w:val="22"/>
                <w:szCs w:val="22"/>
              </w:rPr>
            </w:pPr>
            <w:r>
              <w:rPr>
                <w:rFonts w:ascii="Calibri" w:hAnsi="Calibri" w:eastAsia="Calibri" w:cs="Calibri"/>
                <w:sz w:val="22"/>
                <w:szCs w:val="22"/>
                <w:rtl w:val="0"/>
              </w:rPr>
              <w:t xml:space="preserve">    .groupBy("customer_value_group")</w:t>
            </w:r>
          </w:p>
          <w:p w14:paraId="00000741">
            <w:pPr>
              <w:rPr>
                <w:rFonts w:ascii="Calibri" w:hAnsi="Calibri" w:eastAsia="Calibri" w:cs="Calibri"/>
                <w:sz w:val="22"/>
                <w:szCs w:val="22"/>
              </w:rPr>
            </w:pPr>
            <w:r>
              <w:rPr>
                <w:rFonts w:ascii="Calibri" w:hAnsi="Calibri" w:eastAsia="Calibri" w:cs="Calibri"/>
                <w:sz w:val="22"/>
                <w:szCs w:val="22"/>
                <w:rtl w:val="0"/>
              </w:rPr>
              <w:t xml:space="preserve">    .agg(</w:t>
            </w:r>
          </w:p>
          <w:p w14:paraId="00000742">
            <w:pPr>
              <w:rPr>
                <w:rFonts w:ascii="Calibri" w:hAnsi="Calibri" w:eastAsia="Calibri" w:cs="Calibri"/>
                <w:sz w:val="22"/>
                <w:szCs w:val="22"/>
              </w:rPr>
            </w:pPr>
            <w:r>
              <w:rPr>
                <w:rFonts w:ascii="Calibri" w:hAnsi="Calibri" w:eastAsia="Calibri" w:cs="Calibri"/>
                <w:sz w:val="22"/>
                <w:szCs w:val="22"/>
                <w:rtl w:val="0"/>
              </w:rPr>
              <w:t xml:space="preserve">        F.count("*")</w:t>
            </w:r>
          </w:p>
          <w:p w14:paraId="00000743">
            <w:pPr>
              <w:rPr>
                <w:rFonts w:ascii="Calibri" w:hAnsi="Calibri" w:eastAsia="Calibri" w:cs="Calibri"/>
                <w:sz w:val="22"/>
                <w:szCs w:val="22"/>
              </w:rPr>
            </w:pPr>
            <w:r>
              <w:rPr>
                <w:rFonts w:ascii="Calibri" w:hAnsi="Calibri" w:eastAsia="Calibri" w:cs="Calibri"/>
                <w:sz w:val="22"/>
                <w:szCs w:val="22"/>
                <w:rtl w:val="0"/>
              </w:rPr>
              <w:t xml:space="preserve">            .alias("customer_count"),</w:t>
            </w:r>
          </w:p>
          <w:p w14:paraId="00000744">
            <w:pPr>
              <w:rPr>
                <w:rFonts w:ascii="Calibri" w:hAnsi="Calibri" w:eastAsia="Calibri" w:cs="Calibri"/>
                <w:sz w:val="22"/>
                <w:szCs w:val="22"/>
              </w:rPr>
            </w:pPr>
          </w:p>
          <w:p w14:paraId="00000745">
            <w:pPr>
              <w:rPr>
                <w:rFonts w:ascii="Calibri" w:hAnsi="Calibri" w:eastAsia="Calibri" w:cs="Calibri"/>
                <w:sz w:val="22"/>
                <w:szCs w:val="22"/>
              </w:rPr>
            </w:pPr>
            <w:r>
              <w:rPr>
                <w:rFonts w:ascii="Calibri" w:hAnsi="Calibri" w:eastAsia="Calibri" w:cs="Calibri"/>
                <w:sz w:val="22"/>
                <w:szCs w:val="22"/>
                <w:rtl w:val="0"/>
              </w:rPr>
              <w:t xml:space="preserve">        F.sum(</w:t>
            </w:r>
          </w:p>
          <w:p w14:paraId="00000746">
            <w:pPr>
              <w:rPr>
                <w:rFonts w:ascii="Calibri" w:hAnsi="Calibri" w:eastAsia="Calibri" w:cs="Calibri"/>
                <w:sz w:val="22"/>
                <w:szCs w:val="22"/>
              </w:rPr>
            </w:pPr>
            <w:r>
              <w:rPr>
                <w:rFonts w:ascii="Calibri" w:hAnsi="Calibri" w:eastAsia="Calibri" w:cs="Calibri"/>
                <w:sz w:val="22"/>
                <w:szCs w:val="22"/>
                <w:rtl w:val="0"/>
              </w:rPr>
              <w:t xml:space="preserve">            F.when(F.col("is_churned") == True, 1)</w:t>
            </w:r>
          </w:p>
          <w:p w14:paraId="00000747">
            <w:pPr>
              <w:rPr>
                <w:rFonts w:ascii="Calibri" w:hAnsi="Calibri" w:eastAsia="Calibri" w:cs="Calibri"/>
                <w:sz w:val="22"/>
                <w:szCs w:val="22"/>
              </w:rPr>
            </w:pPr>
            <w:r>
              <w:rPr>
                <w:rFonts w:ascii="Calibri" w:hAnsi="Calibri" w:eastAsia="Calibri" w:cs="Calibri"/>
                <w:sz w:val="22"/>
                <w:szCs w:val="22"/>
                <w:rtl w:val="0"/>
              </w:rPr>
              <w:t xml:space="preserve">             .otherwise(0)</w:t>
            </w:r>
          </w:p>
          <w:p w14:paraId="00000748">
            <w:pPr>
              <w:rPr>
                <w:rFonts w:ascii="Calibri" w:hAnsi="Calibri" w:eastAsia="Calibri" w:cs="Calibri"/>
                <w:sz w:val="22"/>
                <w:szCs w:val="22"/>
              </w:rPr>
            </w:pPr>
            <w:r>
              <w:rPr>
                <w:rFonts w:ascii="Calibri" w:hAnsi="Calibri" w:eastAsia="Calibri" w:cs="Calibri"/>
                <w:sz w:val="22"/>
                <w:szCs w:val="22"/>
                <w:rtl w:val="0"/>
              </w:rPr>
              <w:t xml:space="preserve">        )</w:t>
            </w:r>
          </w:p>
          <w:p w14:paraId="00000749">
            <w:pPr>
              <w:rPr>
                <w:rFonts w:ascii="Calibri" w:hAnsi="Calibri" w:eastAsia="Calibri" w:cs="Calibri"/>
                <w:sz w:val="22"/>
                <w:szCs w:val="22"/>
              </w:rPr>
            </w:pPr>
            <w:r>
              <w:rPr>
                <w:rFonts w:ascii="Calibri" w:hAnsi="Calibri" w:eastAsia="Calibri" w:cs="Calibri"/>
                <w:sz w:val="22"/>
                <w:szCs w:val="22"/>
                <w:rtl w:val="0"/>
              </w:rPr>
              <w:t xml:space="preserve">        .alias("churned_customers"),</w:t>
            </w:r>
          </w:p>
          <w:p w14:paraId="0000074A">
            <w:pPr>
              <w:rPr>
                <w:rFonts w:ascii="Calibri" w:hAnsi="Calibri" w:eastAsia="Calibri" w:cs="Calibri"/>
                <w:sz w:val="22"/>
                <w:szCs w:val="22"/>
              </w:rPr>
            </w:pPr>
          </w:p>
          <w:p w14:paraId="0000074B">
            <w:pPr>
              <w:rPr>
                <w:rFonts w:ascii="Calibri" w:hAnsi="Calibri" w:eastAsia="Calibri" w:cs="Calibri"/>
                <w:sz w:val="22"/>
                <w:szCs w:val="22"/>
              </w:rPr>
            </w:pPr>
            <w:r>
              <w:rPr>
                <w:rFonts w:ascii="Calibri" w:hAnsi="Calibri" w:eastAsia="Calibri" w:cs="Calibri"/>
                <w:sz w:val="22"/>
                <w:szCs w:val="22"/>
                <w:rtl w:val="0"/>
              </w:rPr>
              <w:t xml:space="preserve">        F.avg(</w:t>
            </w:r>
          </w:p>
          <w:p w14:paraId="0000074C">
            <w:pPr>
              <w:rPr>
                <w:rFonts w:ascii="Calibri" w:hAnsi="Calibri" w:eastAsia="Calibri" w:cs="Calibri"/>
                <w:sz w:val="22"/>
                <w:szCs w:val="22"/>
              </w:rPr>
            </w:pPr>
            <w:r>
              <w:rPr>
                <w:rFonts w:ascii="Calibri" w:hAnsi="Calibri" w:eastAsia="Calibri" w:cs="Calibri"/>
                <w:sz w:val="22"/>
                <w:szCs w:val="22"/>
                <w:rtl w:val="0"/>
              </w:rPr>
              <w:t xml:space="preserve">            F.col("is_churned").cast("double")</w:t>
            </w:r>
          </w:p>
          <w:p w14:paraId="0000074D">
            <w:pPr>
              <w:rPr>
                <w:rFonts w:ascii="Calibri" w:hAnsi="Calibri" w:eastAsia="Calibri" w:cs="Calibri"/>
                <w:sz w:val="22"/>
                <w:szCs w:val="22"/>
              </w:rPr>
            </w:pPr>
            <w:r>
              <w:rPr>
                <w:rFonts w:ascii="Calibri" w:hAnsi="Calibri" w:eastAsia="Calibri" w:cs="Calibri"/>
                <w:sz w:val="22"/>
                <w:szCs w:val="22"/>
                <w:rtl w:val="0"/>
              </w:rPr>
              <w:t xml:space="preserve">        )</w:t>
            </w:r>
          </w:p>
          <w:p w14:paraId="0000074E">
            <w:pPr>
              <w:rPr>
                <w:rFonts w:ascii="Calibri" w:hAnsi="Calibri" w:eastAsia="Calibri" w:cs="Calibri"/>
                <w:sz w:val="22"/>
                <w:szCs w:val="22"/>
              </w:rPr>
            </w:pPr>
            <w:r>
              <w:rPr>
                <w:rFonts w:ascii="Calibri" w:hAnsi="Calibri" w:eastAsia="Calibri" w:cs="Calibri"/>
                <w:sz w:val="22"/>
                <w:szCs w:val="22"/>
                <w:rtl w:val="0"/>
              </w:rPr>
              <w:t xml:space="preserve">        .alias("churn_rate"),</w:t>
            </w:r>
          </w:p>
          <w:p w14:paraId="0000074F">
            <w:pPr>
              <w:rPr>
                <w:rFonts w:ascii="Calibri" w:hAnsi="Calibri" w:eastAsia="Calibri" w:cs="Calibri"/>
                <w:sz w:val="22"/>
                <w:szCs w:val="22"/>
              </w:rPr>
            </w:pPr>
          </w:p>
          <w:p w14:paraId="00000750">
            <w:pPr>
              <w:rPr>
                <w:rFonts w:ascii="Calibri" w:hAnsi="Calibri" w:eastAsia="Calibri" w:cs="Calibri"/>
                <w:sz w:val="22"/>
                <w:szCs w:val="22"/>
              </w:rPr>
            </w:pPr>
            <w:r>
              <w:rPr>
                <w:rFonts w:ascii="Calibri" w:hAnsi="Calibri" w:eastAsia="Calibri" w:cs="Calibri"/>
                <w:sz w:val="22"/>
                <w:szCs w:val="22"/>
                <w:rtl w:val="0"/>
              </w:rPr>
              <w:t xml:space="preserve">        F.avg("avg_monthly_balance")</w:t>
            </w:r>
          </w:p>
          <w:p w14:paraId="00000751">
            <w:pPr>
              <w:rPr>
                <w:rFonts w:ascii="Calibri" w:hAnsi="Calibri" w:eastAsia="Calibri" w:cs="Calibri"/>
                <w:sz w:val="22"/>
                <w:szCs w:val="22"/>
              </w:rPr>
            </w:pPr>
            <w:r>
              <w:rPr>
                <w:rFonts w:ascii="Calibri" w:hAnsi="Calibri" w:eastAsia="Calibri" w:cs="Calibri"/>
                <w:sz w:val="22"/>
                <w:szCs w:val="22"/>
                <w:rtl w:val="0"/>
              </w:rPr>
              <w:t xml:space="preserve">            .alias("average_balance"),</w:t>
            </w:r>
          </w:p>
          <w:p w14:paraId="00000752">
            <w:pPr>
              <w:rPr>
                <w:rFonts w:ascii="Calibri" w:hAnsi="Calibri" w:eastAsia="Calibri" w:cs="Calibri"/>
                <w:sz w:val="22"/>
                <w:szCs w:val="22"/>
              </w:rPr>
            </w:pPr>
          </w:p>
          <w:p w14:paraId="00000753">
            <w:pPr>
              <w:rPr>
                <w:rFonts w:ascii="Calibri" w:hAnsi="Calibri" w:eastAsia="Calibri" w:cs="Calibri"/>
                <w:sz w:val="22"/>
                <w:szCs w:val="22"/>
              </w:rPr>
            </w:pPr>
            <w:r>
              <w:rPr>
                <w:rFonts w:ascii="Calibri" w:hAnsi="Calibri" w:eastAsia="Calibri" w:cs="Calibri"/>
                <w:sz w:val="22"/>
                <w:szCs w:val="22"/>
                <w:rtl w:val="0"/>
              </w:rPr>
              <w:t xml:space="preserve">        F.avg("avg_active_products")</w:t>
            </w:r>
          </w:p>
          <w:p w14:paraId="00000754">
            <w:pPr>
              <w:rPr>
                <w:rFonts w:ascii="Calibri" w:hAnsi="Calibri" w:eastAsia="Calibri" w:cs="Calibri"/>
                <w:sz w:val="22"/>
                <w:szCs w:val="22"/>
              </w:rPr>
            </w:pPr>
            <w:r>
              <w:rPr>
                <w:rFonts w:ascii="Calibri" w:hAnsi="Calibri" w:eastAsia="Calibri" w:cs="Calibri"/>
                <w:sz w:val="22"/>
                <w:szCs w:val="22"/>
                <w:rtl w:val="0"/>
              </w:rPr>
              <w:t xml:space="preserve">            .alias("average_active_products"),</w:t>
            </w:r>
          </w:p>
          <w:p w14:paraId="00000755">
            <w:pPr>
              <w:rPr>
                <w:rFonts w:ascii="Calibri" w:hAnsi="Calibri" w:eastAsia="Calibri" w:cs="Calibri"/>
                <w:sz w:val="22"/>
                <w:szCs w:val="22"/>
              </w:rPr>
            </w:pPr>
          </w:p>
          <w:p w14:paraId="00000756">
            <w:pPr>
              <w:rPr>
                <w:rFonts w:ascii="Calibri" w:hAnsi="Calibri" w:eastAsia="Calibri" w:cs="Calibri"/>
                <w:sz w:val="22"/>
                <w:szCs w:val="22"/>
              </w:rPr>
            </w:pPr>
            <w:r>
              <w:rPr>
                <w:rFonts w:ascii="Calibri" w:hAnsi="Calibri" w:eastAsia="Calibri" w:cs="Calibri"/>
                <w:sz w:val="22"/>
                <w:szCs w:val="22"/>
                <w:rtl w:val="0"/>
              </w:rPr>
              <w:t xml:space="preserve">        F.avg("tenure")</w:t>
            </w:r>
          </w:p>
          <w:p w14:paraId="00000757">
            <w:pPr>
              <w:rPr>
                <w:rFonts w:ascii="Calibri" w:hAnsi="Calibri" w:eastAsia="Calibri" w:cs="Calibri"/>
                <w:sz w:val="22"/>
                <w:szCs w:val="22"/>
              </w:rPr>
            </w:pPr>
            <w:r>
              <w:rPr>
                <w:rFonts w:ascii="Calibri" w:hAnsi="Calibri" w:eastAsia="Calibri" w:cs="Calibri"/>
                <w:sz w:val="22"/>
                <w:szCs w:val="22"/>
                <w:rtl w:val="0"/>
              </w:rPr>
              <w:t xml:space="preserve">            .alias("average_tenure"),</w:t>
            </w:r>
          </w:p>
          <w:p w14:paraId="00000758">
            <w:pPr>
              <w:rPr>
                <w:rFonts w:ascii="Calibri" w:hAnsi="Calibri" w:eastAsia="Calibri" w:cs="Calibri"/>
                <w:sz w:val="22"/>
                <w:szCs w:val="22"/>
              </w:rPr>
            </w:pPr>
          </w:p>
          <w:p w14:paraId="00000759">
            <w:pPr>
              <w:rPr>
                <w:rFonts w:ascii="Calibri" w:hAnsi="Calibri" w:eastAsia="Calibri" w:cs="Calibri"/>
                <w:sz w:val="22"/>
                <w:szCs w:val="22"/>
              </w:rPr>
            </w:pPr>
            <w:r>
              <w:rPr>
                <w:rFonts w:ascii="Calibri" w:hAnsi="Calibri" w:eastAsia="Calibri" w:cs="Calibri"/>
                <w:sz w:val="22"/>
                <w:szCs w:val="22"/>
                <w:rtl w:val="0"/>
              </w:rPr>
              <w:t xml:space="preserve">        F.avg("simulated_ltv_score")</w:t>
            </w:r>
          </w:p>
          <w:p w14:paraId="0000075A">
            <w:pPr>
              <w:rPr>
                <w:rFonts w:ascii="Calibri" w:hAnsi="Calibri" w:eastAsia="Calibri" w:cs="Calibri"/>
                <w:sz w:val="22"/>
                <w:szCs w:val="22"/>
              </w:rPr>
            </w:pPr>
            <w:r>
              <w:rPr>
                <w:rFonts w:ascii="Calibri" w:hAnsi="Calibri" w:eastAsia="Calibri" w:cs="Calibri"/>
                <w:sz w:val="22"/>
                <w:szCs w:val="22"/>
                <w:rtl w:val="0"/>
              </w:rPr>
              <w:t xml:space="preserve">            .alias("average_simulated_ltv_score")</w:t>
            </w:r>
          </w:p>
          <w:p w14:paraId="0000075B">
            <w:pPr>
              <w:rPr>
                <w:rFonts w:ascii="Calibri" w:hAnsi="Calibri" w:eastAsia="Calibri" w:cs="Calibri"/>
                <w:sz w:val="22"/>
                <w:szCs w:val="22"/>
              </w:rPr>
            </w:pPr>
            <w:r>
              <w:rPr>
                <w:rFonts w:ascii="Calibri" w:hAnsi="Calibri" w:eastAsia="Calibri" w:cs="Calibri"/>
                <w:sz w:val="22"/>
                <w:szCs w:val="22"/>
                <w:rtl w:val="0"/>
              </w:rPr>
              <w:t xml:space="preserve">    )</w:t>
            </w:r>
          </w:p>
          <w:p w14:paraId="0000075C">
            <w:pPr>
              <w:rPr>
                <w:rFonts w:ascii="Calibri" w:hAnsi="Calibri" w:eastAsia="Calibri" w:cs="Calibri"/>
                <w:sz w:val="22"/>
                <w:szCs w:val="22"/>
              </w:rPr>
            </w:pPr>
            <w:r>
              <w:rPr>
                <w:rFonts w:ascii="Calibri" w:hAnsi="Calibri" w:eastAsia="Calibri" w:cs="Calibri"/>
                <w:sz w:val="22"/>
                <w:szCs w:val="22"/>
                <w:rtl w:val="0"/>
              </w:rPr>
              <w:t xml:space="preserve">    .orderBy("customer_value_group")</w:t>
            </w:r>
          </w:p>
          <w:p w14:paraId="0000075D">
            <w:pPr>
              <w:rPr>
                <w:rFonts w:ascii="Calibri" w:hAnsi="Calibri" w:eastAsia="Calibri" w:cs="Calibri"/>
                <w:sz w:val="22"/>
                <w:szCs w:val="22"/>
              </w:rPr>
            </w:pPr>
            <w:r>
              <w:rPr>
                <w:rFonts w:ascii="Calibri" w:hAnsi="Calibri" w:eastAsia="Calibri" w:cs="Calibri"/>
                <w:sz w:val="22"/>
                <w:szCs w:val="22"/>
                <w:rtl w:val="0"/>
              </w:rPr>
              <w:t>)</w:t>
            </w:r>
          </w:p>
        </w:tc>
      </w:tr>
    </w:tbl>
    <w:p w14:paraId="0000075E"/>
    <w:p w14:paraId="0000075F">
      <w:pPr>
        <w:rPr>
          <w:b/>
          <w:bCs/>
          <w:sz w:val="26"/>
          <w:szCs w:val="26"/>
        </w:rPr>
      </w:pPr>
      <w:r>
        <w:rPr>
          <w:b/>
          <w:bCs/>
          <w:sz w:val="26"/>
          <w:szCs w:val="26"/>
          <w:rtl w:val="0"/>
        </w:rPr>
        <w:t>4.10 Store in HDFS and Hive</w:t>
      </w:r>
    </w:p>
    <w:p w14:paraId="00000760">
      <w:pPr>
        <w:numPr>
          <w:ilvl w:val="0"/>
          <w:numId w:val="30"/>
        </w:numPr>
        <w:ind w:left="720" w:hanging="360"/>
        <w:rPr>
          <w:sz w:val="26"/>
          <w:szCs w:val="26"/>
          <w:u w:val="none"/>
        </w:rPr>
      </w:pPr>
      <w:r>
        <w:rPr>
          <w:sz w:val="26"/>
          <w:szCs w:val="26"/>
          <w:rtl w:val="0"/>
        </w:rPr>
        <w:t>Store in HDFS</w:t>
      </w:r>
    </w:p>
    <w:tbl>
      <w:tblPr>
        <w:tblStyle w:val="77"/>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5ACA84A8">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761">
            <w:pPr>
              <w:rPr>
                <w:rFonts w:ascii="Calibri" w:hAnsi="Calibri" w:eastAsia="Calibri" w:cs="Calibri"/>
                <w:sz w:val="22"/>
                <w:szCs w:val="22"/>
              </w:rPr>
            </w:pPr>
            <w:r>
              <w:rPr>
                <w:rFonts w:ascii="Calibri" w:hAnsi="Calibri" w:eastAsia="Calibri" w:cs="Calibri"/>
                <w:sz w:val="22"/>
                <w:szCs w:val="22"/>
                <w:rtl w:val="0"/>
              </w:rPr>
              <w:t>customer_value_df.write \</w:t>
            </w:r>
          </w:p>
          <w:p w14:paraId="00000762">
            <w:pPr>
              <w:rPr>
                <w:rFonts w:ascii="Calibri" w:hAnsi="Calibri" w:eastAsia="Calibri" w:cs="Calibri"/>
                <w:sz w:val="22"/>
                <w:szCs w:val="22"/>
              </w:rPr>
            </w:pPr>
            <w:r>
              <w:rPr>
                <w:rFonts w:ascii="Calibri" w:hAnsi="Calibri" w:eastAsia="Calibri" w:cs="Calibri"/>
                <w:sz w:val="22"/>
                <w:szCs w:val="22"/>
                <w:rtl w:val="0"/>
              </w:rPr>
              <w:t xml:space="preserve">    .mode("overwrite") \</w:t>
            </w:r>
          </w:p>
          <w:p w14:paraId="00000763">
            <w:pPr>
              <w:rPr>
                <w:rFonts w:ascii="Calibri" w:hAnsi="Calibri" w:eastAsia="Calibri" w:cs="Calibri"/>
                <w:sz w:val="22"/>
                <w:szCs w:val="22"/>
              </w:rPr>
            </w:pPr>
            <w:r>
              <w:rPr>
                <w:rFonts w:ascii="Calibri" w:hAnsi="Calibri" w:eastAsia="Calibri" w:cs="Calibri"/>
                <w:sz w:val="22"/>
                <w:szCs w:val="22"/>
                <w:rtl w:val="0"/>
              </w:rPr>
              <w:t xml:space="preserve">    .format("parquet") \</w:t>
            </w:r>
          </w:p>
          <w:p w14:paraId="00000764">
            <w:pPr>
              <w:rPr>
                <w:rFonts w:ascii="Calibri" w:hAnsi="Calibri" w:eastAsia="Calibri" w:cs="Calibri"/>
                <w:sz w:val="22"/>
                <w:szCs w:val="22"/>
              </w:rPr>
            </w:pPr>
            <w:r>
              <w:rPr>
                <w:rFonts w:ascii="Calibri" w:hAnsi="Calibri" w:eastAsia="Calibri" w:cs="Calibri"/>
                <w:sz w:val="22"/>
                <w:szCs w:val="22"/>
                <w:rtl w:val="0"/>
              </w:rPr>
              <w:t xml:space="preserve">    .option("compression", "snappy") \</w:t>
            </w:r>
          </w:p>
          <w:p w14:paraId="00000765">
            <w:pPr>
              <w:rPr>
                <w:rFonts w:ascii="Calibri" w:hAnsi="Calibri" w:eastAsia="Calibri" w:cs="Calibri"/>
                <w:sz w:val="22"/>
                <w:szCs w:val="22"/>
              </w:rPr>
            </w:pPr>
            <w:r>
              <w:rPr>
                <w:rFonts w:ascii="Calibri" w:hAnsi="Calibri" w:eastAsia="Calibri" w:cs="Calibri"/>
                <w:sz w:val="22"/>
                <w:szCs w:val="22"/>
                <w:rtl w:val="0"/>
              </w:rPr>
              <w:t xml:space="preserve">    .save(INSIGHT_4_PATH)</w:t>
            </w:r>
          </w:p>
        </w:tc>
      </w:tr>
    </w:tbl>
    <w:p w14:paraId="00000766"/>
    <w:p w14:paraId="00000767">
      <w:pPr>
        <w:numPr>
          <w:ilvl w:val="0"/>
          <w:numId w:val="30"/>
        </w:numPr>
        <w:ind w:left="720" w:hanging="360"/>
        <w:rPr>
          <w:sz w:val="26"/>
          <w:szCs w:val="26"/>
          <w:u w:val="none"/>
        </w:rPr>
      </w:pPr>
      <w:r>
        <w:rPr>
          <w:sz w:val="26"/>
          <w:szCs w:val="26"/>
          <w:rtl w:val="0"/>
        </w:rPr>
        <w:t>Create Hive tables</w:t>
      </w:r>
    </w:p>
    <w:tbl>
      <w:tblPr>
        <w:tblStyle w:val="78"/>
        <w:tblW w:w="9660" w:type="dxa"/>
        <w:tblInd w:w="0" w:type="dxa"/>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Layout w:type="fixed"/>
        <w:tblCellMar>
          <w:top w:w="0" w:type="dxa"/>
          <w:left w:w="115" w:type="dxa"/>
          <w:bottom w:w="0" w:type="dxa"/>
          <w:right w:w="115" w:type="dxa"/>
        </w:tblCellMar>
      </w:tblPr>
      <w:tblGrid>
        <w:gridCol w:w="9660"/>
      </w:tblGrid>
      <w:tr w14:paraId="2DE0C387">
        <w:tblPrEx>
          <w:tblBorders>
            <w:top w:val="single" w:color="D1D5DB" w:sz="4" w:space="0"/>
            <w:left w:val="single" w:color="D1D5DB" w:sz="4" w:space="0"/>
            <w:bottom w:val="single" w:color="D1D5DB" w:sz="4" w:space="0"/>
            <w:right w:val="single" w:color="D1D5DB" w:sz="4" w:space="0"/>
            <w:insideH w:val="none" w:color="000000" w:sz="0" w:space="0"/>
            <w:insideV w:val="none" w:color="000000" w:sz="0" w:space="0"/>
          </w:tblBorders>
          <w:tblCellMar>
            <w:top w:w="0" w:type="dxa"/>
            <w:left w:w="115" w:type="dxa"/>
            <w:bottom w:w="0" w:type="dxa"/>
            <w:right w:w="115" w:type="dxa"/>
          </w:tblCellMar>
        </w:tblPrEx>
        <w:trPr>
          <w:trHeight w:val="238" w:hRule="atLeast"/>
        </w:trPr>
        <w:tc>
          <w:tcPr>
            <w:shd w:val="clear" w:color="auto" w:fill="F3F4F6"/>
            <w:tcMar>
              <w:top w:w="160" w:type="dxa"/>
              <w:left w:w="200" w:type="dxa"/>
              <w:bottom w:w="160" w:type="dxa"/>
              <w:right w:w="200" w:type="dxa"/>
            </w:tcMar>
          </w:tcPr>
          <w:p w14:paraId="00000768">
            <w:pPr>
              <w:rPr>
                <w:rFonts w:ascii="Calibri" w:hAnsi="Calibri" w:eastAsia="Calibri" w:cs="Calibri"/>
                <w:sz w:val="22"/>
                <w:szCs w:val="22"/>
              </w:rPr>
            </w:pPr>
            <w:r>
              <w:rPr>
                <w:rFonts w:ascii="Calibri" w:hAnsi="Calibri" w:eastAsia="Calibri" w:cs="Calibri"/>
                <w:sz w:val="22"/>
                <w:szCs w:val="22"/>
                <w:rtl w:val="0"/>
              </w:rPr>
              <w:t>spark.sql(f"""</w:t>
            </w:r>
          </w:p>
          <w:p w14:paraId="00000769">
            <w:pPr>
              <w:rPr>
                <w:rFonts w:ascii="Calibri" w:hAnsi="Calibri" w:eastAsia="Calibri" w:cs="Calibri"/>
                <w:sz w:val="22"/>
                <w:szCs w:val="22"/>
              </w:rPr>
            </w:pPr>
            <w:r>
              <w:rPr>
                <w:rFonts w:ascii="Calibri" w:hAnsi="Calibri" w:eastAsia="Calibri" w:cs="Calibri"/>
                <w:sz w:val="22"/>
                <w:szCs w:val="22"/>
                <w:rtl w:val="0"/>
              </w:rPr>
              <w:t xml:space="preserve">    create table if not exists</w:t>
            </w:r>
          </w:p>
          <w:p w14:paraId="0000076A">
            <w:pPr>
              <w:rPr>
                <w:rFonts w:ascii="Calibri" w:hAnsi="Calibri" w:eastAsia="Calibri" w:cs="Calibri"/>
                <w:sz w:val="22"/>
                <w:szCs w:val="22"/>
              </w:rPr>
            </w:pPr>
            <w:r>
              <w:rPr>
                <w:rFonts w:ascii="Calibri" w:hAnsi="Calibri" w:eastAsia="Calibri" w:cs="Calibri"/>
                <w:sz w:val="22"/>
                <w:szCs w:val="22"/>
                <w:rtl w:val="0"/>
              </w:rPr>
              <w:t xml:space="preserve">    {HIVE_DB}.insight_customer_value</w:t>
            </w:r>
          </w:p>
          <w:p w14:paraId="0000076B">
            <w:pPr>
              <w:rPr>
                <w:rFonts w:ascii="Calibri" w:hAnsi="Calibri" w:eastAsia="Calibri" w:cs="Calibri"/>
                <w:sz w:val="22"/>
                <w:szCs w:val="22"/>
              </w:rPr>
            </w:pPr>
            <w:r>
              <w:rPr>
                <w:rFonts w:ascii="Calibri" w:hAnsi="Calibri" w:eastAsia="Calibri" w:cs="Calibri"/>
                <w:sz w:val="22"/>
                <w:szCs w:val="22"/>
                <w:rtl w:val="0"/>
              </w:rPr>
              <w:t xml:space="preserve">    using parquet</w:t>
            </w:r>
          </w:p>
          <w:p w14:paraId="0000076C">
            <w:pPr>
              <w:rPr>
                <w:rFonts w:ascii="Calibri" w:hAnsi="Calibri" w:eastAsia="Calibri" w:cs="Calibri"/>
                <w:sz w:val="22"/>
                <w:szCs w:val="22"/>
              </w:rPr>
            </w:pPr>
            <w:r>
              <w:rPr>
                <w:rFonts w:ascii="Calibri" w:hAnsi="Calibri" w:eastAsia="Calibri" w:cs="Calibri"/>
                <w:sz w:val="22"/>
                <w:szCs w:val="22"/>
                <w:rtl w:val="0"/>
              </w:rPr>
              <w:t xml:space="preserve">    location '{INSIGHT_4_PATH}'</w:t>
            </w:r>
          </w:p>
          <w:p w14:paraId="0000076D">
            <w:pPr>
              <w:rPr>
                <w:rFonts w:ascii="Calibri" w:hAnsi="Calibri" w:eastAsia="Calibri" w:cs="Calibri"/>
                <w:sz w:val="22"/>
                <w:szCs w:val="22"/>
              </w:rPr>
            </w:pPr>
            <w:r>
              <w:rPr>
                <w:rFonts w:ascii="Calibri" w:hAnsi="Calibri" w:eastAsia="Calibri" w:cs="Calibri"/>
                <w:sz w:val="22"/>
                <w:szCs w:val="22"/>
                <w:rtl w:val="0"/>
              </w:rPr>
              <w:t>""")</w:t>
            </w:r>
          </w:p>
        </w:tc>
      </w:tr>
    </w:tbl>
    <w:p w14:paraId="0000076E"/>
    <w:p w14:paraId="0000076F">
      <w:pPr>
        <w:rPr>
          <w:b/>
          <w:bCs/>
          <w:sz w:val="26"/>
          <w:szCs w:val="26"/>
        </w:rPr>
      </w:pPr>
      <w:r>
        <w:rPr>
          <w:b/>
          <w:bCs/>
          <w:sz w:val="26"/>
          <w:szCs w:val="26"/>
          <w:rtl w:val="0"/>
        </w:rPr>
        <w:t>4.11 Validate with Hue</w:t>
      </w:r>
    </w:p>
    <w:p w14:paraId="00000770">
      <w:pPr>
        <w:rPr>
          <w:b/>
          <w:bCs/>
          <w:sz w:val="26"/>
          <w:szCs w:val="26"/>
        </w:rPr>
      </w:pPr>
      <w:r>
        <w:rPr>
          <w:b/>
          <w:bCs/>
          <w:sz w:val="26"/>
          <w:szCs w:val="26"/>
        </w:rPr>
        <w:drawing>
          <wp:inline distT="114300" distB="114300" distL="114300" distR="114300">
            <wp:extent cx="6375400" cy="2641600"/>
            <wp:effectExtent l="0" t="0" r="0" b="0"/>
            <wp:docPr id="50" name="image40.png"/>
            <wp:cNvGraphicFramePr/>
            <a:graphic xmlns:a="http://schemas.openxmlformats.org/drawingml/2006/main">
              <a:graphicData uri="http://schemas.openxmlformats.org/drawingml/2006/picture">
                <pic:pic xmlns:pic="http://schemas.openxmlformats.org/drawingml/2006/picture">
                  <pic:nvPicPr>
                    <pic:cNvPr id="50" name="image40.png"/>
                    <pic:cNvPicPr preferRelativeResize="0"/>
                  </pic:nvPicPr>
                  <pic:blipFill>
                    <a:blip r:embed="rId73"/>
                    <a:srcRect/>
                    <a:stretch>
                      <a:fillRect/>
                    </a:stretch>
                  </pic:blipFill>
                  <pic:spPr>
                    <a:xfrm>
                      <a:off x="0" y="0"/>
                      <a:ext cx="6375400" cy="2641600"/>
                    </a:xfrm>
                    <a:prstGeom prst="rect">
                      <a:avLst/>
                    </a:prstGeom>
                  </pic:spPr>
                </pic:pic>
              </a:graphicData>
            </a:graphic>
          </wp:inline>
        </w:drawing>
      </w:r>
    </w:p>
    <w:p w14:paraId="00000771">
      <w:pPr>
        <w:rPr>
          <w:b/>
          <w:bCs/>
          <w:sz w:val="26"/>
          <w:szCs w:val="26"/>
        </w:rPr>
      </w:pPr>
      <w:r>
        <w:rPr>
          <w:b/>
          <w:bCs/>
          <w:sz w:val="26"/>
          <w:szCs w:val="26"/>
        </w:rPr>
        <w:drawing>
          <wp:inline distT="114300" distB="114300" distL="114300" distR="114300">
            <wp:extent cx="6375400" cy="10795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1" name="image10.png"/>
                    <pic:cNvPicPr preferRelativeResize="0"/>
                  </pic:nvPicPr>
                  <pic:blipFill>
                    <a:blip r:embed="rId74"/>
                    <a:srcRect/>
                    <a:stretch>
                      <a:fillRect/>
                    </a:stretch>
                  </pic:blipFill>
                  <pic:spPr>
                    <a:xfrm>
                      <a:off x="0" y="0"/>
                      <a:ext cx="6375400" cy="1079500"/>
                    </a:xfrm>
                    <a:prstGeom prst="rect">
                      <a:avLst/>
                    </a:prstGeom>
                  </pic:spPr>
                </pic:pic>
              </a:graphicData>
            </a:graphic>
          </wp:inline>
        </w:drawing>
      </w:r>
    </w:p>
    <w:p w14:paraId="7192B011">
      <w:pPr>
        <w:rPr>
          <w:b/>
          <w:bCs/>
          <w:sz w:val="26"/>
          <w:szCs w:val="26"/>
        </w:rPr>
      </w:pPr>
    </w:p>
    <w:p w14:paraId="79CE618B">
      <w:pPr>
        <w:rPr>
          <w:rFonts w:hint="default" w:cs="Times New Roman"/>
          <w:b/>
          <w:bCs/>
          <w:sz w:val="36"/>
          <w:szCs w:val="36"/>
          <w:lang w:val="en-US" w:bidi="ar-EG"/>
        </w:rPr>
      </w:pPr>
      <w:r>
        <w:rPr>
          <w:rFonts w:hint="default" w:cs="Times New Roman"/>
          <w:b/>
          <w:bCs/>
          <w:sz w:val="36"/>
          <w:szCs w:val="36"/>
          <w:lang w:val="en-US" w:bidi="ar-EG"/>
        </w:rPr>
        <w:t>Conclusion</w:t>
      </w:r>
    </w:p>
    <w:p w14:paraId="202DB04D">
      <w:pPr>
        <w:rPr>
          <w:rFonts w:hint="default" w:cs="Times New Roman"/>
          <w:b/>
          <w:bCs/>
          <w:sz w:val="36"/>
          <w:szCs w:val="36"/>
          <w:lang w:val="en-US" w:bidi="ar-EG"/>
        </w:rPr>
      </w:pPr>
    </w:p>
    <w:p w14:paraId="39F20104">
      <w:pPr>
        <w:rPr>
          <w:rFonts w:hint="cs" w:cs="Times New Roman"/>
          <w:b w:val="0"/>
          <w:bCs w:val="0"/>
          <w:sz w:val="26"/>
          <w:szCs w:val="26"/>
          <w:lang w:bidi="ar-EG"/>
        </w:rPr>
      </w:pPr>
      <w:r>
        <w:rPr>
          <w:rFonts w:hint="cs" w:cs="Times New Roman"/>
          <w:b w:val="0"/>
          <w:bCs w:val="0"/>
          <w:sz w:val="26"/>
          <w:szCs w:val="26"/>
          <w:lang w:bidi="ar-EG"/>
        </w:rPr>
        <w:t>Customer churn remains a significant retention challenge, with 20.37% of customers having churned. The analysis shows that no single factor clearly explains churn. However, higher offer engagement is associated with lower churn, while support friction shows no simple direct relationship with churn. Higher-value customers also show lower churn rates, although this segment is very small. These findings can help the business improve retention by combining multiple customer signals, improving engagement, and prioritizing valuable customers.</w:t>
      </w:r>
    </w:p>
    <w:p w14:paraId="4A797D67">
      <w:pPr>
        <w:rPr>
          <w:rFonts w:hint="cs" w:cs="Times New Roman"/>
          <w:b/>
          <w:bCs/>
          <w:sz w:val="26"/>
          <w:szCs w:val="26"/>
          <w:lang w:bidi="ar-EG"/>
        </w:rPr>
      </w:pPr>
      <w:bookmarkStart w:id="10" w:name="_GoBack"/>
      <w:bookmarkEnd w:id="10"/>
    </w:p>
    <w:sectPr>
      <w:headerReference r:id="rId3" w:type="default"/>
      <w:footerReference r:id="rId4" w:type="default"/>
      <w:pgSz w:w="12240" w:h="15840"/>
      <w:pgMar w:top="1000" w:right="1100" w:bottom="1000" w:left="110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0EE599D5-A238-48C8-8AB0-6E1A41F28A1D}"/>
  </w:font>
  <w:font w:name="Arial">
    <w:panose1 w:val="020B0604020202020204"/>
    <w:charset w:val="00"/>
    <w:family w:val="swiss"/>
    <w:pitch w:val="default"/>
    <w:sig w:usb0="E0002EFF" w:usb1="C000785B" w:usb2="00000009" w:usb3="00000000" w:csb0="400001FF" w:csb1="FFFF0000"/>
    <w:embedRegular r:id="rId2" w:fontKey="{0113CAE8-4D95-4C8D-9502-A5123C99CC8C}"/>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F492066-4759-4E51-99D7-A020FB8B4CB7}"/>
  </w:font>
  <w:font w:name="Wingdings">
    <w:panose1 w:val="05000000000000000000"/>
    <w:charset w:val="02"/>
    <w:family w:val="auto"/>
    <w:pitch w:val="default"/>
    <w:sig w:usb0="00000000" w:usb1="00000000" w:usb2="00000000" w:usb3="00000000" w:csb0="80000000" w:csb1="00000000"/>
    <w:embedRegular r:id="rId4" w:fontKey="{FC56D503-F126-4D72-A248-CC83D9B98BA8}"/>
  </w:font>
  <w:font w:name="Calibri">
    <w:panose1 w:val="020F0502020204030204"/>
    <w:charset w:val="00"/>
    <w:family w:val="swiss"/>
    <w:pitch w:val="default"/>
    <w:sig w:usb0="E4002EFF" w:usb1="C200247B" w:usb2="00000009" w:usb3="00000000" w:csb0="200001FF" w:csb1="00000000"/>
    <w:embedRegular r:id="rId5" w:fontKey="{DD2B4937-DA1E-470B-B2A6-2D6035F6B439}"/>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10E5FF8F-7885-403D-B918-30CCCCD87B56}"/>
  </w:font>
  <w:font w:name="Cambria">
    <w:panose1 w:val="02040503050406030204"/>
    <w:charset w:val="00"/>
    <w:family w:val="auto"/>
    <w:pitch w:val="default"/>
    <w:sig w:usb0="E00006FF" w:usb1="420024FF" w:usb2="02000000" w:usb3="00000000" w:csb0="2000019F" w:csb1="00000000"/>
    <w:embedRegular r:id="rId7" w:fontKey="{B8BEB3C4-91F7-49B0-BB99-AF09F4F49EDF}"/>
  </w:font>
  <w:font w:name="Cardo">
    <w:altName w:val="Segoe Print"/>
    <w:panose1 w:val="00000000000000000000"/>
    <w:charset w:val="00"/>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94FCFD11-364E-4EF7-B2C1-7E1774FCBD09}"/>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73">
    <w:pPr>
      <w:jc w:val="center"/>
    </w:pPr>
    <w:r>
      <w:rPr>
        <w:color w:val="666666"/>
        <w:sz w:val="16"/>
        <w:szCs w:val="16"/>
      </w:rPr>
      <w:fldChar w:fldCharType="begin"/>
    </w:r>
    <w:r>
      <w:rPr>
        <w:color w:val="666666"/>
        <w:sz w:val="16"/>
        <w:szCs w:val="16"/>
      </w:rPr>
      <w:instrText xml:space="preserve">PAGE</w:instrText>
    </w:r>
    <w:r>
      <w:rPr>
        <w:color w:val="666666"/>
        <w:sz w:val="16"/>
        <w:szCs w:val="16"/>
      </w:rPr>
      <w:fldChar w:fldCharType="separate"/>
    </w:r>
    <w:r>
      <w:rPr>
        <w:color w:val="666666"/>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772">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9288B902"/>
    <w:multiLevelType w:val="multilevel"/>
    <w:tmpl w:val="9288B90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
    <w:nsid w:val="9C8AC8EF"/>
    <w:multiLevelType w:val="multilevel"/>
    <w:tmpl w:val="9C8AC8EF"/>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3">
    <w:nsid w:val="B0F1ACD9"/>
    <w:multiLevelType w:val="multilevel"/>
    <w:tmpl w:val="B0F1ACD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4">
    <w:nsid w:val="B5E306ED"/>
    <w:multiLevelType w:val="multilevel"/>
    <w:tmpl w:val="B5E306ED"/>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5">
    <w:nsid w:val="BE923771"/>
    <w:multiLevelType w:val="multilevel"/>
    <w:tmpl w:val="BE923771"/>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6">
    <w:nsid w:val="BF205925"/>
    <w:multiLevelType w:val="multilevel"/>
    <w:tmpl w:val="BF205925"/>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nsid w:val="C8879AEF"/>
    <w:multiLevelType w:val="multilevel"/>
    <w:tmpl w:val="C8879AEF"/>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8">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9">
    <w:nsid w:val="D7F9FE59"/>
    <w:multiLevelType w:val="multilevel"/>
    <w:tmpl w:val="D7F9FE59"/>
    <w:lvl w:ilvl="0" w:tentative="0">
      <w:start w:val="1"/>
      <w:numFmt w:val="decimal"/>
      <w:lvlText w:val="%1."/>
      <w:lvlJc w:val="left"/>
      <w:pPr>
        <w:ind w:left="1440" w:hanging="360"/>
      </w:pPr>
      <w:rPr>
        <w:u w:val="none"/>
      </w:rPr>
    </w:lvl>
    <w:lvl w:ilvl="1" w:tentative="0">
      <w:start w:val="1"/>
      <w:numFmt w:val="lowerLetter"/>
      <w:lvlText w:val="%2."/>
      <w:lvlJc w:val="left"/>
      <w:pPr>
        <w:ind w:left="2160" w:hanging="360"/>
      </w:pPr>
      <w:rPr>
        <w:u w:val="none"/>
      </w:rPr>
    </w:lvl>
    <w:lvl w:ilvl="2" w:tentative="0">
      <w:start w:val="1"/>
      <w:numFmt w:val="lowerRoman"/>
      <w:lvlText w:val="%3."/>
      <w:lvlJc w:val="right"/>
      <w:pPr>
        <w:ind w:left="2880" w:hanging="360"/>
      </w:pPr>
      <w:rPr>
        <w:u w:val="none"/>
      </w:rPr>
    </w:lvl>
    <w:lvl w:ilvl="3" w:tentative="0">
      <w:start w:val="1"/>
      <w:numFmt w:val="decimal"/>
      <w:lvlText w:val="%4."/>
      <w:lvlJc w:val="left"/>
      <w:pPr>
        <w:ind w:left="3600" w:hanging="360"/>
      </w:pPr>
      <w:rPr>
        <w:u w:val="none"/>
      </w:rPr>
    </w:lvl>
    <w:lvl w:ilvl="4" w:tentative="0">
      <w:start w:val="1"/>
      <w:numFmt w:val="lowerLetter"/>
      <w:lvlText w:val="%5."/>
      <w:lvlJc w:val="left"/>
      <w:pPr>
        <w:ind w:left="4320" w:hanging="360"/>
      </w:pPr>
      <w:rPr>
        <w:u w:val="none"/>
      </w:rPr>
    </w:lvl>
    <w:lvl w:ilvl="5" w:tentative="0">
      <w:start w:val="1"/>
      <w:numFmt w:val="lowerRoman"/>
      <w:lvlText w:val="%6."/>
      <w:lvlJc w:val="right"/>
      <w:pPr>
        <w:ind w:left="5040" w:hanging="360"/>
      </w:pPr>
      <w:rPr>
        <w:u w:val="none"/>
      </w:rPr>
    </w:lvl>
    <w:lvl w:ilvl="6" w:tentative="0">
      <w:start w:val="1"/>
      <w:numFmt w:val="decimal"/>
      <w:lvlText w:val="%7."/>
      <w:lvlJc w:val="left"/>
      <w:pPr>
        <w:ind w:left="5760" w:hanging="360"/>
      </w:pPr>
      <w:rPr>
        <w:u w:val="none"/>
      </w:rPr>
    </w:lvl>
    <w:lvl w:ilvl="7" w:tentative="0">
      <w:start w:val="1"/>
      <w:numFmt w:val="lowerLetter"/>
      <w:lvlText w:val="%8."/>
      <w:lvlJc w:val="left"/>
      <w:pPr>
        <w:ind w:left="6480" w:hanging="360"/>
      </w:pPr>
      <w:rPr>
        <w:u w:val="none"/>
      </w:rPr>
    </w:lvl>
    <w:lvl w:ilvl="8" w:tentative="0">
      <w:start w:val="1"/>
      <w:numFmt w:val="lowerRoman"/>
      <w:lvlText w:val="%9."/>
      <w:lvlJc w:val="right"/>
      <w:pPr>
        <w:ind w:left="7200" w:hanging="360"/>
      </w:pPr>
      <w:rPr>
        <w:u w:val="none"/>
      </w:rPr>
    </w:lvl>
  </w:abstractNum>
  <w:abstractNum w:abstractNumId="10">
    <w:nsid w:val="DCBA6B53"/>
    <w:multiLevelType w:val="multilevel"/>
    <w:tmpl w:val="DCBA6B53"/>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1">
    <w:nsid w:val="F4B5D9F5"/>
    <w:multiLevelType w:val="multilevel"/>
    <w:tmpl w:val="F4B5D9F5"/>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2">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3">
    <w:nsid w:val="0248C179"/>
    <w:multiLevelType w:val="multilevel"/>
    <w:tmpl w:val="0248C179"/>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14">
    <w:nsid w:val="03D62ECE"/>
    <w:multiLevelType w:val="multilevel"/>
    <w:tmpl w:val="03D62ECE"/>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5">
    <w:nsid w:val="0E640482"/>
    <w:multiLevelType w:val="multilevel"/>
    <w:tmpl w:val="0E64048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6">
    <w:nsid w:val="2470EC97"/>
    <w:multiLevelType w:val="multilevel"/>
    <w:tmpl w:val="2470EC9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7">
    <w:nsid w:val="25B654F3"/>
    <w:multiLevelType w:val="multilevel"/>
    <w:tmpl w:val="25B654F3"/>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8">
    <w:nsid w:val="2A8F537B"/>
    <w:multiLevelType w:val="multilevel"/>
    <w:tmpl w:val="2A8F537B"/>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9">
    <w:nsid w:val="39A0D9AC"/>
    <w:multiLevelType w:val="multilevel"/>
    <w:tmpl w:val="39A0D9AC"/>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0">
    <w:nsid w:val="46A08BB8"/>
    <w:multiLevelType w:val="multilevel"/>
    <w:tmpl w:val="46A08BB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1">
    <w:nsid w:val="4C1BAE26"/>
    <w:multiLevelType w:val="multilevel"/>
    <w:tmpl w:val="4C1BAE2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4D4DC07F"/>
    <w:multiLevelType w:val="multilevel"/>
    <w:tmpl w:val="4D4DC07F"/>
    <w:lvl w:ilvl="0" w:tentative="0">
      <w:start w:val="1"/>
      <w:numFmt w:val="bullet"/>
      <w:lvlText w:val="●"/>
      <w:lvlJc w:val="left"/>
      <w:pPr>
        <w:ind w:left="360" w:hanging="360"/>
      </w:pPr>
      <w:rPr>
        <w:rFonts w:ascii="Noto Sans Symbols" w:hAnsi="Noto Sans Symbols" w:eastAsia="Noto Sans Symbols" w:cs="Noto Sans Symbols"/>
      </w:r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3">
    <w:nsid w:val="59ADCABA"/>
    <w:multiLevelType w:val="multilevel"/>
    <w:tmpl w:val="59ADCABA"/>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4">
    <w:nsid w:val="5A241D34"/>
    <w:multiLevelType w:val="multilevel"/>
    <w:tmpl w:val="5A241D34"/>
    <w:lvl w:ilvl="0" w:tentative="0">
      <w:start w:val="1"/>
      <w:numFmt w:val="bullet"/>
      <w:lvlText w:val="●"/>
      <w:lvlJc w:val="left"/>
      <w:pPr>
        <w:ind w:left="720" w:hanging="360"/>
      </w:pPr>
      <w:rPr>
        <w:rFonts w:ascii="Noto Sans Symbols" w:hAnsi="Noto Sans Symbols" w:eastAsia="Noto Sans Symbols" w:cs="Noto Sans Symbols"/>
        <w:sz w:val="20"/>
        <w:szCs w:val="20"/>
      </w:rPr>
    </w:lvl>
    <w:lvl w:ilvl="1" w:tentative="0">
      <w:start w:val="1"/>
      <w:numFmt w:val="bullet"/>
      <w:lvlText w:val="o"/>
      <w:lvlJc w:val="left"/>
      <w:pPr>
        <w:ind w:left="1440" w:hanging="360"/>
      </w:pPr>
      <w:rPr>
        <w:rFonts w:ascii="Courier New" w:hAnsi="Courier New" w:eastAsia="Courier New" w:cs="Courier New"/>
        <w:sz w:val="20"/>
        <w:szCs w:val="20"/>
      </w:rPr>
    </w:lvl>
    <w:lvl w:ilvl="2" w:tentative="0">
      <w:start w:val="1"/>
      <w:numFmt w:val="bullet"/>
      <w:lvlText w:val="▪"/>
      <w:lvlJc w:val="left"/>
      <w:pPr>
        <w:ind w:left="2160" w:hanging="360"/>
      </w:pPr>
      <w:rPr>
        <w:rFonts w:ascii="Noto Sans Symbols" w:hAnsi="Noto Sans Symbols" w:eastAsia="Noto Sans Symbols" w:cs="Noto Sans Symbols"/>
        <w:sz w:val="20"/>
        <w:szCs w:val="20"/>
      </w:rPr>
    </w:lvl>
    <w:lvl w:ilvl="3" w:tentative="0">
      <w:start w:val="1"/>
      <w:numFmt w:val="bullet"/>
      <w:lvlText w:val="▪"/>
      <w:lvlJc w:val="left"/>
      <w:pPr>
        <w:ind w:left="2880" w:hanging="360"/>
      </w:pPr>
      <w:rPr>
        <w:rFonts w:ascii="Noto Sans Symbols" w:hAnsi="Noto Sans Symbols" w:eastAsia="Noto Sans Symbols" w:cs="Noto Sans Symbols"/>
        <w:sz w:val="20"/>
        <w:szCs w:val="20"/>
      </w:rPr>
    </w:lvl>
    <w:lvl w:ilvl="4" w:tentative="0">
      <w:start w:val="1"/>
      <w:numFmt w:val="bullet"/>
      <w:lvlText w:val="▪"/>
      <w:lvlJc w:val="left"/>
      <w:pPr>
        <w:ind w:left="3600" w:hanging="360"/>
      </w:pPr>
      <w:rPr>
        <w:rFonts w:ascii="Noto Sans Symbols" w:hAnsi="Noto Sans Symbols" w:eastAsia="Noto Sans Symbols" w:cs="Noto Sans Symbols"/>
        <w:sz w:val="20"/>
        <w:szCs w:val="20"/>
      </w:rPr>
    </w:lvl>
    <w:lvl w:ilvl="5" w:tentative="0">
      <w:start w:val="1"/>
      <w:numFmt w:val="bullet"/>
      <w:lvlText w:val="▪"/>
      <w:lvlJc w:val="left"/>
      <w:pPr>
        <w:ind w:left="4320" w:hanging="360"/>
      </w:pPr>
      <w:rPr>
        <w:rFonts w:ascii="Noto Sans Symbols" w:hAnsi="Noto Sans Symbols" w:eastAsia="Noto Sans Symbols" w:cs="Noto Sans Symbols"/>
        <w:sz w:val="20"/>
        <w:szCs w:val="20"/>
      </w:rPr>
    </w:lvl>
    <w:lvl w:ilvl="6" w:tentative="0">
      <w:start w:val="1"/>
      <w:numFmt w:val="bullet"/>
      <w:lvlText w:val="▪"/>
      <w:lvlJc w:val="left"/>
      <w:pPr>
        <w:ind w:left="5040" w:hanging="360"/>
      </w:pPr>
      <w:rPr>
        <w:rFonts w:ascii="Noto Sans Symbols" w:hAnsi="Noto Sans Symbols" w:eastAsia="Noto Sans Symbols" w:cs="Noto Sans Symbols"/>
        <w:sz w:val="20"/>
        <w:szCs w:val="20"/>
      </w:rPr>
    </w:lvl>
    <w:lvl w:ilvl="7" w:tentative="0">
      <w:start w:val="1"/>
      <w:numFmt w:val="bullet"/>
      <w:lvlText w:val="▪"/>
      <w:lvlJc w:val="left"/>
      <w:pPr>
        <w:ind w:left="5760" w:hanging="360"/>
      </w:pPr>
      <w:rPr>
        <w:rFonts w:ascii="Noto Sans Symbols" w:hAnsi="Noto Sans Symbols" w:eastAsia="Noto Sans Symbols" w:cs="Noto Sans Symbols"/>
        <w:sz w:val="20"/>
        <w:szCs w:val="20"/>
      </w:rPr>
    </w:lvl>
    <w:lvl w:ilvl="8" w:tentative="0">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25">
    <w:nsid w:val="60382F6E"/>
    <w:multiLevelType w:val="multilevel"/>
    <w:tmpl w:val="60382F6E"/>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6">
    <w:nsid w:val="629F7852"/>
    <w:multiLevelType w:val="multilevel"/>
    <w:tmpl w:val="629F785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27">
    <w:nsid w:val="72183CF9"/>
    <w:multiLevelType w:val="multilevel"/>
    <w:tmpl w:val="72183CF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8">
    <w:nsid w:val="77ECEA79"/>
    <w:multiLevelType w:val="multilevel"/>
    <w:tmpl w:val="77ECEA7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9">
    <w:nsid w:val="7C246926"/>
    <w:multiLevelType w:val="multilevel"/>
    <w:tmpl w:val="7C246926"/>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num w:numId="1">
    <w:abstractNumId w:val="12"/>
  </w:num>
  <w:num w:numId="2">
    <w:abstractNumId w:val="8"/>
  </w:num>
  <w:num w:numId="3">
    <w:abstractNumId w:val="23"/>
  </w:num>
  <w:num w:numId="4">
    <w:abstractNumId w:val="6"/>
  </w:num>
  <w:num w:numId="5">
    <w:abstractNumId w:val="4"/>
  </w:num>
  <w:num w:numId="6">
    <w:abstractNumId w:val="14"/>
  </w:num>
  <w:num w:numId="7">
    <w:abstractNumId w:val="17"/>
  </w:num>
  <w:num w:numId="8">
    <w:abstractNumId w:val="27"/>
  </w:num>
  <w:num w:numId="9">
    <w:abstractNumId w:val="13"/>
  </w:num>
  <w:num w:numId="10">
    <w:abstractNumId w:val="0"/>
  </w:num>
  <w:num w:numId="11">
    <w:abstractNumId w:val="18"/>
  </w:num>
  <w:num w:numId="12">
    <w:abstractNumId w:val="24"/>
  </w:num>
  <w:num w:numId="13">
    <w:abstractNumId w:val="7"/>
  </w:num>
  <w:num w:numId="14">
    <w:abstractNumId w:val="22"/>
  </w:num>
  <w:num w:numId="15">
    <w:abstractNumId w:val="11"/>
  </w:num>
  <w:num w:numId="16">
    <w:abstractNumId w:val="16"/>
  </w:num>
  <w:num w:numId="17">
    <w:abstractNumId w:val="10"/>
  </w:num>
  <w:num w:numId="18">
    <w:abstractNumId w:val="9"/>
  </w:num>
  <w:num w:numId="19">
    <w:abstractNumId w:val="2"/>
  </w:num>
  <w:num w:numId="20">
    <w:abstractNumId w:val="21"/>
  </w:num>
  <w:num w:numId="21">
    <w:abstractNumId w:val="25"/>
  </w:num>
  <w:num w:numId="22">
    <w:abstractNumId w:val="15"/>
  </w:num>
  <w:num w:numId="23">
    <w:abstractNumId w:val="20"/>
  </w:num>
  <w:num w:numId="24">
    <w:abstractNumId w:val="3"/>
  </w:num>
  <w:num w:numId="25">
    <w:abstractNumId w:val="29"/>
  </w:num>
  <w:num w:numId="26">
    <w:abstractNumId w:val="28"/>
  </w:num>
  <w:num w:numId="27">
    <w:abstractNumId w:val="5"/>
  </w:num>
  <w:num w:numId="28">
    <w:abstractNumId w:val="26"/>
  </w:num>
  <w:num w:numId="29">
    <w:abstractNumId w:val="1"/>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ompat>
    <w:compatSetting w:name="compatibilityMode" w:uri="http://schemas.microsoft.com/office/word" w:val="15"/>
  </w:compat>
  <w:rsids>
    <w:rsidRoot w:val="00000000"/>
    <w:rsid w:val="344B251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lang w:val="en"/>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2E74B5"/>
      <w:sz w:val="32"/>
      <w:szCs w:val="32"/>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2E74B5"/>
      <w:sz w:val="26"/>
      <w:szCs w:val="2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1F4D78"/>
      <w:sz w:val="24"/>
      <w:szCs w:val="24"/>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i/>
      <w:iCs/>
      <w:color w:val="2E74B5"/>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2E74B5"/>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1F4D78"/>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tblCellMar>
        <w:top w:w="15" w:type="dxa"/>
        <w:left w:w="15" w:type="dxa"/>
        <w:bottom w:w="15" w:type="dxa"/>
        <w:right w:w="15" w:type="dxa"/>
      </w:tblCellMar>
    </w:tblPr>
  </w:style>
  <w:style w:type="table" w:customStyle="1" w:styleId="14">
    <w:name w:val="_Style 11"/>
    <w:basedOn w:val="12"/>
    <w:qFormat/>
    <w:uiPriority w:val="0"/>
    <w:tblPr>
      <w:tblCellMar>
        <w:top w:w="0" w:type="dxa"/>
        <w:left w:w="10" w:type="dxa"/>
        <w:bottom w:w="0" w:type="dxa"/>
        <w:right w:w="10" w:type="dxa"/>
      </w:tblCellMar>
    </w:tblPr>
  </w:style>
  <w:style w:type="table" w:customStyle="1" w:styleId="15">
    <w:name w:val="_Style 12"/>
    <w:basedOn w:val="12"/>
    <w:qFormat/>
    <w:uiPriority w:val="0"/>
    <w:tblPr>
      <w:tblCellMar>
        <w:top w:w="0" w:type="dxa"/>
        <w:left w:w="10" w:type="dxa"/>
        <w:bottom w:w="0" w:type="dxa"/>
        <w:right w:w="10" w:type="dxa"/>
      </w:tblCellMar>
    </w:tblPr>
  </w:style>
  <w:style w:type="table" w:customStyle="1" w:styleId="16">
    <w:name w:val="_Style 13"/>
    <w:basedOn w:val="12"/>
    <w:qFormat/>
    <w:uiPriority w:val="0"/>
    <w:tblPr>
      <w:tblCellMar>
        <w:top w:w="0" w:type="dxa"/>
        <w:left w:w="10" w:type="dxa"/>
        <w:bottom w:w="0" w:type="dxa"/>
        <w:right w:w="10" w:type="dxa"/>
      </w:tblCellMar>
    </w:tblPr>
  </w:style>
  <w:style w:type="table" w:customStyle="1" w:styleId="17">
    <w:name w:val="_Style 14"/>
    <w:basedOn w:val="12"/>
    <w:qFormat/>
    <w:uiPriority w:val="0"/>
    <w:rPr>
      <w:rFonts w:ascii="Cambria" w:hAnsi="Cambria" w:eastAsia="Cambria" w:cs="Cambria"/>
      <w:sz w:val="22"/>
      <w:szCs w:val="22"/>
    </w:rPr>
    <w:tblPr>
      <w:tblCellMar>
        <w:top w:w="0" w:type="dxa"/>
        <w:left w:w="108" w:type="dxa"/>
        <w:bottom w:w="0" w:type="dxa"/>
        <w:right w:w="108" w:type="dxa"/>
      </w:tblCellMar>
    </w:tblPr>
  </w:style>
  <w:style w:type="table" w:customStyle="1" w:styleId="18">
    <w:name w:val="_Style 15"/>
    <w:basedOn w:val="12"/>
    <w:qFormat/>
    <w:uiPriority w:val="0"/>
    <w:tblPr>
      <w:tblCellMar>
        <w:top w:w="0" w:type="dxa"/>
        <w:left w:w="115" w:type="dxa"/>
        <w:bottom w:w="0" w:type="dxa"/>
        <w:right w:w="115" w:type="dxa"/>
      </w:tblCellMar>
    </w:tblPr>
  </w:style>
  <w:style w:type="table" w:customStyle="1" w:styleId="19">
    <w:name w:val="_Style 16"/>
    <w:basedOn w:val="12"/>
    <w:qFormat/>
    <w:uiPriority w:val="0"/>
    <w:tblPr>
      <w:tblCellMar>
        <w:top w:w="0" w:type="dxa"/>
        <w:left w:w="115" w:type="dxa"/>
        <w:bottom w:w="0" w:type="dxa"/>
        <w:right w:w="115" w:type="dxa"/>
      </w:tblCellMar>
    </w:tblPr>
  </w:style>
  <w:style w:type="table" w:customStyle="1" w:styleId="20">
    <w:name w:val="_Style 17"/>
    <w:basedOn w:val="12"/>
    <w:qFormat/>
    <w:uiPriority w:val="0"/>
    <w:tblPr>
      <w:tblCellMar>
        <w:top w:w="0" w:type="dxa"/>
        <w:left w:w="115" w:type="dxa"/>
        <w:bottom w:w="0" w:type="dxa"/>
        <w:right w:w="115" w:type="dxa"/>
      </w:tblCellMar>
    </w:tblPr>
  </w:style>
  <w:style w:type="table" w:customStyle="1" w:styleId="21">
    <w:name w:val="_Style 18"/>
    <w:basedOn w:val="12"/>
    <w:qFormat/>
    <w:uiPriority w:val="0"/>
    <w:tblPr>
      <w:tblCellMar>
        <w:top w:w="0" w:type="dxa"/>
        <w:left w:w="115" w:type="dxa"/>
        <w:bottom w:w="0" w:type="dxa"/>
        <w:right w:w="115" w:type="dxa"/>
      </w:tblCellMar>
    </w:tblPr>
  </w:style>
  <w:style w:type="table" w:customStyle="1" w:styleId="22">
    <w:name w:val="_Style 19"/>
    <w:basedOn w:val="12"/>
    <w:qFormat/>
    <w:uiPriority w:val="0"/>
    <w:tblPr>
      <w:tblCellMar>
        <w:top w:w="0" w:type="dxa"/>
        <w:left w:w="115" w:type="dxa"/>
        <w:bottom w:w="0" w:type="dxa"/>
        <w:right w:w="115" w:type="dxa"/>
      </w:tblCellMar>
    </w:tblPr>
  </w:style>
  <w:style w:type="table" w:customStyle="1" w:styleId="23">
    <w:name w:val="_Style 20"/>
    <w:basedOn w:val="12"/>
    <w:qFormat/>
    <w:uiPriority w:val="0"/>
    <w:tblPr>
      <w:tblCellMar>
        <w:top w:w="0" w:type="dxa"/>
        <w:left w:w="115" w:type="dxa"/>
        <w:bottom w:w="0" w:type="dxa"/>
        <w:right w:w="115" w:type="dxa"/>
      </w:tblCellMar>
    </w:tblPr>
  </w:style>
  <w:style w:type="table" w:customStyle="1" w:styleId="24">
    <w:name w:val="_Style 21"/>
    <w:basedOn w:val="12"/>
    <w:qFormat/>
    <w:uiPriority w:val="0"/>
    <w:tblPr>
      <w:tblCellMar>
        <w:top w:w="0" w:type="dxa"/>
        <w:left w:w="115" w:type="dxa"/>
        <w:bottom w:w="0" w:type="dxa"/>
        <w:right w:w="115" w:type="dxa"/>
      </w:tblCellMar>
    </w:tblPr>
  </w:style>
  <w:style w:type="table" w:customStyle="1" w:styleId="25">
    <w:name w:val="_Style 22"/>
    <w:basedOn w:val="12"/>
    <w:qFormat/>
    <w:uiPriority w:val="0"/>
    <w:tblPr>
      <w:tblCellMar>
        <w:top w:w="0" w:type="dxa"/>
        <w:left w:w="115" w:type="dxa"/>
        <w:bottom w:w="0" w:type="dxa"/>
        <w:right w:w="115" w:type="dxa"/>
      </w:tblCellMar>
    </w:tblPr>
  </w:style>
  <w:style w:type="table" w:customStyle="1" w:styleId="26">
    <w:name w:val="_Style 23"/>
    <w:basedOn w:val="12"/>
    <w:uiPriority w:val="0"/>
    <w:tblPr>
      <w:tblCellMar>
        <w:top w:w="0" w:type="dxa"/>
        <w:left w:w="115" w:type="dxa"/>
        <w:bottom w:w="0" w:type="dxa"/>
        <w:right w:w="115" w:type="dxa"/>
      </w:tblCellMar>
    </w:tblPr>
  </w:style>
  <w:style w:type="table" w:customStyle="1" w:styleId="27">
    <w:name w:val="_Style 24"/>
    <w:basedOn w:val="12"/>
    <w:qFormat/>
    <w:uiPriority w:val="0"/>
    <w:tblPr>
      <w:tblCellMar>
        <w:top w:w="0" w:type="dxa"/>
        <w:left w:w="115" w:type="dxa"/>
        <w:bottom w:w="0" w:type="dxa"/>
        <w:right w:w="115" w:type="dxa"/>
      </w:tblCellMar>
    </w:tblPr>
  </w:style>
  <w:style w:type="table" w:customStyle="1" w:styleId="28">
    <w:name w:val="_Style 25"/>
    <w:basedOn w:val="12"/>
    <w:qFormat/>
    <w:uiPriority w:val="0"/>
    <w:tblPr>
      <w:tblCellMar>
        <w:top w:w="0" w:type="dxa"/>
        <w:left w:w="115" w:type="dxa"/>
        <w:bottom w:w="0" w:type="dxa"/>
        <w:right w:w="115" w:type="dxa"/>
      </w:tblCellMar>
    </w:tblPr>
  </w:style>
  <w:style w:type="table" w:customStyle="1" w:styleId="29">
    <w:name w:val="_Style 26"/>
    <w:basedOn w:val="12"/>
    <w:qFormat/>
    <w:uiPriority w:val="0"/>
    <w:tblPr>
      <w:tblCellMar>
        <w:top w:w="0" w:type="dxa"/>
        <w:left w:w="115" w:type="dxa"/>
        <w:bottom w:w="0" w:type="dxa"/>
        <w:right w:w="115" w:type="dxa"/>
      </w:tblCellMar>
    </w:tblPr>
  </w:style>
  <w:style w:type="table" w:customStyle="1" w:styleId="30">
    <w:name w:val="_Style 27"/>
    <w:basedOn w:val="12"/>
    <w:qFormat/>
    <w:uiPriority w:val="0"/>
    <w:tblPr>
      <w:tblCellMar>
        <w:top w:w="0" w:type="dxa"/>
        <w:left w:w="115" w:type="dxa"/>
        <w:bottom w:w="0" w:type="dxa"/>
        <w:right w:w="115" w:type="dxa"/>
      </w:tblCellMar>
    </w:tblPr>
  </w:style>
  <w:style w:type="table" w:customStyle="1" w:styleId="31">
    <w:name w:val="_Style 28"/>
    <w:basedOn w:val="12"/>
    <w:qFormat/>
    <w:uiPriority w:val="0"/>
    <w:tblPr>
      <w:tblCellMar>
        <w:top w:w="0" w:type="dxa"/>
        <w:left w:w="115" w:type="dxa"/>
        <w:bottom w:w="0" w:type="dxa"/>
        <w:right w:w="115" w:type="dxa"/>
      </w:tblCellMar>
    </w:tblPr>
  </w:style>
  <w:style w:type="table" w:customStyle="1" w:styleId="32">
    <w:name w:val="_Style 29"/>
    <w:basedOn w:val="12"/>
    <w:uiPriority w:val="0"/>
    <w:tblPr>
      <w:tblCellMar>
        <w:top w:w="0" w:type="dxa"/>
        <w:left w:w="115" w:type="dxa"/>
        <w:bottom w:w="0" w:type="dxa"/>
        <w:right w:w="115" w:type="dxa"/>
      </w:tblCellMar>
    </w:tblPr>
  </w:style>
  <w:style w:type="table" w:customStyle="1" w:styleId="33">
    <w:name w:val="_Style 30"/>
    <w:basedOn w:val="12"/>
    <w:qFormat/>
    <w:uiPriority w:val="0"/>
    <w:tblPr>
      <w:tblCellMar>
        <w:top w:w="0" w:type="dxa"/>
        <w:left w:w="115" w:type="dxa"/>
        <w:bottom w:w="0" w:type="dxa"/>
        <w:right w:w="115" w:type="dxa"/>
      </w:tblCellMar>
    </w:tblPr>
  </w:style>
  <w:style w:type="table" w:customStyle="1" w:styleId="34">
    <w:name w:val="_Style 31"/>
    <w:basedOn w:val="12"/>
    <w:qFormat/>
    <w:uiPriority w:val="0"/>
    <w:tblPr>
      <w:tblCellMar>
        <w:top w:w="0" w:type="dxa"/>
        <w:left w:w="115" w:type="dxa"/>
        <w:bottom w:w="0" w:type="dxa"/>
        <w:right w:w="115" w:type="dxa"/>
      </w:tblCellMar>
    </w:tblPr>
  </w:style>
  <w:style w:type="table" w:customStyle="1" w:styleId="35">
    <w:name w:val="_Style 32"/>
    <w:basedOn w:val="12"/>
    <w:qFormat/>
    <w:uiPriority w:val="0"/>
    <w:tblPr>
      <w:tblCellMar>
        <w:top w:w="0" w:type="dxa"/>
        <w:left w:w="115" w:type="dxa"/>
        <w:bottom w:w="0" w:type="dxa"/>
        <w:right w:w="115" w:type="dxa"/>
      </w:tblCellMar>
    </w:tblPr>
  </w:style>
  <w:style w:type="table" w:customStyle="1" w:styleId="36">
    <w:name w:val="_Style 33"/>
    <w:basedOn w:val="12"/>
    <w:qFormat/>
    <w:uiPriority w:val="0"/>
    <w:tblPr>
      <w:tblCellMar>
        <w:top w:w="0" w:type="dxa"/>
        <w:left w:w="115" w:type="dxa"/>
        <w:bottom w:w="0" w:type="dxa"/>
        <w:right w:w="115" w:type="dxa"/>
      </w:tblCellMar>
    </w:tblPr>
  </w:style>
  <w:style w:type="table" w:customStyle="1" w:styleId="37">
    <w:name w:val="_Style 34"/>
    <w:basedOn w:val="12"/>
    <w:qFormat/>
    <w:uiPriority w:val="0"/>
    <w:tblPr>
      <w:tblCellMar>
        <w:top w:w="0" w:type="dxa"/>
        <w:left w:w="115" w:type="dxa"/>
        <w:bottom w:w="0" w:type="dxa"/>
        <w:right w:w="115" w:type="dxa"/>
      </w:tblCellMar>
    </w:tblPr>
  </w:style>
  <w:style w:type="table" w:customStyle="1" w:styleId="38">
    <w:name w:val="_Style 35"/>
    <w:basedOn w:val="12"/>
    <w:qFormat/>
    <w:uiPriority w:val="0"/>
    <w:tblPr>
      <w:tblCellMar>
        <w:top w:w="0" w:type="dxa"/>
        <w:left w:w="115" w:type="dxa"/>
        <w:bottom w:w="0" w:type="dxa"/>
        <w:right w:w="115" w:type="dxa"/>
      </w:tblCellMar>
    </w:tblPr>
  </w:style>
  <w:style w:type="table" w:customStyle="1" w:styleId="39">
    <w:name w:val="_Style 36"/>
    <w:basedOn w:val="12"/>
    <w:uiPriority w:val="0"/>
    <w:tblPr>
      <w:tblCellMar>
        <w:top w:w="0" w:type="dxa"/>
        <w:left w:w="115" w:type="dxa"/>
        <w:bottom w:w="0" w:type="dxa"/>
        <w:right w:w="115" w:type="dxa"/>
      </w:tblCellMar>
    </w:tblPr>
  </w:style>
  <w:style w:type="table" w:customStyle="1" w:styleId="40">
    <w:name w:val="_Style 37"/>
    <w:basedOn w:val="12"/>
    <w:uiPriority w:val="0"/>
    <w:tblPr>
      <w:tblCellMar>
        <w:top w:w="0" w:type="dxa"/>
        <w:left w:w="115" w:type="dxa"/>
        <w:bottom w:w="0" w:type="dxa"/>
        <w:right w:w="115" w:type="dxa"/>
      </w:tblCellMar>
    </w:tblPr>
  </w:style>
  <w:style w:type="table" w:customStyle="1" w:styleId="41">
    <w:name w:val="_Style 38"/>
    <w:basedOn w:val="12"/>
    <w:uiPriority w:val="0"/>
    <w:tblPr>
      <w:tblCellMar>
        <w:top w:w="0" w:type="dxa"/>
        <w:left w:w="115" w:type="dxa"/>
        <w:bottom w:w="0" w:type="dxa"/>
        <w:right w:w="115" w:type="dxa"/>
      </w:tblCellMar>
    </w:tblPr>
  </w:style>
  <w:style w:type="table" w:customStyle="1" w:styleId="42">
    <w:name w:val="_Style 39"/>
    <w:basedOn w:val="12"/>
    <w:uiPriority w:val="0"/>
    <w:tblPr>
      <w:tblCellMar>
        <w:top w:w="0" w:type="dxa"/>
        <w:left w:w="115" w:type="dxa"/>
        <w:bottom w:w="0" w:type="dxa"/>
        <w:right w:w="115" w:type="dxa"/>
      </w:tblCellMar>
    </w:tblPr>
  </w:style>
  <w:style w:type="table" w:customStyle="1" w:styleId="43">
    <w:name w:val="_Style 40"/>
    <w:basedOn w:val="12"/>
    <w:uiPriority w:val="0"/>
    <w:tblPr>
      <w:tblCellMar>
        <w:top w:w="0" w:type="dxa"/>
        <w:left w:w="115" w:type="dxa"/>
        <w:bottom w:w="0" w:type="dxa"/>
        <w:right w:w="115" w:type="dxa"/>
      </w:tblCellMar>
    </w:tblPr>
  </w:style>
  <w:style w:type="table" w:customStyle="1" w:styleId="44">
    <w:name w:val="_Style 41"/>
    <w:basedOn w:val="12"/>
    <w:uiPriority w:val="0"/>
    <w:tblPr>
      <w:tblCellMar>
        <w:top w:w="0" w:type="dxa"/>
        <w:left w:w="108" w:type="dxa"/>
        <w:bottom w:w="0" w:type="dxa"/>
        <w:right w:w="108" w:type="dxa"/>
      </w:tblCellMar>
    </w:tblPr>
  </w:style>
  <w:style w:type="table" w:customStyle="1" w:styleId="45">
    <w:name w:val="_Style 42"/>
    <w:basedOn w:val="12"/>
    <w:uiPriority w:val="0"/>
    <w:tblPr>
      <w:tblCellMar>
        <w:top w:w="0" w:type="dxa"/>
        <w:left w:w="115" w:type="dxa"/>
        <w:bottom w:w="0" w:type="dxa"/>
        <w:right w:w="115" w:type="dxa"/>
      </w:tblCellMar>
    </w:tblPr>
  </w:style>
  <w:style w:type="table" w:customStyle="1" w:styleId="46">
    <w:name w:val="_Style 43"/>
    <w:basedOn w:val="12"/>
    <w:uiPriority w:val="0"/>
    <w:tblPr>
      <w:tblCellMar>
        <w:top w:w="0" w:type="dxa"/>
        <w:left w:w="115" w:type="dxa"/>
        <w:bottom w:w="0" w:type="dxa"/>
        <w:right w:w="115" w:type="dxa"/>
      </w:tblCellMar>
    </w:tblPr>
  </w:style>
  <w:style w:type="table" w:customStyle="1" w:styleId="47">
    <w:name w:val="_Style 44"/>
    <w:basedOn w:val="12"/>
    <w:uiPriority w:val="0"/>
    <w:tblPr>
      <w:tblCellMar>
        <w:top w:w="0" w:type="dxa"/>
        <w:left w:w="115" w:type="dxa"/>
        <w:bottom w:w="0" w:type="dxa"/>
        <w:right w:w="115" w:type="dxa"/>
      </w:tblCellMar>
    </w:tblPr>
  </w:style>
  <w:style w:type="table" w:customStyle="1" w:styleId="48">
    <w:name w:val="_Style 45"/>
    <w:basedOn w:val="12"/>
    <w:uiPriority w:val="0"/>
    <w:tblPr>
      <w:tblCellMar>
        <w:top w:w="0" w:type="dxa"/>
        <w:left w:w="115" w:type="dxa"/>
        <w:bottom w:w="0" w:type="dxa"/>
        <w:right w:w="115" w:type="dxa"/>
      </w:tblCellMar>
    </w:tblPr>
  </w:style>
  <w:style w:type="table" w:customStyle="1" w:styleId="49">
    <w:name w:val="_Style 46"/>
    <w:basedOn w:val="12"/>
    <w:uiPriority w:val="0"/>
    <w:tblPr>
      <w:tblCellMar>
        <w:top w:w="0" w:type="dxa"/>
        <w:left w:w="115" w:type="dxa"/>
        <w:bottom w:w="0" w:type="dxa"/>
        <w:right w:w="115" w:type="dxa"/>
      </w:tblCellMar>
    </w:tblPr>
  </w:style>
  <w:style w:type="table" w:customStyle="1" w:styleId="50">
    <w:name w:val="_Style 47"/>
    <w:basedOn w:val="12"/>
    <w:uiPriority w:val="0"/>
    <w:tblPr>
      <w:tblCellMar>
        <w:top w:w="0" w:type="dxa"/>
        <w:left w:w="115" w:type="dxa"/>
        <w:bottom w:w="0" w:type="dxa"/>
        <w:right w:w="115" w:type="dxa"/>
      </w:tblCellMar>
    </w:tblPr>
  </w:style>
  <w:style w:type="table" w:customStyle="1" w:styleId="51">
    <w:name w:val="_Style 48"/>
    <w:basedOn w:val="12"/>
    <w:uiPriority w:val="0"/>
    <w:tblPr>
      <w:tblCellMar>
        <w:top w:w="0" w:type="dxa"/>
        <w:left w:w="115" w:type="dxa"/>
        <w:bottom w:w="0" w:type="dxa"/>
        <w:right w:w="115" w:type="dxa"/>
      </w:tblCellMar>
    </w:tblPr>
  </w:style>
  <w:style w:type="table" w:customStyle="1" w:styleId="52">
    <w:name w:val="_Style 49"/>
    <w:basedOn w:val="12"/>
    <w:uiPriority w:val="0"/>
    <w:tblPr>
      <w:tblCellMar>
        <w:top w:w="0" w:type="dxa"/>
        <w:left w:w="115" w:type="dxa"/>
        <w:bottom w:w="0" w:type="dxa"/>
        <w:right w:w="115" w:type="dxa"/>
      </w:tblCellMar>
    </w:tblPr>
  </w:style>
  <w:style w:type="table" w:customStyle="1" w:styleId="53">
    <w:name w:val="_Style 50"/>
    <w:basedOn w:val="12"/>
    <w:uiPriority w:val="0"/>
    <w:tblPr>
      <w:tblCellMar>
        <w:top w:w="0" w:type="dxa"/>
        <w:left w:w="115" w:type="dxa"/>
        <w:bottom w:w="0" w:type="dxa"/>
        <w:right w:w="115" w:type="dxa"/>
      </w:tblCellMar>
    </w:tblPr>
  </w:style>
  <w:style w:type="table" w:customStyle="1" w:styleId="54">
    <w:name w:val="_Style 51"/>
    <w:basedOn w:val="12"/>
    <w:uiPriority w:val="0"/>
    <w:tblPr>
      <w:tblCellMar>
        <w:top w:w="0" w:type="dxa"/>
        <w:left w:w="115" w:type="dxa"/>
        <w:bottom w:w="0" w:type="dxa"/>
        <w:right w:w="115" w:type="dxa"/>
      </w:tblCellMar>
    </w:tblPr>
  </w:style>
  <w:style w:type="table" w:customStyle="1" w:styleId="55">
    <w:name w:val="_Style 52"/>
    <w:basedOn w:val="12"/>
    <w:uiPriority w:val="0"/>
    <w:tblPr>
      <w:tblCellMar>
        <w:top w:w="0" w:type="dxa"/>
        <w:left w:w="115" w:type="dxa"/>
        <w:bottom w:w="0" w:type="dxa"/>
        <w:right w:w="115" w:type="dxa"/>
      </w:tblCellMar>
    </w:tblPr>
  </w:style>
  <w:style w:type="table" w:customStyle="1" w:styleId="56">
    <w:name w:val="_Style 53"/>
    <w:basedOn w:val="12"/>
    <w:uiPriority w:val="0"/>
    <w:tblPr>
      <w:tblCellMar>
        <w:top w:w="0" w:type="dxa"/>
        <w:left w:w="115" w:type="dxa"/>
        <w:bottom w:w="0" w:type="dxa"/>
        <w:right w:w="115" w:type="dxa"/>
      </w:tblCellMar>
    </w:tblPr>
  </w:style>
  <w:style w:type="table" w:customStyle="1" w:styleId="57">
    <w:name w:val="_Style 54"/>
    <w:basedOn w:val="12"/>
    <w:uiPriority w:val="0"/>
    <w:tblPr>
      <w:tblCellMar>
        <w:top w:w="0" w:type="dxa"/>
        <w:left w:w="115" w:type="dxa"/>
        <w:bottom w:w="0" w:type="dxa"/>
        <w:right w:w="115" w:type="dxa"/>
      </w:tblCellMar>
    </w:tblPr>
  </w:style>
  <w:style w:type="table" w:customStyle="1" w:styleId="58">
    <w:name w:val="_Style 55"/>
    <w:basedOn w:val="12"/>
    <w:uiPriority w:val="0"/>
    <w:tblPr>
      <w:tblCellMar>
        <w:top w:w="0" w:type="dxa"/>
        <w:left w:w="115" w:type="dxa"/>
        <w:bottom w:w="0" w:type="dxa"/>
        <w:right w:w="115" w:type="dxa"/>
      </w:tblCellMar>
    </w:tblPr>
  </w:style>
  <w:style w:type="table" w:customStyle="1" w:styleId="59">
    <w:name w:val="_Style 56"/>
    <w:basedOn w:val="12"/>
    <w:qFormat/>
    <w:uiPriority w:val="0"/>
    <w:tblPr>
      <w:tblCellMar>
        <w:top w:w="0" w:type="dxa"/>
        <w:left w:w="115" w:type="dxa"/>
        <w:bottom w:w="0" w:type="dxa"/>
        <w:right w:w="115" w:type="dxa"/>
      </w:tblCellMar>
    </w:tblPr>
  </w:style>
  <w:style w:type="table" w:customStyle="1" w:styleId="60">
    <w:name w:val="_Style 57"/>
    <w:basedOn w:val="12"/>
    <w:qFormat/>
    <w:uiPriority w:val="0"/>
    <w:tblPr>
      <w:tblCellMar>
        <w:top w:w="0" w:type="dxa"/>
        <w:left w:w="115" w:type="dxa"/>
        <w:bottom w:w="0" w:type="dxa"/>
        <w:right w:w="115" w:type="dxa"/>
      </w:tblCellMar>
    </w:tblPr>
  </w:style>
  <w:style w:type="table" w:customStyle="1" w:styleId="61">
    <w:name w:val="_Style 58"/>
    <w:basedOn w:val="12"/>
    <w:qFormat/>
    <w:uiPriority w:val="0"/>
    <w:tblPr>
      <w:tblCellMar>
        <w:top w:w="0" w:type="dxa"/>
        <w:left w:w="115" w:type="dxa"/>
        <w:bottom w:w="0" w:type="dxa"/>
        <w:right w:w="115" w:type="dxa"/>
      </w:tblCellMar>
    </w:tblPr>
  </w:style>
  <w:style w:type="table" w:customStyle="1" w:styleId="62">
    <w:name w:val="_Style 59"/>
    <w:basedOn w:val="12"/>
    <w:qFormat/>
    <w:uiPriority w:val="0"/>
    <w:tblPr>
      <w:tblCellMar>
        <w:top w:w="0" w:type="dxa"/>
        <w:left w:w="115" w:type="dxa"/>
        <w:bottom w:w="0" w:type="dxa"/>
        <w:right w:w="115" w:type="dxa"/>
      </w:tblCellMar>
    </w:tblPr>
  </w:style>
  <w:style w:type="table" w:customStyle="1" w:styleId="63">
    <w:name w:val="_Style 60"/>
    <w:basedOn w:val="12"/>
    <w:uiPriority w:val="0"/>
    <w:tblPr>
      <w:tblCellMar>
        <w:top w:w="0" w:type="dxa"/>
        <w:left w:w="115" w:type="dxa"/>
        <w:bottom w:w="0" w:type="dxa"/>
        <w:right w:w="115" w:type="dxa"/>
      </w:tblCellMar>
    </w:tblPr>
  </w:style>
  <w:style w:type="table" w:customStyle="1" w:styleId="64">
    <w:name w:val="_Style 61"/>
    <w:basedOn w:val="12"/>
    <w:qFormat/>
    <w:uiPriority w:val="0"/>
    <w:tblPr>
      <w:tblCellMar>
        <w:top w:w="0" w:type="dxa"/>
        <w:left w:w="115" w:type="dxa"/>
        <w:bottom w:w="0" w:type="dxa"/>
        <w:right w:w="115" w:type="dxa"/>
      </w:tblCellMar>
    </w:tblPr>
  </w:style>
  <w:style w:type="table" w:customStyle="1" w:styleId="65">
    <w:name w:val="_Style 62"/>
    <w:basedOn w:val="12"/>
    <w:qFormat/>
    <w:uiPriority w:val="0"/>
    <w:tblPr>
      <w:tblCellMar>
        <w:top w:w="0" w:type="dxa"/>
        <w:left w:w="115" w:type="dxa"/>
        <w:bottom w:w="0" w:type="dxa"/>
        <w:right w:w="115" w:type="dxa"/>
      </w:tblCellMar>
    </w:tblPr>
  </w:style>
  <w:style w:type="table" w:customStyle="1" w:styleId="66">
    <w:name w:val="_Style 63"/>
    <w:basedOn w:val="12"/>
    <w:qFormat/>
    <w:uiPriority w:val="0"/>
    <w:tblPr>
      <w:tblCellMar>
        <w:top w:w="0" w:type="dxa"/>
        <w:left w:w="115" w:type="dxa"/>
        <w:bottom w:w="0" w:type="dxa"/>
        <w:right w:w="115" w:type="dxa"/>
      </w:tblCellMar>
    </w:tblPr>
  </w:style>
  <w:style w:type="table" w:customStyle="1" w:styleId="67">
    <w:name w:val="_Style 64"/>
    <w:basedOn w:val="12"/>
    <w:qFormat/>
    <w:uiPriority w:val="0"/>
    <w:tblPr>
      <w:tblCellMar>
        <w:top w:w="0" w:type="dxa"/>
        <w:left w:w="115" w:type="dxa"/>
        <w:bottom w:w="0" w:type="dxa"/>
        <w:right w:w="115" w:type="dxa"/>
      </w:tblCellMar>
    </w:tblPr>
  </w:style>
  <w:style w:type="table" w:customStyle="1" w:styleId="68">
    <w:name w:val="_Style 65"/>
    <w:basedOn w:val="12"/>
    <w:qFormat/>
    <w:uiPriority w:val="0"/>
    <w:tblPr>
      <w:tblCellMar>
        <w:top w:w="0" w:type="dxa"/>
        <w:left w:w="115" w:type="dxa"/>
        <w:bottom w:w="0" w:type="dxa"/>
        <w:right w:w="115" w:type="dxa"/>
      </w:tblCellMar>
    </w:tblPr>
  </w:style>
  <w:style w:type="table" w:customStyle="1" w:styleId="69">
    <w:name w:val="_Style 66"/>
    <w:basedOn w:val="12"/>
    <w:qFormat/>
    <w:uiPriority w:val="0"/>
    <w:tblPr>
      <w:tblCellMar>
        <w:top w:w="0" w:type="dxa"/>
        <w:left w:w="115" w:type="dxa"/>
        <w:bottom w:w="0" w:type="dxa"/>
        <w:right w:w="115" w:type="dxa"/>
      </w:tblCellMar>
    </w:tblPr>
  </w:style>
  <w:style w:type="table" w:customStyle="1" w:styleId="70">
    <w:name w:val="_Style 67"/>
    <w:basedOn w:val="12"/>
    <w:qFormat/>
    <w:uiPriority w:val="0"/>
    <w:tblPr>
      <w:tblCellMar>
        <w:top w:w="0" w:type="dxa"/>
        <w:left w:w="115" w:type="dxa"/>
        <w:bottom w:w="0" w:type="dxa"/>
        <w:right w:w="115" w:type="dxa"/>
      </w:tblCellMar>
    </w:tblPr>
  </w:style>
  <w:style w:type="table" w:customStyle="1" w:styleId="71">
    <w:name w:val="_Style 68"/>
    <w:basedOn w:val="12"/>
    <w:qFormat/>
    <w:uiPriority w:val="0"/>
    <w:tblPr>
      <w:tblCellMar>
        <w:top w:w="0" w:type="dxa"/>
        <w:left w:w="115" w:type="dxa"/>
        <w:bottom w:w="0" w:type="dxa"/>
        <w:right w:w="115" w:type="dxa"/>
      </w:tblCellMar>
    </w:tblPr>
  </w:style>
  <w:style w:type="table" w:customStyle="1" w:styleId="72">
    <w:name w:val="_Style 69"/>
    <w:basedOn w:val="12"/>
    <w:qFormat/>
    <w:uiPriority w:val="0"/>
    <w:tblPr>
      <w:tblCellMar>
        <w:top w:w="0" w:type="dxa"/>
        <w:left w:w="115" w:type="dxa"/>
        <w:bottom w:w="0" w:type="dxa"/>
        <w:right w:w="115" w:type="dxa"/>
      </w:tblCellMar>
    </w:tblPr>
  </w:style>
  <w:style w:type="table" w:customStyle="1" w:styleId="73">
    <w:name w:val="_Style 70"/>
    <w:basedOn w:val="12"/>
    <w:qFormat/>
    <w:uiPriority w:val="0"/>
    <w:tblPr>
      <w:tblCellMar>
        <w:top w:w="0" w:type="dxa"/>
        <w:left w:w="115" w:type="dxa"/>
        <w:bottom w:w="0" w:type="dxa"/>
        <w:right w:w="115" w:type="dxa"/>
      </w:tblCellMar>
    </w:tblPr>
  </w:style>
  <w:style w:type="table" w:customStyle="1" w:styleId="74">
    <w:name w:val="_Style 71"/>
    <w:basedOn w:val="12"/>
    <w:qFormat/>
    <w:uiPriority w:val="0"/>
    <w:tblPr>
      <w:tblCellMar>
        <w:top w:w="0" w:type="dxa"/>
        <w:left w:w="115" w:type="dxa"/>
        <w:bottom w:w="0" w:type="dxa"/>
        <w:right w:w="115" w:type="dxa"/>
      </w:tblCellMar>
    </w:tblPr>
  </w:style>
  <w:style w:type="table" w:customStyle="1" w:styleId="75">
    <w:name w:val="_Style 72"/>
    <w:basedOn w:val="12"/>
    <w:qFormat/>
    <w:uiPriority w:val="0"/>
    <w:tblPr>
      <w:tblCellMar>
        <w:top w:w="0" w:type="dxa"/>
        <w:left w:w="115" w:type="dxa"/>
        <w:bottom w:w="0" w:type="dxa"/>
        <w:right w:w="115" w:type="dxa"/>
      </w:tblCellMar>
    </w:tblPr>
  </w:style>
  <w:style w:type="table" w:customStyle="1" w:styleId="76">
    <w:name w:val="_Style 73"/>
    <w:basedOn w:val="12"/>
    <w:qFormat/>
    <w:uiPriority w:val="0"/>
    <w:tblPr>
      <w:tblCellMar>
        <w:top w:w="0" w:type="dxa"/>
        <w:left w:w="115" w:type="dxa"/>
        <w:bottom w:w="0" w:type="dxa"/>
        <w:right w:w="115" w:type="dxa"/>
      </w:tblCellMar>
    </w:tblPr>
  </w:style>
  <w:style w:type="table" w:customStyle="1" w:styleId="77">
    <w:name w:val="_Style 74"/>
    <w:basedOn w:val="12"/>
    <w:qFormat/>
    <w:uiPriority w:val="0"/>
    <w:tblPr>
      <w:tblCellMar>
        <w:top w:w="0" w:type="dxa"/>
        <w:left w:w="115" w:type="dxa"/>
        <w:bottom w:w="0" w:type="dxa"/>
        <w:right w:w="115" w:type="dxa"/>
      </w:tblCellMar>
    </w:tblPr>
  </w:style>
  <w:style w:type="table" w:customStyle="1" w:styleId="78">
    <w:name w:val="_Style 75"/>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6" Type="http://schemas.openxmlformats.org/officeDocument/2006/relationships/fontTable" Target="fontTable.xml"/><Relationship Id="rId75" Type="http://schemas.openxmlformats.org/officeDocument/2006/relationships/numbering" Target="numbering.xml"/><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1.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pn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jpe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67</Pages>
  <Words>176</Words>
  <Characters>1027</Characters>
  <TotalTime>4</TotalTime>
  <ScaleCrop>false</ScaleCrop>
  <LinksUpToDate>false</LinksUpToDate>
  <CharactersWithSpaces>1190</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2026-09-06T18:38:39Z</dcterms:created>
  <dc:creator>77</dc:creator>
  <cp:lastModifiedBy>Sara Mohamed</cp:lastModifiedBy>
  <dcterms:modified xsi:type="dcterms:W3CDTF">2026-09-06T18:42:41Z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eyJoZGlkIjoiYzlmNWMyOGY0N2E2NDNhZTZhZGE0MTg1ODIwNjVkY2QiLCJ1c2VySWQiOiIxNjY2NjQ1NjM4MTIwIn0=</vt:lpwstr>
  </property>
  <property fmtid="{D5CDD505-2E9C-101B-9397-08002B2CF9AE}" pid="3" name="KSOProductBuildVer">
    <vt:lpwstr>1033-12.1.0.28485</vt:lpwstr>
  </property>
  <property fmtid="{D5CDD505-2E9C-101B-9397-08002B2CF9AE}" pid="4" name="ICV">
    <vt:lpwstr>F647CFB0200A452DA9489F3F5868DD5A_12</vt:lpwstr>
  </property>
</Properties>
</file>