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DC7" w:rsidRDefault="00365F89">
      <w:pPr>
        <w:pageBreakBefore/>
        <w:spacing w:after="0" w:line="276" w:lineRule="auto"/>
        <w:jc w:val="center"/>
        <w:rPr>
          <w:i/>
          <w:iCs/>
          <w:szCs w:val="28"/>
        </w:rPr>
      </w:pPr>
      <w:bookmarkStart w:id="0" w:name="Tuan_31"/>
      <w:bookmarkStart w:id="1" w:name="_GoBack"/>
      <w:bookmarkEnd w:id="1"/>
      <w:r>
        <w:rPr>
          <w:b/>
          <w:bCs/>
          <w:szCs w:val="28"/>
        </w:rPr>
        <w:t>TUẦN: 31</w:t>
      </w:r>
      <w:r>
        <w:rPr>
          <w:b/>
          <w:bCs/>
          <w:iCs/>
          <w:szCs w:val="28"/>
        </w:rPr>
        <w:t xml:space="preserve">                                                      </w:t>
      </w:r>
      <w:bookmarkEnd w:id="0"/>
    </w:p>
    <w:p w:rsidR="00902DC7" w:rsidRDefault="00365F89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4: MÔN THỂ THAO TỰ CHỌN (BÓNG RỔ) TIẾT 61</w:t>
      </w:r>
    </w:p>
    <w:p w:rsidR="00902DC7" w:rsidRDefault="00365F89">
      <w:pPr>
        <w:spacing w:after="0" w:line="276" w:lineRule="auto"/>
        <w:jc w:val="center"/>
        <w:rPr>
          <w:szCs w:val="28"/>
        </w:rPr>
      </w:pPr>
      <w:r>
        <w:rPr>
          <w:b/>
          <w:bCs/>
          <w:szCs w:val="28"/>
        </w:rPr>
        <w:t>BÀI 3: ĐỘNG TÁC CHUYỀN, BẮT BÓNG BẬT ĐẤT BẰNG HAI TAY TRƯỚC NGỰC (tiết 2)</w:t>
      </w:r>
    </w:p>
    <w:p w:rsidR="00902DC7" w:rsidRDefault="00365F89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902DC7" w:rsidRDefault="00365F89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902DC7" w:rsidRDefault="00365F89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902DC7" w:rsidRDefault="00365F89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- Chăm chỉ: Tích cực, tự giác tập luyện</w:t>
      </w:r>
      <w:r>
        <w:rPr>
          <w:szCs w:val="28"/>
        </w:rPr>
        <w:t>, hoàn thành lượng vận động theo yêu cầu.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và bạn; đoàn kết, tôn </w:t>
      </w:r>
      <w:r>
        <w:rPr>
          <w:szCs w:val="28"/>
        </w:rPr>
        <w:t>trọng, giúp đỡ bạn tập chưa tốt.</w:t>
      </w:r>
    </w:p>
    <w:p w:rsidR="00902DC7" w:rsidRDefault="00365F89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 xml:space="preserve">+ </w:t>
      </w:r>
      <w:r>
        <w:rPr>
          <w:szCs w:val="28"/>
        </w:rPr>
        <w:t>Đối với học sinh chuẩn bị: SGK, giày thể thao, trang phục thể thao, bảo đảm vệ sinh và an toàn trong tập luyện.</w:t>
      </w:r>
    </w:p>
    <w:p w:rsidR="00902DC7" w:rsidRDefault="00365F89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902DC7" w:rsidRDefault="00365F89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902DC7" w:rsidRDefault="00365F89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902DC7" w:rsidRDefault="00365F89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</w:t>
      </w:r>
      <w:r>
        <w:rPr>
          <w:szCs w:val="28"/>
          <w:lang w:val="nl-NL"/>
        </w:rPr>
        <w:t>...........</w:t>
      </w:r>
    </w:p>
    <w:p w:rsidR="00902DC7" w:rsidRDefault="00365F89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68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3084" o:spid="_x0000_s3084" style="position:absolute;left:0;text-align:left;z-index:251784192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902DC7" w:rsidRDefault="00902DC7">
      <w:pPr>
        <w:spacing w:after="0" w:line="276" w:lineRule="auto"/>
        <w:jc w:val="both"/>
        <w:rPr>
          <w:b/>
          <w:bCs/>
          <w:szCs w:val="28"/>
        </w:rPr>
      </w:pPr>
    </w:p>
    <w:p w:rsidR="00902DC7" w:rsidRDefault="00365F89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4: MÔN THỂ THAO TỰ CHỌN (BÓNG RỔ) TIẾT 62</w:t>
      </w:r>
    </w:p>
    <w:p w:rsidR="00902DC7" w:rsidRDefault="00365F89">
      <w:pPr>
        <w:spacing w:after="0" w:line="276" w:lineRule="auto"/>
        <w:jc w:val="center"/>
        <w:rPr>
          <w:szCs w:val="28"/>
        </w:rPr>
      </w:pPr>
      <w:r>
        <w:rPr>
          <w:b/>
          <w:bCs/>
          <w:szCs w:val="28"/>
        </w:rPr>
        <w:t>BÀI 3: ĐỘNG TÁC CHUYỀN, BẮT BÓNG BẬT ĐẤT BẰNG HAI TAY TRƯỚC NGỰC (tiết 3)</w:t>
      </w:r>
    </w:p>
    <w:p w:rsidR="00902DC7" w:rsidRDefault="00902DC7">
      <w:pPr>
        <w:spacing w:after="0" w:line="276" w:lineRule="auto"/>
        <w:jc w:val="both"/>
        <w:rPr>
          <w:b/>
          <w:sz w:val="32"/>
          <w:szCs w:val="32"/>
        </w:rPr>
      </w:pPr>
    </w:p>
    <w:p w:rsidR="00902DC7" w:rsidRDefault="00365F89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902DC7" w:rsidRDefault="00365F89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902DC7" w:rsidRDefault="00365F89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902DC7" w:rsidRDefault="00365F89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- Chăm chỉ: Tích cực, tự giác tập luyện</w:t>
      </w:r>
      <w:r>
        <w:rPr>
          <w:szCs w:val="28"/>
        </w:rPr>
        <w:t>, hoàn thành lượng vận động theo yêu cầu.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và bạn; đoàn kết, tôn </w:t>
      </w:r>
      <w:r>
        <w:rPr>
          <w:szCs w:val="28"/>
        </w:rPr>
        <w:t>trọng, giúp đỡ bạn tập chưa tốt.</w:t>
      </w:r>
    </w:p>
    <w:p w:rsidR="00902DC7" w:rsidRDefault="00365F89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902DC7" w:rsidRDefault="00365F89">
      <w:pPr>
        <w:spacing w:after="0" w:line="276" w:lineRule="auto"/>
        <w:jc w:val="both"/>
      </w:pPr>
      <w:r>
        <w:rPr>
          <w:szCs w:val="28"/>
        </w:rPr>
        <w:t xml:space="preserve">+ </w:t>
      </w:r>
      <w:r>
        <w:rPr>
          <w:szCs w:val="28"/>
        </w:rPr>
        <w:t>Đối với học sinh chuẩn bị: SGK, giày thể thao, trang phục thể thao, bảo đảm vệ sinh và an toàn trong tập luyện.</w:t>
      </w:r>
    </w:p>
    <w:p w:rsidR="00902DC7" w:rsidRDefault="00365F89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902DC7" w:rsidRDefault="00365F89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902DC7" w:rsidRDefault="00365F89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</w:t>
      </w:r>
      <w:r>
        <w:rPr>
          <w:szCs w:val="28"/>
          <w:lang w:val="nl-NL"/>
        </w:rPr>
        <w:t>....................................................</w:t>
      </w:r>
    </w:p>
    <w:p w:rsidR="00902DC7" w:rsidRDefault="00365F89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902DC7" w:rsidRDefault="00902DC7">
      <w:pPr>
        <w:spacing w:after="0" w:line="276" w:lineRule="auto"/>
        <w:jc w:val="both"/>
      </w:pPr>
    </w:p>
    <w:sectPr w:rsidR="00902DC7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2DC7" w:rsidRDefault="00365F89">
      <w:pPr>
        <w:spacing w:after="0" w:line="240" w:lineRule="auto"/>
      </w:pPr>
      <w:r>
        <w:separator/>
      </w:r>
    </w:p>
  </w:endnote>
  <w:endnote w:type="continuationSeparator" w:id="0">
    <w:p w:rsidR="00902DC7" w:rsidRDefault="00365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2DC7" w:rsidRDefault="00365F89">
      <w:pPr>
        <w:spacing w:after="0" w:line="240" w:lineRule="auto"/>
      </w:pPr>
      <w:r>
        <w:separator/>
      </w:r>
    </w:p>
  </w:footnote>
  <w:footnote w:type="continuationSeparator" w:id="0">
    <w:p w:rsidR="00902DC7" w:rsidRDefault="00365F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3C10B40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D0AE317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CE8C58A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1E783DA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A508B61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E01062F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24EE0C1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5BF8CAB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9CA0474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B7D4B82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ED36E14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4216A9B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37D66F2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DE6203D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5210A10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3396827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78BC3DF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DC7"/>
    <w:rsid w:val="00365F89"/>
    <w:rsid w:val="0090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42BFA0A4-C4D0-438A-A6D5-E3D6FCB70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F2F06-E1B8-4EAA-B1B5-AC726582C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649</Words>
  <Characters>3705</Characters>
  <Application>Microsoft Office Word</Application>
  <DocSecurity>0</DocSecurity>
  <Lines>30</Lines>
  <Paragraphs>8</Paragraphs>
  <ScaleCrop>false</ScaleCrop>
  <Company>Microsoft</Company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