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A33" w:rsidRPr="00052A33" w:rsidRDefault="00052A33" w:rsidP="00052A33">
      <w:pPr>
        <w:widowControl w:val="0"/>
        <w:autoSpaceDE w:val="0"/>
        <w:autoSpaceDN w:val="0"/>
        <w:spacing w:after="0" w:line="240" w:lineRule="auto"/>
        <w:ind w:right="-29"/>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МИНИСТЕРСТВО НАУКИ И ВЫСШЕГО ОБРАЗОВАНИЯ РОССИЙСКОЙ ФЕДЕРАЦИИ</w:t>
      </w:r>
    </w:p>
    <w:p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«ВЯТСКИЙ ГОСУДАРСТВЕННЫЙ УНИВЕРСИТЕТ»</w:t>
      </w:r>
    </w:p>
    <w:p w:rsidR="00052A33" w:rsidRPr="00052A33" w:rsidRDefault="00052A33" w:rsidP="00052A33">
      <w:pPr>
        <w:widowControl w:val="0"/>
        <w:autoSpaceDE w:val="0"/>
        <w:autoSpaceDN w:val="0"/>
        <w:spacing w:before="120"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 xml:space="preserve">Институт математики и информационных систем </w:t>
      </w:r>
    </w:p>
    <w:p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 xml:space="preserve">Факультет автоматики и вычислительной техники </w:t>
      </w:r>
    </w:p>
    <w:p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Кафедра систем автоматизации управления</w:t>
      </w:r>
    </w:p>
    <w:p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b/>
          <w:color w:val="000000"/>
          <w:sz w:val="27"/>
          <w:szCs w:val="27"/>
          <w:lang w:eastAsia="ru-RU"/>
        </w:rPr>
        <w:t>РАЗРАБОТКА АВТОМАТИЗИРОВАННОЙ СИСТЕМЫ УПРАВЛЕНИЯ ТЕХНОЛОГИЧЕСКИМ ПРОЦЕССОМ ПРОИЗВОДСТВА СПОРТИВНОГО ИНВЕНТАРЯ</w:t>
      </w: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Пояснительная записка</w:t>
      </w: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Курсовой проект по дисциплине </w:t>
      </w: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«Автоматизация производственной деятельности»</w:t>
      </w: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ТПЖА.421457.020</w:t>
      </w: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Разработал студент гр. </w:t>
      </w:r>
      <w:r w:rsidRPr="00052A33">
        <w:rPr>
          <w:rFonts w:ascii="Times New Roman" w:eastAsia="Times New Roman" w:hAnsi="Times New Roman" w:cs="Times New Roman"/>
          <w:bCs/>
          <w:sz w:val="28"/>
          <w:szCs w:val="28"/>
          <w:shd w:val="clear" w:color="auto" w:fill="FFFFFF"/>
          <w:lang w:eastAsia="ru-RU"/>
        </w:rPr>
        <w:t>ИТб-4301-01-00</w:t>
      </w:r>
      <w:r w:rsidRPr="00052A33">
        <w:rPr>
          <w:rFonts w:ascii="Times New Roman" w:eastAsia="Times New Roman" w:hAnsi="Times New Roman" w:cs="Times New Roman"/>
          <w:sz w:val="28"/>
          <w:szCs w:val="28"/>
          <w:lang w:eastAsia="ru-RU"/>
        </w:rPr>
        <w:t xml:space="preserve">   ___</w:t>
      </w:r>
      <w:r>
        <w:rPr>
          <w:rFonts w:ascii="Times New Roman" w:eastAsia="Times New Roman" w:hAnsi="Times New Roman" w:cs="Times New Roman"/>
          <w:sz w:val="28"/>
          <w:szCs w:val="28"/>
          <w:lang w:eastAsia="ru-RU"/>
        </w:rPr>
        <w:t>_________________</w:t>
      </w:r>
      <w:r w:rsidRPr="00052A33">
        <w:rPr>
          <w:rFonts w:ascii="Times New Roman" w:eastAsia="Times New Roman" w:hAnsi="Times New Roman" w:cs="Times New Roman"/>
          <w:sz w:val="28"/>
          <w:szCs w:val="28"/>
          <w:lang w:eastAsia="ru-RU"/>
        </w:rPr>
        <w:t>/Будяну В.А./</w:t>
      </w: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vertAlign w:val="superscript"/>
          <w:lang w:eastAsia="ru-RU"/>
        </w:rPr>
      </w:pPr>
      <w:r w:rsidRPr="00052A33">
        <w:rPr>
          <w:rFonts w:ascii="Times New Roman" w:eastAsia="Times New Roman" w:hAnsi="Times New Roman" w:cs="Times New Roman"/>
          <w:sz w:val="28"/>
          <w:szCs w:val="28"/>
          <w:vertAlign w:val="superscript"/>
          <w:lang w:eastAsia="ru-RU"/>
        </w:rPr>
        <w:t xml:space="preserve">                                                (подпись)</w:t>
      </w:r>
    </w:p>
    <w:p w:rsidR="00052A33" w:rsidRPr="00052A33" w:rsidRDefault="00052A33" w:rsidP="00052A33">
      <w:pPr>
        <w:widowControl w:val="0"/>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Руководитель, доцент                      _________________</w:t>
      </w:r>
      <w:r>
        <w:rPr>
          <w:rFonts w:ascii="Times New Roman" w:eastAsia="Times New Roman" w:hAnsi="Times New Roman" w:cs="Times New Roman"/>
          <w:sz w:val="28"/>
          <w:szCs w:val="28"/>
          <w:lang w:eastAsia="ru-RU"/>
        </w:rPr>
        <w:t>_____</w:t>
      </w:r>
      <w:r w:rsidRPr="00052A33">
        <w:rPr>
          <w:rFonts w:ascii="Times New Roman" w:eastAsia="Times New Roman" w:hAnsi="Times New Roman" w:cs="Times New Roman"/>
          <w:sz w:val="28"/>
          <w:szCs w:val="28"/>
          <w:lang w:eastAsia="ru-RU"/>
        </w:rPr>
        <w:t>/Вахрушев В.Ю./</w:t>
      </w:r>
    </w:p>
    <w:p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vertAlign w:val="superscript"/>
          <w:lang w:eastAsia="ru-RU"/>
        </w:rPr>
      </w:pPr>
      <w:r w:rsidRPr="00052A33">
        <w:rPr>
          <w:rFonts w:ascii="Times New Roman" w:eastAsia="Times New Roman" w:hAnsi="Times New Roman" w:cs="Times New Roman"/>
          <w:sz w:val="28"/>
          <w:szCs w:val="28"/>
          <w:vertAlign w:val="superscript"/>
          <w:lang w:eastAsia="ru-RU"/>
        </w:rPr>
        <w:t xml:space="preserve">                                                (подпись)</w:t>
      </w:r>
    </w:p>
    <w:p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Работа защищена с оценкой         «_________</w:t>
      </w:r>
      <w:r>
        <w:rPr>
          <w:rFonts w:ascii="Times New Roman" w:eastAsia="Times New Roman" w:hAnsi="Times New Roman" w:cs="Times New Roman"/>
          <w:sz w:val="28"/>
          <w:szCs w:val="28"/>
          <w:lang w:eastAsia="ru-RU"/>
        </w:rPr>
        <w:t>_</w:t>
      </w:r>
      <w:r w:rsidRPr="00052A33">
        <w:rPr>
          <w:rFonts w:ascii="Times New Roman" w:eastAsia="Times New Roman" w:hAnsi="Times New Roman" w:cs="Times New Roman"/>
          <w:sz w:val="28"/>
          <w:szCs w:val="28"/>
          <w:lang w:eastAsia="ru-RU"/>
        </w:rPr>
        <w:t>»  «____»________</w:t>
      </w:r>
      <w:r>
        <w:rPr>
          <w:rFonts w:ascii="Times New Roman" w:eastAsia="Times New Roman" w:hAnsi="Times New Roman" w:cs="Times New Roman"/>
          <w:sz w:val="28"/>
          <w:szCs w:val="28"/>
          <w:lang w:eastAsia="ru-RU"/>
        </w:rPr>
        <w:t>_____</w:t>
      </w:r>
      <w:r w:rsidRPr="00052A33">
        <w:rPr>
          <w:rFonts w:ascii="Times New Roman" w:eastAsia="Times New Roman" w:hAnsi="Times New Roman" w:cs="Times New Roman"/>
          <w:sz w:val="28"/>
          <w:szCs w:val="28"/>
          <w:lang w:eastAsia="ru-RU"/>
        </w:rPr>
        <w:t>2020 г.</w:t>
      </w:r>
    </w:p>
    <w:p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Члены комиссии            _____________________/________________________/</w:t>
      </w:r>
    </w:p>
    <w:p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r w:rsidRPr="00052A33">
        <w:rPr>
          <w:rFonts w:ascii="Times New Roman" w:eastAsia="Times New Roman" w:hAnsi="Times New Roman" w:cs="Times New Roman"/>
          <w:sz w:val="28"/>
          <w:szCs w:val="28"/>
          <w:lang w:eastAsia="ru-RU"/>
        </w:rPr>
        <w:t xml:space="preserve">                                                          </w:t>
      </w:r>
      <w:r w:rsidRPr="00052A33">
        <w:rPr>
          <w:rFonts w:ascii="Times New Roman" w:eastAsia="Times New Roman" w:hAnsi="Times New Roman" w:cs="Times New Roman"/>
          <w:sz w:val="18"/>
          <w:szCs w:val="18"/>
          <w:lang w:eastAsia="ru-RU"/>
        </w:rPr>
        <w:t>(подпись)</w:t>
      </w:r>
    </w:p>
    <w:p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p>
    <w:p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                                         _____________________/________________________/</w:t>
      </w:r>
    </w:p>
    <w:p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r w:rsidRPr="00052A33">
        <w:rPr>
          <w:rFonts w:ascii="Times New Roman" w:eastAsia="Times New Roman" w:hAnsi="Times New Roman" w:cs="Times New Roman"/>
          <w:sz w:val="28"/>
          <w:szCs w:val="28"/>
          <w:lang w:eastAsia="ru-RU"/>
        </w:rPr>
        <w:t xml:space="preserve">                                                          </w:t>
      </w:r>
      <w:r w:rsidRPr="00052A33">
        <w:rPr>
          <w:rFonts w:ascii="Times New Roman" w:eastAsia="Times New Roman" w:hAnsi="Times New Roman" w:cs="Times New Roman"/>
          <w:sz w:val="18"/>
          <w:szCs w:val="18"/>
          <w:lang w:eastAsia="ru-RU"/>
        </w:rPr>
        <w:t>(подпись)</w:t>
      </w:r>
    </w:p>
    <w:p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rsidR="00052A33" w:rsidRPr="00052A33" w:rsidRDefault="00052A33" w:rsidP="00052A33">
      <w:pPr>
        <w:tabs>
          <w:tab w:val="left" w:pos="1230"/>
        </w:tabs>
        <w:spacing w:after="0" w:line="240" w:lineRule="auto"/>
        <w:rPr>
          <w:rFonts w:ascii="Times New Roman" w:eastAsia="Times New Roman" w:hAnsi="Times New Roman" w:cs="Times New Roman"/>
          <w:b/>
          <w:sz w:val="28"/>
          <w:szCs w:val="28"/>
          <w:lang w:eastAsia="ru-RU"/>
        </w:rPr>
      </w:pPr>
    </w:p>
    <w:p w:rsidR="00052A33" w:rsidRPr="00052A33" w:rsidRDefault="00052A33" w:rsidP="00052A33">
      <w:pPr>
        <w:spacing w:after="0" w:line="240" w:lineRule="auto"/>
        <w:jc w:val="center"/>
        <w:rPr>
          <w:rFonts w:ascii="Times New Roman" w:eastAsia="Times New Roman" w:hAnsi="Times New Roman" w:cs="Times New Roman"/>
          <w:sz w:val="20"/>
          <w:szCs w:val="20"/>
          <w:lang w:eastAsia="ru-RU"/>
        </w:rPr>
      </w:pPr>
      <w:r w:rsidRPr="00052A33">
        <w:rPr>
          <w:rFonts w:ascii="Times New Roman" w:eastAsia="Times New Roman" w:hAnsi="Times New Roman" w:cs="Times New Roman"/>
          <w:sz w:val="28"/>
          <w:szCs w:val="28"/>
          <w:lang w:eastAsia="ru-RU"/>
        </w:rPr>
        <w:t>Киров 2020</w:t>
      </w:r>
    </w:p>
    <w:tbl>
      <w:tblPr>
        <w:tblW w:w="0" w:type="auto"/>
        <w:tblInd w:w="4786" w:type="dxa"/>
        <w:tblLayout w:type="fixed"/>
        <w:tblLook w:val="04A0" w:firstRow="1" w:lastRow="0" w:firstColumn="1" w:lastColumn="0" w:noHBand="0" w:noVBand="1"/>
      </w:tblPr>
      <w:tblGrid>
        <w:gridCol w:w="425"/>
        <w:gridCol w:w="567"/>
        <w:gridCol w:w="284"/>
        <w:gridCol w:w="850"/>
        <w:gridCol w:w="283"/>
        <w:gridCol w:w="426"/>
        <w:gridCol w:w="567"/>
        <w:gridCol w:w="567"/>
        <w:gridCol w:w="532"/>
      </w:tblGrid>
      <w:tr w:rsidR="00052A33" w:rsidRPr="00052A33" w:rsidTr="00052A33">
        <w:tc>
          <w:tcPr>
            <w:tcW w:w="4501" w:type="dxa"/>
            <w:gridSpan w:val="9"/>
            <w:shd w:val="clear" w:color="auto" w:fill="auto"/>
          </w:tcPr>
          <w:p w:rsidR="00052A33" w:rsidRDefault="00353A18" w:rsidP="00052A33">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br w:type="page"/>
            </w:r>
          </w:p>
          <w:p w:rsidR="00052A33" w:rsidRPr="00052A33" w:rsidRDefault="00052A33" w:rsidP="00052A33">
            <w:pPr>
              <w:spacing w:after="0" w:line="240" w:lineRule="auto"/>
              <w:jc w:val="right"/>
              <w:rPr>
                <w:rFonts w:ascii="Times New Roman" w:eastAsia="Calibri" w:hAnsi="Times New Roman" w:cs="Times New Roman"/>
                <w:sz w:val="28"/>
                <w:szCs w:val="28"/>
              </w:rPr>
            </w:pPr>
            <w:r w:rsidRPr="00052A33">
              <w:rPr>
                <w:rFonts w:ascii="Times New Roman" w:eastAsia="Calibri" w:hAnsi="Times New Roman" w:cs="Times New Roman"/>
                <w:sz w:val="28"/>
                <w:szCs w:val="28"/>
              </w:rPr>
              <w:lastRenderedPageBreak/>
              <w:t>Утверждаю</w:t>
            </w:r>
          </w:p>
        </w:tc>
      </w:tr>
      <w:tr w:rsidR="00052A33" w:rsidRPr="00052A33" w:rsidTr="00052A33">
        <w:tc>
          <w:tcPr>
            <w:tcW w:w="2409" w:type="dxa"/>
            <w:gridSpan w:val="5"/>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lastRenderedPageBreak/>
              <w:t>Зав. кафедрой.</w:t>
            </w:r>
          </w:p>
        </w:tc>
        <w:tc>
          <w:tcPr>
            <w:tcW w:w="2092" w:type="dxa"/>
            <w:gridSpan w:val="4"/>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САУ</w:t>
            </w:r>
          </w:p>
        </w:tc>
      </w:tr>
      <w:tr w:rsidR="00052A33" w:rsidRPr="00052A33" w:rsidTr="00052A33">
        <w:tc>
          <w:tcPr>
            <w:tcW w:w="2126" w:type="dxa"/>
            <w:gridSpan w:val="4"/>
            <w:shd w:val="clear" w:color="auto" w:fill="auto"/>
          </w:tcPr>
          <w:p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83"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092" w:type="dxa"/>
            <w:gridSpan w:val="4"/>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наименование</w:t>
            </w:r>
          </w:p>
        </w:tc>
      </w:tr>
      <w:tr w:rsidR="00052A33" w:rsidRPr="00052A33" w:rsidTr="00052A33">
        <w:tc>
          <w:tcPr>
            <w:tcW w:w="2126" w:type="dxa"/>
            <w:gridSpan w:val="4"/>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p>
        </w:tc>
        <w:tc>
          <w:tcPr>
            <w:tcW w:w="283"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p>
        </w:tc>
        <w:tc>
          <w:tcPr>
            <w:tcW w:w="2092" w:type="dxa"/>
            <w:gridSpan w:val="4"/>
            <w:tcBorders>
              <w:bottom w:val="single" w:sz="4" w:space="0" w:color="auto"/>
            </w:tcBorders>
            <w:shd w:val="clear" w:color="auto" w:fill="auto"/>
          </w:tcPr>
          <w:p w:rsidR="00052A33" w:rsidRPr="00052A33" w:rsidRDefault="00052A33" w:rsidP="00052A33">
            <w:pPr>
              <w:spacing w:after="0" w:line="240" w:lineRule="auto"/>
              <w:ind w:right="-427"/>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Ланских Ю.В.</w:t>
            </w:r>
          </w:p>
        </w:tc>
      </w:tr>
      <w:tr w:rsidR="00052A33" w:rsidRPr="00052A33" w:rsidTr="00052A33">
        <w:tc>
          <w:tcPr>
            <w:tcW w:w="2409" w:type="dxa"/>
            <w:gridSpan w:val="5"/>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w:t>
            </w:r>
          </w:p>
        </w:tc>
        <w:tc>
          <w:tcPr>
            <w:tcW w:w="2092" w:type="dxa"/>
            <w:gridSpan w:val="4"/>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w:t>
            </w:r>
          </w:p>
        </w:tc>
      </w:tr>
      <w:tr w:rsidR="00052A33" w:rsidRPr="00052A33" w:rsidTr="00052A33">
        <w:tc>
          <w:tcPr>
            <w:tcW w:w="425"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w:t>
            </w:r>
          </w:p>
        </w:tc>
        <w:tc>
          <w:tcPr>
            <w:tcW w:w="567" w:type="dxa"/>
            <w:tcBorders>
              <w:bottom w:val="single" w:sz="4" w:space="0" w:color="auto"/>
            </w:tcBorders>
            <w:shd w:val="clear" w:color="auto" w:fill="auto"/>
          </w:tcPr>
          <w:p w:rsidR="00052A33" w:rsidRPr="000E07C6" w:rsidRDefault="000E07C6"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0</w:t>
            </w:r>
            <w:r>
              <w:rPr>
                <w:rFonts w:ascii="Times New Roman" w:eastAsia="Calibri" w:hAnsi="Times New Roman" w:cs="Times New Roman"/>
                <w:sz w:val="28"/>
                <w:szCs w:val="28"/>
              </w:rPr>
              <w:t>3</w:t>
            </w:r>
          </w:p>
        </w:tc>
        <w:tc>
          <w:tcPr>
            <w:tcW w:w="284"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w:t>
            </w:r>
          </w:p>
        </w:tc>
        <w:tc>
          <w:tcPr>
            <w:tcW w:w="1559" w:type="dxa"/>
            <w:gridSpan w:val="3"/>
            <w:tcBorders>
              <w:bottom w:val="single" w:sz="4" w:space="0" w:color="auto"/>
            </w:tcBorders>
            <w:shd w:val="clear" w:color="auto" w:fill="auto"/>
          </w:tcPr>
          <w:p w:rsidR="00052A33" w:rsidRPr="00052A33" w:rsidRDefault="000E07C6"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февраля</w:t>
            </w:r>
          </w:p>
        </w:tc>
        <w:tc>
          <w:tcPr>
            <w:tcW w:w="567"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20</w:t>
            </w:r>
          </w:p>
        </w:tc>
        <w:tc>
          <w:tcPr>
            <w:tcW w:w="567" w:type="dxa"/>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20</w:t>
            </w:r>
          </w:p>
        </w:tc>
        <w:tc>
          <w:tcPr>
            <w:tcW w:w="532"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г.</w:t>
            </w:r>
          </w:p>
        </w:tc>
      </w:tr>
    </w:tbl>
    <w:p w:rsidR="00052A33" w:rsidRPr="00052A33" w:rsidRDefault="00052A33" w:rsidP="00052A33">
      <w:pPr>
        <w:spacing w:after="0" w:line="240" w:lineRule="auto"/>
        <w:jc w:val="both"/>
        <w:rPr>
          <w:rFonts w:ascii="Times New Roman" w:eastAsia="Calibri" w:hAnsi="Times New Roman" w:cs="Times New Roman"/>
          <w:sz w:val="24"/>
          <w:szCs w:val="24"/>
        </w:rPr>
      </w:pPr>
    </w:p>
    <w:p w:rsidR="00052A33" w:rsidRPr="00052A33" w:rsidRDefault="00052A33" w:rsidP="00052A33">
      <w:pPr>
        <w:spacing w:after="0" w:line="240" w:lineRule="auto"/>
        <w:jc w:val="center"/>
        <w:rPr>
          <w:rFonts w:ascii="Times New Roman" w:eastAsia="Calibri" w:hAnsi="Times New Roman" w:cs="Times New Roman"/>
          <w:sz w:val="28"/>
          <w:szCs w:val="28"/>
        </w:rPr>
      </w:pPr>
      <w:r w:rsidRPr="00052A33">
        <w:rPr>
          <w:rFonts w:ascii="Times New Roman" w:eastAsia="Calibri" w:hAnsi="Times New Roman" w:cs="Times New Roman"/>
          <w:sz w:val="28"/>
          <w:szCs w:val="28"/>
        </w:rPr>
        <w:t>ЗАДАНИЕ</w:t>
      </w:r>
    </w:p>
    <w:p w:rsidR="00052A33" w:rsidRPr="00052A33" w:rsidRDefault="00052A33" w:rsidP="00052A33">
      <w:pPr>
        <w:spacing w:after="0" w:line="240" w:lineRule="auto"/>
        <w:jc w:val="center"/>
        <w:rPr>
          <w:rFonts w:ascii="Times New Roman" w:eastAsia="Calibri" w:hAnsi="Times New Roman" w:cs="Times New Roman"/>
          <w:sz w:val="28"/>
          <w:szCs w:val="28"/>
        </w:rPr>
      </w:pPr>
      <w:r w:rsidRPr="00052A33">
        <w:rPr>
          <w:rFonts w:ascii="Times New Roman" w:eastAsia="Calibri" w:hAnsi="Times New Roman" w:cs="Times New Roman"/>
          <w:sz w:val="28"/>
          <w:szCs w:val="28"/>
        </w:rPr>
        <w:t>на курсовой проект</w:t>
      </w:r>
    </w:p>
    <w:tbl>
      <w:tblPr>
        <w:tblW w:w="0" w:type="auto"/>
        <w:tblLook w:val="04A0" w:firstRow="1" w:lastRow="0" w:firstColumn="1" w:lastColumn="0" w:noHBand="0" w:noVBand="1"/>
      </w:tblPr>
      <w:tblGrid>
        <w:gridCol w:w="2072"/>
        <w:gridCol w:w="7283"/>
      </w:tblGrid>
      <w:tr w:rsidR="00052A33" w:rsidRPr="00052A33" w:rsidTr="00052A33">
        <w:tc>
          <w:tcPr>
            <w:tcW w:w="2093" w:type="dxa"/>
            <w:shd w:val="clear" w:color="auto" w:fill="auto"/>
          </w:tcPr>
          <w:p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по дисциплине</w:t>
            </w:r>
          </w:p>
        </w:tc>
        <w:tc>
          <w:tcPr>
            <w:tcW w:w="7478" w:type="dxa"/>
            <w:tcBorders>
              <w:bottom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Автоматизация производственной деятельности </w:t>
            </w:r>
          </w:p>
        </w:tc>
      </w:tr>
      <w:tr w:rsidR="00052A33" w:rsidRPr="00052A33" w:rsidTr="00052A33">
        <w:tc>
          <w:tcPr>
            <w:tcW w:w="2093"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7478" w:type="dxa"/>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полное название дисциплины</w:t>
            </w:r>
          </w:p>
        </w:tc>
      </w:tr>
    </w:tbl>
    <w:p w:rsidR="00052A33" w:rsidRPr="00052A33" w:rsidRDefault="00052A33" w:rsidP="00052A33">
      <w:pPr>
        <w:spacing w:after="0" w:line="240" w:lineRule="auto"/>
        <w:jc w:val="center"/>
        <w:rPr>
          <w:rFonts w:ascii="Times New Roman" w:eastAsia="Calibri" w:hAnsi="Times New Roman" w:cs="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1"/>
        <w:gridCol w:w="2014"/>
        <w:gridCol w:w="820"/>
        <w:gridCol w:w="282"/>
        <w:gridCol w:w="4658"/>
      </w:tblGrid>
      <w:tr w:rsidR="00052A33" w:rsidRPr="00052A33" w:rsidTr="00052A33">
        <w:tc>
          <w:tcPr>
            <w:tcW w:w="1595" w:type="dxa"/>
            <w:tcBorders>
              <w:top w:val="nil"/>
              <w:left w:val="nil"/>
              <w:bottom w:val="nil"/>
              <w:right w:val="nil"/>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Студенту</w:t>
            </w:r>
          </w:p>
        </w:tc>
        <w:tc>
          <w:tcPr>
            <w:tcW w:w="2057" w:type="dxa"/>
            <w:tcBorders>
              <w:top w:val="nil"/>
              <w:left w:val="nil"/>
              <w:bottom w:val="single" w:sz="4" w:space="0" w:color="auto"/>
              <w:right w:val="nil"/>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Будяну В.А.,</w:t>
            </w:r>
          </w:p>
        </w:tc>
        <w:tc>
          <w:tcPr>
            <w:tcW w:w="5919" w:type="dxa"/>
            <w:gridSpan w:val="3"/>
            <w:tcBorders>
              <w:top w:val="nil"/>
              <w:left w:val="nil"/>
              <w:bottom w:val="nil"/>
              <w:right w:val="nil"/>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обучающемуся на образовательной программе</w:t>
            </w:r>
          </w:p>
        </w:tc>
      </w:tr>
      <w:tr w:rsidR="00052A33" w:rsidRPr="00052A33" w:rsidTr="00052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5"/>
            <w:tcBorders>
              <w:bottom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«Информационные системы и технологии»</w:t>
            </w:r>
          </w:p>
        </w:tc>
      </w:tr>
      <w:tr w:rsidR="00052A33" w:rsidRPr="00052A33" w:rsidTr="00052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5"/>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полное название образовательной программы</w:t>
            </w:r>
          </w:p>
        </w:tc>
      </w:tr>
      <w:tr w:rsidR="00052A33" w:rsidRPr="00052A33" w:rsidTr="00052A33">
        <w:trPr>
          <w:trHeight w:val="185"/>
        </w:trPr>
        <w:tc>
          <w:tcPr>
            <w:tcW w:w="4503" w:type="dxa"/>
            <w:gridSpan w:val="3"/>
            <w:tcBorders>
              <w:top w:val="nil"/>
              <w:left w:val="nil"/>
              <w:right w:val="nil"/>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4</w:t>
            </w:r>
          </w:p>
        </w:tc>
        <w:tc>
          <w:tcPr>
            <w:tcW w:w="282" w:type="dxa"/>
            <w:tcBorders>
              <w:top w:val="nil"/>
              <w:left w:val="nil"/>
              <w:bottom w:val="nil"/>
              <w:right w:val="nil"/>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4786" w:type="dxa"/>
            <w:tcBorders>
              <w:top w:val="nil"/>
              <w:left w:val="nil"/>
              <w:bottom w:val="single" w:sz="4" w:space="0" w:color="auto"/>
              <w:right w:val="nil"/>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очная</w:t>
            </w:r>
          </w:p>
        </w:tc>
      </w:tr>
      <w:tr w:rsidR="00052A33" w:rsidRPr="00052A33" w:rsidTr="00052A33">
        <w:trPr>
          <w:trHeight w:val="185"/>
        </w:trPr>
        <w:tc>
          <w:tcPr>
            <w:tcW w:w="4503" w:type="dxa"/>
            <w:gridSpan w:val="3"/>
            <w:tcBorders>
              <w:left w:val="nil"/>
              <w:bottom w:val="nil"/>
              <w:right w:val="nil"/>
            </w:tcBorders>
            <w:shd w:val="clear" w:color="auto" w:fill="auto"/>
          </w:tcPr>
          <w:p w:rsidR="00052A33" w:rsidRPr="00052A33" w:rsidRDefault="00052A33" w:rsidP="00052A33">
            <w:pPr>
              <w:spacing w:after="0" w:line="240" w:lineRule="auto"/>
              <w:ind w:firstLine="567"/>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курс обучения</w:t>
            </w:r>
          </w:p>
        </w:tc>
        <w:tc>
          <w:tcPr>
            <w:tcW w:w="282" w:type="dxa"/>
            <w:tcBorders>
              <w:top w:val="nil"/>
              <w:left w:val="nil"/>
              <w:bottom w:val="nil"/>
              <w:right w:val="nil"/>
            </w:tcBorders>
            <w:shd w:val="clear" w:color="auto" w:fill="auto"/>
          </w:tcPr>
          <w:p w:rsidR="00052A33" w:rsidRPr="00052A33" w:rsidRDefault="00052A33" w:rsidP="00052A33">
            <w:pPr>
              <w:spacing w:after="0" w:line="240" w:lineRule="auto"/>
              <w:ind w:firstLine="567"/>
              <w:jc w:val="center"/>
              <w:rPr>
                <w:rFonts w:ascii="Times New Roman" w:eastAsia="Calibri" w:hAnsi="Times New Roman" w:cs="Times New Roman"/>
                <w:sz w:val="20"/>
                <w:szCs w:val="20"/>
              </w:rPr>
            </w:pPr>
          </w:p>
        </w:tc>
        <w:tc>
          <w:tcPr>
            <w:tcW w:w="4786" w:type="dxa"/>
            <w:tcBorders>
              <w:top w:val="nil"/>
              <w:left w:val="nil"/>
              <w:bottom w:val="nil"/>
              <w:right w:val="nil"/>
            </w:tcBorders>
            <w:shd w:val="clear" w:color="auto" w:fill="auto"/>
          </w:tcPr>
          <w:p w:rsidR="00052A33" w:rsidRPr="00052A33" w:rsidRDefault="00052A33" w:rsidP="00052A33">
            <w:pPr>
              <w:spacing w:after="0" w:line="240" w:lineRule="auto"/>
              <w:ind w:firstLine="567"/>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форма обучения</w:t>
            </w:r>
          </w:p>
        </w:tc>
      </w:tr>
    </w:tbl>
    <w:p w:rsidR="00052A33" w:rsidRPr="00052A33" w:rsidRDefault="00052A33" w:rsidP="00052A33">
      <w:pPr>
        <w:spacing w:after="0" w:line="240" w:lineRule="auto"/>
        <w:jc w:val="both"/>
        <w:rPr>
          <w:rFonts w:ascii="Times New Roman" w:eastAsia="Calibri" w:hAnsi="Times New Roman" w:cs="Times New Roman"/>
          <w:sz w:val="24"/>
          <w:szCs w:val="24"/>
        </w:rPr>
      </w:pPr>
    </w:p>
    <w:tbl>
      <w:tblPr>
        <w:tblW w:w="0" w:type="auto"/>
        <w:tblLook w:val="04A0" w:firstRow="1" w:lastRow="0" w:firstColumn="1" w:lastColumn="0" w:noHBand="0" w:noVBand="1"/>
      </w:tblPr>
      <w:tblGrid>
        <w:gridCol w:w="4110"/>
        <w:gridCol w:w="5245"/>
      </w:tblGrid>
      <w:tr w:rsidR="00052A33" w:rsidRPr="00052A33" w:rsidTr="00052A33">
        <w:tc>
          <w:tcPr>
            <w:tcW w:w="4219" w:type="dxa"/>
            <w:shd w:val="clear" w:color="auto" w:fill="auto"/>
          </w:tcPr>
          <w:p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Тема курсовой работы (проекта):</w:t>
            </w:r>
          </w:p>
        </w:tc>
        <w:tc>
          <w:tcPr>
            <w:tcW w:w="5352" w:type="dxa"/>
            <w:tcBorders>
              <w:bottom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Разработка автоматизированной системы </w:t>
            </w:r>
          </w:p>
        </w:tc>
      </w:tr>
      <w:tr w:rsidR="00052A33" w:rsidRPr="00052A33" w:rsidTr="00052A33">
        <w:tc>
          <w:tcPr>
            <w:tcW w:w="9571" w:type="dxa"/>
            <w:gridSpan w:val="2"/>
            <w:tcBorders>
              <w:bottom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управления  технологическим процессом производства спортивного инвентаря</w:t>
            </w:r>
          </w:p>
        </w:tc>
      </w:tr>
      <w:tr w:rsidR="00052A33" w:rsidRPr="00052A33" w:rsidTr="00052A33">
        <w:tc>
          <w:tcPr>
            <w:tcW w:w="9571" w:type="dxa"/>
            <w:gridSpan w:val="2"/>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название темы курсовой работы (проекта)</w:t>
            </w:r>
          </w:p>
        </w:tc>
      </w:tr>
    </w:tbl>
    <w:p w:rsidR="00052A33" w:rsidRPr="00052A33" w:rsidRDefault="00052A33" w:rsidP="00052A33">
      <w:pPr>
        <w:spacing w:after="0" w:line="240" w:lineRule="auto"/>
        <w:jc w:val="both"/>
        <w:rPr>
          <w:rFonts w:ascii="Times New Roman" w:eastAsia="Calibri" w:hAnsi="Times New Roman" w:cs="Times New Roman"/>
          <w:sz w:val="24"/>
          <w:szCs w:val="24"/>
        </w:rPr>
      </w:pPr>
    </w:p>
    <w:tbl>
      <w:tblPr>
        <w:tblW w:w="0" w:type="auto"/>
        <w:tblLook w:val="04A0" w:firstRow="1" w:lastRow="0" w:firstColumn="1" w:lastColumn="0" w:noHBand="0" w:noVBand="1"/>
      </w:tblPr>
      <w:tblGrid>
        <w:gridCol w:w="2850"/>
        <w:gridCol w:w="279"/>
        <w:gridCol w:w="494"/>
        <w:gridCol w:w="1713"/>
        <w:gridCol w:w="277"/>
        <w:gridCol w:w="2078"/>
        <w:gridCol w:w="278"/>
        <w:gridCol w:w="1386"/>
      </w:tblGrid>
      <w:tr w:rsidR="00052A33" w:rsidRPr="00052A33" w:rsidTr="00052A33">
        <w:tc>
          <w:tcPr>
            <w:tcW w:w="3722" w:type="dxa"/>
            <w:gridSpan w:val="3"/>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1. Исходные данные</w:t>
            </w:r>
          </w:p>
        </w:tc>
        <w:tc>
          <w:tcPr>
            <w:tcW w:w="5849" w:type="dxa"/>
            <w:gridSpan w:val="5"/>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технологическая схема производства спортивного </w:t>
            </w:r>
          </w:p>
        </w:tc>
      </w:tr>
      <w:tr w:rsidR="00052A33" w:rsidRPr="00052A33" w:rsidTr="00052A33">
        <w:tc>
          <w:tcPr>
            <w:tcW w:w="9571" w:type="dxa"/>
            <w:gridSpan w:val="8"/>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инвентаря; описание процесса производства спортивного инвентаря</w:t>
            </w:r>
          </w:p>
        </w:tc>
      </w:tr>
      <w:tr w:rsidR="00052A33" w:rsidRPr="00052A33" w:rsidTr="00052A33">
        <w:tc>
          <w:tcPr>
            <w:tcW w:w="9571" w:type="dxa"/>
            <w:gridSpan w:val="8"/>
            <w:tcBorders>
              <w:top w:val="single" w:sz="4" w:space="0" w:color="auto"/>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r>
      <w:tr w:rsidR="00052A33" w:rsidRPr="00052A33" w:rsidTr="00052A33">
        <w:tc>
          <w:tcPr>
            <w:tcW w:w="3722" w:type="dxa"/>
            <w:gridSpan w:val="3"/>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2. Основные разделы</w:t>
            </w:r>
          </w:p>
        </w:tc>
        <w:tc>
          <w:tcPr>
            <w:tcW w:w="5849" w:type="dxa"/>
            <w:gridSpan w:val="5"/>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введение; технологический процесс как объект </w:t>
            </w:r>
          </w:p>
        </w:tc>
      </w:tr>
      <w:tr w:rsidR="00052A33" w:rsidRPr="00052A33" w:rsidTr="00052A33">
        <w:tc>
          <w:tcPr>
            <w:tcW w:w="9571" w:type="dxa"/>
            <w:gridSpan w:val="8"/>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автоматизации; схема информационных потоков АСУТП; алгоритмы управления;</w:t>
            </w:r>
          </w:p>
        </w:tc>
      </w:tr>
      <w:tr w:rsidR="00052A33" w:rsidRPr="00052A33" w:rsidTr="00052A33">
        <w:tc>
          <w:tcPr>
            <w:tcW w:w="9571" w:type="dxa"/>
            <w:gridSpan w:val="8"/>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структурная схема АСУТП; функциональная схема автоматизации; комплекс</w:t>
            </w:r>
          </w:p>
        </w:tc>
      </w:tr>
      <w:tr w:rsidR="00052A33" w:rsidRPr="00052A33" w:rsidTr="00052A33">
        <w:tc>
          <w:tcPr>
            <w:tcW w:w="9571" w:type="dxa"/>
            <w:gridSpan w:val="8"/>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технических средств (КТС) АСУТП; программное обеспечение (ПО) АСУТП на</w:t>
            </w:r>
          </w:p>
        </w:tc>
      </w:tr>
      <w:tr w:rsidR="00052A33" w:rsidRPr="00052A33" w:rsidTr="00052A33">
        <w:tc>
          <w:tcPr>
            <w:tcW w:w="9571" w:type="dxa"/>
            <w:gridSpan w:val="8"/>
            <w:tcBorders>
              <w:top w:val="single" w:sz="4" w:space="0" w:color="auto"/>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основе </w:t>
            </w:r>
            <w:r w:rsidRPr="00052A33">
              <w:rPr>
                <w:rFonts w:ascii="Times New Roman" w:eastAsia="Calibri" w:hAnsi="Times New Roman" w:cs="Times New Roman"/>
                <w:sz w:val="26"/>
                <w:szCs w:val="26"/>
                <w:lang w:val="en-US"/>
              </w:rPr>
              <w:t>SCADA</w:t>
            </w:r>
            <w:r w:rsidRPr="00052A33">
              <w:rPr>
                <w:rFonts w:ascii="Times New Roman" w:eastAsia="Calibri" w:hAnsi="Times New Roman" w:cs="Times New Roman"/>
                <w:sz w:val="26"/>
                <w:szCs w:val="26"/>
              </w:rPr>
              <w:t xml:space="preserve">-системы; экранные формы </w:t>
            </w:r>
            <w:r w:rsidRPr="00052A33">
              <w:rPr>
                <w:rFonts w:ascii="Times New Roman" w:eastAsia="Calibri" w:hAnsi="Times New Roman" w:cs="Times New Roman"/>
                <w:sz w:val="26"/>
                <w:szCs w:val="26"/>
                <w:lang w:val="en-US"/>
              </w:rPr>
              <w:t>SCADA</w:t>
            </w:r>
            <w:r w:rsidRPr="00052A33">
              <w:rPr>
                <w:rFonts w:ascii="Times New Roman" w:eastAsia="Calibri" w:hAnsi="Times New Roman" w:cs="Times New Roman"/>
                <w:sz w:val="26"/>
                <w:szCs w:val="26"/>
              </w:rPr>
              <w:t>-системы</w:t>
            </w:r>
          </w:p>
        </w:tc>
      </w:tr>
      <w:tr w:rsidR="00052A33" w:rsidRPr="00052A33" w:rsidTr="00052A33">
        <w:tc>
          <w:tcPr>
            <w:tcW w:w="3722" w:type="dxa"/>
            <w:gridSpan w:val="3"/>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3. Графическая часть: </w:t>
            </w:r>
          </w:p>
          <w:p w:rsidR="00052A33" w:rsidRPr="00052A33" w:rsidRDefault="00052A33" w:rsidP="00052A33">
            <w:pPr>
              <w:spacing w:after="0" w:line="240" w:lineRule="auto"/>
              <w:jc w:val="both"/>
              <w:rPr>
                <w:rFonts w:ascii="Times New Roman" w:eastAsia="Calibri" w:hAnsi="Times New Roman" w:cs="Times New Roman"/>
                <w:sz w:val="26"/>
                <w:szCs w:val="26"/>
              </w:rPr>
            </w:pPr>
          </w:p>
          <w:p w:rsidR="00052A33" w:rsidRPr="00052A33" w:rsidRDefault="00052A33" w:rsidP="00052A33">
            <w:pPr>
              <w:spacing w:after="0" w:line="240" w:lineRule="auto"/>
              <w:jc w:val="both"/>
              <w:rPr>
                <w:rFonts w:ascii="Times New Roman" w:eastAsia="Calibri" w:hAnsi="Times New Roman" w:cs="Times New Roman"/>
                <w:sz w:val="26"/>
                <w:szCs w:val="26"/>
              </w:rPr>
            </w:pPr>
          </w:p>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4. График выполнения </w:t>
            </w:r>
          </w:p>
        </w:tc>
        <w:tc>
          <w:tcPr>
            <w:tcW w:w="5849" w:type="dxa"/>
            <w:gridSpan w:val="5"/>
            <w:tcBorders>
              <w:bottom w:val="single" w:sz="4" w:space="0" w:color="auto"/>
            </w:tcBorders>
            <w:shd w:val="clear" w:color="auto" w:fill="auto"/>
          </w:tcPr>
          <w:p w:rsid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3.1. Функциональная схема автоматизации по ГО</w:t>
            </w:r>
            <w:r w:rsidR="000E07C6">
              <w:rPr>
                <w:rFonts w:ascii="Times New Roman" w:eastAsia="Calibri" w:hAnsi="Times New Roman" w:cs="Times New Roman"/>
                <w:sz w:val="26"/>
                <w:szCs w:val="26"/>
              </w:rPr>
              <w:t>СТ 21.404-85(2003) – формат А3;</w:t>
            </w:r>
          </w:p>
          <w:p w:rsidR="000E07C6" w:rsidRPr="000E07C6" w:rsidRDefault="000E07C6" w:rsidP="000E07C6">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3.2. </w:t>
            </w:r>
            <w:r w:rsidRPr="000E07C6">
              <w:rPr>
                <w:rFonts w:ascii="Times New Roman" w:eastAsia="Calibri" w:hAnsi="Times New Roman" w:cs="Times New Roman"/>
                <w:sz w:val="26"/>
                <w:szCs w:val="26"/>
              </w:rPr>
              <w:t xml:space="preserve">Экранные формы SCADA-системы – </w:t>
            </w:r>
          </w:p>
          <w:p w:rsidR="000E07C6" w:rsidRPr="00052A33" w:rsidRDefault="000E07C6" w:rsidP="000E07C6">
            <w:pPr>
              <w:spacing w:after="0" w:line="240" w:lineRule="auto"/>
              <w:jc w:val="both"/>
              <w:rPr>
                <w:rFonts w:ascii="Times New Roman" w:eastAsia="Calibri" w:hAnsi="Times New Roman" w:cs="Times New Roman"/>
                <w:sz w:val="26"/>
                <w:szCs w:val="26"/>
              </w:rPr>
            </w:pPr>
            <w:r w:rsidRPr="000E07C6">
              <w:rPr>
                <w:rFonts w:ascii="Times New Roman" w:eastAsia="Calibri" w:hAnsi="Times New Roman" w:cs="Times New Roman"/>
                <w:sz w:val="26"/>
                <w:szCs w:val="26"/>
              </w:rPr>
              <w:t xml:space="preserve"> формат А3</w:t>
            </w:r>
          </w:p>
        </w:tc>
      </w:tr>
      <w:tr w:rsidR="00052A33" w:rsidRPr="00052A33" w:rsidTr="00052A33">
        <w:tc>
          <w:tcPr>
            <w:tcW w:w="9571" w:type="dxa"/>
            <w:gridSpan w:val="8"/>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анализ ТОУ и разработка схемы информационных потоков – 14.02.2020; </w:t>
            </w:r>
          </w:p>
        </w:tc>
      </w:tr>
      <w:tr w:rsidR="00052A33" w:rsidRPr="00052A33" w:rsidTr="00052A33">
        <w:tc>
          <w:tcPr>
            <w:tcW w:w="9571" w:type="dxa"/>
            <w:gridSpan w:val="8"/>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функциональная схема автоматизации и выбор КТС – 28.02.2020; алгоритмизация –</w:t>
            </w:r>
          </w:p>
        </w:tc>
      </w:tr>
      <w:tr w:rsidR="00052A33" w:rsidRPr="00052A33" w:rsidTr="00052A33">
        <w:tc>
          <w:tcPr>
            <w:tcW w:w="9571" w:type="dxa"/>
            <w:gridSpan w:val="8"/>
            <w:tcBorders>
              <w:top w:val="single" w:sz="4" w:space="0" w:color="auto"/>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20.03.2020.; разработка ПО -25.03.2020; оформление ПЗ и ГЧ – 28.03.2020</w:t>
            </w:r>
          </w:p>
        </w:tc>
      </w:tr>
      <w:tr w:rsidR="00052A33" w:rsidRPr="00052A33" w:rsidTr="00052A33">
        <w:tc>
          <w:tcPr>
            <w:tcW w:w="7905" w:type="dxa"/>
            <w:gridSpan w:val="6"/>
            <w:tcBorders>
              <w:top w:val="single" w:sz="4" w:space="0" w:color="auto"/>
            </w:tcBorders>
            <w:shd w:val="clear" w:color="auto" w:fill="auto"/>
          </w:tcPr>
          <w:p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Представить выполненную курсовую работу (проект) на проверку не позднее:28.03.2020 г.</w:t>
            </w:r>
          </w:p>
        </w:tc>
        <w:tc>
          <w:tcPr>
            <w:tcW w:w="283" w:type="dxa"/>
            <w:tcBorders>
              <w:top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3" w:type="dxa"/>
            <w:tcBorders>
              <w:top w:val="single" w:sz="4" w:space="0" w:color="auto"/>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r>
      <w:tr w:rsidR="00052A33" w:rsidRPr="00052A33" w:rsidTr="00052A33">
        <w:tc>
          <w:tcPr>
            <w:tcW w:w="7905" w:type="dxa"/>
            <w:gridSpan w:val="6"/>
            <w:shd w:val="clear" w:color="auto" w:fill="auto"/>
          </w:tcPr>
          <w:p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83"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0"/>
                <w:szCs w:val="20"/>
              </w:rPr>
            </w:pPr>
          </w:p>
        </w:tc>
        <w:tc>
          <w:tcPr>
            <w:tcW w:w="1383"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r w:rsidR="00052A33" w:rsidRPr="00052A33" w:rsidTr="00052A33">
        <w:tc>
          <w:tcPr>
            <w:tcW w:w="2941"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Руководитель работы</w:t>
            </w:r>
          </w:p>
        </w:tc>
        <w:tc>
          <w:tcPr>
            <w:tcW w:w="284"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269" w:type="dxa"/>
            <w:gridSpan w:val="2"/>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2"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126" w:type="dxa"/>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Вахрушев В.Ю.</w:t>
            </w:r>
          </w:p>
        </w:tc>
        <w:tc>
          <w:tcPr>
            <w:tcW w:w="283"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6" w:type="dxa"/>
            <w:tcBorders>
              <w:bottom w:val="single" w:sz="4" w:space="0" w:color="auto"/>
            </w:tcBorders>
            <w:shd w:val="clear" w:color="auto" w:fill="auto"/>
          </w:tcPr>
          <w:p w:rsidR="00052A33" w:rsidRPr="00052A33" w:rsidRDefault="000E07C6"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03.02</w:t>
            </w:r>
            <w:r w:rsidR="00052A33" w:rsidRPr="00052A33">
              <w:rPr>
                <w:rFonts w:ascii="Times New Roman" w:eastAsia="Calibri" w:hAnsi="Times New Roman" w:cs="Times New Roman"/>
                <w:sz w:val="26"/>
                <w:szCs w:val="26"/>
              </w:rPr>
              <w:t>.2020</w:t>
            </w:r>
          </w:p>
        </w:tc>
      </w:tr>
      <w:tr w:rsidR="00052A33" w:rsidRPr="00052A33" w:rsidTr="00052A33">
        <w:tc>
          <w:tcPr>
            <w:tcW w:w="2941"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84"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269" w:type="dxa"/>
            <w:gridSpan w:val="2"/>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 руководителя</w:t>
            </w:r>
          </w:p>
        </w:tc>
        <w:tc>
          <w:tcPr>
            <w:tcW w:w="282"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126" w:type="dxa"/>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 руководителя</w:t>
            </w:r>
          </w:p>
        </w:tc>
        <w:tc>
          <w:tcPr>
            <w:tcW w:w="283"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1386" w:type="dxa"/>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r w:rsidR="00052A33" w:rsidRPr="00052A33" w:rsidTr="00052A33">
        <w:tc>
          <w:tcPr>
            <w:tcW w:w="2941"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Задание принял</w:t>
            </w:r>
          </w:p>
        </w:tc>
        <w:tc>
          <w:tcPr>
            <w:tcW w:w="284"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269" w:type="dxa"/>
            <w:gridSpan w:val="2"/>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2"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126" w:type="dxa"/>
            <w:tcBorders>
              <w:bottom w:val="single" w:sz="4" w:space="0" w:color="auto"/>
            </w:tcBorders>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3" w:type="dxa"/>
            <w:shd w:val="clear" w:color="auto" w:fill="auto"/>
          </w:tcPr>
          <w:p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6" w:type="dxa"/>
            <w:tcBorders>
              <w:bottom w:val="single" w:sz="4" w:space="0" w:color="auto"/>
            </w:tcBorders>
            <w:shd w:val="clear" w:color="auto" w:fill="auto"/>
          </w:tcPr>
          <w:p w:rsidR="00052A33" w:rsidRPr="00052A33" w:rsidRDefault="000E07C6"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03.02</w:t>
            </w:r>
            <w:r w:rsidR="00052A33" w:rsidRPr="00052A33">
              <w:rPr>
                <w:rFonts w:ascii="Times New Roman" w:eastAsia="Calibri" w:hAnsi="Times New Roman" w:cs="Times New Roman"/>
                <w:sz w:val="26"/>
                <w:szCs w:val="26"/>
              </w:rPr>
              <w:t>.2020</w:t>
            </w:r>
          </w:p>
        </w:tc>
      </w:tr>
      <w:tr w:rsidR="00052A33" w:rsidRPr="00052A33" w:rsidTr="00052A33">
        <w:tc>
          <w:tcPr>
            <w:tcW w:w="2941"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84"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269" w:type="dxa"/>
            <w:gridSpan w:val="2"/>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 обучающегося</w:t>
            </w:r>
          </w:p>
        </w:tc>
        <w:tc>
          <w:tcPr>
            <w:tcW w:w="282"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126" w:type="dxa"/>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 обучающегося</w:t>
            </w:r>
          </w:p>
        </w:tc>
        <w:tc>
          <w:tcPr>
            <w:tcW w:w="283" w:type="dxa"/>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1386" w:type="dxa"/>
            <w:tcBorders>
              <w:top w:val="single" w:sz="4" w:space="0" w:color="auto"/>
            </w:tcBorders>
            <w:shd w:val="clear" w:color="auto" w:fill="auto"/>
          </w:tcPr>
          <w:p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bl>
    <w:p w:rsidR="00052A33" w:rsidRPr="00052A33" w:rsidRDefault="00052A33" w:rsidP="00052A33">
      <w:pPr>
        <w:jc w:val="both"/>
        <w:rPr>
          <w:rFonts w:ascii="Times New Roman" w:eastAsia="Calibri" w:hAnsi="Times New Roman" w:cs="Times New Roman"/>
          <w:sz w:val="24"/>
          <w:szCs w:val="24"/>
        </w:rPr>
      </w:pPr>
    </w:p>
    <w:p w:rsidR="002E3D1B" w:rsidRDefault="002E3D1B">
      <w:pPr>
        <w:rPr>
          <w:rFonts w:ascii="Times New Roman" w:hAnsi="Times New Roman" w:cs="Times New Roman"/>
          <w:b/>
          <w:sz w:val="28"/>
          <w:szCs w:val="28"/>
        </w:rPr>
      </w:pPr>
      <w:r>
        <w:rPr>
          <w:rFonts w:ascii="Times New Roman" w:hAnsi="Times New Roman" w:cs="Times New Roman"/>
          <w:b/>
          <w:sz w:val="28"/>
          <w:szCs w:val="28"/>
        </w:rPr>
        <w:br w:type="page"/>
      </w:r>
    </w:p>
    <w:p w:rsidR="002E3D1B" w:rsidRPr="002E3D1B" w:rsidRDefault="002E3D1B" w:rsidP="002E3D1B">
      <w:pPr>
        <w:ind w:firstLine="567"/>
        <w:jc w:val="center"/>
        <w:rPr>
          <w:rFonts w:ascii="Times New Roman" w:eastAsia="Calibri" w:hAnsi="Times New Roman" w:cs="Times New Roman"/>
          <w:b/>
          <w:sz w:val="28"/>
          <w:szCs w:val="28"/>
        </w:rPr>
      </w:pPr>
      <w:r w:rsidRPr="002E3D1B">
        <w:rPr>
          <w:rFonts w:ascii="Times New Roman" w:eastAsia="Calibri" w:hAnsi="Times New Roman" w:cs="Times New Roman"/>
          <w:b/>
          <w:sz w:val="28"/>
          <w:szCs w:val="28"/>
        </w:rPr>
        <w:lastRenderedPageBreak/>
        <w:t>Реферат</w:t>
      </w:r>
    </w:p>
    <w:p w:rsidR="002E3D1B" w:rsidRPr="002E3D1B" w:rsidRDefault="002E3D1B" w:rsidP="002E3D1B">
      <w:pPr>
        <w:spacing w:after="240"/>
        <w:ind w:left="709" w:right="424" w:firstLine="425"/>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Будяну В.А.</w:t>
      </w:r>
      <w:r w:rsidRPr="002E3D1B">
        <w:rPr>
          <w:rFonts w:ascii="Times New Roman" w:eastAsia="Calibri" w:hAnsi="Times New Roman" w:cs="Times New Roman"/>
          <w:color w:val="FF0000"/>
          <w:sz w:val="28"/>
          <w:szCs w:val="28"/>
        </w:rPr>
        <w:t xml:space="preserve"> </w:t>
      </w:r>
      <w:r w:rsidRPr="002E3D1B">
        <w:rPr>
          <w:rFonts w:ascii="Times New Roman" w:eastAsia="Calibri" w:hAnsi="Times New Roman" w:cs="Times New Roman"/>
          <w:sz w:val="28"/>
          <w:szCs w:val="28"/>
        </w:rPr>
        <w:t xml:space="preserve">Разработка автоматизированной системы </w:t>
      </w:r>
      <w:r w:rsidRPr="002E3D1B">
        <w:rPr>
          <w:rFonts w:ascii="Times New Roman" w:eastAsia="Calibri" w:hAnsi="Times New Roman" w:cs="Times New Roman"/>
          <w:sz w:val="26"/>
          <w:szCs w:val="26"/>
        </w:rPr>
        <w:t>управления  технологическим процессом производства спортивного инвентаря</w:t>
      </w:r>
      <w:r w:rsidRPr="002E3D1B">
        <w:rPr>
          <w:rFonts w:ascii="Times New Roman" w:eastAsia="Calibri" w:hAnsi="Times New Roman" w:cs="Times New Roman"/>
          <w:sz w:val="28"/>
          <w:szCs w:val="28"/>
        </w:rPr>
        <w:t xml:space="preserve">: ТПЖА. 421457.020 ПЗ: Курсовой проект / </w:t>
      </w:r>
      <w:proofErr w:type="spellStart"/>
      <w:r w:rsidRPr="002E3D1B">
        <w:rPr>
          <w:rFonts w:ascii="Times New Roman" w:eastAsia="Calibri" w:hAnsi="Times New Roman" w:cs="Times New Roman"/>
          <w:sz w:val="28"/>
          <w:szCs w:val="28"/>
        </w:rPr>
        <w:t>ВятГУ</w:t>
      </w:r>
      <w:proofErr w:type="spellEnd"/>
      <w:r w:rsidRPr="002E3D1B">
        <w:rPr>
          <w:rFonts w:ascii="Times New Roman" w:eastAsia="Calibri" w:hAnsi="Times New Roman" w:cs="Times New Roman"/>
          <w:sz w:val="28"/>
          <w:szCs w:val="28"/>
        </w:rPr>
        <w:t xml:space="preserve">, каф. САУ; рук. В.Ю. Вахрушев. – Киров, 2020. ПЗ </w:t>
      </w:r>
      <w:r w:rsidR="00CD0761">
        <w:rPr>
          <w:rFonts w:ascii="Times New Roman" w:eastAsia="Calibri" w:hAnsi="Times New Roman" w:cs="Times New Roman"/>
          <w:noProof/>
          <w:sz w:val="28"/>
          <w:szCs w:val="28"/>
        </w:rPr>
        <w:t>30</w:t>
      </w:r>
      <w:r w:rsidR="00CD0761">
        <w:rPr>
          <w:rFonts w:ascii="Times New Roman" w:eastAsia="Calibri" w:hAnsi="Times New Roman" w:cs="Times New Roman"/>
          <w:sz w:val="28"/>
          <w:szCs w:val="28"/>
        </w:rPr>
        <w:t xml:space="preserve"> с., 15</w:t>
      </w:r>
      <w:r w:rsidRPr="002E3D1B">
        <w:rPr>
          <w:rFonts w:ascii="Times New Roman" w:eastAsia="Calibri" w:hAnsi="Times New Roman" w:cs="Times New Roman"/>
          <w:sz w:val="28"/>
          <w:szCs w:val="28"/>
        </w:rPr>
        <w:t xml:space="preserve"> рис., 4 табл., 7 источников, 1 прил.</w:t>
      </w:r>
    </w:p>
    <w:p w:rsidR="002E3D1B" w:rsidRPr="002E3D1B" w:rsidRDefault="002E3D1B" w:rsidP="002E3D1B">
      <w:pPr>
        <w:spacing w:after="240"/>
        <w:ind w:left="708" w:right="-1"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 xml:space="preserve">АВТОМАТИЗАЦИЯ, </w:t>
      </w:r>
      <w:r w:rsidRPr="002E3D1B">
        <w:rPr>
          <w:rFonts w:ascii="Times New Roman" w:eastAsia="Calibri" w:hAnsi="Times New Roman" w:cs="Times New Roman"/>
          <w:sz w:val="28"/>
          <w:szCs w:val="28"/>
          <w:lang w:val="en-US"/>
        </w:rPr>
        <w:t>SCADA</w:t>
      </w:r>
      <w:r w:rsidRPr="002E3D1B">
        <w:rPr>
          <w:rFonts w:ascii="Times New Roman" w:eastAsia="Calibri" w:hAnsi="Times New Roman" w:cs="Times New Roman"/>
          <w:sz w:val="28"/>
          <w:szCs w:val="28"/>
        </w:rPr>
        <w:t xml:space="preserve">, </w:t>
      </w:r>
      <w:r w:rsidRPr="002E3D1B">
        <w:rPr>
          <w:rFonts w:ascii="Times New Roman" w:eastAsia="Calibri" w:hAnsi="Times New Roman" w:cs="Times New Roman"/>
          <w:sz w:val="28"/>
          <w:szCs w:val="28"/>
          <w:lang w:val="en-US"/>
        </w:rPr>
        <w:t>TRACE</w:t>
      </w:r>
      <w:r w:rsidRPr="002E3D1B">
        <w:rPr>
          <w:rFonts w:ascii="Times New Roman" w:eastAsia="Calibri" w:hAnsi="Times New Roman" w:cs="Times New Roman"/>
          <w:sz w:val="28"/>
          <w:szCs w:val="28"/>
        </w:rPr>
        <w:t xml:space="preserve"> </w:t>
      </w:r>
      <w:r w:rsidRPr="002E3D1B">
        <w:rPr>
          <w:rFonts w:ascii="Times New Roman" w:eastAsia="Calibri" w:hAnsi="Times New Roman" w:cs="Times New Roman"/>
          <w:sz w:val="28"/>
          <w:szCs w:val="28"/>
          <w:lang w:val="en-US"/>
        </w:rPr>
        <w:t>MODE</w:t>
      </w:r>
      <w:r w:rsidRPr="002E3D1B">
        <w:rPr>
          <w:rFonts w:ascii="Times New Roman" w:eastAsia="Calibri" w:hAnsi="Times New Roman" w:cs="Times New Roman"/>
          <w:sz w:val="28"/>
          <w:szCs w:val="28"/>
        </w:rPr>
        <w:t xml:space="preserve"> 6, ТЕХНОЛОГИЧЕСКИЙ ПРОЦЕСС, АСУТП, ДАТЧИК, МОДЕЛЬ ПРО</w:t>
      </w:r>
      <w:r w:rsidR="0087016B">
        <w:rPr>
          <w:rFonts w:ascii="Times New Roman" w:eastAsia="Calibri" w:hAnsi="Times New Roman" w:cs="Times New Roman"/>
          <w:sz w:val="28"/>
          <w:szCs w:val="28"/>
        </w:rPr>
        <w:t>Ц</w:t>
      </w:r>
      <w:r w:rsidRPr="002E3D1B">
        <w:rPr>
          <w:rFonts w:ascii="Times New Roman" w:eastAsia="Calibri" w:hAnsi="Times New Roman" w:cs="Times New Roman"/>
          <w:sz w:val="28"/>
          <w:szCs w:val="28"/>
        </w:rPr>
        <w:t>ЕССА, ИСПОЛНИТЕЛЬНЫЙ МЕХАНИЗМ.</w:t>
      </w:r>
    </w:p>
    <w:p w:rsidR="002E3D1B" w:rsidRPr="002E3D1B" w:rsidRDefault="002E3D1B" w:rsidP="002E3D1B">
      <w:pPr>
        <w:spacing w:after="240"/>
        <w:ind w:right="-1" w:firstLine="709"/>
        <w:jc w:val="both"/>
        <w:rPr>
          <w:rFonts w:ascii="Times New Roman" w:eastAsia="Calibri" w:hAnsi="Times New Roman" w:cs="Times New Roman"/>
          <w:color w:val="000000"/>
          <w:sz w:val="28"/>
          <w:szCs w:val="28"/>
        </w:rPr>
      </w:pPr>
      <w:r w:rsidRPr="002E3D1B">
        <w:rPr>
          <w:rFonts w:ascii="Times New Roman" w:eastAsia="Calibri" w:hAnsi="Times New Roman" w:cs="Times New Roman"/>
          <w:color w:val="000000"/>
          <w:sz w:val="28"/>
          <w:szCs w:val="28"/>
        </w:rPr>
        <w:t xml:space="preserve">Объект исследования и разработки </w:t>
      </w:r>
      <w:r w:rsidRPr="002E3D1B">
        <w:rPr>
          <w:rFonts w:ascii="Times New Roman" w:eastAsia="Calibri" w:hAnsi="Times New Roman" w:cs="Times New Roman"/>
          <w:sz w:val="28"/>
          <w:szCs w:val="28"/>
        </w:rPr>
        <w:t>– автоматизированная система управления технологическим процессом (АСУТП) производства спортивного инвентаря.</w:t>
      </w:r>
    </w:p>
    <w:p w:rsidR="002E3D1B" w:rsidRPr="002E3D1B" w:rsidRDefault="002E3D1B" w:rsidP="002E3D1B">
      <w:pPr>
        <w:spacing w:after="240"/>
        <w:ind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Цель работы – разработать АСУТП производства спортивного инвентаря (шариков для пинг-понга).</w:t>
      </w:r>
    </w:p>
    <w:p w:rsidR="002E3D1B" w:rsidRPr="002E3D1B" w:rsidRDefault="002E3D1B" w:rsidP="002E3D1B">
      <w:pPr>
        <w:spacing w:after="240"/>
        <w:ind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Разработана функциональная схема АСУТП производства шариков для пинг-понга, структурная схема АСУТП, определены датчики, которые регулируют приборы и исполнительные механизмы, разработаны алгоритмы функционирования АСУТП, схема техпроцесса, интерфейс пользователя.</w:t>
      </w:r>
    </w:p>
    <w:p w:rsidR="00513576" w:rsidRDefault="00513576">
      <w:pPr>
        <w:rPr>
          <w:rFonts w:ascii="Times New Roman" w:hAnsi="Times New Roman" w:cs="Times New Roman"/>
          <w:b/>
          <w:sz w:val="28"/>
          <w:szCs w:val="28"/>
        </w:rPr>
        <w:sectPr w:rsidR="00513576" w:rsidSect="00770AA8">
          <w:footerReference w:type="default" r:id="rId8"/>
          <w:pgSz w:w="11906" w:h="16838"/>
          <w:pgMar w:top="1134" w:right="850" w:bottom="1134" w:left="1701" w:header="454" w:footer="227" w:gutter="0"/>
          <w:pgNumType w:start="2"/>
          <w:cols w:space="708"/>
          <w:titlePg/>
          <w:docGrid w:linePitch="360"/>
        </w:sectPr>
      </w:pPr>
    </w:p>
    <w:tbl>
      <w:tblPr>
        <w:tblW w:w="10490" w:type="dxa"/>
        <w:tblInd w:w="-527" w:type="dxa"/>
        <w:tblBorders>
          <w:top w:val="single" w:sz="12" w:space="0" w:color="auto"/>
          <w:bottom w:val="single" w:sz="12" w:space="0" w:color="auto"/>
          <w:insideH w:val="single" w:sz="12" w:space="0" w:color="auto"/>
          <w:insideV w:val="single" w:sz="12" w:space="0" w:color="auto"/>
        </w:tblBorders>
        <w:tblLayout w:type="fixed"/>
        <w:tblCellMar>
          <w:left w:w="40" w:type="dxa"/>
          <w:right w:w="40" w:type="dxa"/>
        </w:tblCellMar>
        <w:tblLook w:val="0000" w:firstRow="0" w:lastRow="0" w:firstColumn="0" w:lastColumn="0" w:noHBand="0" w:noVBand="0"/>
      </w:tblPr>
      <w:tblGrid>
        <w:gridCol w:w="460"/>
        <w:gridCol w:w="443"/>
        <w:gridCol w:w="3940"/>
        <w:gridCol w:w="3603"/>
        <w:gridCol w:w="479"/>
        <w:gridCol w:w="479"/>
        <w:gridCol w:w="1086"/>
      </w:tblGrid>
      <w:tr w:rsidR="00513576" w:rsidRPr="002200F8" w:rsidTr="00513576">
        <w:trPr>
          <w:trHeight w:val="1134"/>
        </w:trPr>
        <w:tc>
          <w:tcPr>
            <w:tcW w:w="460" w:type="dxa"/>
            <w:textDirection w:val="btLr"/>
            <w:vAlign w:val="center"/>
          </w:tcPr>
          <w:p w:rsidR="00513576" w:rsidRPr="002200F8" w:rsidRDefault="00513576" w:rsidP="00513576">
            <w:pPr>
              <w:spacing w:before="240"/>
              <w:jc w:val="center"/>
              <w:rPr>
                <w:rFonts w:ascii="Arial" w:hAnsi="Arial" w:cs="Arial"/>
                <w:i/>
                <w:sz w:val="20"/>
                <w:szCs w:val="20"/>
              </w:rPr>
            </w:pPr>
            <w:r w:rsidRPr="002200F8">
              <w:rPr>
                <w:rFonts w:ascii="Arial" w:hAnsi="Arial" w:cs="Arial"/>
                <w:i/>
                <w:sz w:val="20"/>
                <w:szCs w:val="20"/>
              </w:rPr>
              <w:lastRenderedPageBreak/>
              <w:t>№</w:t>
            </w:r>
            <w:r>
              <w:rPr>
                <w:rFonts w:ascii="Arial" w:hAnsi="Arial" w:cs="Arial"/>
                <w:i/>
                <w:sz w:val="20"/>
                <w:szCs w:val="20"/>
              </w:rPr>
              <w:t xml:space="preserve"> </w:t>
            </w:r>
            <w:r w:rsidRPr="002200F8">
              <w:rPr>
                <w:rFonts w:ascii="Arial" w:hAnsi="Arial" w:cs="Arial"/>
                <w:i/>
                <w:sz w:val="20"/>
                <w:szCs w:val="20"/>
              </w:rPr>
              <w:t>строки</w:t>
            </w:r>
          </w:p>
        </w:tc>
        <w:tc>
          <w:tcPr>
            <w:tcW w:w="443" w:type="dxa"/>
            <w:textDirection w:val="btLr"/>
            <w:vAlign w:val="center"/>
          </w:tcPr>
          <w:p w:rsidR="00513576" w:rsidRPr="002200F8" w:rsidRDefault="00513576" w:rsidP="005D7E9F">
            <w:pPr>
              <w:jc w:val="center"/>
              <w:rPr>
                <w:rFonts w:ascii="Arial" w:hAnsi="Arial" w:cs="Arial"/>
                <w:i/>
                <w:sz w:val="20"/>
                <w:szCs w:val="20"/>
              </w:rPr>
            </w:pPr>
            <w:r w:rsidRPr="002200F8">
              <w:rPr>
                <w:rFonts w:ascii="Arial" w:hAnsi="Arial" w:cs="Arial"/>
                <w:i/>
                <w:sz w:val="20"/>
                <w:szCs w:val="20"/>
              </w:rPr>
              <w:t>Формат</w:t>
            </w:r>
          </w:p>
        </w:tc>
        <w:tc>
          <w:tcPr>
            <w:tcW w:w="3940" w:type="dxa"/>
            <w:vAlign w:val="center"/>
          </w:tcPr>
          <w:p w:rsidR="00513576" w:rsidRPr="002200F8" w:rsidRDefault="00513576" w:rsidP="005D7E9F">
            <w:pPr>
              <w:jc w:val="center"/>
              <w:rPr>
                <w:rFonts w:ascii="Arial" w:hAnsi="Arial" w:cs="Arial"/>
                <w:i/>
                <w:sz w:val="20"/>
                <w:szCs w:val="20"/>
              </w:rPr>
            </w:pPr>
            <w:r w:rsidRPr="002200F8">
              <w:rPr>
                <w:rFonts w:ascii="Arial" w:hAnsi="Arial" w:cs="Arial"/>
                <w:i/>
                <w:sz w:val="20"/>
                <w:szCs w:val="20"/>
              </w:rPr>
              <w:t>Обозначение</w:t>
            </w:r>
          </w:p>
        </w:tc>
        <w:tc>
          <w:tcPr>
            <w:tcW w:w="3603" w:type="dxa"/>
            <w:vAlign w:val="center"/>
          </w:tcPr>
          <w:p w:rsidR="00513576" w:rsidRPr="002200F8" w:rsidRDefault="00513576" w:rsidP="005D7E9F">
            <w:pPr>
              <w:jc w:val="center"/>
              <w:rPr>
                <w:rFonts w:ascii="Arial" w:hAnsi="Arial" w:cs="Arial"/>
                <w:i/>
                <w:sz w:val="20"/>
                <w:szCs w:val="20"/>
              </w:rPr>
            </w:pPr>
            <w:r w:rsidRPr="002200F8">
              <w:rPr>
                <w:rFonts w:ascii="Arial" w:hAnsi="Arial" w:cs="Arial"/>
                <w:i/>
                <w:sz w:val="20"/>
                <w:szCs w:val="20"/>
              </w:rPr>
              <w:t>Наименование</w:t>
            </w:r>
          </w:p>
        </w:tc>
        <w:tc>
          <w:tcPr>
            <w:tcW w:w="479" w:type="dxa"/>
            <w:textDirection w:val="btLr"/>
          </w:tcPr>
          <w:p w:rsidR="00513576" w:rsidRPr="002200F8" w:rsidRDefault="00513576" w:rsidP="005D7E9F">
            <w:pPr>
              <w:ind w:left="-156" w:right="-148"/>
              <w:jc w:val="center"/>
              <w:rPr>
                <w:rFonts w:ascii="Arial" w:hAnsi="Arial" w:cs="Arial"/>
                <w:i/>
                <w:sz w:val="20"/>
                <w:szCs w:val="20"/>
              </w:rPr>
            </w:pPr>
            <w:r w:rsidRPr="002200F8">
              <w:rPr>
                <w:rFonts w:ascii="Arial" w:hAnsi="Arial" w:cs="Arial"/>
                <w:i/>
                <w:sz w:val="20"/>
                <w:szCs w:val="20"/>
              </w:rPr>
              <w:t>Кол.</w:t>
            </w:r>
          </w:p>
          <w:p w:rsidR="00513576" w:rsidRPr="002200F8" w:rsidRDefault="00513576" w:rsidP="005D7E9F">
            <w:pPr>
              <w:ind w:left="113" w:right="113"/>
              <w:jc w:val="center"/>
              <w:rPr>
                <w:rFonts w:ascii="Arial" w:hAnsi="Arial" w:cs="Arial"/>
                <w:i/>
                <w:sz w:val="20"/>
                <w:szCs w:val="20"/>
              </w:rPr>
            </w:pPr>
            <w:r w:rsidRPr="002200F8">
              <w:rPr>
                <w:rFonts w:ascii="Arial" w:hAnsi="Arial" w:cs="Arial"/>
                <w:i/>
                <w:sz w:val="20"/>
                <w:szCs w:val="20"/>
              </w:rPr>
              <w:t>листов</w:t>
            </w:r>
          </w:p>
        </w:tc>
        <w:tc>
          <w:tcPr>
            <w:tcW w:w="479" w:type="dxa"/>
            <w:vAlign w:val="center"/>
          </w:tcPr>
          <w:p w:rsidR="00513576" w:rsidRPr="002200F8" w:rsidRDefault="00513576" w:rsidP="005D7E9F">
            <w:pPr>
              <w:jc w:val="center"/>
              <w:rPr>
                <w:rFonts w:ascii="Arial" w:hAnsi="Arial" w:cs="Arial"/>
                <w:i/>
                <w:sz w:val="20"/>
                <w:szCs w:val="20"/>
              </w:rPr>
            </w:pPr>
            <w:r w:rsidRPr="002200F8">
              <w:rPr>
                <w:rFonts w:ascii="Arial" w:hAnsi="Arial" w:cs="Arial"/>
                <w:i/>
                <w:sz w:val="20"/>
                <w:szCs w:val="20"/>
              </w:rPr>
              <w:t>№ экз.</w:t>
            </w:r>
          </w:p>
        </w:tc>
        <w:tc>
          <w:tcPr>
            <w:tcW w:w="1086" w:type="dxa"/>
            <w:vAlign w:val="center"/>
          </w:tcPr>
          <w:p w:rsidR="00513576" w:rsidRPr="002200F8" w:rsidRDefault="00513576" w:rsidP="005D7E9F">
            <w:pPr>
              <w:jc w:val="center"/>
              <w:rPr>
                <w:rFonts w:ascii="Arial" w:hAnsi="Arial" w:cs="Arial"/>
                <w:i/>
                <w:sz w:val="20"/>
                <w:szCs w:val="20"/>
              </w:rPr>
            </w:pPr>
            <w:proofErr w:type="gramStart"/>
            <w:r w:rsidRPr="002200F8">
              <w:rPr>
                <w:rFonts w:ascii="Arial" w:hAnsi="Arial" w:cs="Arial"/>
                <w:i/>
                <w:sz w:val="20"/>
                <w:szCs w:val="20"/>
              </w:rPr>
              <w:t>Приме-</w:t>
            </w:r>
            <w:proofErr w:type="spellStart"/>
            <w:r w:rsidRPr="002200F8">
              <w:rPr>
                <w:rFonts w:ascii="Arial" w:hAnsi="Arial" w:cs="Arial"/>
                <w:i/>
                <w:sz w:val="20"/>
                <w:szCs w:val="20"/>
              </w:rPr>
              <w:t>чание</w:t>
            </w:r>
            <w:proofErr w:type="spellEnd"/>
            <w:proofErr w:type="gramEnd"/>
          </w:p>
        </w:tc>
      </w:tr>
      <w:tr w:rsidR="00513576" w:rsidRPr="00A76191" w:rsidTr="00513576">
        <w:trPr>
          <w:trHeight w:val="454"/>
        </w:trPr>
        <w:tc>
          <w:tcPr>
            <w:tcW w:w="460" w:type="dxa"/>
            <w:vAlign w:val="center"/>
          </w:tcPr>
          <w:p w:rsidR="00513576" w:rsidRPr="008D168D" w:rsidRDefault="00513576" w:rsidP="005D7E9F">
            <w:pPr>
              <w:jc w:val="center"/>
              <w:rPr>
                <w:sz w:val="28"/>
              </w:rPr>
            </w:pPr>
          </w:p>
        </w:tc>
        <w:tc>
          <w:tcPr>
            <w:tcW w:w="443" w:type="dxa"/>
            <w:vAlign w:val="center"/>
          </w:tcPr>
          <w:p w:rsidR="00513576" w:rsidRPr="008D168D" w:rsidRDefault="00513576" w:rsidP="005D7E9F">
            <w:pPr>
              <w:jc w:val="center"/>
              <w:rPr>
                <w:sz w:val="28"/>
              </w:rPr>
            </w:pPr>
          </w:p>
        </w:tc>
        <w:tc>
          <w:tcPr>
            <w:tcW w:w="3940" w:type="dxa"/>
            <w:vAlign w:val="center"/>
          </w:tcPr>
          <w:p w:rsidR="00513576" w:rsidRPr="008D168D" w:rsidRDefault="00513576" w:rsidP="005D7E9F">
            <w:pPr>
              <w:rPr>
                <w:i/>
                <w:sz w:val="28"/>
              </w:rPr>
            </w:pPr>
          </w:p>
        </w:tc>
        <w:tc>
          <w:tcPr>
            <w:tcW w:w="3603" w:type="dxa"/>
            <w:vAlign w:val="center"/>
          </w:tcPr>
          <w:p w:rsidR="00513576" w:rsidRPr="00B567F4" w:rsidRDefault="00513576" w:rsidP="005D7E9F">
            <w:pPr>
              <w:jc w:val="center"/>
              <w:rPr>
                <w:rFonts w:ascii="Arial" w:hAnsi="Arial" w:cs="Arial"/>
                <w:i/>
                <w:sz w:val="24"/>
                <w:szCs w:val="24"/>
                <w:u w:val="single"/>
              </w:rPr>
            </w:pPr>
            <w:r w:rsidRPr="00B567F4">
              <w:rPr>
                <w:rFonts w:ascii="Arial" w:hAnsi="Arial" w:cs="Arial"/>
                <w:i/>
                <w:sz w:val="24"/>
                <w:szCs w:val="24"/>
                <w:u w:val="single"/>
              </w:rPr>
              <w:t>Документация общая</w:t>
            </w:r>
          </w:p>
        </w:tc>
        <w:tc>
          <w:tcPr>
            <w:tcW w:w="479" w:type="dxa"/>
            <w:vAlign w:val="center"/>
          </w:tcPr>
          <w:p w:rsidR="00513576" w:rsidRPr="00A76191" w:rsidRDefault="00513576" w:rsidP="005D7E9F">
            <w:pPr>
              <w:jc w:val="center"/>
            </w:pPr>
          </w:p>
        </w:tc>
        <w:tc>
          <w:tcPr>
            <w:tcW w:w="479" w:type="dxa"/>
            <w:vAlign w:val="center"/>
          </w:tcPr>
          <w:p w:rsidR="00513576" w:rsidRPr="00A76191" w:rsidRDefault="00513576" w:rsidP="005D7E9F">
            <w:pPr>
              <w:jc w:val="center"/>
            </w:pPr>
          </w:p>
        </w:tc>
        <w:tc>
          <w:tcPr>
            <w:tcW w:w="1086" w:type="dxa"/>
          </w:tcPr>
          <w:p w:rsidR="00513576" w:rsidRPr="00A76191" w:rsidRDefault="00513576" w:rsidP="005D7E9F"/>
        </w:tc>
      </w:tr>
      <w:tr w:rsidR="00513576" w:rsidRPr="00A76191" w:rsidTr="00513576">
        <w:trPr>
          <w:trHeight w:val="454"/>
        </w:trPr>
        <w:tc>
          <w:tcPr>
            <w:tcW w:w="460" w:type="dxa"/>
            <w:vAlign w:val="center"/>
          </w:tcPr>
          <w:p w:rsidR="00513576" w:rsidRPr="00A76191" w:rsidRDefault="00513576" w:rsidP="005D7E9F">
            <w:pPr>
              <w:pStyle w:val="tdtabletext"/>
            </w:pPr>
          </w:p>
        </w:tc>
        <w:tc>
          <w:tcPr>
            <w:tcW w:w="443" w:type="dxa"/>
            <w:vAlign w:val="center"/>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664F04" w:rsidRDefault="00513576" w:rsidP="005D7E9F">
            <w:pPr>
              <w:pStyle w:val="tdtabletext"/>
              <w:jc w:val="center"/>
              <w:rPr>
                <w:i/>
              </w:rPr>
            </w:pPr>
            <w:r w:rsidRPr="00664F04">
              <w:rPr>
                <w:i/>
              </w:rPr>
              <w:t>Вновь разработанная</w:t>
            </w: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A76191" w:rsidRDefault="00513576" w:rsidP="005D7E9F">
            <w:pPr>
              <w:pStyle w:val="tdtabletext"/>
            </w:pPr>
          </w:p>
        </w:tc>
        <w:tc>
          <w:tcPr>
            <w:tcW w:w="443" w:type="dxa"/>
            <w:vAlign w:val="center"/>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664F04" w:rsidRDefault="00513576" w:rsidP="005D7E9F">
            <w:pPr>
              <w:jc w:val="center"/>
              <w:rPr>
                <w:rFonts w:ascii="Arial" w:hAnsi="Arial" w:cs="Arial"/>
                <w:i/>
                <w:sz w:val="28"/>
              </w:rPr>
            </w:pPr>
            <w:r w:rsidRPr="00664F04">
              <w:rPr>
                <w:rFonts w:ascii="Arial" w:hAnsi="Arial" w:cs="Arial"/>
                <w:i/>
              </w:rPr>
              <w:t>1</w:t>
            </w:r>
          </w:p>
        </w:tc>
        <w:tc>
          <w:tcPr>
            <w:tcW w:w="443" w:type="dxa"/>
            <w:vAlign w:val="center"/>
          </w:tcPr>
          <w:p w:rsidR="00513576" w:rsidRPr="00664F04" w:rsidRDefault="00513576" w:rsidP="005D7E9F">
            <w:pPr>
              <w:jc w:val="center"/>
              <w:rPr>
                <w:rFonts w:ascii="Arial" w:hAnsi="Arial" w:cs="Arial"/>
                <w:i/>
              </w:rPr>
            </w:pPr>
            <w:r w:rsidRPr="00664F04">
              <w:rPr>
                <w:rFonts w:ascii="Arial" w:hAnsi="Arial" w:cs="Arial"/>
                <w:i/>
              </w:rPr>
              <w:t>А4</w:t>
            </w:r>
          </w:p>
        </w:tc>
        <w:tc>
          <w:tcPr>
            <w:tcW w:w="3940" w:type="dxa"/>
            <w:vAlign w:val="center"/>
          </w:tcPr>
          <w:p w:rsidR="00513576" w:rsidRPr="00B567F4" w:rsidRDefault="00513576" w:rsidP="005D7E9F">
            <w:pPr>
              <w:jc w:val="center"/>
              <w:rPr>
                <w:rFonts w:ascii="Arial" w:hAnsi="Arial" w:cs="Arial"/>
                <w:i/>
                <w:sz w:val="24"/>
                <w:szCs w:val="24"/>
              </w:rPr>
            </w:pPr>
            <w:r w:rsidRPr="00B567F4">
              <w:rPr>
                <w:rFonts w:ascii="Arial" w:eastAsia="Calibri" w:hAnsi="Arial" w:cs="Arial"/>
                <w:i/>
                <w:sz w:val="24"/>
                <w:szCs w:val="24"/>
              </w:rPr>
              <w:t>ТПЖА.421457.020 ПЗ</w:t>
            </w:r>
          </w:p>
        </w:tc>
        <w:tc>
          <w:tcPr>
            <w:tcW w:w="3603" w:type="dxa"/>
            <w:vAlign w:val="center"/>
          </w:tcPr>
          <w:p w:rsidR="00513576" w:rsidRPr="00B567F4" w:rsidRDefault="00513576" w:rsidP="005D7E9F">
            <w:pPr>
              <w:jc w:val="center"/>
              <w:rPr>
                <w:rFonts w:ascii="Arial" w:hAnsi="Arial" w:cs="Arial"/>
                <w:i/>
                <w:sz w:val="24"/>
                <w:szCs w:val="24"/>
                <w:u w:val="single"/>
                <w:lang w:val="en-US"/>
              </w:rPr>
            </w:pPr>
            <w:r w:rsidRPr="00B567F4">
              <w:rPr>
                <w:rFonts w:ascii="Arial" w:hAnsi="Arial" w:cs="Arial"/>
                <w:i/>
                <w:sz w:val="24"/>
                <w:szCs w:val="24"/>
                <w:u w:val="single"/>
              </w:rPr>
              <w:t>Пояснительная записка</w:t>
            </w:r>
          </w:p>
        </w:tc>
        <w:tc>
          <w:tcPr>
            <w:tcW w:w="479" w:type="dxa"/>
            <w:vAlign w:val="center"/>
          </w:tcPr>
          <w:p w:rsidR="00513576" w:rsidRPr="00CD0761" w:rsidRDefault="00CD0761" w:rsidP="005D7E9F">
            <w:pPr>
              <w:jc w:val="center"/>
              <w:rPr>
                <w:lang w:val="en-US"/>
              </w:rPr>
            </w:pPr>
            <w:r>
              <w:rPr>
                <w:lang w:val="en-US"/>
              </w:rPr>
              <w:t>30</w:t>
            </w:r>
          </w:p>
        </w:tc>
        <w:tc>
          <w:tcPr>
            <w:tcW w:w="479" w:type="dxa"/>
            <w:vAlign w:val="center"/>
          </w:tcPr>
          <w:p w:rsidR="00513576" w:rsidRPr="00A76191" w:rsidRDefault="00513576" w:rsidP="005D7E9F">
            <w:pPr>
              <w:jc w:val="center"/>
            </w:pPr>
          </w:p>
        </w:tc>
        <w:tc>
          <w:tcPr>
            <w:tcW w:w="1086" w:type="dxa"/>
            <w:vAlign w:val="center"/>
          </w:tcPr>
          <w:p w:rsidR="00513576" w:rsidRPr="008D168D" w:rsidRDefault="00513576" w:rsidP="005D7E9F">
            <w:pPr>
              <w:jc w:val="center"/>
              <w:rPr>
                <w:sz w:val="28"/>
              </w:rPr>
            </w:pPr>
          </w:p>
        </w:tc>
      </w:tr>
      <w:tr w:rsidR="00513576" w:rsidRPr="00A76191" w:rsidTr="00513576">
        <w:trPr>
          <w:trHeight w:val="454"/>
        </w:trPr>
        <w:tc>
          <w:tcPr>
            <w:tcW w:w="460" w:type="dxa"/>
            <w:vAlign w:val="center"/>
          </w:tcPr>
          <w:p w:rsidR="00513576" w:rsidRPr="00664F04" w:rsidRDefault="00513576" w:rsidP="005D7E9F">
            <w:pPr>
              <w:pStyle w:val="tdtabletext"/>
              <w:jc w:val="center"/>
              <w:rPr>
                <w:rFonts w:cs="Arial"/>
                <w:i/>
              </w:rPr>
            </w:pPr>
          </w:p>
        </w:tc>
        <w:tc>
          <w:tcPr>
            <w:tcW w:w="443" w:type="dxa"/>
            <w:vAlign w:val="center"/>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664F04" w:rsidRDefault="00513576" w:rsidP="005D7E9F">
            <w:pPr>
              <w:pStyle w:val="tdtabletext"/>
              <w:jc w:val="center"/>
              <w:rPr>
                <w:rFonts w:cs="Arial"/>
                <w:i/>
              </w:rPr>
            </w:pPr>
            <w:r w:rsidRPr="00664F04">
              <w:rPr>
                <w:rFonts w:cs="Arial"/>
                <w:i/>
              </w:rPr>
              <w:t>2</w:t>
            </w:r>
          </w:p>
        </w:tc>
        <w:tc>
          <w:tcPr>
            <w:tcW w:w="443" w:type="dxa"/>
            <w:vAlign w:val="center"/>
          </w:tcPr>
          <w:p w:rsidR="00513576" w:rsidRPr="00664F04" w:rsidRDefault="00513576" w:rsidP="005D7E9F">
            <w:pPr>
              <w:pStyle w:val="tdtabletext"/>
              <w:jc w:val="center"/>
              <w:rPr>
                <w:i/>
              </w:rPr>
            </w:pPr>
            <w:r w:rsidRPr="00664F04">
              <w:rPr>
                <w:i/>
              </w:rPr>
              <w:t>А3</w:t>
            </w:r>
          </w:p>
        </w:tc>
        <w:tc>
          <w:tcPr>
            <w:tcW w:w="3940" w:type="dxa"/>
            <w:vAlign w:val="center"/>
          </w:tcPr>
          <w:p w:rsidR="00513576" w:rsidRPr="00A76191" w:rsidRDefault="00513576" w:rsidP="005D7E9F">
            <w:pPr>
              <w:pStyle w:val="tdtabletext"/>
              <w:jc w:val="center"/>
            </w:pPr>
            <w:r w:rsidRPr="00664F04">
              <w:rPr>
                <w:rFonts w:eastAsia="Calibri" w:cs="Arial"/>
                <w:i/>
              </w:rPr>
              <w:t>ТПЖА.421457.0</w:t>
            </w:r>
            <w:r>
              <w:rPr>
                <w:rFonts w:eastAsia="Calibri" w:cs="Arial"/>
                <w:i/>
              </w:rPr>
              <w:t>20-01</w:t>
            </w:r>
            <w:r w:rsidRPr="00664F04">
              <w:rPr>
                <w:rFonts w:eastAsia="Calibri" w:cs="Arial"/>
                <w:i/>
              </w:rPr>
              <w:t xml:space="preserve"> </w:t>
            </w:r>
            <w:r>
              <w:rPr>
                <w:rFonts w:eastAsia="Calibri" w:cs="Arial"/>
                <w:i/>
              </w:rPr>
              <w:t>С2</w:t>
            </w:r>
          </w:p>
        </w:tc>
        <w:tc>
          <w:tcPr>
            <w:tcW w:w="3603" w:type="dxa"/>
            <w:vAlign w:val="center"/>
          </w:tcPr>
          <w:p w:rsidR="00513576" w:rsidRPr="00664F04" w:rsidRDefault="00513576" w:rsidP="005D7E9F">
            <w:pPr>
              <w:pStyle w:val="tdtabletext"/>
              <w:jc w:val="center"/>
              <w:rPr>
                <w:i/>
              </w:rPr>
            </w:pPr>
            <w:r w:rsidRPr="00664F04">
              <w:rPr>
                <w:i/>
              </w:rPr>
              <w:t>Функциональная схема</w:t>
            </w:r>
          </w:p>
        </w:tc>
        <w:tc>
          <w:tcPr>
            <w:tcW w:w="479" w:type="dxa"/>
            <w:vAlign w:val="center"/>
          </w:tcPr>
          <w:p w:rsidR="00513576" w:rsidRPr="00664F04" w:rsidRDefault="00513576" w:rsidP="005D7E9F">
            <w:pPr>
              <w:pStyle w:val="tdtabletext"/>
              <w:jc w:val="center"/>
              <w:rPr>
                <w:i/>
              </w:rPr>
            </w:pPr>
            <w:r w:rsidRPr="00664F04">
              <w:rPr>
                <w:i/>
              </w:rPr>
              <w:t>1</w:t>
            </w: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A76191" w:rsidRDefault="00513576" w:rsidP="005D7E9F">
            <w:pPr>
              <w:pStyle w:val="tdtabletext"/>
            </w:pPr>
          </w:p>
        </w:tc>
        <w:tc>
          <w:tcPr>
            <w:tcW w:w="443" w:type="dxa"/>
            <w:vAlign w:val="center"/>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664F04" w:rsidRDefault="00513576" w:rsidP="005D7E9F">
            <w:pPr>
              <w:pStyle w:val="tdtabletext"/>
              <w:jc w:val="center"/>
              <w:rPr>
                <w:i/>
              </w:rPr>
            </w:pPr>
            <w:r w:rsidRPr="00664F04">
              <w:rPr>
                <w:i/>
              </w:rPr>
              <w:t>установки по производству</w:t>
            </w: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A76191" w:rsidRDefault="00513576" w:rsidP="005D7E9F">
            <w:pPr>
              <w:pStyle w:val="tdtabletext"/>
            </w:pPr>
          </w:p>
        </w:tc>
        <w:tc>
          <w:tcPr>
            <w:tcW w:w="443" w:type="dxa"/>
            <w:vAlign w:val="center"/>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664F04" w:rsidRDefault="00513576" w:rsidP="005D7E9F">
            <w:pPr>
              <w:pStyle w:val="tdtabletext"/>
              <w:jc w:val="center"/>
              <w:rPr>
                <w:i/>
              </w:rPr>
            </w:pPr>
            <w:r w:rsidRPr="00664F04">
              <w:rPr>
                <w:i/>
              </w:rPr>
              <w:t>спортивного инвентаря</w:t>
            </w: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A76191" w:rsidRDefault="00513576" w:rsidP="005D7E9F">
            <w:pPr>
              <w:pStyle w:val="tdtabletext"/>
            </w:pPr>
          </w:p>
        </w:tc>
        <w:tc>
          <w:tcPr>
            <w:tcW w:w="443" w:type="dxa"/>
            <w:vAlign w:val="center"/>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664F04" w:rsidRDefault="00FA329C" w:rsidP="005D7E9F">
            <w:pPr>
              <w:pStyle w:val="tdtabletext"/>
              <w:jc w:val="center"/>
              <w:rPr>
                <w:i/>
              </w:rPr>
            </w:pPr>
            <w:r>
              <w:rPr>
                <w:i/>
              </w:rPr>
              <w:t>3</w:t>
            </w:r>
          </w:p>
        </w:tc>
        <w:tc>
          <w:tcPr>
            <w:tcW w:w="443" w:type="dxa"/>
            <w:vAlign w:val="center"/>
          </w:tcPr>
          <w:p w:rsidR="00513576" w:rsidRPr="00664F04" w:rsidRDefault="00CD0761" w:rsidP="005D7E9F">
            <w:pPr>
              <w:pStyle w:val="tdtabletext"/>
              <w:jc w:val="center"/>
              <w:rPr>
                <w:i/>
              </w:rPr>
            </w:pPr>
            <w:r>
              <w:rPr>
                <w:i/>
              </w:rPr>
              <w:t>А3</w:t>
            </w:r>
          </w:p>
        </w:tc>
        <w:tc>
          <w:tcPr>
            <w:tcW w:w="3940" w:type="dxa"/>
            <w:vAlign w:val="center"/>
          </w:tcPr>
          <w:p w:rsidR="00513576" w:rsidRPr="00664F04" w:rsidRDefault="00CD0761" w:rsidP="005D7E9F">
            <w:pPr>
              <w:pStyle w:val="tdtabletext"/>
              <w:jc w:val="center"/>
              <w:rPr>
                <w:i/>
              </w:rPr>
            </w:pPr>
            <w:r w:rsidRPr="00664F04">
              <w:rPr>
                <w:rFonts w:eastAsia="Calibri" w:cs="Arial"/>
                <w:i/>
              </w:rPr>
              <w:t>ТПЖА.421457.0</w:t>
            </w:r>
            <w:r>
              <w:rPr>
                <w:rFonts w:eastAsia="Calibri" w:cs="Arial"/>
                <w:i/>
              </w:rPr>
              <w:t>20-02</w:t>
            </w:r>
            <w:r w:rsidRPr="00664F04">
              <w:rPr>
                <w:rFonts w:eastAsia="Calibri" w:cs="Arial"/>
                <w:i/>
              </w:rPr>
              <w:t xml:space="preserve"> </w:t>
            </w:r>
            <w:r>
              <w:rPr>
                <w:rFonts w:eastAsia="Calibri" w:cs="Arial"/>
                <w:i/>
              </w:rPr>
              <w:t>ДПЛ</w:t>
            </w:r>
          </w:p>
        </w:tc>
        <w:tc>
          <w:tcPr>
            <w:tcW w:w="3603" w:type="dxa"/>
            <w:vAlign w:val="center"/>
          </w:tcPr>
          <w:p w:rsidR="00513576" w:rsidRPr="00664F04" w:rsidRDefault="00CD0761" w:rsidP="005D7E9F">
            <w:pPr>
              <w:pStyle w:val="tdtabletext"/>
              <w:jc w:val="center"/>
              <w:rPr>
                <w:i/>
              </w:rPr>
            </w:pPr>
            <w:r>
              <w:rPr>
                <w:i/>
              </w:rPr>
              <w:t>Экранные формы</w:t>
            </w:r>
          </w:p>
        </w:tc>
        <w:tc>
          <w:tcPr>
            <w:tcW w:w="479" w:type="dxa"/>
            <w:vAlign w:val="center"/>
          </w:tcPr>
          <w:p w:rsidR="00513576" w:rsidRPr="00CD0761" w:rsidRDefault="00CD0761" w:rsidP="005D7E9F">
            <w:pPr>
              <w:pStyle w:val="tdtabletext"/>
              <w:jc w:val="center"/>
              <w:rPr>
                <w:i/>
                <w:lang w:val="en-US"/>
              </w:rPr>
            </w:pPr>
            <w:r>
              <w:rPr>
                <w:i/>
                <w:lang w:val="en-US"/>
              </w:rPr>
              <w:t>1</w:t>
            </w: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664F04" w:rsidRDefault="00513576" w:rsidP="005D7E9F">
            <w:pPr>
              <w:pStyle w:val="tdtabletext"/>
              <w:jc w:val="center"/>
              <w:rPr>
                <w:i/>
              </w:rPr>
            </w:pPr>
          </w:p>
        </w:tc>
        <w:tc>
          <w:tcPr>
            <w:tcW w:w="443" w:type="dxa"/>
            <w:vAlign w:val="center"/>
          </w:tcPr>
          <w:p w:rsidR="00513576" w:rsidRPr="00664F04" w:rsidRDefault="00513576" w:rsidP="005D7E9F">
            <w:pPr>
              <w:pStyle w:val="tdtabletext"/>
              <w:jc w:val="center"/>
              <w:rPr>
                <w:i/>
              </w:rPr>
            </w:pPr>
          </w:p>
        </w:tc>
        <w:tc>
          <w:tcPr>
            <w:tcW w:w="3940" w:type="dxa"/>
            <w:vAlign w:val="center"/>
          </w:tcPr>
          <w:p w:rsidR="00513576" w:rsidRPr="00664F04" w:rsidRDefault="00513576" w:rsidP="005D7E9F">
            <w:pPr>
              <w:pStyle w:val="tdtabletext"/>
              <w:jc w:val="center"/>
              <w:rPr>
                <w:i/>
              </w:rPr>
            </w:pPr>
          </w:p>
        </w:tc>
        <w:tc>
          <w:tcPr>
            <w:tcW w:w="3603" w:type="dxa"/>
            <w:vAlign w:val="center"/>
          </w:tcPr>
          <w:p w:rsidR="00513576" w:rsidRPr="00664F04" w:rsidRDefault="00CD0761" w:rsidP="005D7E9F">
            <w:pPr>
              <w:pStyle w:val="tdtabletext"/>
              <w:jc w:val="center"/>
              <w:rPr>
                <w:i/>
                <w:lang w:val="en-US"/>
              </w:rPr>
            </w:pPr>
            <w:r>
              <w:rPr>
                <w:i/>
                <w:lang w:val="en-US"/>
              </w:rPr>
              <w:t>Trace Mode</w:t>
            </w: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vAlign w:val="center"/>
          </w:tcPr>
          <w:p w:rsidR="00513576" w:rsidRPr="00A76191" w:rsidRDefault="00513576" w:rsidP="005D7E9F">
            <w:pPr>
              <w:pStyle w:val="tdtabletext"/>
            </w:pPr>
          </w:p>
        </w:tc>
        <w:tc>
          <w:tcPr>
            <w:tcW w:w="443" w:type="dxa"/>
            <w:vAlign w:val="center"/>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r w:rsidR="00513576" w:rsidRPr="00A76191" w:rsidTr="00513576">
        <w:trPr>
          <w:trHeight w:val="454"/>
        </w:trPr>
        <w:tc>
          <w:tcPr>
            <w:tcW w:w="460" w:type="dxa"/>
          </w:tcPr>
          <w:p w:rsidR="00513576" w:rsidRPr="00A76191" w:rsidRDefault="00513576" w:rsidP="005D7E9F">
            <w:pPr>
              <w:pStyle w:val="tdtabletext"/>
            </w:pPr>
          </w:p>
        </w:tc>
        <w:tc>
          <w:tcPr>
            <w:tcW w:w="443" w:type="dxa"/>
          </w:tcPr>
          <w:p w:rsidR="00513576" w:rsidRPr="00A76191" w:rsidRDefault="00513576" w:rsidP="005D7E9F">
            <w:pPr>
              <w:pStyle w:val="tdtabletext"/>
            </w:pPr>
          </w:p>
        </w:tc>
        <w:tc>
          <w:tcPr>
            <w:tcW w:w="3940" w:type="dxa"/>
            <w:vAlign w:val="center"/>
          </w:tcPr>
          <w:p w:rsidR="00513576" w:rsidRPr="00A76191" w:rsidRDefault="00513576" w:rsidP="005D7E9F">
            <w:pPr>
              <w:pStyle w:val="tdtabletext"/>
            </w:pPr>
          </w:p>
        </w:tc>
        <w:tc>
          <w:tcPr>
            <w:tcW w:w="3603"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479" w:type="dxa"/>
            <w:vAlign w:val="center"/>
          </w:tcPr>
          <w:p w:rsidR="00513576" w:rsidRPr="00A76191" w:rsidRDefault="00513576" w:rsidP="005D7E9F">
            <w:pPr>
              <w:pStyle w:val="tdtabletext"/>
            </w:pPr>
          </w:p>
        </w:tc>
        <w:tc>
          <w:tcPr>
            <w:tcW w:w="1086" w:type="dxa"/>
          </w:tcPr>
          <w:p w:rsidR="00513576" w:rsidRPr="00A76191" w:rsidRDefault="00513576" w:rsidP="005D7E9F">
            <w:pPr>
              <w:pStyle w:val="tdtabletext"/>
            </w:pPr>
          </w:p>
        </w:tc>
      </w:tr>
    </w:tbl>
    <w:p w:rsidR="00353A18" w:rsidRDefault="00B238A8">
      <w:pPr>
        <w:rPr>
          <w:rFonts w:ascii="Times New Roman" w:hAnsi="Times New Roman" w:cs="Times New Roman"/>
          <w:b/>
          <w:sz w:val="28"/>
          <w:szCs w:val="28"/>
        </w:rPr>
      </w:pPr>
      <w:r>
        <w:rPr>
          <w:rFonts w:ascii="Times New Roman" w:hAnsi="Times New Roman" w:cs="Times New Roman"/>
          <w:b/>
          <w:noProof/>
          <w:sz w:val="28"/>
          <w:szCs w:val="28"/>
          <w:lang w:eastAsia="ru-RU"/>
        </w:rPr>
        <mc:AlternateContent>
          <mc:Choice Requires="wps">
            <w:drawing>
              <wp:anchor distT="0" distB="0" distL="114300" distR="114300" simplePos="0" relativeHeight="251665408" behindDoc="0" locked="0" layoutInCell="1" allowOverlap="1" wp14:anchorId="46FA1AF0" wp14:editId="03E842A8">
                <wp:simplePos x="0" y="0"/>
                <wp:positionH relativeFrom="column">
                  <wp:posOffset>2978150</wp:posOffset>
                </wp:positionH>
                <wp:positionV relativeFrom="paragraph">
                  <wp:posOffset>194310</wp:posOffset>
                </wp:positionV>
                <wp:extent cx="2743200" cy="323850"/>
                <wp:effectExtent l="0" t="0" r="0" b="0"/>
                <wp:wrapNone/>
                <wp:docPr id="38" name="Поле 38"/>
                <wp:cNvGraphicFramePr/>
                <a:graphic xmlns:a="http://schemas.openxmlformats.org/drawingml/2006/main">
                  <a:graphicData uri="http://schemas.microsoft.com/office/word/2010/wordprocessingShape">
                    <wps:wsp>
                      <wps:cNvSpPr txBox="1"/>
                      <wps:spPr>
                        <a:xfrm>
                          <a:off x="0" y="0"/>
                          <a:ext cx="27432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F06F3A" w:rsidRDefault="00C12049">
                            <w:pPr>
                              <w:rPr>
                                <w:rFonts w:ascii="Arial" w:hAnsi="Arial" w:cs="Arial"/>
                                <w:i/>
                                <w:sz w:val="40"/>
                                <w:szCs w:val="40"/>
                              </w:rPr>
                            </w:pPr>
                            <w:r>
                              <w:rPr>
                                <w:rFonts w:ascii="Arial" w:hAnsi="Arial" w:cs="Arial"/>
                                <w:i/>
                                <w:sz w:val="36"/>
                                <w:szCs w:val="36"/>
                              </w:rPr>
                              <w:t>ТПЖА.421457.</w:t>
                            </w:r>
                            <w:r w:rsidRPr="00F06F3A">
                              <w:rPr>
                                <w:rFonts w:ascii="Arial" w:hAnsi="Arial" w:cs="Arial"/>
                                <w:i/>
                                <w:sz w:val="36"/>
                                <w:szCs w:val="36"/>
                              </w:rPr>
                              <w:t>020</w:t>
                            </w:r>
                            <w:r>
                              <w:rPr>
                                <w:rFonts w:ascii="Arial" w:hAnsi="Arial" w:cs="Arial"/>
                                <w:i/>
                                <w:sz w:val="36"/>
                                <w:szCs w:val="36"/>
                              </w:rPr>
                              <w:t xml:space="preserve">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A1AF0" id="_x0000_t202" coordsize="21600,21600" o:spt="202" path="m,l,21600r21600,l21600,xe">
                <v:stroke joinstyle="miter"/>
                <v:path gradientshapeok="t" o:connecttype="rect"/>
              </v:shapetype>
              <v:shape id="Поле 38" o:spid="_x0000_s1026" type="#_x0000_t202" style="position:absolute;margin-left:234.5pt;margin-top:15.3pt;width:3in;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0AiwIAAGQFAAAOAAAAZHJzL2Uyb0RvYy54bWysVEtu2zAQ3RfoHQjuG/mXT43IgZsgRYEg&#10;CZoUWdMUGQulSJakLbmX6Sm6KtAz+Eh9pCTHTbtJ0Y00nHkczrz5nJ41lSJr4XxpdE6HBwNKhOam&#10;KPVjTj/dX745ocQHpgumjBY53QhPz2avX53WdipGZmlUIRyBE+2ntc3pMgQ7zTLPl6Ji/sBYoWGU&#10;xlUs4Oges8KxGt4rlY0Gg6OsNq6wznDhPbQXrZHOkn8pBQ83UnoRiMopYgvp69J3Eb/Z7JRNHx2z&#10;y5J3YbB/iKJipcajO1cXLDCycuUfrqqSO+ONDAfcVJmRsuQi5YBshoNn2dwtmRUpF5Dj7Y4m///c&#10;8uv1rSNlkdMxKqVZhRptv21/bn9svxOowE9t/RSwOwtgaN6ZBnXu9R7KmHYjXRX/SIjADqY3O3ZF&#10;EwiHcnQ8GaNklHDYxqPxyWGiP3u6bZ0P74WpSBRy6lC9RCpbX/mASADtIfExbS5LpVIFlSZ1To/G&#10;cPmbBTeUjhqReqFzEzNqI09S2CgRMUp/FBJcpASiInWhOFeOrBn6h3EudEi5J79AR5REEC+52OGf&#10;onrJ5TaP/mWjw+5yVWrjUvbPwi4+9yHLFg8i9/KOYmgWTVfphSk2KLQz7ah4yy9LVOOK+XDLHGYD&#10;BcS8hxt8pDJg3XQSJUvjvv5NH/FoWVgpqTFrOfVfVswJStQHjWZ+O5xM4nCmw+TweISD27cs9i16&#10;VZ0blGOIzWJ5EiM+qF6UzlQPWAvz+CpMTHO8ndPQi+eh3QBYK1zM5wmEcbQsXOk7y6PrWJ3Ya/fN&#10;A3O2a8iAVr42/VSy6bO+bLHxpjbzVTCyTE0bCW5Z7YjHKKde7tZO3BX754R6Wo6zXwAAAP//AwBQ&#10;SwMEFAAGAAgAAAAhALIuI9bhAAAACQEAAA8AAABkcnMvZG93bnJldi54bWxMj81OwzAQhO9IvIO1&#10;lbhROwWiNMSpqkgVEoJDSy/cnHibRPVPiN028PQsp3KcndHsN8VqsoadcQy9dxKSuQCGrvG6d62E&#10;/cfmPgMWonJaGe9QwjcGWJW3N4XKtb+4LZ53sWVU4kKuJHQxDjnnoenQqjD3AzryDn60KpIcW65H&#10;daFya/hCiJRb1Tv60KkBqw6b4+5kJbxWm3e1rRc2+zHVy9thPXztP5+kvJtN62dgEad4DcMfPqFD&#10;SUy1PzkdmJHwmC5pS5TwIFJgFFiKhA61hCxJgZcF/7+g/AUAAP//AwBQSwECLQAUAAYACAAAACEA&#10;toM4kv4AAADhAQAAEwAAAAAAAAAAAAAAAAAAAAAAW0NvbnRlbnRfVHlwZXNdLnhtbFBLAQItABQA&#10;BgAIAAAAIQA4/SH/1gAAAJQBAAALAAAAAAAAAAAAAAAAAC8BAABfcmVscy8ucmVsc1BLAQItABQA&#10;BgAIAAAAIQCuU00AiwIAAGQFAAAOAAAAAAAAAAAAAAAAAC4CAABkcnMvZTJvRG9jLnhtbFBLAQIt&#10;ABQABgAIAAAAIQCyLiPW4QAAAAkBAAAPAAAAAAAAAAAAAAAAAOUEAABkcnMvZG93bnJldi54bWxQ&#10;SwUGAAAAAAQABADzAAAA8wUAAAAA&#10;" filled="f" stroked="f" strokeweight=".5pt">
                <v:textbox>
                  <w:txbxContent>
                    <w:p w:rsidR="00C12049" w:rsidRPr="00F06F3A" w:rsidRDefault="00C12049">
                      <w:pPr>
                        <w:rPr>
                          <w:rFonts w:ascii="Arial" w:hAnsi="Arial" w:cs="Arial"/>
                          <w:i/>
                          <w:sz w:val="40"/>
                          <w:szCs w:val="40"/>
                        </w:rPr>
                      </w:pPr>
                      <w:r>
                        <w:rPr>
                          <w:rFonts w:ascii="Arial" w:hAnsi="Arial" w:cs="Arial"/>
                          <w:i/>
                          <w:sz w:val="36"/>
                          <w:szCs w:val="36"/>
                        </w:rPr>
                        <w:t>ТПЖА.421457.</w:t>
                      </w:r>
                      <w:r w:rsidRPr="00F06F3A">
                        <w:rPr>
                          <w:rFonts w:ascii="Arial" w:hAnsi="Arial" w:cs="Arial"/>
                          <w:i/>
                          <w:sz w:val="36"/>
                          <w:szCs w:val="36"/>
                        </w:rPr>
                        <w:t>020</w:t>
                      </w:r>
                      <w:r>
                        <w:rPr>
                          <w:rFonts w:ascii="Arial" w:hAnsi="Arial" w:cs="Arial"/>
                          <w:i/>
                          <w:sz w:val="36"/>
                          <w:szCs w:val="36"/>
                        </w:rPr>
                        <w:t xml:space="preserve"> ПЗ</w:t>
                      </w:r>
                    </w:p>
                  </w:txbxContent>
                </v:textbox>
              </v:shape>
            </w:pict>
          </mc:Fallback>
        </mc:AlternateContent>
      </w:r>
      <w:r w:rsidR="00513576">
        <w:rPr>
          <w:rFonts w:ascii="Times New Roman" w:hAnsi="Times New Roman" w:cs="Times New Roman"/>
          <w:b/>
          <w:noProof/>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2987040</wp:posOffset>
                </wp:positionH>
                <wp:positionV relativeFrom="paragraph">
                  <wp:posOffset>236855</wp:posOffset>
                </wp:positionV>
                <wp:extent cx="2390775" cy="266700"/>
                <wp:effectExtent l="0" t="0" r="9525" b="0"/>
                <wp:wrapNone/>
                <wp:docPr id="37" name="Поле 37"/>
                <wp:cNvGraphicFramePr/>
                <a:graphic xmlns:a="http://schemas.openxmlformats.org/drawingml/2006/main">
                  <a:graphicData uri="http://schemas.microsoft.com/office/word/2010/wordprocessingShape">
                    <wps:wsp>
                      <wps:cNvSpPr txBox="1"/>
                      <wps:spPr>
                        <a:xfrm>
                          <a:off x="0" y="0"/>
                          <a:ext cx="23907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37" o:spid="_x0000_s1027" type="#_x0000_t202" style="position:absolute;margin-left:235.2pt;margin-top:18.65pt;width:188.2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KnnQIAAJMFAAAOAAAAZHJzL2Uyb0RvYy54bWysVEtu2zAQ3RfoHQjuG8l2YjdG5MBNkKJA&#10;kARNiqxpirSFkhyWpC25l8kpuirQM/hIHVLyp2k2KbqRSM6bGc7jmzk7b7QiK+F8BaagvaOcEmE4&#10;lJWZF/TLw9W795T4wEzJFBhR0LXw9Hzy9s1ZbceiDwtQpXAEgxg/rm1BFyHYcZZ5vhCa+SOwwqBR&#10;gtMs4NbNs9KxGqNrlfXzfJjV4ErrgAvv8fSyNdJJii+l4OFWSi8CUQXFu4X0dek7i99scsbGc8fs&#10;ouLdNdg/3EKzymDSXahLFhhZuuqvULriDjzIcMRBZyBlxUWqAavp5c+quV8wK1ItSI63O5r8/wvL&#10;b1Z3jlRlQQcjSgzT+Eabp82vzc/ND4JHyE9t/Rhh9xaBofkADb7z9tzjYSy7kU7HPxZE0I5Mr3fs&#10;iiYQjof9wWk+Gp1QwtHWHw5HeaI/23tb58NHAZrERUEdvl4ila2ufcCbIHQLick8qKq8qpRKm6gY&#10;caEcWTF8axXSHdHjD5QypC7ocHCSp8AGonsbWZkYRiTNdOli5W2FaRXWSkSMMp+FRM5SoS/kZpwL&#10;s8uf0BElMdVrHDv8/lavcW7rQI+UGUzYOevKgEvVpybbU1Z+3VImWzwSflB3XIZm1iSx7AQwg3KN&#10;unDQdpa3/KrCx7tmPtwxh62EUsDxEG7xIxUg+dCtKFmA+/7SecSjwtFKSY2tWVD/bcmcoER9Mqj9&#10;097xcezltDk+GfVx4w4ts0OLWeoLQEX0cBBZnpYRH9R2KR3oR5wi05gVTcxwzF3QsF1ehHZg4BTi&#10;YjpNIOxey8K1ubc8ho4sR2k+NI/M2U6/AZV/A9smZuNnMm6x0dPAdBlAVknjkeeW1Y5/7Pwk/W5K&#10;xdFyuE+o/Syd/AYAAP//AwBQSwMEFAAGAAgAAAAhAAPKUFrhAAAACQEAAA8AAABkcnMvZG93bnJl&#10;di54bWxMj01Pg0AQhu8m/ofNmHgxdlGwtMjQGONH4s3Sarxt2RGI7Cxht4D/3vWkx8n75H2fyTez&#10;6cRIg2stI1wtIhDEldUt1wi78vFyBcJ5xVp1lgnhmxxsitOTXGXaTvxK49bXIpSwyxRC432fSemq&#10;hoxyC9sTh+zTDkb5cA611IOaQrnp5HUULaVRLYeFRvV031D1tT0ahI+L+v3FzU/7Kb6J+4fnsUzf&#10;dIl4fjbf3YLwNPs/GH71gzoUwelgj6yd6BCSNEoCihCnMYgArJLlGsQBIV3HIItc/v+g+AEAAP//&#10;AwBQSwECLQAUAAYACAAAACEAtoM4kv4AAADhAQAAEwAAAAAAAAAAAAAAAAAAAAAAW0NvbnRlbnRf&#10;VHlwZXNdLnhtbFBLAQItABQABgAIAAAAIQA4/SH/1gAAAJQBAAALAAAAAAAAAAAAAAAAAC8BAABf&#10;cmVscy8ucmVsc1BLAQItABQABgAIAAAAIQD9xzKnnQIAAJMFAAAOAAAAAAAAAAAAAAAAAC4CAABk&#10;cnMvZTJvRG9jLnhtbFBLAQItABQABgAIAAAAIQADylBa4QAAAAkBAAAPAAAAAAAAAAAAAAAAAPcE&#10;AABkcnMvZG93bnJldi54bWxQSwUGAAAAAAQABADzAAAABQYAAAAA&#10;" fillcolor="white [3201]" stroked="f" strokeweight=".5pt">
                <v:textbox>
                  <w:txbxContent>
                    <w:p w:rsidR="00C12049" w:rsidRDefault="00C12049"/>
                  </w:txbxContent>
                </v:textbox>
              </v:shape>
            </w:pict>
          </mc:Fallback>
        </mc:AlternateContent>
      </w:r>
    </w:p>
    <w:p w:rsidR="00353A18" w:rsidRDefault="00513576">
      <w:pPr>
        <w:rPr>
          <w:rFonts w:ascii="Times New Roman" w:hAnsi="Times New Roman" w:cs="Times New Roman"/>
          <w:b/>
          <w:sz w:val="28"/>
          <w:szCs w:val="28"/>
        </w:rPr>
      </w:pPr>
      <w:r>
        <w:rPr>
          <w:rFonts w:eastAsiaTheme="minorEastAsia"/>
          <w:noProof/>
          <w:lang w:eastAsia="ru-RU"/>
        </w:rPr>
        <mc:AlternateContent>
          <mc:Choice Requires="wps">
            <w:drawing>
              <wp:anchor distT="0" distB="0" distL="114300" distR="114300" simplePos="0" relativeHeight="251661312" behindDoc="0" locked="0" layoutInCell="1" allowOverlap="1" wp14:anchorId="2DDB2425" wp14:editId="4B067648">
                <wp:simplePos x="0" y="0"/>
                <wp:positionH relativeFrom="column">
                  <wp:posOffset>2047875</wp:posOffset>
                </wp:positionH>
                <wp:positionV relativeFrom="paragraph">
                  <wp:posOffset>341630</wp:posOffset>
                </wp:positionV>
                <wp:extent cx="2385060" cy="723900"/>
                <wp:effectExtent l="0" t="0" r="15240" b="19050"/>
                <wp:wrapNone/>
                <wp:docPr id="35" name="Поле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723900"/>
                        </a:xfrm>
                        <a:prstGeom prst="rect">
                          <a:avLst/>
                        </a:prstGeom>
                        <a:solidFill>
                          <a:srgbClr val="FFFFFF"/>
                        </a:solidFill>
                        <a:ln w="9525">
                          <a:solidFill>
                            <a:schemeClr val="bg1"/>
                          </a:solidFill>
                          <a:miter lim="800000"/>
                          <a:headEnd/>
                          <a:tailEnd/>
                        </a:ln>
                      </wps:spPr>
                      <wps:txbx>
                        <w:txbxContent>
                          <w:p w:rsidR="00C12049" w:rsidRDefault="00C12049" w:rsidP="00513576">
                            <w:pPr>
                              <w:jc w:val="center"/>
                              <w:rPr>
                                <w:lang w:eastAsia="ja-JP"/>
                              </w:rPr>
                            </w:pPr>
                            <w:r>
                              <w:rPr>
                                <w:i/>
                                <w:szCs w:val="26"/>
                                <w:lang w:eastAsia="ja-JP"/>
                              </w:rPr>
                              <w:t>Разработка АСУТП производства спортивного инвентаря</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DB2425" id="Поле 35" o:spid="_x0000_s1028" type="#_x0000_t202" style="position:absolute;margin-left:161.25pt;margin-top:26.9pt;width:187.8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EBOwIAAE4EAAAOAAAAZHJzL2Uyb0RvYy54bWysVF2O0zAQfkfiDpbfadK03W2jpqulSxHS&#10;8iMtHMBxnMTC8QTbbVIuwyl4QuIMPRJjpy2lvCHyYHk8488z3zeT5V3fKLITxkrQGR2PYkqE5lBI&#10;XWX008fNizkl1jFdMAVaZHQvLL1bPX+27NpUJFCDKoQhCKJt2rUZrZ1r0yiyvBYNsyNohUZnCaZh&#10;Dk1TRYVhHaI3Kkri+CbqwBStAS6sxdOHwUlXAb8sBXfvy9IKR1RGMTcXVhPW3K/RasnSyrC2lvyY&#10;BvuHLBomNT56hnpgjpGtkX9BNZIbsFC6EYcmgrKUXIQasJpxfFXNU81aEWpBcmx7psn+P1j+bvfB&#10;EFlkdDKjRLMGNTp8O/w8/Dh8J3iE/HStTTHsqcVA17+EHnUOtdr2EfhnSzSsa6YrcW8MdLVgBeY3&#10;9jeji6sDjvUgefcWCnyHbR0EoL40jScP6SCIjjrtz9qI3hGOh8lkPotv0MXRd5tMFnEQL2Lp6XZr&#10;rHstoCF+k1GD2gd0tnu0zmfD0lOIf8yCksVGKhUMU+VrZciOYZ9swhcKuApTmnQZXcyS2UDAHxC+&#10;ZcUZJK8GCq4QGumw35VsMjqP/Td0oGftlS5CNzom1bDHjJU+0uiZGzh0fd4HxZKTOjkUe+TVwNDe&#10;OI64qcF8paTD1s6o/bJlRlCi3mjUZjGeTv0sBGM6u03QMJee/NLDNEeojHJnKBmMtQsT5InTcI8q&#10;ljIQ7OUecjkmjU0beD8OmJ+KSztE/f4NrH4BAAD//wMAUEsDBBQABgAIAAAAIQBDSGub3QAAAAoB&#10;AAAPAAAAZHJzL2Rvd25yZXYueG1sTI9BT4QwEIXvJv6HZky8uWUhICJlY8wavRlZ43kWKpBtp4R2&#10;gf33jic9TubLe98rd6s1YtaTHxwp2G4iEJoa1w7UKfg8vNzlIHxAatE40gou2sOuur4qsWjdQh96&#10;rkMnOIR8gQr6EMZCSt/02qLfuFET/77dZDHwOXWynXDhcGtkHEWZtDgQN/Q46udeN6f6bBWstj7s&#10;k+XNpHixWff1+r4/mVmp25v16RFE0Gv4g+FXn9WhYqejO1PrhVGQxHHKqII04QkMZA/5FsSRyew+&#10;B1mV8v+E6gcAAP//AwBQSwECLQAUAAYACAAAACEAtoM4kv4AAADhAQAAEwAAAAAAAAAAAAAAAAAA&#10;AAAAW0NvbnRlbnRfVHlwZXNdLnhtbFBLAQItABQABgAIAAAAIQA4/SH/1gAAAJQBAAALAAAAAAAA&#10;AAAAAAAAAC8BAABfcmVscy8ucmVsc1BLAQItABQABgAIAAAAIQAEMWEBOwIAAE4EAAAOAAAAAAAA&#10;AAAAAAAAAC4CAABkcnMvZTJvRG9jLnhtbFBLAQItABQABgAIAAAAIQBDSGub3QAAAAoBAAAPAAAA&#10;AAAAAAAAAAAAAJUEAABkcnMvZG93bnJldi54bWxQSwUGAAAAAAQABADzAAAAnwUAAAAA&#10;" strokecolor="white [3212]">
                <v:textbox>
                  <w:txbxContent>
                    <w:p w:rsidR="00C12049" w:rsidRDefault="00C12049" w:rsidP="00513576">
                      <w:pPr>
                        <w:jc w:val="center"/>
                        <w:rPr>
                          <w:lang w:eastAsia="ja-JP"/>
                        </w:rPr>
                      </w:pPr>
                      <w:r>
                        <w:rPr>
                          <w:i/>
                          <w:szCs w:val="26"/>
                          <w:lang w:eastAsia="ja-JP"/>
                        </w:rPr>
                        <w:t>Разработка АСУТП производства спортивного инвентаря</w:t>
                      </w:r>
                    </w:p>
                  </w:txbxContent>
                </v:textbox>
              </v:shape>
            </w:pict>
          </mc:Fallback>
        </mc:AlternateContent>
      </w:r>
      <w:r>
        <w:rPr>
          <w:rFonts w:eastAsiaTheme="minorEastAsia"/>
          <w:noProof/>
          <w:lang w:eastAsia="ru-RU"/>
        </w:rPr>
        <mc:AlternateContent>
          <mc:Choice Requires="wps">
            <w:drawing>
              <wp:anchor distT="0" distB="0" distL="114300" distR="114300" simplePos="0" relativeHeight="251659264" behindDoc="0" locked="0" layoutInCell="1" allowOverlap="1" wp14:anchorId="234BA7BA" wp14:editId="286E6310">
                <wp:simplePos x="0" y="0"/>
                <wp:positionH relativeFrom="column">
                  <wp:posOffset>215265</wp:posOffset>
                </wp:positionH>
                <wp:positionV relativeFrom="paragraph">
                  <wp:posOffset>255270</wp:posOffset>
                </wp:positionV>
                <wp:extent cx="1524000" cy="466725"/>
                <wp:effectExtent l="0" t="0" r="19050" b="28575"/>
                <wp:wrapNone/>
                <wp:docPr id="34" name="Пол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66725"/>
                        </a:xfrm>
                        <a:prstGeom prst="rect">
                          <a:avLst/>
                        </a:prstGeom>
                        <a:noFill/>
                        <a:ln w="9525">
                          <a:solidFill>
                            <a:schemeClr val="bg1"/>
                          </a:solidFill>
                          <a:miter lim="800000"/>
                          <a:headEnd/>
                          <a:tailEnd/>
                        </a:ln>
                      </wps:spPr>
                      <wps:txbx>
                        <w:txbxContent>
                          <w:p w:rsidR="00C12049" w:rsidRDefault="00C12049" w:rsidP="00513576">
                            <w:pPr>
                              <w:spacing w:after="0"/>
                              <w:rPr>
                                <w:sz w:val="18"/>
                                <w:szCs w:val="18"/>
                              </w:rPr>
                            </w:pPr>
                            <w:r>
                              <w:rPr>
                                <w:sz w:val="18"/>
                                <w:szCs w:val="18"/>
                              </w:rPr>
                              <w:t>Будяну В.А.</w:t>
                            </w:r>
                          </w:p>
                          <w:p w:rsidR="00C12049" w:rsidRDefault="00C12049" w:rsidP="00513576">
                            <w:pPr>
                              <w:spacing w:after="0"/>
                            </w:pPr>
                            <w:r>
                              <w:rPr>
                                <w:sz w:val="18"/>
                                <w:szCs w:val="18"/>
                              </w:rPr>
                              <w:t>Вахрушев В.Ю.</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BA7BA" id="Поле 34" o:spid="_x0000_s1029" type="#_x0000_t202" style="position:absolute;margin-left:16.95pt;margin-top:20.1pt;width:120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zxLQIAACMEAAAOAAAAZHJzL2Uyb0RvYy54bWysU12O0zAQfkfiDpbfadKSdnejpqulyyKk&#10;5UdaOIDjOI2F7TG222S5DKfgCYkz9EiMnbZUyxvixZrxjL/55pvx8nrQiuyE8xJMRaeTnBJhODTS&#10;bCr6+dPdi0tKfGCmYQqMqOij8PR69fzZsrelmEEHqhGOIIjxZW8r2oVgyyzzvBOa+QlYYTDYgtMs&#10;oOs2WeNYj+haZbM8X2Q9uMY64MJ7vL0dg3SV8NtW8PChbb0IRFUUuYV0unTW8cxWS1ZuHLOd5Aca&#10;7B9YaCYNFj1B3bLAyNbJv6C05A48tGHCQWfQtpKL1AN2M82fdPPQMStSLyiOtyeZ/P+D5e93Hx2R&#10;TUVfFpQYpnFG++/7X/uf+x8Er1Cf3voS0x4sJobhFQw459Srt/fAv3hiYN0xsxE3zkHfCdYgv2l8&#10;mZ09HXF8BKn7d9BgHbYNkICG1ukoHspBEB3n9HiajRgC4bHkfFbkOYY4xorF4mI2TyVYeXxtnQ9v&#10;BGgSjYo6nH1CZ7t7HyIbVh5TYjEDd1KpNH9lSF/RqzlCxogHJZsYTE7cRLFWjuwY7lC9GTt7kqVl&#10;wDVWUlf0ElkizwQcxXhtmmQHJtVoIxFlDupEQUZpwlAP4yCOotfQPKJcDsatxV+GRgfuGyU9bmxF&#10;/dctc4IS9dag5FfToogrnpxifjFDx51H6vMIMxyhKhooGc11SN9ilOYGR9PKpFqc4cjkQBk3MYl5&#10;+DVx1c/9lPXnb69+AwAA//8DAFBLAwQUAAYACAAAACEAp3vi0uAAAAAJAQAADwAAAGRycy9kb3du&#10;cmV2LnhtbEyPTU/DMAyG70j8h8hI3Fj6MegoTSdAg8sOwJgEx6w1bUXilCZbu3+Pd4Kj/T56/bhY&#10;TtaIAw6+c6QgnkUgkCpXd9Qo2L4/XS1A+KCp1sYRKjiih2V5flbovHYjveFhExrBJeRzraANoc+l&#10;9FWLVvuZ65E4+3KD1YHHoZH1oEcut0YmUXQjre6IL7S6x8cWq+/N3ioYXx+eP+Lj9fzHvixWn+tm&#10;a7J0pdTlxXR/ByLgFP5gOOmzOpTstHN7qr0wCtL0lkkF8ygBwXmSnRY7BuM0A1kW8v8H5S8AAAD/&#10;/wMAUEsBAi0AFAAGAAgAAAAhALaDOJL+AAAA4QEAABMAAAAAAAAAAAAAAAAAAAAAAFtDb250ZW50&#10;X1R5cGVzXS54bWxQSwECLQAUAAYACAAAACEAOP0h/9YAAACUAQAACwAAAAAAAAAAAAAAAAAvAQAA&#10;X3JlbHMvLnJlbHNQSwECLQAUAAYACAAAACEAdEDs8S0CAAAjBAAADgAAAAAAAAAAAAAAAAAuAgAA&#10;ZHJzL2Uyb0RvYy54bWxQSwECLQAUAAYACAAAACEAp3vi0uAAAAAJAQAADwAAAAAAAAAAAAAAAACH&#10;BAAAZHJzL2Rvd25yZXYueG1sUEsFBgAAAAAEAAQA8wAAAJQFAAAAAA==&#10;" filled="f" strokecolor="white [3212]">
                <v:textbox>
                  <w:txbxContent>
                    <w:p w:rsidR="00C12049" w:rsidRDefault="00C12049" w:rsidP="00513576">
                      <w:pPr>
                        <w:spacing w:after="0"/>
                        <w:rPr>
                          <w:sz w:val="18"/>
                          <w:szCs w:val="18"/>
                        </w:rPr>
                      </w:pPr>
                      <w:r>
                        <w:rPr>
                          <w:sz w:val="18"/>
                          <w:szCs w:val="18"/>
                        </w:rPr>
                        <w:t>Будяну В.А.</w:t>
                      </w:r>
                    </w:p>
                    <w:p w:rsidR="00C12049" w:rsidRDefault="00C12049" w:rsidP="00513576">
                      <w:pPr>
                        <w:spacing w:after="0"/>
                      </w:pPr>
                      <w:r>
                        <w:rPr>
                          <w:sz w:val="18"/>
                          <w:szCs w:val="18"/>
                        </w:rPr>
                        <w:t>Вахрушев В.Ю.</w:t>
                      </w:r>
                    </w:p>
                  </w:txbxContent>
                </v:textbox>
              </v:shape>
            </w:pict>
          </mc:Fallback>
        </mc:AlternateContent>
      </w:r>
    </w:p>
    <w:p w:rsidR="00353A18" w:rsidRDefault="00513576" w:rsidP="00D724E1">
      <w:pPr>
        <w:spacing w:after="0"/>
        <w:jc w:val="center"/>
        <w:rPr>
          <w:rFonts w:ascii="Times New Roman" w:hAnsi="Times New Roman" w:cs="Times New Roman"/>
          <w:b/>
          <w:sz w:val="28"/>
          <w:szCs w:val="28"/>
        </w:rPr>
        <w:sectPr w:rsidR="00353A18" w:rsidSect="00770AA8">
          <w:headerReference w:type="first" r:id="rId9"/>
          <w:footerReference w:type="first" r:id="rId10"/>
          <w:pgSz w:w="11906" w:h="16838"/>
          <w:pgMar w:top="1134" w:right="850" w:bottom="1134" w:left="1701" w:header="454" w:footer="227" w:gutter="0"/>
          <w:pgNumType w:start="2"/>
          <w:cols w:space="708"/>
          <w:titlePg/>
          <w:docGrid w:linePitch="360"/>
        </w:sectPr>
      </w:pPr>
      <w:r>
        <w:rPr>
          <w:rFonts w:eastAsiaTheme="minorEastAsia"/>
          <w:noProof/>
          <w:lang w:eastAsia="ru-RU"/>
        </w:rPr>
        <mc:AlternateContent>
          <mc:Choice Requires="wps">
            <w:drawing>
              <wp:anchor distT="0" distB="0" distL="114300" distR="114300" simplePos="0" relativeHeight="251666432" behindDoc="0" locked="0" layoutInCell="1" allowOverlap="1">
                <wp:simplePos x="0" y="0"/>
                <wp:positionH relativeFrom="column">
                  <wp:posOffset>5130165</wp:posOffset>
                </wp:positionH>
                <wp:positionV relativeFrom="paragraph">
                  <wp:posOffset>64135</wp:posOffset>
                </wp:positionV>
                <wp:extent cx="1114425" cy="219075"/>
                <wp:effectExtent l="0" t="0" r="0" b="0"/>
                <wp:wrapNone/>
                <wp:docPr id="39" name="Поле 39"/>
                <wp:cNvGraphicFramePr/>
                <a:graphic xmlns:a="http://schemas.openxmlformats.org/drawingml/2006/main">
                  <a:graphicData uri="http://schemas.microsoft.com/office/word/2010/wordprocessingShape">
                    <wps:wsp>
                      <wps:cNvSpPr txBox="1"/>
                      <wps:spPr>
                        <a:xfrm>
                          <a:off x="0" y="0"/>
                          <a:ext cx="11144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CD0761" w:rsidRDefault="00C12049">
                            <w:pPr>
                              <w:rPr>
                                <w:sz w:val="18"/>
                                <w:szCs w:val="18"/>
                                <w:lang w:val="en-US"/>
                              </w:rPr>
                            </w:pPr>
                            <w:r w:rsidRPr="00513576">
                              <w:rPr>
                                <w:sz w:val="18"/>
                                <w:szCs w:val="18"/>
                              </w:rPr>
                              <w:t xml:space="preserve">1                     </w:t>
                            </w:r>
                            <w:r>
                              <w:rPr>
                                <w:sz w:val="18"/>
                                <w:szCs w:val="18"/>
                              </w:rPr>
                              <w:t>3</w:t>
                            </w:r>
                            <w:r>
                              <w:rPr>
                                <w:sz w:val="18"/>
                                <w:szCs w:val="18"/>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39" o:spid="_x0000_s1030" type="#_x0000_t202" style="position:absolute;left:0;text-align:left;margin-left:403.95pt;margin-top:5.05pt;width:87.75pt;height:1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vtjwIAAGsFAAAOAAAAZHJzL2Uyb0RvYy54bWysVM1u2zAMvg/YOwi6L07SpF2DOkWWosOA&#10;oi3WDj0rspQYk0RNUmJnL9On2GnAniGPNEq20yDbpcMuNiV+pPjzkReXtVZkI5wvweR00OtTIgyH&#10;ojTLnH55vH73nhIfmCmYAiNyuhWeXk7fvrmo7EQMYQWqEI6gE+Mnlc3pKgQ7yTLPV0Iz3wMrDCol&#10;OM0CHt0yKxyr0LtW2bDfP80qcIV1wIX3eHvVKOk0+ZdS8HAnpReBqJxibCF9Xfou4jebXrDJ0jG7&#10;KnkbBvuHKDQrDT66d3XFAiNrV/7hSpfcgQcZehx0BlKWXKQcMJtB/yibhxWzIuWCxfF2Xyb//9zy&#10;2829I2WR05NzSgzT2KPd8+7X7ufuB8ErrE9l/QRhDxaBof4ANfa5u/d4GdOupdPxjwkR1GOlt/vq&#10;ijoQHo0Gg9FoOKaEo244OO+fjaOb7MXaOh8+CtAkCjl12L1UVLa58aGBdpD4mIHrUqnUQWVIldPT&#10;k3E/Gew16FyZiBWJC62bmFETeZLCVomIUeazkFiLlEC8SCwUc+XIhiF/GOfChJR78ovoiJIYxGsM&#10;W/xLVK8xbvLoXgYT9sa6NOBS9kdhF1+7kGWDx5of5B3FUC/qRIJR19gFFFvst4NmYrzl1yU25Yb5&#10;cM8cjgi2GMc+3OFHKsDiQytRsgL3/W/3EY/MRS0lFY5cTv23NXOCEvXJIKfPkR9xRtNhND4b4sEd&#10;ahaHGrPWc8CuDHDBWJ7EiA+qE6UD/YTbYRZfRRUzHN/OaejEeWgWAW4XLmazBMKptCzcmAfLo+vY&#10;pEi5x/qJOdvyMiCjb6EbTjY5omeDjZYGZusAskzcjXVuqtrWHyc6sb/dPnFlHJ4T6mVHTn8DAAD/&#10;/wMAUEsDBBQABgAIAAAAIQC7C5cB4QAAAAkBAAAPAAAAZHJzL2Rvd25yZXYueG1sTI/BTsMwEETv&#10;SPyDtUjcqN0SSprGqapIFRKih5ZeetvEbhJhr0PstoGvx5zguJqnmbf5arSGXfTgO0cSphMBTFPt&#10;VEeNhMP75iEF5gOSQuNIS/jSHlbF7U2OmXJX2unLPjQslpDPUEIbQp9x7utWW/QT12uK2ckNFkM8&#10;h4arAa+x3Bo+E2LOLXYUF1rsddnq+mN/thJey80Wd9XMpt+mfHk7rfvPw/FJyvu7cb0EFvQY/mD4&#10;1Y/qUESnyp1JeWYkpOJ5EdEYiCmwCCzSxwRYJSFJ5sCLnP//oPgBAAD//wMAUEsBAi0AFAAGAAgA&#10;AAAhALaDOJL+AAAA4QEAABMAAAAAAAAAAAAAAAAAAAAAAFtDb250ZW50X1R5cGVzXS54bWxQSwEC&#10;LQAUAAYACAAAACEAOP0h/9YAAACUAQAACwAAAAAAAAAAAAAAAAAvAQAAX3JlbHMvLnJlbHNQSwEC&#10;LQAUAAYACAAAACEAOrjr7Y8CAABrBQAADgAAAAAAAAAAAAAAAAAuAgAAZHJzL2Uyb0RvYy54bWxQ&#10;SwECLQAUAAYACAAAACEAuwuXAeEAAAAJAQAADwAAAAAAAAAAAAAAAADpBAAAZHJzL2Rvd25yZXYu&#10;eG1sUEsFBgAAAAAEAAQA8wAAAPcFAAAAAA==&#10;" filled="f" stroked="f" strokeweight=".5pt">
                <v:textbox>
                  <w:txbxContent>
                    <w:p w:rsidR="00C12049" w:rsidRPr="00CD0761" w:rsidRDefault="00C12049">
                      <w:pPr>
                        <w:rPr>
                          <w:sz w:val="18"/>
                          <w:szCs w:val="18"/>
                          <w:lang w:val="en-US"/>
                        </w:rPr>
                      </w:pPr>
                      <w:r w:rsidRPr="00513576">
                        <w:rPr>
                          <w:sz w:val="18"/>
                          <w:szCs w:val="18"/>
                        </w:rPr>
                        <w:t xml:space="preserve">1                     </w:t>
                      </w:r>
                      <w:r>
                        <w:rPr>
                          <w:sz w:val="18"/>
                          <w:szCs w:val="18"/>
                        </w:rPr>
                        <w:t>3</w:t>
                      </w:r>
                      <w:r>
                        <w:rPr>
                          <w:sz w:val="18"/>
                          <w:szCs w:val="18"/>
                          <w:lang w:val="en-US"/>
                        </w:rPr>
                        <w:t>0</w:t>
                      </w:r>
                    </w:p>
                  </w:txbxContent>
                </v:textbox>
              </v:shape>
            </w:pict>
          </mc:Fallback>
        </mc:AlternateContent>
      </w:r>
      <w:r>
        <w:rPr>
          <w:rFonts w:eastAsiaTheme="minorEastAsia"/>
          <w:noProof/>
          <w:lang w:eastAsia="ru-RU"/>
        </w:rPr>
        <mc:AlternateContent>
          <mc:Choice Requires="wps">
            <w:drawing>
              <wp:anchor distT="0" distB="0" distL="114300" distR="114300" simplePos="0" relativeHeight="251663360" behindDoc="0" locked="0" layoutInCell="1" allowOverlap="1" wp14:anchorId="36E96443" wp14:editId="32B837CE">
                <wp:simplePos x="0" y="0"/>
                <wp:positionH relativeFrom="column">
                  <wp:posOffset>4512945</wp:posOffset>
                </wp:positionH>
                <wp:positionV relativeFrom="paragraph">
                  <wp:posOffset>285750</wp:posOffset>
                </wp:positionV>
                <wp:extent cx="1760220" cy="495300"/>
                <wp:effectExtent l="0" t="0" r="0" b="0"/>
                <wp:wrapNone/>
                <wp:docPr id="36"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95300"/>
                        </a:xfrm>
                        <a:prstGeom prst="rect">
                          <a:avLst/>
                        </a:prstGeom>
                        <a:solidFill>
                          <a:srgbClr val="FFFFFF"/>
                        </a:solidFill>
                        <a:ln w="9525">
                          <a:noFill/>
                          <a:miter lim="800000"/>
                          <a:headEnd/>
                          <a:tailEnd/>
                        </a:ln>
                      </wps:spPr>
                      <wps:txbx>
                        <w:txbxContent>
                          <w:p w:rsidR="00C12049" w:rsidRPr="00513576" w:rsidRDefault="00C12049" w:rsidP="00513576">
                            <w:pPr>
                              <w:spacing w:after="0"/>
                              <w:jc w:val="center"/>
                              <w:rPr>
                                <w:rFonts w:eastAsiaTheme="minorEastAsia"/>
                                <w:i/>
                                <w:lang w:val="en-US" w:eastAsia="ja-JP"/>
                              </w:rPr>
                            </w:pPr>
                            <w:r w:rsidRPr="00513576">
                              <w:rPr>
                                <w:i/>
                              </w:rPr>
                              <w:t>Кафедра САУ</w:t>
                            </w:r>
                            <w:r w:rsidRPr="00513576">
                              <w:rPr>
                                <w:rFonts w:eastAsiaTheme="minorEastAsia"/>
                                <w:i/>
                                <w:lang w:val="en-US" w:eastAsia="ja-JP"/>
                              </w:rPr>
                              <w:t>,</w:t>
                            </w:r>
                          </w:p>
                          <w:p w:rsidR="00C12049" w:rsidRPr="00513576" w:rsidRDefault="00C12049" w:rsidP="00513576">
                            <w:pPr>
                              <w:spacing w:after="0"/>
                              <w:jc w:val="center"/>
                              <w:rPr>
                                <w:i/>
                              </w:rPr>
                            </w:pPr>
                            <w:r w:rsidRPr="00513576">
                              <w:rPr>
                                <w:i/>
                              </w:rPr>
                              <w:t xml:space="preserve">группа </w:t>
                            </w:r>
                            <w:r w:rsidRPr="00513576">
                              <w:rPr>
                                <w:i/>
                                <w:color w:val="000000"/>
                              </w:rPr>
                              <w:t>ИТб-4301-01-00</w:t>
                            </w:r>
                          </w:p>
                          <w:p w:rsidR="00C12049" w:rsidRDefault="00C12049" w:rsidP="005135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96443" id="Поле 36" o:spid="_x0000_s1031" type="#_x0000_t202" style="position:absolute;left:0;text-align:left;margin-left:355.35pt;margin-top:22.5pt;width:138.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1hMAIAACQEAAAOAAAAZHJzL2Uyb0RvYy54bWysU0uOGyEQ3UfKHRD7uNse2zNuuT2aeOIo&#10;0uQjTXIATNNuFKAIYHc7l5lTZBUpZ/CRUtC2Y012UVggoIpH1XuP+W2nFdkJ5yWYkg4HOSXCcKik&#10;2ZT0y+fVqxtKfGCmYgqMKOleeHq7ePli3tpCjKABVQlHEMT4orUlbUKwRZZ53gjN/ACsMBiswWkW&#10;cOs2WeVYi+haZaM8n2YtuMo64MJ7PL3vg3SR8Ota8PCxrr0IRJUUawtpdmlexzlbzFmxccw2kh/L&#10;YP9QhWbS4KNnqHsWGNk6+ReUltyBhzoMOOgM6lpykXrAbob5s24eG2ZF6gXJ8fZMk/9/sPzD7pMj&#10;sirp1ZQSwzRqdHg6/Dr8PPwgeIT8tNYXmPZoMTF0r6FDnVOv3j4A/+qJgWXDzEbcOQdtI1iF9Q3j&#10;zeziao/jI8i6fQ8VvsO2ARJQVzsdyUM6CKKjTvuzNqILhMcnr6f5aIQhjrHxbHKVJ/EyVpxuW+fD&#10;WwGaxEVJHWqf0NnuwYdYDStOKfExD0pWK6lU2rjNeqkc2TH0ySqN1MCzNGVIW9LZZDRJyAbi/WQh&#10;LQP6WEld0ps8jt5ZkY03pkopgUnVr7ESZY70REZ6bkK37pISkxPra6j2yJeD3rb4zXDRgPtOSYuW&#10;Lan/tmVOUKLeGeR8NhyPo8fTZjy5jmy5y8j6MsIMR6iSBkr65TKkfxHpMHCH2tQy0RZF7Cs5loxW&#10;TGwev030+uU+Zf353IvfAAAA//8DAFBLAwQUAAYACAAAACEAWiZ1TN8AAAAKAQAADwAAAGRycy9k&#10;b3ducmV2LnhtbEyPQU7DMBBF90jcwRokNog6LW3dpHEqQAKxbekBJrGbRI3HUew26e0ZVrAczdP/&#10;7+e7yXXiaofQetIwnyUgLFXetFRrOH5/PG9AhIhksPNkNdxsgF1xf5djZvxIe3s9xFpwCIUMNTQx&#10;9pmUoWqswzDzvSX+nfzgMPI51NIMOHK46+QiSdbSYUvc0GBv3xtbnQ8Xp+H0NT6t0rH8jEe1X67f&#10;sFWlv2n9+DC9bkFEO8U/GH71WR0Kdir9hUwQnQY1TxSjGpYr3sRAulEpiJLJxUsCssjl/wnFDwAA&#10;AP//AwBQSwECLQAUAAYACAAAACEAtoM4kv4AAADhAQAAEwAAAAAAAAAAAAAAAAAAAAAAW0NvbnRl&#10;bnRfVHlwZXNdLnhtbFBLAQItABQABgAIAAAAIQA4/SH/1gAAAJQBAAALAAAAAAAAAAAAAAAAAC8B&#10;AABfcmVscy8ucmVsc1BLAQItABQABgAIAAAAIQAicK1hMAIAACQEAAAOAAAAAAAAAAAAAAAAAC4C&#10;AABkcnMvZTJvRG9jLnhtbFBLAQItABQABgAIAAAAIQBaJnVM3wAAAAoBAAAPAAAAAAAAAAAAAAAA&#10;AIoEAABkcnMvZG93bnJldi54bWxQSwUGAAAAAAQABADzAAAAlgUAAAAA&#10;" stroked="f">
                <v:textbox>
                  <w:txbxContent>
                    <w:p w:rsidR="00C12049" w:rsidRPr="00513576" w:rsidRDefault="00C12049" w:rsidP="00513576">
                      <w:pPr>
                        <w:spacing w:after="0"/>
                        <w:jc w:val="center"/>
                        <w:rPr>
                          <w:rFonts w:eastAsiaTheme="minorEastAsia"/>
                          <w:i/>
                          <w:lang w:val="en-US" w:eastAsia="ja-JP"/>
                        </w:rPr>
                      </w:pPr>
                      <w:r w:rsidRPr="00513576">
                        <w:rPr>
                          <w:i/>
                        </w:rPr>
                        <w:t>Кафедра САУ</w:t>
                      </w:r>
                      <w:r w:rsidRPr="00513576">
                        <w:rPr>
                          <w:rFonts w:eastAsiaTheme="minorEastAsia"/>
                          <w:i/>
                          <w:lang w:val="en-US" w:eastAsia="ja-JP"/>
                        </w:rPr>
                        <w:t>,</w:t>
                      </w:r>
                    </w:p>
                    <w:p w:rsidR="00C12049" w:rsidRPr="00513576" w:rsidRDefault="00C12049" w:rsidP="00513576">
                      <w:pPr>
                        <w:spacing w:after="0"/>
                        <w:jc w:val="center"/>
                        <w:rPr>
                          <w:i/>
                        </w:rPr>
                      </w:pPr>
                      <w:r w:rsidRPr="00513576">
                        <w:rPr>
                          <w:i/>
                        </w:rPr>
                        <w:t xml:space="preserve">группа </w:t>
                      </w:r>
                      <w:r w:rsidRPr="00513576">
                        <w:rPr>
                          <w:i/>
                          <w:color w:val="000000"/>
                        </w:rPr>
                        <w:t>ИТб-4301-01-00</w:t>
                      </w:r>
                    </w:p>
                    <w:p w:rsidR="00C12049" w:rsidRDefault="00C12049" w:rsidP="00513576"/>
                  </w:txbxContent>
                </v:textbox>
              </v:shape>
            </w:pict>
          </mc:Fallback>
        </mc:AlternateContent>
      </w:r>
    </w:p>
    <w:p w:rsidR="00131E2A" w:rsidRDefault="00D724E1" w:rsidP="00D724E1">
      <w:pPr>
        <w:spacing w:after="0"/>
        <w:jc w:val="center"/>
        <w:rPr>
          <w:noProof/>
        </w:rPr>
      </w:pPr>
      <w:r>
        <w:rPr>
          <w:rFonts w:ascii="Times New Roman" w:hAnsi="Times New Roman" w:cs="Times New Roman"/>
          <w:b/>
          <w:sz w:val="28"/>
          <w:szCs w:val="28"/>
        </w:rPr>
        <w:lastRenderedPageBreak/>
        <w:t>Содержание</w:t>
      </w:r>
      <w:r w:rsidRPr="00C221D9">
        <w:rPr>
          <w:rFonts w:ascii="Times New Roman" w:hAnsi="Times New Roman" w:cs="Times New Roman"/>
          <w:b/>
          <w:sz w:val="28"/>
          <w:szCs w:val="28"/>
        </w:rPr>
        <w:fldChar w:fldCharType="begin"/>
      </w:r>
      <w:r w:rsidRPr="00C221D9">
        <w:rPr>
          <w:rFonts w:ascii="Times New Roman" w:hAnsi="Times New Roman" w:cs="Times New Roman"/>
          <w:b/>
          <w:sz w:val="28"/>
          <w:szCs w:val="28"/>
        </w:rPr>
        <w:instrText xml:space="preserve"> TOC \h \z \t "Стиль введение-заключение;1;Стиль разделы;2;Стиль подразделы;3;СтильПодподаздел;4" </w:instrText>
      </w:r>
      <w:r w:rsidRPr="00C221D9">
        <w:rPr>
          <w:rFonts w:ascii="Times New Roman" w:hAnsi="Times New Roman" w:cs="Times New Roman"/>
          <w:b/>
          <w:sz w:val="28"/>
          <w:szCs w:val="28"/>
        </w:rPr>
        <w:fldChar w:fldCharType="separate"/>
      </w:r>
    </w:p>
    <w:p w:rsidR="00131E2A" w:rsidRPr="00131E2A" w:rsidRDefault="00C12049">
      <w:pPr>
        <w:pStyle w:val="11"/>
        <w:tabs>
          <w:tab w:val="right" w:leader="dot" w:pos="9345"/>
        </w:tabs>
        <w:rPr>
          <w:rFonts w:ascii="Times New Roman" w:eastAsiaTheme="minorEastAsia" w:hAnsi="Times New Roman" w:cs="Times New Roman"/>
          <w:noProof/>
          <w:sz w:val="28"/>
          <w:szCs w:val="28"/>
          <w:lang w:eastAsia="ru-RU"/>
        </w:rPr>
      </w:pPr>
      <w:hyperlink w:anchor="_Toc36689915" w:history="1">
        <w:r w:rsidR="00131E2A" w:rsidRPr="00131E2A">
          <w:rPr>
            <w:rStyle w:val="ac"/>
            <w:rFonts w:ascii="Times New Roman" w:hAnsi="Times New Roman" w:cs="Times New Roman"/>
            <w:noProof/>
            <w:sz w:val="28"/>
            <w:szCs w:val="28"/>
          </w:rPr>
          <w:t>Введение</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_Toc36689915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3</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21"/>
        <w:tabs>
          <w:tab w:val="left" w:pos="660"/>
          <w:tab w:val="right" w:leader="dot" w:pos="9345"/>
        </w:tabs>
        <w:rPr>
          <w:rFonts w:ascii="Times New Roman" w:eastAsiaTheme="minorEastAsia" w:hAnsi="Times New Roman" w:cs="Times New Roman"/>
          <w:noProof/>
          <w:sz w:val="28"/>
          <w:szCs w:val="28"/>
          <w:lang w:eastAsia="ru-RU"/>
        </w:rPr>
      </w:pPr>
      <w:hyperlink w:anchor="_Toc36689916" w:history="1">
        <w:r w:rsidR="00131E2A" w:rsidRPr="00131E2A">
          <w:rPr>
            <w:rStyle w:val="ac"/>
            <w:rFonts w:ascii="Times New Roman" w:hAnsi="Times New Roman" w:cs="Times New Roman"/>
            <w:noProof/>
            <w:sz w:val="28"/>
            <w:szCs w:val="28"/>
          </w:rPr>
          <w:t>1</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Технологический процесс производства шариков для пинг-понга</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_Toc36689916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4</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17" w:history="1">
        <w:r w:rsidR="00131E2A" w:rsidRPr="00131E2A">
          <w:rPr>
            <w:rStyle w:val="ac"/>
            <w:rFonts w:ascii="Times New Roman" w:hAnsi="Times New Roman" w:cs="Times New Roman"/>
            <w:noProof/>
            <w:sz w:val="28"/>
            <w:szCs w:val="28"/>
          </w:rPr>
          <w:t>1.1</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Описание объекта автоматизации</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_Toc36689917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4</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18" w:history="1">
        <w:r w:rsidR="00131E2A" w:rsidRPr="00131E2A">
          <w:rPr>
            <w:rStyle w:val="ac"/>
            <w:rFonts w:ascii="Times New Roman" w:hAnsi="Times New Roman" w:cs="Times New Roman"/>
            <w:noProof/>
            <w:sz w:val="28"/>
            <w:szCs w:val="28"/>
          </w:rPr>
          <w:t>1.2</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Описание технологического процесса</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_Toc36689918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5</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19" w:history="1">
        <w:r w:rsidR="00131E2A" w:rsidRPr="00131E2A">
          <w:rPr>
            <w:rStyle w:val="ac"/>
            <w:rFonts w:ascii="Times New Roman" w:hAnsi="Times New Roman" w:cs="Times New Roman"/>
            <w:noProof/>
            <w:sz w:val="28"/>
            <w:szCs w:val="28"/>
          </w:rPr>
          <w:t>1.3</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Требования к разрабатываемой системе</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_Toc36689919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8</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0" w:history="1">
        <w:r w:rsidR="00131E2A" w:rsidRPr="00131E2A">
          <w:rPr>
            <w:rStyle w:val="ac"/>
            <w:rFonts w:ascii="Times New Roman" w:hAnsi="Times New Roman" w:cs="Times New Roman"/>
            <w:noProof/>
            <w:sz w:val="28"/>
            <w:szCs w:val="28"/>
          </w:rPr>
          <w:t>1.4</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Выводы к главе 1</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_Toc36689920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9</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21"/>
        <w:tabs>
          <w:tab w:val="left" w:pos="660"/>
          <w:tab w:val="right" w:leader="dot" w:pos="9345"/>
        </w:tabs>
        <w:rPr>
          <w:rFonts w:ascii="Times New Roman" w:eastAsiaTheme="minorEastAsia" w:hAnsi="Times New Roman" w:cs="Times New Roman"/>
          <w:noProof/>
          <w:sz w:val="28"/>
          <w:szCs w:val="28"/>
          <w:lang w:eastAsia="ru-RU"/>
        </w:rPr>
      </w:pPr>
      <w:hyperlink w:anchor="_Toc36689921" w:history="1">
        <w:r w:rsidR="00131E2A" w:rsidRPr="00131E2A">
          <w:rPr>
            <w:rStyle w:val="ac"/>
            <w:rFonts w:ascii="Times New Roman" w:hAnsi="Times New Roman" w:cs="Times New Roman"/>
            <w:noProof/>
            <w:sz w:val="28"/>
            <w:szCs w:val="28"/>
          </w:rPr>
          <w:t>2</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Разработка функциональной схемы автоматизации АСУТП</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_Toc36689921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10</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2" w:history="1">
        <w:r w:rsidR="00131E2A" w:rsidRPr="00131E2A">
          <w:rPr>
            <w:rStyle w:val="ac"/>
            <w:rFonts w:ascii="Times New Roman" w:hAnsi="Times New Roman" w:cs="Times New Roman"/>
            <w:noProof/>
            <w:sz w:val="28"/>
            <w:szCs w:val="28"/>
            <w:lang w:eastAsia="ru-RU"/>
          </w:rPr>
          <w:t>2.1</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lang w:eastAsia="ru-RU"/>
          </w:rPr>
          <w:t>Структурная схема АСУТП</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_Toc36689922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10</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3" w:history="1">
        <w:r w:rsidR="00131E2A" w:rsidRPr="00131E2A">
          <w:rPr>
            <w:rStyle w:val="ac"/>
            <w:rFonts w:ascii="Times New Roman" w:hAnsi="Times New Roman" w:cs="Times New Roman"/>
            <w:noProof/>
            <w:sz w:val="28"/>
            <w:szCs w:val="28"/>
            <w:lang w:eastAsia="ru-RU"/>
          </w:rPr>
          <w:t>2.2</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lang w:eastAsia="ru-RU"/>
          </w:rPr>
          <w:t>Функциональная схема АСУТП</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_Toc36689923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11</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4" w:history="1">
        <w:r w:rsidR="00131E2A" w:rsidRPr="00131E2A">
          <w:rPr>
            <w:rStyle w:val="ac"/>
            <w:rFonts w:ascii="Times New Roman" w:hAnsi="Times New Roman" w:cs="Times New Roman"/>
            <w:noProof/>
            <w:sz w:val="28"/>
            <w:szCs w:val="28"/>
          </w:rPr>
          <w:t>2.3</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Схема информационных потоков</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_Toc36689924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12</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5" w:history="1">
        <w:r w:rsidR="00131E2A" w:rsidRPr="00131E2A">
          <w:rPr>
            <w:rStyle w:val="ac"/>
            <w:rFonts w:ascii="Times New Roman" w:hAnsi="Times New Roman" w:cs="Times New Roman"/>
            <w:noProof/>
            <w:sz w:val="28"/>
            <w:szCs w:val="28"/>
          </w:rPr>
          <w:t>2.4</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Алгоритм функционирования АСУТП</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_Toc36689925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13</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6" w:history="1">
        <w:r w:rsidR="00131E2A" w:rsidRPr="00131E2A">
          <w:rPr>
            <w:rStyle w:val="ac"/>
            <w:rFonts w:ascii="Times New Roman" w:hAnsi="Times New Roman" w:cs="Times New Roman"/>
            <w:noProof/>
            <w:sz w:val="28"/>
            <w:szCs w:val="28"/>
          </w:rPr>
          <w:t>2.5</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Выводы к главе 2</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_Toc36689926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17</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21"/>
        <w:tabs>
          <w:tab w:val="left" w:pos="660"/>
          <w:tab w:val="right" w:leader="dot" w:pos="9345"/>
        </w:tabs>
        <w:rPr>
          <w:rFonts w:ascii="Times New Roman" w:eastAsiaTheme="minorEastAsia" w:hAnsi="Times New Roman" w:cs="Times New Roman"/>
          <w:noProof/>
          <w:sz w:val="28"/>
          <w:szCs w:val="28"/>
          <w:lang w:eastAsia="ru-RU"/>
        </w:rPr>
      </w:pPr>
      <w:hyperlink w:anchor="_Toc36689927" w:history="1">
        <w:r w:rsidR="00131E2A" w:rsidRPr="00131E2A">
          <w:rPr>
            <w:rStyle w:val="ac"/>
            <w:rFonts w:ascii="Times New Roman" w:hAnsi="Times New Roman" w:cs="Times New Roman"/>
            <w:noProof/>
            <w:sz w:val="28"/>
            <w:szCs w:val="28"/>
          </w:rPr>
          <w:t>3</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Выбор комплекса технических средств</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_Toc36689927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18</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8" w:history="1">
        <w:r w:rsidR="00131E2A" w:rsidRPr="00131E2A">
          <w:rPr>
            <w:rStyle w:val="ac"/>
            <w:rFonts w:ascii="Times New Roman" w:hAnsi="Times New Roman" w:cs="Times New Roman"/>
            <w:noProof/>
            <w:sz w:val="28"/>
            <w:szCs w:val="28"/>
          </w:rPr>
          <w:t>3.1</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Выбор управляющего контроллера</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_Toc36689928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18</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29" w:history="1">
        <w:r w:rsidR="00131E2A" w:rsidRPr="00131E2A">
          <w:rPr>
            <w:rStyle w:val="ac"/>
            <w:rFonts w:ascii="Times New Roman" w:hAnsi="Times New Roman" w:cs="Times New Roman"/>
            <w:noProof/>
            <w:sz w:val="28"/>
            <w:szCs w:val="28"/>
          </w:rPr>
          <w:t>3.2</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Выбор датчиков</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_Toc36689929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22</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30" w:history="1">
        <w:r w:rsidR="00131E2A" w:rsidRPr="00131E2A">
          <w:rPr>
            <w:rStyle w:val="ac"/>
            <w:rFonts w:ascii="Times New Roman" w:hAnsi="Times New Roman" w:cs="Times New Roman"/>
            <w:noProof/>
            <w:sz w:val="28"/>
            <w:szCs w:val="28"/>
          </w:rPr>
          <w:t>3.3</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Выводы к главе 3</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_Toc36689930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25</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21"/>
        <w:tabs>
          <w:tab w:val="left" w:pos="660"/>
          <w:tab w:val="right" w:leader="dot" w:pos="9345"/>
        </w:tabs>
        <w:rPr>
          <w:rFonts w:ascii="Times New Roman" w:eastAsiaTheme="minorEastAsia" w:hAnsi="Times New Roman" w:cs="Times New Roman"/>
          <w:noProof/>
          <w:sz w:val="28"/>
          <w:szCs w:val="28"/>
          <w:lang w:eastAsia="ru-RU"/>
        </w:rPr>
      </w:pPr>
      <w:hyperlink w:anchor="_Toc36689931" w:history="1">
        <w:r w:rsidR="00131E2A" w:rsidRPr="00131E2A">
          <w:rPr>
            <w:rStyle w:val="ac"/>
            <w:rFonts w:ascii="Times New Roman" w:hAnsi="Times New Roman" w:cs="Times New Roman"/>
            <w:noProof/>
            <w:sz w:val="28"/>
            <w:szCs w:val="28"/>
          </w:rPr>
          <w:t>4</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Разработка программного обепечения АСТУП</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_Toc36689931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26</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32" w:history="1">
        <w:r w:rsidR="00131E2A" w:rsidRPr="00131E2A">
          <w:rPr>
            <w:rStyle w:val="ac"/>
            <w:rFonts w:ascii="Times New Roman" w:hAnsi="Times New Roman" w:cs="Times New Roman"/>
            <w:noProof/>
            <w:sz w:val="28"/>
            <w:szCs w:val="28"/>
          </w:rPr>
          <w:t>4.1</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Выбор программного обеспечения</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_Toc36689932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26</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33" w:history="1">
        <w:r w:rsidR="00131E2A" w:rsidRPr="00131E2A">
          <w:rPr>
            <w:rStyle w:val="ac"/>
            <w:rFonts w:ascii="Times New Roman" w:hAnsi="Times New Roman" w:cs="Times New Roman"/>
            <w:noProof/>
            <w:sz w:val="28"/>
            <w:szCs w:val="28"/>
          </w:rPr>
          <w:t>4.2</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Разработка программного обеспечения АСУТП в Trace Mode</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_Toc36689933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28</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36689934" w:history="1">
        <w:r w:rsidR="00131E2A" w:rsidRPr="00131E2A">
          <w:rPr>
            <w:rStyle w:val="ac"/>
            <w:rFonts w:ascii="Times New Roman" w:hAnsi="Times New Roman" w:cs="Times New Roman"/>
            <w:noProof/>
            <w:sz w:val="28"/>
            <w:szCs w:val="28"/>
          </w:rPr>
          <w:t>4.3</w:t>
        </w:r>
        <w:r w:rsidR="00131E2A" w:rsidRPr="00131E2A">
          <w:rPr>
            <w:rFonts w:ascii="Times New Roman" w:eastAsiaTheme="minorEastAsia" w:hAnsi="Times New Roman" w:cs="Times New Roman"/>
            <w:noProof/>
            <w:sz w:val="28"/>
            <w:szCs w:val="28"/>
            <w:lang w:eastAsia="ru-RU"/>
          </w:rPr>
          <w:tab/>
        </w:r>
        <w:r w:rsidR="00131E2A" w:rsidRPr="00131E2A">
          <w:rPr>
            <w:rStyle w:val="ac"/>
            <w:rFonts w:ascii="Times New Roman" w:hAnsi="Times New Roman" w:cs="Times New Roman"/>
            <w:noProof/>
            <w:sz w:val="28"/>
            <w:szCs w:val="28"/>
          </w:rPr>
          <w:t>Выводы к главе 4</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_Toc36689934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28</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11"/>
        <w:tabs>
          <w:tab w:val="right" w:leader="dot" w:pos="9345"/>
        </w:tabs>
        <w:rPr>
          <w:rFonts w:ascii="Times New Roman" w:eastAsiaTheme="minorEastAsia" w:hAnsi="Times New Roman" w:cs="Times New Roman"/>
          <w:noProof/>
          <w:sz w:val="28"/>
          <w:szCs w:val="28"/>
          <w:lang w:eastAsia="ru-RU"/>
        </w:rPr>
      </w:pPr>
      <w:hyperlink w:anchor="_Toc36689935" w:history="1">
        <w:r w:rsidR="00131E2A" w:rsidRPr="00131E2A">
          <w:rPr>
            <w:rStyle w:val="ac"/>
            <w:rFonts w:ascii="Times New Roman" w:hAnsi="Times New Roman" w:cs="Times New Roman"/>
            <w:noProof/>
            <w:sz w:val="28"/>
            <w:szCs w:val="28"/>
          </w:rPr>
          <w:t>Заключение</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_Toc36689935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28</w:t>
        </w:r>
        <w:r w:rsidR="00131E2A" w:rsidRPr="00131E2A">
          <w:rPr>
            <w:rFonts w:ascii="Times New Roman" w:hAnsi="Times New Roman" w:cs="Times New Roman"/>
            <w:noProof/>
            <w:webHidden/>
            <w:sz w:val="28"/>
            <w:szCs w:val="28"/>
          </w:rPr>
          <w:fldChar w:fldCharType="end"/>
        </w:r>
      </w:hyperlink>
    </w:p>
    <w:p w:rsidR="00131E2A" w:rsidRPr="00131E2A" w:rsidRDefault="00C12049">
      <w:pPr>
        <w:pStyle w:val="11"/>
        <w:tabs>
          <w:tab w:val="right" w:leader="dot" w:pos="9345"/>
        </w:tabs>
        <w:rPr>
          <w:rFonts w:ascii="Times New Roman" w:eastAsiaTheme="minorEastAsia" w:hAnsi="Times New Roman" w:cs="Times New Roman"/>
          <w:noProof/>
          <w:sz w:val="28"/>
          <w:szCs w:val="28"/>
          <w:lang w:eastAsia="ru-RU"/>
        </w:rPr>
      </w:pPr>
      <w:hyperlink w:anchor="_Toc36689936" w:history="1">
        <w:r w:rsidR="00131E2A" w:rsidRPr="00131E2A">
          <w:rPr>
            <w:rStyle w:val="ac"/>
            <w:rFonts w:ascii="Times New Roman" w:hAnsi="Times New Roman" w:cs="Times New Roman"/>
            <w:noProof/>
            <w:sz w:val="28"/>
            <w:szCs w:val="28"/>
          </w:rPr>
          <w:t>Приложение Б (справочное) Библиографический список</w:t>
        </w:r>
        <w:r w:rsidR="00131E2A" w:rsidRPr="00131E2A">
          <w:rPr>
            <w:rFonts w:ascii="Times New Roman" w:hAnsi="Times New Roman" w:cs="Times New Roman"/>
            <w:noProof/>
            <w:webHidden/>
            <w:sz w:val="28"/>
            <w:szCs w:val="28"/>
          </w:rPr>
          <w:tab/>
        </w:r>
        <w:r w:rsidR="00131E2A" w:rsidRPr="00131E2A">
          <w:rPr>
            <w:rFonts w:ascii="Times New Roman" w:hAnsi="Times New Roman" w:cs="Times New Roman"/>
            <w:noProof/>
            <w:webHidden/>
            <w:sz w:val="28"/>
            <w:szCs w:val="28"/>
          </w:rPr>
          <w:fldChar w:fldCharType="begin"/>
        </w:r>
        <w:r w:rsidR="00131E2A" w:rsidRPr="00131E2A">
          <w:rPr>
            <w:rFonts w:ascii="Times New Roman" w:hAnsi="Times New Roman" w:cs="Times New Roman"/>
            <w:noProof/>
            <w:webHidden/>
            <w:sz w:val="28"/>
            <w:szCs w:val="28"/>
          </w:rPr>
          <w:instrText xml:space="preserve"> PAGEREF _Toc36689936 \h </w:instrText>
        </w:r>
        <w:r w:rsidR="00131E2A" w:rsidRPr="00131E2A">
          <w:rPr>
            <w:rFonts w:ascii="Times New Roman" w:hAnsi="Times New Roman" w:cs="Times New Roman"/>
            <w:noProof/>
            <w:webHidden/>
            <w:sz w:val="28"/>
            <w:szCs w:val="28"/>
          </w:rPr>
        </w:r>
        <w:r w:rsidR="00131E2A" w:rsidRPr="00131E2A">
          <w:rPr>
            <w:rFonts w:ascii="Times New Roman" w:hAnsi="Times New Roman" w:cs="Times New Roman"/>
            <w:noProof/>
            <w:webHidden/>
            <w:sz w:val="28"/>
            <w:szCs w:val="28"/>
          </w:rPr>
          <w:fldChar w:fldCharType="separate"/>
        </w:r>
        <w:r w:rsidR="00AF2D73">
          <w:rPr>
            <w:rFonts w:ascii="Times New Roman" w:hAnsi="Times New Roman" w:cs="Times New Roman"/>
            <w:noProof/>
            <w:webHidden/>
            <w:sz w:val="28"/>
            <w:szCs w:val="28"/>
          </w:rPr>
          <w:t>30</w:t>
        </w:r>
        <w:r w:rsidR="00131E2A" w:rsidRPr="00131E2A">
          <w:rPr>
            <w:rFonts w:ascii="Times New Roman" w:hAnsi="Times New Roman" w:cs="Times New Roman"/>
            <w:noProof/>
            <w:webHidden/>
            <w:sz w:val="28"/>
            <w:szCs w:val="28"/>
          </w:rPr>
          <w:fldChar w:fldCharType="end"/>
        </w:r>
      </w:hyperlink>
    </w:p>
    <w:p w:rsidR="00D724E1" w:rsidRDefault="00D724E1" w:rsidP="00D724E1">
      <w:pPr>
        <w:spacing w:after="0"/>
        <w:rPr>
          <w:rFonts w:ascii="Times New Roman" w:hAnsi="Times New Roman" w:cs="Times New Roman"/>
          <w:b/>
          <w:sz w:val="28"/>
          <w:szCs w:val="28"/>
        </w:rPr>
      </w:pPr>
      <w:r w:rsidRPr="00C221D9">
        <w:rPr>
          <w:rFonts w:ascii="Times New Roman" w:hAnsi="Times New Roman" w:cs="Times New Roman"/>
          <w:b/>
          <w:sz w:val="28"/>
          <w:szCs w:val="28"/>
        </w:rPr>
        <w:fldChar w:fldCharType="end"/>
      </w:r>
    </w:p>
    <w:p w:rsidR="00D724E1" w:rsidRPr="00D30C61" w:rsidRDefault="00D724E1" w:rsidP="00D724E1">
      <w:pPr>
        <w:rPr>
          <w:rFonts w:ascii="Times New Roman" w:hAnsi="Times New Roman" w:cs="Times New Roman"/>
          <w:sz w:val="28"/>
          <w:szCs w:val="28"/>
        </w:rPr>
      </w:pPr>
    </w:p>
    <w:p w:rsidR="00D724E1" w:rsidRDefault="00D724E1" w:rsidP="00D724E1">
      <w:pPr>
        <w:rPr>
          <w:rFonts w:ascii="Times New Roman" w:hAnsi="Times New Roman" w:cs="Times New Roman"/>
          <w:b/>
          <w:sz w:val="28"/>
          <w:szCs w:val="28"/>
        </w:rPr>
      </w:pPr>
      <w:r>
        <w:rPr>
          <w:rFonts w:ascii="Times New Roman" w:hAnsi="Times New Roman" w:cs="Times New Roman"/>
          <w:b/>
          <w:sz w:val="28"/>
          <w:szCs w:val="28"/>
        </w:rPr>
        <w:br w:type="page"/>
      </w:r>
    </w:p>
    <w:p w:rsidR="00D724E1" w:rsidRDefault="00D724E1" w:rsidP="00D724E1">
      <w:pPr>
        <w:pStyle w:val="-"/>
      </w:pPr>
      <w:bookmarkStart w:id="0" w:name="_Toc26764913"/>
      <w:bookmarkStart w:id="1" w:name="_Toc36689915"/>
      <w:r>
        <w:lastRenderedPageBreak/>
        <w:t>Введение</w:t>
      </w:r>
      <w:bookmarkEnd w:id="0"/>
      <w:bookmarkEnd w:id="1"/>
    </w:p>
    <w:p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современном мире существует огромное количество технологических процессов, которые, в свете прогрессирующих технологий требуются для эффективного управления человеко-машинных систем управления. Такие системы получили название автоматизированных систем управления техническими процессами (АСУТП).</w:t>
      </w:r>
    </w:p>
    <w:p w:rsidR="00D724E1" w:rsidRDefault="00D724E1" w:rsidP="000A7B15">
      <w:pPr>
        <w:spacing w:after="0" w:line="360" w:lineRule="auto"/>
        <w:ind w:firstLine="709"/>
        <w:jc w:val="both"/>
        <w:rPr>
          <w:rFonts w:ascii="Times New Roman" w:hAnsi="Times New Roman" w:cs="Times New Roman"/>
          <w:sz w:val="28"/>
          <w:szCs w:val="28"/>
        </w:rPr>
      </w:pPr>
      <w:r w:rsidRPr="00057290">
        <w:rPr>
          <w:rFonts w:ascii="Times New Roman" w:hAnsi="Times New Roman" w:cs="Times New Roman"/>
          <w:sz w:val="28"/>
          <w:szCs w:val="28"/>
        </w:rPr>
        <w:t>Фактически, каждый человек, живущий не в лесу и пользующийся благами цивилизации, использует результаты труда предприяти</w:t>
      </w:r>
      <w:r>
        <w:rPr>
          <w:rFonts w:ascii="Times New Roman" w:hAnsi="Times New Roman" w:cs="Times New Roman"/>
          <w:sz w:val="28"/>
          <w:szCs w:val="28"/>
        </w:rPr>
        <w:t>й, на которых функционируют АСУ</w:t>
      </w:r>
      <w:r w:rsidRPr="00057290">
        <w:rPr>
          <w:rFonts w:ascii="Times New Roman" w:hAnsi="Times New Roman" w:cs="Times New Roman"/>
          <w:sz w:val="28"/>
          <w:szCs w:val="28"/>
        </w:rPr>
        <w:t>ТП.</w:t>
      </w:r>
      <w:r>
        <w:rPr>
          <w:rFonts w:ascii="Times New Roman" w:hAnsi="Times New Roman" w:cs="Times New Roman"/>
          <w:sz w:val="28"/>
          <w:szCs w:val="28"/>
        </w:rPr>
        <w:t xml:space="preserve"> Подобные системы встречаются абсолютно везде.</w:t>
      </w:r>
    </w:p>
    <w:p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Любое производство не существует без постоянного повышения его качества, что невозможно без увеличения уровня автоматизации, т.к. она </w:t>
      </w:r>
      <w:r w:rsidRPr="00057290">
        <w:rPr>
          <w:rFonts w:ascii="Times New Roman" w:hAnsi="Times New Roman" w:cs="Times New Roman"/>
          <w:sz w:val="28"/>
          <w:szCs w:val="28"/>
        </w:rPr>
        <w:t>может значительно улучшить качество продукции при увеличении производительности, улучшении условий труда и увеличении экономической эффективности производства.</w:t>
      </w:r>
    </w:p>
    <w:p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заданием на курсовой проект необходимо разработать АСУТП производства спортивного инвентаря, а именно, шариков для пинг-понга, которые создаются и выпускаются в большом количестве, а значит, требуют определенного уровня автоматизации их производства. </w:t>
      </w:r>
    </w:p>
    <w:p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В первой главе данного проекта был описан выбранный моделируемый технологический процесс, были сформулированы требования, предъявляемые к разрабатываемой системе.</w:t>
      </w:r>
    </w:p>
    <w:p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 xml:space="preserve">Во второй главе разработана функциональная схема </w:t>
      </w:r>
      <w:r w:rsidR="0017695E">
        <w:rPr>
          <w:rFonts w:ascii="Times New Roman" w:hAnsi="Times New Roman" w:cs="Times New Roman"/>
          <w:sz w:val="28"/>
          <w:szCs w:val="28"/>
        </w:rPr>
        <w:t>и схема информационных потоков, о</w:t>
      </w:r>
      <w:r w:rsidRPr="00C513F1">
        <w:rPr>
          <w:rFonts w:ascii="Times New Roman" w:hAnsi="Times New Roman" w:cs="Times New Roman"/>
          <w:sz w:val="28"/>
          <w:szCs w:val="28"/>
        </w:rPr>
        <w:t>писаны алгоритмы функционирования АСУТП.</w:t>
      </w:r>
    </w:p>
    <w:p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В третьей главе произведен выбор контроллера, датчиков и исполнительных механизмов.</w:t>
      </w:r>
    </w:p>
    <w:p w:rsidR="00D724E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 xml:space="preserve">В четвертой главе разработано программное обеспечение АСУТП производства </w:t>
      </w:r>
      <w:r w:rsidR="0017695E">
        <w:rPr>
          <w:rFonts w:ascii="Times New Roman" w:hAnsi="Times New Roman" w:cs="Times New Roman"/>
          <w:sz w:val="28"/>
          <w:szCs w:val="28"/>
        </w:rPr>
        <w:t>шариков для пинг-понга</w:t>
      </w:r>
      <w:r w:rsidRPr="00C513F1">
        <w:rPr>
          <w:rFonts w:ascii="Times New Roman" w:hAnsi="Times New Roman" w:cs="Times New Roman"/>
          <w:sz w:val="28"/>
          <w:szCs w:val="28"/>
        </w:rPr>
        <w:t xml:space="preserve"> в программной среде </w:t>
      </w:r>
      <w:proofErr w:type="spellStart"/>
      <w:r w:rsidRPr="00C513F1">
        <w:rPr>
          <w:rFonts w:ascii="Times New Roman" w:hAnsi="Times New Roman" w:cs="Times New Roman"/>
          <w:sz w:val="28"/>
          <w:szCs w:val="28"/>
        </w:rPr>
        <w:t>Trace</w:t>
      </w:r>
      <w:proofErr w:type="spellEnd"/>
      <w:r w:rsidRPr="00C513F1">
        <w:rPr>
          <w:rFonts w:ascii="Times New Roman" w:hAnsi="Times New Roman" w:cs="Times New Roman"/>
          <w:sz w:val="28"/>
          <w:szCs w:val="28"/>
        </w:rPr>
        <w:t xml:space="preserve"> </w:t>
      </w:r>
      <w:proofErr w:type="spellStart"/>
      <w:r w:rsidRPr="00C513F1">
        <w:rPr>
          <w:rFonts w:ascii="Times New Roman" w:hAnsi="Times New Roman" w:cs="Times New Roman"/>
          <w:sz w:val="28"/>
          <w:szCs w:val="28"/>
        </w:rPr>
        <w:t>Mode</w:t>
      </w:r>
      <w:proofErr w:type="spellEnd"/>
      <w:r w:rsidRPr="00C513F1">
        <w:rPr>
          <w:rFonts w:ascii="Times New Roman" w:hAnsi="Times New Roman" w:cs="Times New Roman"/>
          <w:sz w:val="28"/>
          <w:szCs w:val="28"/>
        </w:rPr>
        <w:t>.</w:t>
      </w:r>
      <w:r>
        <w:rPr>
          <w:rFonts w:ascii="Times New Roman" w:hAnsi="Times New Roman" w:cs="Times New Roman"/>
          <w:sz w:val="28"/>
          <w:szCs w:val="28"/>
        </w:rPr>
        <w:t xml:space="preserve">  </w:t>
      </w:r>
    </w:p>
    <w:p w:rsidR="00D724E1" w:rsidRDefault="00D724E1" w:rsidP="00D724E1">
      <w:pPr>
        <w:rPr>
          <w:rFonts w:ascii="Times New Roman" w:hAnsi="Times New Roman" w:cs="Times New Roman"/>
          <w:sz w:val="28"/>
          <w:szCs w:val="28"/>
        </w:rPr>
      </w:pPr>
      <w:r>
        <w:rPr>
          <w:rFonts w:ascii="Times New Roman" w:hAnsi="Times New Roman" w:cs="Times New Roman"/>
          <w:sz w:val="28"/>
          <w:szCs w:val="28"/>
        </w:rPr>
        <w:br w:type="page"/>
      </w:r>
    </w:p>
    <w:p w:rsidR="00D724E1" w:rsidRPr="000E1516" w:rsidRDefault="00D724E1" w:rsidP="00D724E1">
      <w:pPr>
        <w:pStyle w:val="a"/>
      </w:pPr>
      <w:bookmarkStart w:id="2" w:name="_Toc36689916"/>
      <w:r>
        <w:lastRenderedPageBreak/>
        <w:t xml:space="preserve">Технологический процесс </w:t>
      </w:r>
      <w:bookmarkEnd w:id="2"/>
      <w:r w:rsidR="00703F1E">
        <w:t>управления централизованным кислородным пунктом</w:t>
      </w:r>
    </w:p>
    <w:p w:rsidR="00D724E1" w:rsidRPr="00B21906" w:rsidRDefault="00D724E1" w:rsidP="000A7B15">
      <w:pPr>
        <w:pStyle w:val="a6"/>
        <w:spacing w:before="240" w:after="240" w:line="360" w:lineRule="auto"/>
        <w:ind w:left="0" w:firstLine="709"/>
        <w:jc w:val="both"/>
        <w:rPr>
          <w:rFonts w:ascii="Times New Roman" w:hAnsi="Times New Roman" w:cs="Times New Roman"/>
          <w:sz w:val="28"/>
          <w:szCs w:val="28"/>
        </w:rPr>
      </w:pPr>
      <w:r w:rsidRPr="00B21906">
        <w:rPr>
          <w:rFonts w:ascii="Times New Roman" w:hAnsi="Times New Roman" w:cs="Times New Roman"/>
          <w:sz w:val="28"/>
          <w:szCs w:val="28"/>
        </w:rPr>
        <w:t xml:space="preserve">Автоматизированная система управления технологическими процессами (АСУТП) </w:t>
      </w:r>
      <w:r w:rsidR="0048292F">
        <w:rPr>
          <w:rFonts w:ascii="Times New Roman" w:hAnsi="Times New Roman" w:cs="Times New Roman"/>
          <w:sz w:val="28"/>
          <w:szCs w:val="28"/>
        </w:rPr>
        <w:t xml:space="preserve">– </w:t>
      </w:r>
      <w:r w:rsidRPr="00B21906">
        <w:rPr>
          <w:rFonts w:ascii="Times New Roman" w:hAnsi="Times New Roman" w:cs="Times New Roman"/>
          <w:sz w:val="28"/>
          <w:szCs w:val="28"/>
        </w:rPr>
        <w:t>совокупность аппаратно-программных средств, осуществляющих контроль и управление производственными и технологическими процессами; поддерживающих обратную связь и активно воздействующих на ход процесса при отклонении его от заданных параметров; обеспечивающих регулирование и оптимизацию управляемого процесса.</w:t>
      </w:r>
    </w:p>
    <w:p w:rsidR="00D724E1" w:rsidRDefault="00D724E1" w:rsidP="000A7B15">
      <w:pPr>
        <w:pStyle w:val="a6"/>
        <w:spacing w:before="240" w:after="240" w:line="360" w:lineRule="auto"/>
        <w:ind w:left="0" w:firstLine="709"/>
        <w:jc w:val="both"/>
        <w:rPr>
          <w:rFonts w:ascii="Times New Roman" w:hAnsi="Times New Roman" w:cs="Times New Roman"/>
          <w:sz w:val="28"/>
          <w:szCs w:val="28"/>
        </w:rPr>
      </w:pPr>
      <w:r w:rsidRPr="00B21906">
        <w:rPr>
          <w:rFonts w:ascii="Times New Roman" w:hAnsi="Times New Roman" w:cs="Times New Roman"/>
          <w:sz w:val="28"/>
          <w:szCs w:val="28"/>
        </w:rPr>
        <w:t>АСУТП предназначены для оптимизации технологических процессов производств и повышения их эффективности путем автоматизации, базирующейся на использовании современных средств вычислительной и микропроцессорной техники и эффективных методов и средств контроля и управления.</w:t>
      </w:r>
    </w:p>
    <w:p w:rsidR="00D724E1" w:rsidRDefault="00D724E1" w:rsidP="000A7B15">
      <w:pPr>
        <w:pStyle w:val="a6"/>
        <w:spacing w:before="240" w:after="240" w:line="360" w:lineRule="auto"/>
        <w:ind w:left="0" w:firstLine="709"/>
        <w:jc w:val="both"/>
        <w:rPr>
          <w:rFonts w:ascii="Times New Roman" w:hAnsi="Times New Roman" w:cs="Times New Roman"/>
          <w:sz w:val="28"/>
          <w:szCs w:val="28"/>
        </w:rPr>
      </w:pPr>
      <w:r w:rsidRPr="00114426">
        <w:rPr>
          <w:rFonts w:ascii="Times New Roman" w:hAnsi="Times New Roman" w:cs="Times New Roman"/>
          <w:sz w:val="28"/>
          <w:szCs w:val="28"/>
        </w:rPr>
        <w:t>Одними из главных преимуществ АСУТП является снижение, вплоть до полного исключения, влияния так называемого человеческого фактора на управляемый процесс, повышение надёжности системы, полный контроль за работой оборудования за счет формирования архивов и отчётов.</w:t>
      </w:r>
    </w:p>
    <w:p w:rsidR="00D724E1" w:rsidRDefault="00D724E1" w:rsidP="000A7B15">
      <w:pPr>
        <w:pStyle w:val="a6"/>
        <w:spacing w:before="240" w:after="24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Данный раздел курсового проекта предназначен для того, чтобы более точно понимать направленность решаемой задачи, а именно, разработки АСУТП </w:t>
      </w:r>
      <w:r w:rsidR="000A7B15">
        <w:rPr>
          <w:rFonts w:ascii="Times New Roman" w:hAnsi="Times New Roman" w:cs="Times New Roman"/>
          <w:sz w:val="28"/>
          <w:szCs w:val="28"/>
        </w:rPr>
        <w:t xml:space="preserve">управления </w:t>
      </w:r>
      <w:r w:rsidR="00703F1E">
        <w:rPr>
          <w:rFonts w:ascii="Times New Roman" w:hAnsi="Times New Roman" w:cs="Times New Roman"/>
          <w:sz w:val="28"/>
          <w:szCs w:val="28"/>
        </w:rPr>
        <w:t>централизованного кислородного пункта</w:t>
      </w:r>
      <w:r w:rsidR="00703F1E" w:rsidRPr="00703F1E">
        <w:rPr>
          <w:rFonts w:ascii="Times New Roman" w:hAnsi="Times New Roman" w:cs="Times New Roman"/>
          <w:sz w:val="28"/>
          <w:szCs w:val="28"/>
        </w:rPr>
        <w:t xml:space="preserve"> </w:t>
      </w:r>
      <w:r w:rsidR="00703F1E">
        <w:rPr>
          <w:rFonts w:ascii="Times New Roman" w:hAnsi="Times New Roman" w:cs="Times New Roman"/>
          <w:sz w:val="28"/>
          <w:szCs w:val="28"/>
        </w:rPr>
        <w:t>медицинского учреждения</w:t>
      </w:r>
      <w:r w:rsidR="000A7B15">
        <w:rPr>
          <w:rFonts w:ascii="Times New Roman" w:hAnsi="Times New Roman" w:cs="Times New Roman"/>
          <w:sz w:val="28"/>
          <w:szCs w:val="28"/>
        </w:rPr>
        <w:t xml:space="preserve"> </w:t>
      </w:r>
      <w:r w:rsidRPr="00114426">
        <w:rPr>
          <w:rFonts w:ascii="Times New Roman" w:hAnsi="Times New Roman" w:cs="Times New Roman"/>
          <w:sz w:val="28"/>
          <w:szCs w:val="28"/>
        </w:rPr>
        <w:t>с разработкой аппаратной и программной частей для технологического объекта</w:t>
      </w:r>
      <w:r>
        <w:rPr>
          <w:rFonts w:ascii="Times New Roman" w:hAnsi="Times New Roman" w:cs="Times New Roman"/>
          <w:sz w:val="28"/>
          <w:szCs w:val="28"/>
        </w:rPr>
        <w:t>. Анализ задачи всегда влечёт за собой определение её требований. Сначала необходимо произвести описание моделируемой системы, которое поможет сформировать более чёткое понимание разрабатываемой системы</w:t>
      </w:r>
      <w:r w:rsidRPr="000E1516">
        <w:rPr>
          <w:rFonts w:ascii="Times New Roman" w:hAnsi="Times New Roman" w:cs="Times New Roman"/>
          <w:sz w:val="28"/>
          <w:szCs w:val="28"/>
        </w:rPr>
        <w:t>.</w:t>
      </w:r>
      <w:r>
        <w:rPr>
          <w:rFonts w:ascii="Times New Roman" w:hAnsi="Times New Roman" w:cs="Times New Roman"/>
          <w:sz w:val="28"/>
          <w:szCs w:val="28"/>
        </w:rPr>
        <w:t xml:space="preserve">  </w:t>
      </w:r>
    </w:p>
    <w:p w:rsidR="00D724E1" w:rsidRDefault="00D724E1" w:rsidP="00D724E1">
      <w:pPr>
        <w:pStyle w:val="a0"/>
      </w:pPr>
      <w:bookmarkStart w:id="3" w:name="_Toc26764915"/>
      <w:bookmarkStart w:id="4" w:name="_Toc36689917"/>
      <w:r w:rsidRPr="00157614">
        <w:t xml:space="preserve">Описание </w:t>
      </w:r>
      <w:bookmarkEnd w:id="3"/>
      <w:r>
        <w:t>объекта автоматизации</w:t>
      </w:r>
      <w:bookmarkEnd w:id="4"/>
    </w:p>
    <w:p w:rsidR="000A7B15" w:rsidRDefault="000A7B15" w:rsidP="000A7B15">
      <w:pPr>
        <w:spacing w:before="240" w:after="240" w:line="360" w:lineRule="auto"/>
        <w:ind w:firstLine="709"/>
        <w:contextualSpacing/>
        <w:jc w:val="both"/>
        <w:rPr>
          <w:rFonts w:ascii="Times New Roman" w:hAnsi="Times New Roman" w:cs="Times New Roman"/>
          <w:color w:val="000000"/>
          <w:sz w:val="28"/>
          <w:szCs w:val="28"/>
          <w:shd w:val="clear" w:color="auto" w:fill="FFFFFF"/>
        </w:rPr>
      </w:pPr>
      <w:r w:rsidRPr="000A7B15">
        <w:rPr>
          <w:rFonts w:ascii="Times New Roman" w:hAnsi="Times New Roman" w:cs="Times New Roman"/>
          <w:color w:val="000000"/>
          <w:sz w:val="28"/>
          <w:szCs w:val="28"/>
          <w:shd w:val="clear" w:color="auto" w:fill="FFFFFF"/>
        </w:rPr>
        <w:t>Централизованный кислород согласно «Пособия по проектированию учреждений здравоохранения»</w:t>
      </w:r>
      <w:r w:rsidR="00703F1E" w:rsidRPr="00703F1E">
        <w:rPr>
          <w:rFonts w:ascii="Times New Roman" w:hAnsi="Times New Roman" w:cs="Times New Roman"/>
          <w:color w:val="000000"/>
          <w:sz w:val="28"/>
          <w:szCs w:val="28"/>
          <w:shd w:val="clear" w:color="auto" w:fill="FFFFFF"/>
        </w:rPr>
        <w:t>[1]</w:t>
      </w:r>
      <w:r w:rsidRPr="000A7B15">
        <w:rPr>
          <w:rFonts w:ascii="Times New Roman" w:hAnsi="Times New Roman" w:cs="Times New Roman"/>
          <w:color w:val="000000"/>
          <w:sz w:val="28"/>
          <w:szCs w:val="28"/>
          <w:shd w:val="clear" w:color="auto" w:fill="FFFFFF"/>
        </w:rPr>
        <w:t xml:space="preserve"> подводят в операционные, наркозные, </w:t>
      </w:r>
      <w:r w:rsidR="00703F1E">
        <w:rPr>
          <w:rFonts w:ascii="Times New Roman" w:hAnsi="Times New Roman" w:cs="Times New Roman"/>
          <w:color w:val="000000"/>
          <w:sz w:val="28"/>
          <w:szCs w:val="28"/>
          <w:shd w:val="clear" w:color="auto" w:fill="FFFFFF"/>
        </w:rPr>
        <w:br/>
      </w:r>
      <w:r w:rsidR="00703F1E">
        <w:rPr>
          <w:rFonts w:ascii="Times New Roman" w:hAnsi="Times New Roman" w:cs="Times New Roman"/>
          <w:color w:val="000000"/>
          <w:sz w:val="28"/>
          <w:szCs w:val="28"/>
          <w:shd w:val="clear" w:color="auto" w:fill="FFFFFF"/>
        </w:rPr>
        <w:br/>
      </w:r>
      <w:r w:rsidRPr="000A7B15">
        <w:rPr>
          <w:rFonts w:ascii="Times New Roman" w:hAnsi="Times New Roman" w:cs="Times New Roman"/>
          <w:color w:val="000000"/>
          <w:sz w:val="28"/>
          <w:szCs w:val="28"/>
          <w:shd w:val="clear" w:color="auto" w:fill="FFFFFF"/>
        </w:rPr>
        <w:lastRenderedPageBreak/>
        <w:t xml:space="preserve">послеоперационные палаты, реанимационные залы, родовые палаты, палаты интенсивной терапии, палаты на 1 и 2 койки всех отделений, кроме психиатрических, палаты кардиологических, ожоговых отделений, палаты новорожденных послеродовых физиологических и обсервационных отделений недоношенных детей, процедурные, кабинеты ангиографии, перевязочные, помещения лапароскопии, бронхоскопии ко всем койкам (кроваткам); в послеродовые палаты физиологических отделений – к 30% общего количества коек в отделении, палаты гинекологического отделения – к 25% коек, палаты отделения патологии беременности – к 50% коек; в детских больницах: в палаты грудных и новорожденных – к 40% </w:t>
      </w:r>
      <w:r w:rsidR="00703F1E">
        <w:rPr>
          <w:rFonts w:ascii="Times New Roman" w:hAnsi="Times New Roman" w:cs="Times New Roman"/>
          <w:color w:val="000000"/>
          <w:sz w:val="28"/>
          <w:szCs w:val="28"/>
          <w:shd w:val="clear" w:color="auto" w:fill="FFFFFF"/>
        </w:rPr>
        <w:t>кроватей</w:t>
      </w:r>
      <w:r w:rsidRPr="000A7B15">
        <w:rPr>
          <w:rFonts w:ascii="Times New Roman" w:hAnsi="Times New Roman" w:cs="Times New Roman"/>
          <w:color w:val="000000"/>
          <w:sz w:val="28"/>
          <w:szCs w:val="28"/>
          <w:shd w:val="clear" w:color="auto" w:fill="FFFFFF"/>
        </w:rPr>
        <w:t>, остальные палаты –</w:t>
      </w:r>
      <w:r w:rsidR="00703F1E">
        <w:rPr>
          <w:rFonts w:ascii="Times New Roman" w:hAnsi="Times New Roman" w:cs="Times New Roman"/>
          <w:color w:val="000000"/>
          <w:sz w:val="28"/>
          <w:szCs w:val="28"/>
          <w:shd w:val="clear" w:color="auto" w:fill="FFFFFF"/>
        </w:rPr>
        <w:t xml:space="preserve"> к 15% кроватей</w:t>
      </w:r>
      <w:r w:rsidRPr="000A7B15">
        <w:rPr>
          <w:rFonts w:ascii="Times New Roman" w:hAnsi="Times New Roman" w:cs="Times New Roman"/>
          <w:color w:val="000000"/>
          <w:sz w:val="28"/>
          <w:szCs w:val="28"/>
          <w:shd w:val="clear" w:color="auto" w:fill="FFFFFF"/>
        </w:rPr>
        <w:t>.</w:t>
      </w:r>
    </w:p>
    <w:p w:rsidR="00703F1E" w:rsidRPr="000A7B15" w:rsidRDefault="00703F1E" w:rsidP="00703F1E">
      <w:pPr>
        <w:spacing w:before="240" w:after="240" w:line="360"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 вышеописанного можно заметить, что управление централизованным кислородным пунктом является объектом, для которого целесообразно создание АСУТП, так как оно подразумевает управление одним из самых важных механизмов в работе медицинского учреждения.</w:t>
      </w:r>
    </w:p>
    <w:p w:rsidR="00D724E1" w:rsidRDefault="00D724E1" w:rsidP="00703F1E">
      <w:pPr>
        <w:tabs>
          <w:tab w:val="left" w:pos="726"/>
        </w:tabs>
        <w:spacing w:before="240" w:after="240" w:line="360" w:lineRule="auto"/>
        <w:ind w:firstLine="709"/>
        <w:contextualSpacing/>
        <w:jc w:val="both"/>
        <w:rPr>
          <w:rFonts w:ascii="Times New Roman" w:hAnsi="Times New Roman" w:cs="Times New Roman"/>
          <w:noProof/>
          <w:color w:val="000000"/>
          <w:sz w:val="28"/>
          <w:szCs w:val="28"/>
        </w:rPr>
      </w:pPr>
      <w:r w:rsidRPr="00D61AEF">
        <w:rPr>
          <w:rFonts w:ascii="Times New Roman" w:hAnsi="Times New Roman" w:cs="Times New Roman"/>
          <w:noProof/>
          <w:color w:val="000000"/>
          <w:sz w:val="28"/>
          <w:szCs w:val="28"/>
        </w:rPr>
        <w:t xml:space="preserve">Технологическая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сложность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определяется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наличием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большого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числа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контролируемых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переменных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взаимодействий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между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ними.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Эксплуатационная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сложность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состоит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том,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что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оператор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должен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соблюдать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последовательность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операций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соответствии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жестким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временным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расписанием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или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оперативно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реагировать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непредсказуемые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изменения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переменных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величин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Автоматизированное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ведение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позволяет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своевременно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изменять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множество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переменных</w:t>
      </w:r>
      <w:r>
        <w:rPr>
          <w:rFonts w:ascii="Times New Roman" w:hAnsi="Times New Roman" w:cs="Times New Roman"/>
          <w:noProof/>
          <w:color w:val="000000"/>
          <w:sz w:val="28"/>
          <w:szCs w:val="28"/>
        </w:rPr>
        <w:t xml:space="preserve"> и слеидить за тем, чтобы они находились  в допустимых пределах</w:t>
      </w:r>
      <w:r w:rsidRPr="00D61AEF">
        <w:rPr>
          <w:rFonts w:ascii="Times New Roman" w:hAnsi="Times New Roman" w:cs="Times New Roman"/>
          <w:noProof/>
          <w:color w:val="000000"/>
          <w:sz w:val="28"/>
          <w:szCs w:val="28"/>
        </w:rPr>
        <w:t>.</w:t>
      </w:r>
    </w:p>
    <w:p w:rsidR="00D724E1" w:rsidRPr="00D61AEF" w:rsidRDefault="00D724E1" w:rsidP="00703F1E">
      <w:pPr>
        <w:tabs>
          <w:tab w:val="left" w:pos="726"/>
        </w:tabs>
        <w:spacing w:before="240" w:after="24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Таким образом, в качестве объекта автоматизации в данном курсовом преокте выбрано </w:t>
      </w:r>
      <w:r w:rsidR="00703F1E">
        <w:rPr>
          <w:rFonts w:ascii="Times New Roman" w:hAnsi="Times New Roman" w:cs="Times New Roman"/>
          <w:noProof/>
          <w:color w:val="000000"/>
          <w:sz w:val="28"/>
          <w:szCs w:val="28"/>
        </w:rPr>
        <w:t>управление централизованным кислородным пунктом.</w:t>
      </w:r>
    </w:p>
    <w:p w:rsidR="00D724E1" w:rsidRDefault="00D724E1" w:rsidP="00D724E1">
      <w:pPr>
        <w:pStyle w:val="a0"/>
      </w:pPr>
      <w:bookmarkStart w:id="5" w:name="_Toc26764916"/>
      <w:bookmarkStart w:id="6" w:name="_Toc36689918"/>
      <w:r w:rsidRPr="00496383">
        <w:t xml:space="preserve">Описание </w:t>
      </w:r>
      <w:bookmarkEnd w:id="5"/>
      <w:r>
        <w:t>технологического процесса</w:t>
      </w:r>
      <w:bookmarkEnd w:id="6"/>
    </w:p>
    <w:p w:rsidR="00D724E1" w:rsidRDefault="00D724E1" w:rsidP="00D724E1">
      <w:pPr>
        <w:pStyle w:val="a6"/>
        <w:spacing w:after="0"/>
        <w:ind w:left="0" w:firstLine="709"/>
        <w:jc w:val="both"/>
        <w:rPr>
          <w:rFonts w:ascii="Times New Roman" w:hAnsi="Times New Roman" w:cs="Times New Roman"/>
          <w:sz w:val="28"/>
          <w:szCs w:val="28"/>
        </w:rPr>
      </w:pPr>
      <w:r>
        <w:rPr>
          <w:rFonts w:ascii="Times New Roman" w:hAnsi="Times New Roman" w:cs="Times New Roman"/>
          <w:sz w:val="28"/>
          <w:szCs w:val="28"/>
        </w:rPr>
        <w:t>Прежде чем приобрести внешний вид привычного для нас шарика для пинг-понга, данный объект проходит несколько стадий обработки, которые описаны ниже.</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lastRenderedPageBreak/>
        <w:t>Процесс изготовления начинается с прямоугольного</w:t>
      </w:r>
      <w:r>
        <w:rPr>
          <w:rFonts w:ascii="Times New Roman" w:hAnsi="Times New Roman" w:cs="Times New Roman"/>
          <w:sz w:val="28"/>
          <w:szCs w:val="28"/>
        </w:rPr>
        <w:t xml:space="preserve"> </w:t>
      </w:r>
      <w:r w:rsidRPr="00247D65">
        <w:rPr>
          <w:rFonts w:ascii="Times New Roman" w:hAnsi="Times New Roman" w:cs="Times New Roman"/>
          <w:sz w:val="28"/>
          <w:szCs w:val="28"/>
        </w:rPr>
        <w:t>листа  целлулоида, толщиной около 1мм. Из него, как из теста, нарезаются небольшие круглые заготовки. Эти заготовки накладываются на полусферу, то есть половинку шара. После этого целлулоид разогревается до 100 градусов (в основном, при помощи водяного пара</w:t>
      </w:r>
      <w:r>
        <w:rPr>
          <w:rFonts w:ascii="Times New Roman" w:hAnsi="Times New Roman" w:cs="Times New Roman"/>
          <w:sz w:val="28"/>
          <w:szCs w:val="28"/>
        </w:rPr>
        <w:t xml:space="preserve"> или горячей воды</w:t>
      </w:r>
      <w:r w:rsidRPr="00247D65">
        <w:rPr>
          <w:rFonts w:ascii="Times New Roman" w:hAnsi="Times New Roman" w:cs="Times New Roman"/>
          <w:sz w:val="28"/>
          <w:szCs w:val="28"/>
        </w:rPr>
        <w:t>) и, размягченный, снова натягивается на полусферу. Процесс называется «глубокая вытяжка». В результате получаются отдельные половинки мяча.</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Половинки одного мяча немного различаются по размеру. Делается это умышленно: так части удобнее вставлять друг в друга. Но сначала половинки взвешивают. Такие точные расчеты требуются разве что в аптеке. Разница в весе не должна превышать с одной сотой грамма – иначе мяч приобретет яйцеобразную форму.</w:t>
      </w:r>
      <w:r>
        <w:rPr>
          <w:rFonts w:ascii="Times New Roman" w:hAnsi="Times New Roman" w:cs="Times New Roman"/>
          <w:sz w:val="28"/>
          <w:szCs w:val="28"/>
        </w:rPr>
        <w:t xml:space="preserve"> Стоит отметить, что этап взвешивания в курсовом проекте не иллюстрируется, т.к. обычно производится вручную.</w:t>
      </w:r>
    </w:p>
    <w:p w:rsidR="00D724E1"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После вытяжки половинки мяча аккуратно склеиваются при помощи спиртосодержащей жидкости. Она размягчает поверхность материала. На месте склейки образуется  двойной слой целлулоида – это шов.   Однако дисбаланса не возникает, так как при вытяжке масса мяча равномерно распределяется по всей поверхности.</w:t>
      </w:r>
      <w:r>
        <w:rPr>
          <w:rFonts w:ascii="Times New Roman" w:hAnsi="Times New Roman" w:cs="Times New Roman"/>
          <w:sz w:val="28"/>
          <w:szCs w:val="28"/>
        </w:rPr>
        <w:t xml:space="preserve"> </w:t>
      </w:r>
    </w:p>
    <w:p w:rsidR="00D724E1" w:rsidRDefault="00D724E1" w:rsidP="00D724E1">
      <w:pPr>
        <w:pStyle w:val="a6"/>
        <w:spacing w:after="0"/>
        <w:ind w:left="0" w:firstLine="709"/>
        <w:jc w:val="both"/>
        <w:rPr>
          <w:rFonts w:ascii="Times New Roman" w:hAnsi="Times New Roman" w:cs="Times New Roman"/>
          <w:sz w:val="28"/>
          <w:szCs w:val="28"/>
        </w:rPr>
      </w:pPr>
      <w:r>
        <w:rPr>
          <w:rFonts w:ascii="Times New Roman" w:hAnsi="Times New Roman" w:cs="Times New Roman"/>
          <w:sz w:val="28"/>
          <w:szCs w:val="28"/>
        </w:rPr>
        <w:t>Следующие за этапом склейки мяча процессы не проиллюстрированы в курсовом проекте, но нуждаются в описании для более лучшего понимания.</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 xml:space="preserve">Затем мяч помещается в полый металлический шар и погружается в горячую водяную ванну. Стенки мяча прижимаются к стенкам полого шара. Благодаря этому процессу швы выравниваются. Мячи высокого качества проходят эту  процедуру дважды </w:t>
      </w:r>
      <w:r>
        <w:rPr>
          <w:rFonts w:ascii="Times New Roman" w:hAnsi="Times New Roman" w:cs="Times New Roman"/>
          <w:sz w:val="28"/>
          <w:szCs w:val="28"/>
        </w:rPr>
        <w:t xml:space="preserve">– </w:t>
      </w:r>
      <w:r w:rsidRPr="00247D65">
        <w:rPr>
          <w:rFonts w:ascii="Times New Roman" w:hAnsi="Times New Roman" w:cs="Times New Roman"/>
          <w:sz w:val="28"/>
          <w:szCs w:val="28"/>
        </w:rPr>
        <w:t xml:space="preserve"> для большей уверенности в их идеальной форме. </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Последняя стадия обработки происходит в большом вращающемся барабане. Со стороны это напоминает стирку, только вместо белья в барабане вращаются мячи и маленькими лёгкие камешки.  «Стирка» длится несколько часов – пока масса мяча  не  достигнет нужной отметки. Камешки трутся о мячи и шлифуют их.  Так на поверхности мячей образуется белый порошок. Новые мячи оставляют на накладках следы - пыль от целлулоида и камней. Постепенно мячики «обыгрываются», и перестают пачкать накладки.</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 xml:space="preserve">Очередная стадия контроля - взвешивание.  Каждый мяч взвешивается отдельно и проверяется специальным станком на жёсткость. Для мячей это трудное испытание. Металлический штырь надавливает на разные места, и если в одном из них мяч проминается слишком сильно, </w:t>
      </w:r>
      <w:r>
        <w:rPr>
          <w:rFonts w:ascii="Times New Roman" w:hAnsi="Times New Roman" w:cs="Times New Roman"/>
          <w:sz w:val="28"/>
          <w:szCs w:val="28"/>
        </w:rPr>
        <w:t>то он</w:t>
      </w:r>
      <w:r w:rsidRPr="00247D65">
        <w:rPr>
          <w:rFonts w:ascii="Times New Roman" w:hAnsi="Times New Roman" w:cs="Times New Roman"/>
          <w:sz w:val="28"/>
          <w:szCs w:val="28"/>
        </w:rPr>
        <w:t xml:space="preserve"> отправляется в брак. Чтобы проконтролировать округлость (ровность) мячей их прокатывают по наклонной плоскости. Подробности и суть данной процедуры производители держат в секрете.     </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lastRenderedPageBreak/>
        <w:t xml:space="preserve">В конце каждый мяч требует "выдержки" </w:t>
      </w:r>
      <w:r>
        <w:rPr>
          <w:rFonts w:ascii="Times New Roman" w:hAnsi="Times New Roman" w:cs="Times New Roman"/>
          <w:sz w:val="28"/>
          <w:szCs w:val="28"/>
        </w:rPr>
        <w:t xml:space="preserve">– </w:t>
      </w:r>
      <w:r w:rsidRPr="00247D65">
        <w:rPr>
          <w:rFonts w:ascii="Times New Roman" w:hAnsi="Times New Roman" w:cs="Times New Roman"/>
          <w:sz w:val="28"/>
          <w:szCs w:val="28"/>
        </w:rPr>
        <w:t xml:space="preserve"> согласно информации от компаний-производителей это занимает несколько месяцев.</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Трёхзвёздочные мячи не изготавливаются отдельно. Они отбираются из общей массы. Лучшие экземпляры украшаются тремя звездами. А мячи похуже получают статус тренировочных.</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 xml:space="preserve">За качество мячей строго следит ITTF.  Ни один мяч не получит лицензии без соответствующей проверки.   </w:t>
      </w:r>
    </w:p>
    <w:p w:rsidR="00D724E1" w:rsidRPr="00247D65" w:rsidRDefault="00D724E1" w:rsidP="00D724E1">
      <w:pPr>
        <w:pStyle w:val="a6"/>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Согласно правилам настольного тенниса,  мяч должен быть:</w:t>
      </w:r>
    </w:p>
    <w:p w:rsidR="00D724E1" w:rsidRPr="00247D65" w:rsidRDefault="00D724E1" w:rsidP="00D724E1">
      <w:pPr>
        <w:pStyle w:val="a6"/>
        <w:numPr>
          <w:ilvl w:val="0"/>
          <w:numId w:val="31"/>
        </w:numPr>
        <w:tabs>
          <w:tab w:val="left" w:pos="1134"/>
        </w:tabs>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сферическим, диаметром 40 мм;</w:t>
      </w:r>
    </w:p>
    <w:p w:rsidR="00D724E1" w:rsidRPr="00247D65" w:rsidRDefault="00D724E1" w:rsidP="00D724E1">
      <w:pPr>
        <w:pStyle w:val="a6"/>
        <w:numPr>
          <w:ilvl w:val="0"/>
          <w:numId w:val="31"/>
        </w:numPr>
        <w:tabs>
          <w:tab w:val="left" w:pos="1134"/>
        </w:tabs>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массой  2,7 грамма;</w:t>
      </w:r>
    </w:p>
    <w:p w:rsidR="00D724E1" w:rsidRDefault="00D724E1" w:rsidP="00D724E1">
      <w:pPr>
        <w:pStyle w:val="a6"/>
        <w:numPr>
          <w:ilvl w:val="0"/>
          <w:numId w:val="31"/>
        </w:numPr>
        <w:tabs>
          <w:tab w:val="left" w:pos="1134"/>
        </w:tabs>
        <w:spacing w:after="0"/>
        <w:ind w:left="0" w:firstLine="709"/>
        <w:jc w:val="both"/>
        <w:rPr>
          <w:rFonts w:ascii="Times New Roman" w:hAnsi="Times New Roman" w:cs="Times New Roman"/>
          <w:sz w:val="28"/>
          <w:szCs w:val="28"/>
        </w:rPr>
      </w:pPr>
      <w:r w:rsidRPr="00247D65">
        <w:rPr>
          <w:rFonts w:ascii="Times New Roman" w:hAnsi="Times New Roman" w:cs="Times New Roman"/>
          <w:sz w:val="28"/>
          <w:szCs w:val="28"/>
        </w:rPr>
        <w:t>матово-белого или матово-оранжевого цвета.</w:t>
      </w:r>
      <w:r w:rsidRPr="00CA56D6">
        <w:rPr>
          <w:rFonts w:ascii="Times New Roman" w:hAnsi="Times New Roman" w:cs="Times New Roman"/>
          <w:sz w:val="28"/>
          <w:szCs w:val="28"/>
        </w:rPr>
        <w:t xml:space="preserve"> </w:t>
      </w:r>
    </w:p>
    <w:p w:rsidR="00D724E1" w:rsidRDefault="00D724E1" w:rsidP="00D724E1">
      <w:pPr>
        <w:pStyle w:val="a6"/>
        <w:tabs>
          <w:tab w:val="left" w:pos="1134"/>
        </w:tabs>
        <w:ind w:left="709"/>
        <w:jc w:val="both"/>
        <w:rPr>
          <w:rFonts w:ascii="Times New Roman" w:hAnsi="Times New Roman" w:cs="Times New Roman"/>
          <w:sz w:val="28"/>
          <w:szCs w:val="28"/>
        </w:rPr>
      </w:pPr>
      <w:r>
        <w:rPr>
          <w:rFonts w:ascii="Times New Roman" w:hAnsi="Times New Roman" w:cs="Times New Roman"/>
          <w:sz w:val="28"/>
          <w:szCs w:val="28"/>
        </w:rPr>
        <w:t>Схема описанного производства представлена на рисунке 1.</w:t>
      </w:r>
    </w:p>
    <w:p w:rsidR="00D724E1" w:rsidRDefault="00D724E1" w:rsidP="00D724E1">
      <w:pPr>
        <w:pStyle w:val="a6"/>
        <w:tabs>
          <w:tab w:val="left" w:pos="1134"/>
        </w:tabs>
        <w:spacing w:before="240"/>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9AD6BF6" wp14:editId="0D13BB13">
            <wp:extent cx="5937716" cy="3211033"/>
            <wp:effectExtent l="0" t="0" r="635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6742.png"/>
                    <pic:cNvPicPr/>
                  </pic:nvPicPr>
                  <pic:blipFill rotWithShape="1">
                    <a:blip r:embed="rId11" cstate="print">
                      <a:extLst>
                        <a:ext uri="{28A0092B-C50C-407E-A947-70E740481C1C}">
                          <a14:useLocalDpi xmlns:a14="http://schemas.microsoft.com/office/drawing/2010/main" val="0"/>
                        </a:ext>
                      </a:extLst>
                    </a:blip>
                    <a:srcRect b="26520"/>
                    <a:stretch/>
                  </pic:blipFill>
                  <pic:spPr bwMode="auto">
                    <a:xfrm>
                      <a:off x="0" y="0"/>
                      <a:ext cx="5940425" cy="3212498"/>
                    </a:xfrm>
                    <a:prstGeom prst="rect">
                      <a:avLst/>
                    </a:prstGeom>
                    <a:ln>
                      <a:noFill/>
                    </a:ln>
                    <a:extLst>
                      <a:ext uri="{53640926-AAD7-44D8-BBD7-CCE9431645EC}">
                        <a14:shadowObscured xmlns:a14="http://schemas.microsoft.com/office/drawing/2010/main"/>
                      </a:ext>
                    </a:extLst>
                  </pic:spPr>
                </pic:pic>
              </a:graphicData>
            </a:graphic>
          </wp:inline>
        </w:drawing>
      </w:r>
    </w:p>
    <w:p w:rsidR="00D724E1" w:rsidRDefault="00D724E1" w:rsidP="00D724E1">
      <w:pPr>
        <w:pStyle w:val="a6"/>
        <w:tabs>
          <w:tab w:val="left" w:pos="1134"/>
        </w:tabs>
        <w:spacing w:before="240"/>
        <w:ind w:left="0"/>
        <w:jc w:val="center"/>
        <w:rPr>
          <w:rFonts w:ascii="Times New Roman" w:hAnsi="Times New Roman" w:cs="Times New Roman"/>
          <w:sz w:val="28"/>
          <w:szCs w:val="28"/>
        </w:rPr>
      </w:pPr>
      <w:r>
        <w:rPr>
          <w:rFonts w:ascii="Times New Roman" w:hAnsi="Times New Roman" w:cs="Times New Roman"/>
          <w:sz w:val="28"/>
          <w:szCs w:val="28"/>
        </w:rPr>
        <w:t>Рисунок 1 – Схема производства теннисных мячей</w:t>
      </w:r>
    </w:p>
    <w:p w:rsidR="00D724E1" w:rsidRDefault="00D724E1" w:rsidP="00D724E1">
      <w:pPr>
        <w:pStyle w:val="a6"/>
        <w:tabs>
          <w:tab w:val="left" w:pos="1134"/>
        </w:tabs>
        <w:spacing w:before="240"/>
        <w:ind w:left="0"/>
        <w:jc w:val="center"/>
        <w:rPr>
          <w:rFonts w:ascii="Times New Roman" w:hAnsi="Times New Roman" w:cs="Times New Roman"/>
          <w:sz w:val="28"/>
          <w:szCs w:val="28"/>
        </w:rPr>
      </w:pPr>
    </w:p>
    <w:p w:rsidR="00D724E1" w:rsidRPr="00BF7449" w:rsidRDefault="00D724E1" w:rsidP="00D724E1">
      <w:pPr>
        <w:spacing w:after="0"/>
        <w:ind w:firstLine="709"/>
        <w:jc w:val="both"/>
        <w:rPr>
          <w:rFonts w:ascii="Times New Roman" w:hAnsi="Times New Roman" w:cs="Times New Roman"/>
          <w:sz w:val="28"/>
          <w:szCs w:val="28"/>
        </w:rPr>
      </w:pPr>
      <w:r w:rsidRPr="00BF7449">
        <w:rPr>
          <w:rFonts w:ascii="Times New Roman" w:hAnsi="Times New Roman" w:cs="Times New Roman"/>
          <w:sz w:val="28"/>
          <w:szCs w:val="28"/>
        </w:rPr>
        <w:t>На данной схеме введены следующие цифровые обозначения:</w:t>
      </w:r>
    </w:p>
    <w:p w:rsidR="00D724E1" w:rsidRPr="00BF7449" w:rsidRDefault="00D724E1" w:rsidP="00D724E1">
      <w:pPr>
        <w:spacing w:after="0"/>
        <w:ind w:firstLine="709"/>
        <w:jc w:val="both"/>
        <w:rPr>
          <w:rFonts w:ascii="Times New Roman" w:hAnsi="Times New Roman" w:cs="Times New Roman"/>
          <w:sz w:val="28"/>
          <w:szCs w:val="28"/>
        </w:rPr>
      </w:pPr>
      <w:r w:rsidRPr="00BF7449">
        <w:rPr>
          <w:rFonts w:ascii="Times New Roman" w:hAnsi="Times New Roman" w:cs="Times New Roman"/>
          <w:sz w:val="28"/>
          <w:szCs w:val="28"/>
        </w:rPr>
        <w:t>1 – платформа для подачи листа  целлулоида;</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2 – ёмкость подачи тёплой воды;</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3 – ёмкость с тёплой водой;</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4 – ёмкость с чистыми пластинами из целлулоида;</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5 – устройство для перемещения пластин;</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6 – ёмкость подачи  горячей воды;</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7 – пресс для создания полусфер;</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8 – пресс для обрезки краёв полусфер;</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t>9 – ёмкость со спиртосодержащей жидкостью;</w:t>
      </w:r>
    </w:p>
    <w:p w:rsidR="00D724E1" w:rsidRPr="00BF7449" w:rsidRDefault="00D724E1" w:rsidP="00D724E1">
      <w:pPr>
        <w:spacing w:after="0"/>
        <w:ind w:firstLine="709"/>
        <w:jc w:val="both"/>
        <w:rPr>
          <w:rFonts w:ascii="Times New Roman" w:hAnsi="Times New Roman" w:cs="Times New Roman"/>
          <w:b/>
          <w:sz w:val="28"/>
          <w:szCs w:val="28"/>
        </w:rPr>
      </w:pPr>
      <w:r w:rsidRPr="00BF7449">
        <w:rPr>
          <w:rFonts w:ascii="Times New Roman" w:hAnsi="Times New Roman" w:cs="Times New Roman"/>
          <w:sz w:val="28"/>
          <w:szCs w:val="28"/>
        </w:rPr>
        <w:lastRenderedPageBreak/>
        <w:t>10 – пресс для склеивания полусфер.</w:t>
      </w:r>
    </w:p>
    <w:p w:rsidR="00D724E1" w:rsidRDefault="00D724E1" w:rsidP="00D724E1">
      <w:pPr>
        <w:spacing w:after="0"/>
        <w:ind w:firstLine="709"/>
        <w:jc w:val="both"/>
        <w:rPr>
          <w:rFonts w:ascii="Times New Roman" w:hAnsi="Times New Roman" w:cs="Times New Roman"/>
          <w:sz w:val="28"/>
          <w:szCs w:val="28"/>
        </w:rPr>
      </w:pPr>
      <w:r w:rsidRPr="00BF7449">
        <w:rPr>
          <w:rFonts w:ascii="Times New Roman" w:hAnsi="Times New Roman" w:cs="Times New Roman"/>
          <w:sz w:val="28"/>
          <w:szCs w:val="28"/>
        </w:rPr>
        <w:t xml:space="preserve">Таким образом </w:t>
      </w:r>
      <w:r>
        <w:rPr>
          <w:rFonts w:ascii="Times New Roman" w:hAnsi="Times New Roman" w:cs="Times New Roman"/>
          <w:sz w:val="28"/>
          <w:szCs w:val="28"/>
        </w:rPr>
        <w:t>система автоматического управления предусматривает следующие функции:</w:t>
      </w:r>
    </w:p>
    <w:p w:rsidR="00D724E1" w:rsidRPr="00BF7449" w:rsidRDefault="00D724E1" w:rsidP="00D724E1">
      <w:pPr>
        <w:pStyle w:val="a6"/>
        <w:numPr>
          <w:ilvl w:val="0"/>
          <w:numId w:val="32"/>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F7449">
        <w:rPr>
          <w:rFonts w:ascii="Times New Roman" w:hAnsi="Times New Roman" w:cs="Times New Roman"/>
          <w:sz w:val="28"/>
          <w:szCs w:val="28"/>
        </w:rPr>
        <w:t>одача целлулоидных пластин в ёмкость с тёплой воды;</w:t>
      </w:r>
    </w:p>
    <w:p w:rsidR="00D724E1" w:rsidRPr="00BF7449" w:rsidRDefault="00D724E1" w:rsidP="00D724E1">
      <w:pPr>
        <w:pStyle w:val="a6"/>
        <w:numPr>
          <w:ilvl w:val="0"/>
          <w:numId w:val="32"/>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F7449">
        <w:rPr>
          <w:rFonts w:ascii="Times New Roman" w:hAnsi="Times New Roman" w:cs="Times New Roman"/>
          <w:sz w:val="28"/>
          <w:szCs w:val="28"/>
        </w:rPr>
        <w:t>одача тёплой воды из ёмкости 2;</w:t>
      </w:r>
    </w:p>
    <w:p w:rsidR="00D724E1" w:rsidRPr="00BF7449" w:rsidRDefault="00D724E1" w:rsidP="00D724E1">
      <w:pPr>
        <w:pStyle w:val="a6"/>
        <w:numPr>
          <w:ilvl w:val="0"/>
          <w:numId w:val="32"/>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F7449">
        <w:rPr>
          <w:rFonts w:ascii="Times New Roman" w:hAnsi="Times New Roman" w:cs="Times New Roman"/>
          <w:sz w:val="28"/>
          <w:szCs w:val="28"/>
        </w:rPr>
        <w:t>одача горячей воды из ёмкости 6;</w:t>
      </w:r>
    </w:p>
    <w:p w:rsidR="00D724E1" w:rsidRPr="00BF7449" w:rsidRDefault="00D724E1" w:rsidP="00D724E1">
      <w:pPr>
        <w:pStyle w:val="a6"/>
        <w:numPr>
          <w:ilvl w:val="0"/>
          <w:numId w:val="32"/>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ф</w:t>
      </w:r>
      <w:r w:rsidRPr="00BF7449">
        <w:rPr>
          <w:rFonts w:ascii="Times New Roman" w:hAnsi="Times New Roman" w:cs="Times New Roman"/>
          <w:sz w:val="28"/>
          <w:szCs w:val="28"/>
        </w:rPr>
        <w:t>ормирование полусфер прессом 7;</w:t>
      </w:r>
    </w:p>
    <w:p w:rsidR="00D724E1" w:rsidRPr="00BF7449" w:rsidRDefault="00D724E1" w:rsidP="00D724E1">
      <w:pPr>
        <w:pStyle w:val="a6"/>
        <w:numPr>
          <w:ilvl w:val="0"/>
          <w:numId w:val="32"/>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BF7449">
        <w:rPr>
          <w:rFonts w:ascii="Times New Roman" w:hAnsi="Times New Roman" w:cs="Times New Roman"/>
          <w:sz w:val="28"/>
          <w:szCs w:val="28"/>
        </w:rPr>
        <w:t>брезка полусфер прессом 8;</w:t>
      </w:r>
    </w:p>
    <w:p w:rsidR="00D724E1" w:rsidRPr="00BF7449" w:rsidRDefault="00D724E1" w:rsidP="00D724E1">
      <w:pPr>
        <w:pStyle w:val="a6"/>
        <w:numPr>
          <w:ilvl w:val="0"/>
          <w:numId w:val="32"/>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F7449">
        <w:rPr>
          <w:rFonts w:ascii="Times New Roman" w:hAnsi="Times New Roman" w:cs="Times New Roman"/>
          <w:sz w:val="28"/>
          <w:szCs w:val="28"/>
        </w:rPr>
        <w:t>одача спиртосодержащей жидкости из ёмкости 9;</w:t>
      </w:r>
    </w:p>
    <w:p w:rsidR="00D724E1" w:rsidRPr="00BF7449" w:rsidRDefault="00D724E1" w:rsidP="00D724E1">
      <w:pPr>
        <w:pStyle w:val="a6"/>
        <w:numPr>
          <w:ilvl w:val="0"/>
          <w:numId w:val="32"/>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BF7449">
        <w:rPr>
          <w:rFonts w:ascii="Times New Roman" w:hAnsi="Times New Roman" w:cs="Times New Roman"/>
          <w:sz w:val="28"/>
          <w:szCs w:val="28"/>
        </w:rPr>
        <w:t>клейка полусфер с помощью пресса 10.</w:t>
      </w:r>
    </w:p>
    <w:p w:rsidR="00D724E1" w:rsidRDefault="00D724E1" w:rsidP="00D724E1">
      <w:pPr>
        <w:spacing w:after="0"/>
        <w:ind w:firstLine="709"/>
        <w:jc w:val="both"/>
        <w:rPr>
          <w:rFonts w:ascii="Times New Roman" w:hAnsi="Times New Roman" w:cs="Times New Roman"/>
          <w:sz w:val="28"/>
          <w:szCs w:val="28"/>
        </w:rPr>
      </w:pPr>
      <w:r w:rsidRPr="00BF7449">
        <w:rPr>
          <w:rFonts w:ascii="Times New Roman" w:hAnsi="Times New Roman" w:cs="Times New Roman"/>
          <w:sz w:val="28"/>
          <w:szCs w:val="28"/>
        </w:rPr>
        <w:t>Также система подразумевает использование клапанов для слива жидкостей (тёплой и горячей воды, спиртосодержащей жидкости).</w:t>
      </w:r>
    </w:p>
    <w:p w:rsidR="00D724E1" w:rsidRPr="00CA56D6" w:rsidRDefault="00D724E1" w:rsidP="00D724E1">
      <w:pPr>
        <w:spacing w:after="0"/>
        <w:ind w:firstLine="709"/>
        <w:jc w:val="both"/>
        <w:rPr>
          <w:rFonts w:ascii="Times New Roman" w:hAnsi="Times New Roman" w:cs="Times New Roman"/>
          <w:sz w:val="28"/>
          <w:szCs w:val="28"/>
        </w:rPr>
      </w:pPr>
      <w:r>
        <w:rPr>
          <w:rFonts w:ascii="Times New Roman" w:hAnsi="Times New Roman" w:cs="Times New Roman"/>
          <w:sz w:val="28"/>
          <w:szCs w:val="28"/>
        </w:rPr>
        <w:t>Перемещение промежуточных объектов производства осуществляется по трубопроводу, также по нему на конечном этапе готовый шарик для пинг-понга поступает на конвейер.</w:t>
      </w:r>
    </w:p>
    <w:p w:rsidR="00D724E1" w:rsidRDefault="00D724E1" w:rsidP="00D724E1">
      <w:pPr>
        <w:pStyle w:val="a0"/>
      </w:pPr>
      <w:bookmarkStart w:id="7" w:name="_Toc36689919"/>
      <w:r>
        <w:t>Требования к разрабатываемой системе</w:t>
      </w:r>
      <w:bookmarkEnd w:id="7"/>
    </w:p>
    <w:p w:rsidR="00D724E1" w:rsidRDefault="00D724E1" w:rsidP="00D724E1">
      <w:pPr>
        <w:spacing w:after="0"/>
        <w:ind w:firstLine="709"/>
        <w:jc w:val="both"/>
        <w:rPr>
          <w:rFonts w:ascii="Times New Roman" w:hAnsi="Times New Roman" w:cs="Times New Roman"/>
          <w:sz w:val="28"/>
          <w:szCs w:val="28"/>
        </w:rPr>
      </w:pPr>
      <w:r>
        <w:rPr>
          <w:rFonts w:ascii="Times New Roman" w:hAnsi="Times New Roman" w:cs="Times New Roman"/>
          <w:sz w:val="28"/>
          <w:szCs w:val="28"/>
        </w:rPr>
        <w:t>Исходя из вышеописанных особенностей разрабатываемой системы, можно определить требования, которые к ней предъявляются. К ним относятся:</w:t>
      </w:r>
    </w:p>
    <w:p w:rsidR="00D724E1" w:rsidRPr="008574F5"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574F5">
        <w:rPr>
          <w:rFonts w:ascii="Times New Roman" w:hAnsi="Times New Roman" w:cs="Times New Roman"/>
          <w:sz w:val="28"/>
          <w:szCs w:val="28"/>
        </w:rPr>
        <w:t>оддержание оптимального уровня жидкостей с помощью клапанов и насосов;</w:t>
      </w:r>
    </w:p>
    <w:p w:rsidR="00D724E1" w:rsidRPr="008574F5"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8574F5">
        <w:rPr>
          <w:rFonts w:ascii="Times New Roman" w:hAnsi="Times New Roman" w:cs="Times New Roman"/>
          <w:sz w:val="28"/>
          <w:szCs w:val="28"/>
        </w:rPr>
        <w:t>воевременное включение и выключение горелки для поддержания температуры;</w:t>
      </w:r>
    </w:p>
    <w:p w:rsidR="00D724E1" w:rsidRPr="008574F5"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574F5">
        <w:rPr>
          <w:rFonts w:ascii="Times New Roman" w:hAnsi="Times New Roman" w:cs="Times New Roman"/>
          <w:sz w:val="28"/>
          <w:szCs w:val="28"/>
        </w:rPr>
        <w:t>ысокую надежность;</w:t>
      </w:r>
    </w:p>
    <w:p w:rsidR="00D724E1" w:rsidRPr="008574F5"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8574F5">
        <w:rPr>
          <w:rFonts w:ascii="Times New Roman" w:hAnsi="Times New Roman" w:cs="Times New Roman"/>
          <w:sz w:val="28"/>
          <w:szCs w:val="28"/>
        </w:rPr>
        <w:t>тказоустойчивость;</w:t>
      </w:r>
    </w:p>
    <w:p w:rsidR="00D724E1" w:rsidRPr="008574F5"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8574F5">
        <w:rPr>
          <w:rFonts w:ascii="Times New Roman" w:hAnsi="Times New Roman" w:cs="Times New Roman"/>
          <w:sz w:val="28"/>
          <w:szCs w:val="28"/>
        </w:rPr>
        <w:t>асштабируемость;</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574F5">
        <w:rPr>
          <w:rFonts w:ascii="Times New Roman" w:hAnsi="Times New Roman" w:cs="Times New Roman"/>
          <w:sz w:val="28"/>
          <w:szCs w:val="28"/>
        </w:rPr>
        <w:t>изуально понятный интерфейс пользователя.</w:t>
      </w:r>
    </w:p>
    <w:p w:rsidR="00D724E1" w:rsidRDefault="00D724E1" w:rsidP="00D724E1">
      <w:pPr>
        <w:pStyle w:val="a6"/>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Также существуют требования к программному обеспечению:</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реализация вывода на дисплей необходимых параметров;</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объектом посредством пульта оператора;</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передача данных на пульт управления;</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качество документации;</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на территории России;</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открытость и масштабируемость;</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надежность;</w:t>
      </w:r>
    </w:p>
    <w:p w:rsidR="00D724E1"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эффективность;</w:t>
      </w:r>
    </w:p>
    <w:p w:rsidR="00D724E1" w:rsidRPr="008574F5" w:rsidRDefault="00D724E1" w:rsidP="00D724E1">
      <w:pPr>
        <w:pStyle w:val="a6"/>
        <w:numPr>
          <w:ilvl w:val="0"/>
          <w:numId w:val="33"/>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стоимость.</w:t>
      </w:r>
    </w:p>
    <w:p w:rsidR="00D724E1" w:rsidRDefault="00D724E1" w:rsidP="00D724E1">
      <w:pPr>
        <w:ind w:firstLine="709"/>
        <w:jc w:val="both"/>
        <w:rPr>
          <w:rFonts w:ascii="Times New Roman" w:hAnsi="Times New Roman" w:cs="Times New Roman"/>
          <w:sz w:val="28"/>
          <w:szCs w:val="28"/>
        </w:rPr>
      </w:pPr>
      <w:r>
        <w:rPr>
          <w:rFonts w:ascii="Times New Roman" w:hAnsi="Times New Roman" w:cs="Times New Roman"/>
          <w:sz w:val="28"/>
          <w:szCs w:val="28"/>
        </w:rPr>
        <w:t>Что касается последних пунктов предыдущего списка, то можно отметить, эффективность определяется тем, насколько мощный компьютер требуется для реализации системы с помощью конкретных проектов. Надежность – это отсутствие ошибок в программном коде пакета и его устойчивость к ошибкам во внешних компонентах и действиям обслуживающего персонала, а стоимость определяется ценой лицензии на исполнительные модули пакета и зависимость её от числа тегов и запрошенного набора функций, а также цена документации и обучения.</w:t>
      </w:r>
    </w:p>
    <w:p w:rsidR="00D724E1" w:rsidRDefault="00D724E1" w:rsidP="00D724E1">
      <w:pPr>
        <w:pStyle w:val="a0"/>
      </w:pPr>
      <w:bookmarkStart w:id="8" w:name="_Toc36689920"/>
      <w:r>
        <w:t>Выводы к главе 1</w:t>
      </w:r>
      <w:bookmarkEnd w:id="8"/>
    </w:p>
    <w:p w:rsidR="00D724E1" w:rsidRPr="009E4D3C" w:rsidRDefault="00D724E1" w:rsidP="009E4D3C">
      <w:pPr>
        <w:spacing w:before="240" w:after="240" w:line="360" w:lineRule="auto"/>
        <w:ind w:firstLine="709"/>
        <w:contextualSpacing/>
        <w:jc w:val="both"/>
        <w:rPr>
          <w:rFonts w:ascii="Times New Roman" w:hAnsi="Times New Roman" w:cs="Times New Roman"/>
          <w:sz w:val="28"/>
          <w:szCs w:val="28"/>
        </w:rPr>
      </w:pPr>
      <w:r w:rsidRPr="009E4D3C">
        <w:rPr>
          <w:rFonts w:ascii="Times New Roman" w:hAnsi="Times New Roman" w:cs="Times New Roman"/>
          <w:sz w:val="28"/>
          <w:szCs w:val="28"/>
        </w:rPr>
        <w:t>При написании первой главы курсового проекта рассмотрен объект автоматизации, сформулированы основные требования к разрабатываемой модели технологического процесса.</w:t>
      </w:r>
    </w:p>
    <w:p w:rsidR="00D724E1" w:rsidRPr="009E4D3C" w:rsidRDefault="00D724E1" w:rsidP="009E4D3C">
      <w:pPr>
        <w:spacing w:before="240" w:after="240" w:line="360" w:lineRule="auto"/>
        <w:ind w:firstLine="709"/>
        <w:jc w:val="both"/>
        <w:rPr>
          <w:rFonts w:ascii="Times New Roman" w:hAnsi="Times New Roman" w:cs="Times New Roman"/>
          <w:sz w:val="28"/>
          <w:szCs w:val="28"/>
        </w:rPr>
      </w:pPr>
      <w:r w:rsidRPr="009E4D3C">
        <w:rPr>
          <w:rFonts w:ascii="Times New Roman" w:hAnsi="Times New Roman" w:cs="Times New Roman"/>
          <w:sz w:val="28"/>
          <w:szCs w:val="28"/>
        </w:rPr>
        <w:t xml:space="preserve">Автоматизация </w:t>
      </w:r>
      <w:r w:rsidR="009E4D3C" w:rsidRPr="009E4D3C">
        <w:rPr>
          <w:rFonts w:ascii="Times New Roman" w:hAnsi="Times New Roman" w:cs="Times New Roman"/>
          <w:sz w:val="28"/>
          <w:szCs w:val="28"/>
        </w:rPr>
        <w:t>управления централизованным кислородным пунктом</w:t>
      </w:r>
      <w:r w:rsidRPr="009E4D3C">
        <w:rPr>
          <w:rFonts w:ascii="Times New Roman" w:hAnsi="Times New Roman" w:cs="Times New Roman"/>
          <w:sz w:val="28"/>
          <w:szCs w:val="28"/>
        </w:rPr>
        <w:t xml:space="preserve"> позволит минимизировать </w:t>
      </w:r>
      <w:r w:rsidR="009E4D3C" w:rsidRPr="009E4D3C">
        <w:rPr>
          <w:rFonts w:ascii="Times New Roman" w:hAnsi="Times New Roman" w:cs="Times New Roman"/>
          <w:sz w:val="28"/>
          <w:szCs w:val="28"/>
        </w:rPr>
        <w:t>ручной труд работников предприятия, а также позволит снизить риски, связанные с аварийными ситуациями на данном объекте</w:t>
      </w:r>
      <w:r w:rsidRPr="009E4D3C">
        <w:rPr>
          <w:rFonts w:ascii="Times New Roman" w:hAnsi="Times New Roman" w:cs="Times New Roman"/>
          <w:sz w:val="28"/>
          <w:szCs w:val="28"/>
        </w:rPr>
        <w:t xml:space="preserve">. Это важно, </w:t>
      </w:r>
      <w:r w:rsidR="009E4D3C" w:rsidRPr="009E4D3C">
        <w:rPr>
          <w:rFonts w:ascii="Times New Roman" w:hAnsi="Times New Roman" w:cs="Times New Roman"/>
          <w:sz w:val="28"/>
          <w:szCs w:val="28"/>
        </w:rPr>
        <w:t>так как возникновение нештатной ситуации на данном объекте может привести к большим последствиям, в частности из-за оперирования большим количеством легковоспламеняющегося газа.</w:t>
      </w:r>
      <w:r w:rsidRPr="009E4D3C">
        <w:rPr>
          <w:rFonts w:ascii="Times New Roman" w:hAnsi="Times New Roman" w:cs="Times New Roman"/>
          <w:sz w:val="28"/>
          <w:szCs w:val="28"/>
        </w:rPr>
        <w:t xml:space="preserve"> Кроме того, появится возможность прогнозировать нештатные ситуации на основе выявления закономерностей, а также исследовать свойства объекта автоматизации.</w:t>
      </w:r>
    </w:p>
    <w:p w:rsidR="00D724E1" w:rsidRPr="009E4D3C" w:rsidRDefault="00D724E1" w:rsidP="009E4D3C">
      <w:pPr>
        <w:spacing w:before="240" w:after="240" w:line="360" w:lineRule="auto"/>
        <w:ind w:firstLine="709"/>
        <w:jc w:val="both"/>
        <w:rPr>
          <w:rFonts w:ascii="Times New Roman" w:hAnsi="Times New Roman" w:cs="Times New Roman"/>
          <w:sz w:val="28"/>
          <w:szCs w:val="28"/>
        </w:rPr>
      </w:pPr>
      <w:r w:rsidRPr="009E4D3C">
        <w:rPr>
          <w:rFonts w:ascii="Times New Roman" w:hAnsi="Times New Roman" w:cs="Times New Roman"/>
          <w:sz w:val="28"/>
          <w:szCs w:val="28"/>
        </w:rPr>
        <w:t xml:space="preserve">На основе материала, который приведён в этой главе, дальнейшая разработка модели становится более логичной и осознанной т.к. уже имеется полное представление о системе. Базируясь на данном материале возможно построение функциональной схемы, программных блоков, которые имитируют поведение реальной системы, структуры базы каналов </w:t>
      </w:r>
      <w:r w:rsidRPr="009E4D3C">
        <w:rPr>
          <w:rFonts w:ascii="Times New Roman" w:hAnsi="Times New Roman" w:cs="Times New Roman"/>
          <w:sz w:val="28"/>
          <w:szCs w:val="28"/>
          <w:lang w:val="en-US"/>
        </w:rPr>
        <w:t>SCADA</w:t>
      </w:r>
      <w:r w:rsidRPr="009E4D3C">
        <w:rPr>
          <w:rFonts w:ascii="Times New Roman" w:hAnsi="Times New Roman" w:cs="Times New Roman"/>
          <w:sz w:val="28"/>
          <w:szCs w:val="28"/>
        </w:rPr>
        <w:t>-системы.</w:t>
      </w:r>
    </w:p>
    <w:p w:rsidR="00D724E1" w:rsidRDefault="00D724E1" w:rsidP="00D724E1">
      <w:pPr>
        <w:ind w:firstLine="709"/>
        <w:jc w:val="both"/>
        <w:rPr>
          <w:rFonts w:ascii="Times New Roman" w:hAnsi="Times New Roman" w:cs="Times New Roman"/>
          <w:sz w:val="28"/>
          <w:szCs w:val="28"/>
        </w:rPr>
      </w:pPr>
    </w:p>
    <w:p w:rsidR="00D724E1" w:rsidRDefault="00D724E1" w:rsidP="00D724E1">
      <w:pPr>
        <w:ind w:firstLine="709"/>
        <w:rPr>
          <w:rFonts w:ascii="Times New Roman" w:hAnsi="Times New Roman" w:cs="Times New Roman"/>
          <w:sz w:val="28"/>
          <w:szCs w:val="28"/>
        </w:rPr>
      </w:pPr>
      <w:r>
        <w:rPr>
          <w:rFonts w:ascii="Times New Roman" w:hAnsi="Times New Roman" w:cs="Times New Roman"/>
          <w:sz w:val="28"/>
          <w:szCs w:val="28"/>
        </w:rPr>
        <w:br w:type="page"/>
      </w:r>
    </w:p>
    <w:p w:rsidR="00D724E1" w:rsidRDefault="00D724E1" w:rsidP="00D724E1">
      <w:pPr>
        <w:pStyle w:val="a"/>
      </w:pPr>
      <w:bookmarkStart w:id="9" w:name="_Toc36689921"/>
      <w:r>
        <w:lastRenderedPageBreak/>
        <w:t>Разработка функциональной схемы автоматизации АСУТП</w:t>
      </w:r>
      <w:bookmarkEnd w:id="9"/>
    </w:p>
    <w:p w:rsidR="00D724E1" w:rsidRPr="001B005F" w:rsidRDefault="00D724E1" w:rsidP="00C12049">
      <w:pPr>
        <w:spacing w:before="240" w:after="240" w:line="360" w:lineRule="auto"/>
        <w:ind w:firstLine="709"/>
        <w:contextualSpacing/>
        <w:jc w:val="both"/>
        <w:rPr>
          <w:rFonts w:ascii="Times New Roman" w:hAnsi="Times New Roman" w:cs="Times New Roman"/>
          <w:sz w:val="28"/>
          <w:szCs w:val="28"/>
        </w:rPr>
      </w:pPr>
      <w:r w:rsidRPr="001B005F">
        <w:rPr>
          <w:rFonts w:ascii="Times New Roman" w:hAnsi="Times New Roman" w:cs="Times New Roman"/>
          <w:sz w:val="28"/>
          <w:szCs w:val="28"/>
        </w:rPr>
        <w:t>Схема является основным документом, поясняющим принцип действия и взаимодействия различных элементов, устройств или в целом систем автоматического управления. Наиболее часто используют функциональные структурные (функциональные) и алгоритмические структурные (стру</w:t>
      </w:r>
      <w:r>
        <w:rPr>
          <w:rFonts w:ascii="Times New Roman" w:hAnsi="Times New Roman" w:cs="Times New Roman"/>
          <w:sz w:val="28"/>
          <w:szCs w:val="28"/>
        </w:rPr>
        <w:t>ктурные) типы схем. Именно разработке такого вида схем и посвящена в данная глава.</w:t>
      </w:r>
    </w:p>
    <w:p w:rsidR="00D724E1" w:rsidRDefault="00D724E1" w:rsidP="00D724E1">
      <w:pPr>
        <w:pStyle w:val="a0"/>
        <w:rPr>
          <w:lang w:eastAsia="ru-RU"/>
        </w:rPr>
      </w:pPr>
      <w:bookmarkStart w:id="10" w:name="_Toc36689922"/>
      <w:r>
        <w:rPr>
          <w:lang w:eastAsia="ru-RU"/>
        </w:rPr>
        <w:t>Структурная схема АСУТП</w:t>
      </w:r>
      <w:bookmarkEnd w:id="10"/>
    </w:p>
    <w:p w:rsidR="00D724E1" w:rsidRDefault="00D724E1" w:rsidP="00C12049">
      <w:pPr>
        <w:spacing w:before="240" w:after="24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07649F">
        <w:rPr>
          <w:rFonts w:ascii="Times New Roman" w:hAnsi="Times New Roman" w:cs="Times New Roman"/>
          <w:sz w:val="28"/>
          <w:szCs w:val="28"/>
          <w:lang w:eastAsia="ru-RU"/>
        </w:rPr>
        <w:t xml:space="preserve">труктурные схемы показывают взаимосвязь составных частей автоматической системы и характеризуют их динамические свойства. Эти схемы разрабатывают на основе функциональных или принципиальных схем автоматики. </w:t>
      </w:r>
      <w:r>
        <w:rPr>
          <w:rFonts w:ascii="Times New Roman" w:hAnsi="Times New Roman" w:cs="Times New Roman"/>
          <w:sz w:val="28"/>
          <w:szCs w:val="28"/>
          <w:lang w:eastAsia="ru-RU"/>
        </w:rPr>
        <w:t>С</w:t>
      </w:r>
      <w:r w:rsidRPr="0007649F">
        <w:rPr>
          <w:rFonts w:ascii="Times New Roman" w:hAnsi="Times New Roman" w:cs="Times New Roman"/>
          <w:sz w:val="28"/>
          <w:szCs w:val="28"/>
          <w:lang w:eastAsia="ru-RU"/>
        </w:rPr>
        <w:t>труктурная схема — наиболее удобная графическая форма представления САУ в процессе исследования ее динамических свойств. В этой схеме не учитывают физическую природу воздействий и особенности конкретной аппаратуры, но отображают лишь математическую модель процесса управления</w:t>
      </w:r>
      <w:r w:rsidRPr="0037353D">
        <w:rPr>
          <w:rFonts w:ascii="Times New Roman" w:hAnsi="Times New Roman" w:cs="Times New Roman"/>
          <w:sz w:val="28"/>
          <w:szCs w:val="28"/>
          <w:lang w:eastAsia="ru-RU"/>
        </w:rPr>
        <w:t xml:space="preserve"> [3]</w:t>
      </w:r>
      <w:r w:rsidRPr="0007649F">
        <w:rPr>
          <w:rFonts w:ascii="Times New Roman" w:hAnsi="Times New Roman" w:cs="Times New Roman"/>
          <w:sz w:val="28"/>
          <w:szCs w:val="28"/>
          <w:lang w:eastAsia="ru-RU"/>
        </w:rPr>
        <w:t>.</w:t>
      </w:r>
    </w:p>
    <w:p w:rsidR="00D724E1" w:rsidRDefault="00D724E1" w:rsidP="00C12049">
      <w:pPr>
        <w:spacing w:before="240" w:after="240" w:line="360" w:lineRule="auto"/>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Структурная схема АСУТП представлена на рисунке 2.</w:t>
      </w:r>
    </w:p>
    <w:p w:rsidR="00D724E1" w:rsidRDefault="00D724E1" w:rsidP="00C12049">
      <w:pPr>
        <w:spacing w:after="0" w:line="240" w:lineRule="auto"/>
        <w:jc w:val="center"/>
        <w:rPr>
          <w:noProof/>
          <w:color w:val="000000"/>
          <w:sz w:val="28"/>
          <w:szCs w:val="28"/>
        </w:rPr>
      </w:pPr>
      <w:r>
        <w:rPr>
          <w:noProof/>
          <w:color w:val="000000"/>
          <w:sz w:val="28"/>
          <w:szCs w:val="28"/>
          <w:lang w:eastAsia="ru-RU"/>
        </w:rPr>
        <w:drawing>
          <wp:inline distT="0" distB="0" distL="0" distR="0" wp14:anchorId="48FC815F" wp14:editId="19FBFF91">
            <wp:extent cx="2714625" cy="27146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rsidR="00D724E1" w:rsidRDefault="00D724E1" w:rsidP="00C12049">
      <w:pPr>
        <w:spacing w:line="240" w:lineRule="auto"/>
        <w:jc w:val="center"/>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t>Рисунок 2 – Структурная схема</w:t>
      </w:r>
    </w:p>
    <w:p w:rsidR="00D724E1" w:rsidRPr="0007649F" w:rsidRDefault="00D724E1" w:rsidP="00C12049">
      <w:pPr>
        <w:tabs>
          <w:tab w:val="left" w:pos="726"/>
        </w:tabs>
        <w:spacing w:before="240" w:after="240" w:line="360" w:lineRule="auto"/>
        <w:ind w:firstLine="709"/>
        <w:jc w:val="both"/>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lastRenderedPageBreak/>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построена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многоуровневой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иерархической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схеме.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Нижний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(нулевой)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уровень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датчики,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предоставляющие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информацию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верхним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уровням,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исполнительные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механизмы,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получающие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сигналы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Следующий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(первый)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уровень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контроллеры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технологических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объектов.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Система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должна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включать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контур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человека,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принимающего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решения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пуску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останову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системы.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Оператор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взаимодействует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верхним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АРМ.</w:t>
      </w:r>
    </w:p>
    <w:p w:rsidR="00D724E1" w:rsidRPr="0007649F" w:rsidRDefault="00D724E1" w:rsidP="00C12049">
      <w:pPr>
        <w:tabs>
          <w:tab w:val="left" w:pos="726"/>
        </w:tabs>
        <w:spacing w:before="240" w:after="240" w:line="360" w:lineRule="auto"/>
        <w:ind w:firstLine="709"/>
        <w:jc w:val="both"/>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t xml:space="preserve">Связи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между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структурными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блоками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характеризуют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информационные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вышележащих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несут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подчиненным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команды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управляющие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сигналы.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подчиненных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вышестоящим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уровням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несут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информацию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состоянии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системы.</w:t>
      </w:r>
    </w:p>
    <w:p w:rsidR="00D724E1" w:rsidRDefault="00D724E1" w:rsidP="00D724E1">
      <w:pPr>
        <w:pStyle w:val="a0"/>
        <w:rPr>
          <w:lang w:eastAsia="ru-RU"/>
        </w:rPr>
      </w:pPr>
      <w:bookmarkStart w:id="11" w:name="_Toc36689923"/>
      <w:r>
        <w:rPr>
          <w:lang w:eastAsia="ru-RU"/>
        </w:rPr>
        <w:t>Функциональная схема АСУТП</w:t>
      </w:r>
      <w:bookmarkEnd w:id="11"/>
    </w:p>
    <w:p w:rsidR="00D724E1" w:rsidRDefault="00D724E1" w:rsidP="00C12049">
      <w:pPr>
        <w:spacing w:before="240" w:after="240" w:line="360" w:lineRule="auto"/>
        <w:ind w:firstLine="709"/>
        <w:contextualSpacing/>
        <w:jc w:val="both"/>
        <w:rPr>
          <w:rFonts w:ascii="Times New Roman" w:hAnsi="Times New Roman" w:cs="Times New Roman"/>
          <w:sz w:val="28"/>
          <w:szCs w:val="28"/>
          <w:lang w:eastAsia="ru-RU"/>
        </w:rPr>
      </w:pPr>
      <w:r w:rsidRPr="0007649F">
        <w:rPr>
          <w:rFonts w:ascii="Times New Roman" w:hAnsi="Times New Roman" w:cs="Times New Roman"/>
          <w:sz w:val="28"/>
          <w:szCs w:val="28"/>
          <w:lang w:eastAsia="ru-RU"/>
        </w:rPr>
        <w:t>Функциональные схемы автоматизации являются основным техническим документом, определяющим функциональную структуру и объем автоматизации технологических установок и отдельных агрегатов промышленного объекта. Функциональная схема представляет собой чертеж, на котором схематически условными обозначениями изображены: технологическое оборудование, коммуникации, органы управления и средства автоматизации (приборы, регуляторы, вычислительные устройства, элементы телемеханики) с указанием связей между технологическим оборудованием и элементами автоматики, а также связей между отдельными элементами автоматики. Вспомогательные устройства, такие как редукторы и фильтры для воздуха, источники питания, реле, автоматы, выключатели и предохранители в цепях питания, соединительные коробки и другие устройства и монтажные элементы, на функциональных схемах автоматизации не показывают</w:t>
      </w:r>
      <w:r w:rsidRPr="0037353D">
        <w:rPr>
          <w:rFonts w:ascii="Times New Roman" w:hAnsi="Times New Roman" w:cs="Times New Roman"/>
          <w:sz w:val="28"/>
          <w:szCs w:val="28"/>
          <w:lang w:eastAsia="ru-RU"/>
        </w:rPr>
        <w:t xml:space="preserve"> [4]</w:t>
      </w:r>
      <w:r w:rsidRPr="0007649F">
        <w:rPr>
          <w:rFonts w:ascii="Times New Roman" w:hAnsi="Times New Roman" w:cs="Times New Roman"/>
          <w:sz w:val="28"/>
          <w:szCs w:val="28"/>
          <w:lang w:eastAsia="ru-RU"/>
        </w:rPr>
        <w:t>.</w:t>
      </w:r>
    </w:p>
    <w:p w:rsidR="00D724E1" w:rsidRDefault="00D724E1" w:rsidP="00C12049">
      <w:pPr>
        <w:spacing w:before="240" w:after="240"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Функциональная схема автоматизации, разработанная в курсовом проекте, представлена в виде графического материала.</w:t>
      </w:r>
      <w:r w:rsidRPr="0037353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Места расположения датчиков выбраны в соответствии с требованиями, определенными в п. 1.3:</w:t>
      </w:r>
    </w:p>
    <w:p w:rsidR="00D724E1"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Датчик температуры окружающей среды</w:t>
      </w:r>
      <w:r w:rsidR="00D724E1">
        <w:rPr>
          <w:rFonts w:ascii="Times New Roman" w:hAnsi="Times New Roman" w:cs="Times New Roman"/>
          <w:sz w:val="28"/>
          <w:szCs w:val="28"/>
          <w:lang w:eastAsia="ru-RU"/>
        </w:rPr>
        <w:t>;</w:t>
      </w:r>
    </w:p>
    <w:p w:rsidR="00C12049"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№1</w:t>
      </w:r>
    </w:p>
    <w:p w:rsidR="00D724E1"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№2</w:t>
      </w:r>
      <w:r w:rsidR="00D724E1" w:rsidRPr="009239F0">
        <w:rPr>
          <w:rFonts w:ascii="Times New Roman" w:hAnsi="Times New Roman" w:cs="Times New Roman"/>
          <w:sz w:val="28"/>
          <w:szCs w:val="28"/>
          <w:lang w:eastAsia="ru-RU"/>
        </w:rPr>
        <w:t>;</w:t>
      </w:r>
    </w:p>
    <w:p w:rsidR="00C12049" w:rsidRPr="00C12049"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№3</w:t>
      </w:r>
      <w:r>
        <w:rPr>
          <w:rFonts w:ascii="Times New Roman" w:hAnsi="Times New Roman" w:cs="Times New Roman"/>
          <w:sz w:val="28"/>
          <w:szCs w:val="28"/>
          <w:lang w:val="en-US" w:eastAsia="ru-RU"/>
        </w:rPr>
        <w:t>;</w:t>
      </w:r>
    </w:p>
    <w:p w:rsidR="00D724E1"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№4;</w:t>
      </w:r>
    </w:p>
    <w:p w:rsidR="00C12049" w:rsidRPr="00C12049"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№1</w:t>
      </w:r>
      <w:r>
        <w:rPr>
          <w:rFonts w:ascii="Times New Roman" w:hAnsi="Times New Roman" w:cs="Times New Roman"/>
          <w:sz w:val="28"/>
          <w:szCs w:val="28"/>
          <w:lang w:val="en-US" w:eastAsia="ru-RU"/>
        </w:rPr>
        <w:t>;</w:t>
      </w:r>
    </w:p>
    <w:p w:rsidR="00C12049" w:rsidRPr="00C12049"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№2</w:t>
      </w:r>
      <w:r>
        <w:rPr>
          <w:rFonts w:ascii="Times New Roman" w:hAnsi="Times New Roman" w:cs="Times New Roman"/>
          <w:sz w:val="28"/>
          <w:szCs w:val="28"/>
          <w:lang w:val="en-US" w:eastAsia="ru-RU"/>
        </w:rPr>
        <w:t>;</w:t>
      </w:r>
    </w:p>
    <w:p w:rsidR="00C12049" w:rsidRPr="00C12049"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№3</w:t>
      </w:r>
      <w:r>
        <w:rPr>
          <w:rFonts w:ascii="Times New Roman" w:hAnsi="Times New Roman" w:cs="Times New Roman"/>
          <w:sz w:val="28"/>
          <w:szCs w:val="28"/>
          <w:lang w:val="en-US" w:eastAsia="ru-RU"/>
        </w:rPr>
        <w:t>;</w:t>
      </w:r>
    </w:p>
    <w:p w:rsidR="00C12049" w:rsidRPr="00C12049"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№4</w:t>
      </w:r>
      <w:r>
        <w:rPr>
          <w:rFonts w:ascii="Times New Roman" w:hAnsi="Times New Roman" w:cs="Times New Roman"/>
          <w:sz w:val="28"/>
          <w:szCs w:val="28"/>
          <w:lang w:val="en-US" w:eastAsia="ru-RU"/>
        </w:rPr>
        <w:t>;</w:t>
      </w:r>
    </w:p>
    <w:p w:rsidR="00C12049" w:rsidRDefault="00C12049" w:rsidP="00C12049">
      <w:pPr>
        <w:pStyle w:val="a6"/>
        <w:numPr>
          <w:ilvl w:val="0"/>
          <w:numId w:val="39"/>
        </w:numPr>
        <w:spacing w:before="240" w:after="24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регулятор температуры.</w:t>
      </w:r>
    </w:p>
    <w:p w:rsidR="003670B0" w:rsidRPr="00C12049" w:rsidRDefault="003670B0" w:rsidP="003670B0">
      <w:pPr>
        <w:pStyle w:val="a6"/>
        <w:spacing w:before="240" w:after="24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Разработанная функциональная схема АСУТП представлена в приложении А. </w:t>
      </w:r>
    </w:p>
    <w:p w:rsidR="00D724E1" w:rsidRDefault="00D724E1" w:rsidP="00D724E1">
      <w:pPr>
        <w:pStyle w:val="a0"/>
      </w:pPr>
      <w:bookmarkStart w:id="12" w:name="_Toc36689924"/>
      <w:r>
        <w:t>Схема информационных потоков</w:t>
      </w:r>
      <w:bookmarkEnd w:id="12"/>
    </w:p>
    <w:p w:rsidR="00D724E1" w:rsidRDefault="00D724E1" w:rsidP="00180DD1">
      <w:pPr>
        <w:spacing w:before="240" w:after="24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После того, как выбраны</w:t>
      </w:r>
      <w:r w:rsidRPr="0037353D">
        <w:rPr>
          <w:rFonts w:ascii="Times New Roman" w:hAnsi="Times New Roman" w:cs="Times New Roman"/>
          <w:noProof/>
          <w:color w:val="000000"/>
          <w:sz w:val="28"/>
          <w:szCs w:val="28"/>
        </w:rPr>
        <w:t xml:space="preserve"> места установки и тип</w:t>
      </w:r>
      <w:r>
        <w:rPr>
          <w:rFonts w:ascii="Times New Roman" w:hAnsi="Times New Roman" w:cs="Times New Roman"/>
          <w:noProof/>
          <w:color w:val="000000"/>
          <w:sz w:val="28"/>
          <w:szCs w:val="28"/>
        </w:rPr>
        <w:t>ы</w:t>
      </w:r>
      <w:r w:rsidRPr="0037353D">
        <w:rPr>
          <w:rFonts w:ascii="Times New Roman" w:hAnsi="Times New Roman" w:cs="Times New Roman"/>
          <w:noProof/>
          <w:color w:val="000000"/>
          <w:sz w:val="28"/>
          <w:szCs w:val="28"/>
        </w:rPr>
        <w:t xml:space="preserve"> датчиков при изучении функционирова</w:t>
      </w:r>
      <w:r>
        <w:rPr>
          <w:rFonts w:ascii="Times New Roman" w:hAnsi="Times New Roman" w:cs="Times New Roman"/>
          <w:noProof/>
          <w:color w:val="000000"/>
          <w:sz w:val="28"/>
          <w:szCs w:val="28"/>
        </w:rPr>
        <w:t xml:space="preserve">ния ТО и составлении алгоритма, </w:t>
      </w:r>
      <w:r w:rsidRPr="0037353D">
        <w:rPr>
          <w:rFonts w:ascii="Times New Roman" w:hAnsi="Times New Roman" w:cs="Times New Roman"/>
          <w:noProof/>
          <w:color w:val="000000"/>
          <w:sz w:val="28"/>
          <w:szCs w:val="28"/>
        </w:rPr>
        <w:t>можно проводить разработку схемы информаци</w:t>
      </w:r>
      <w:r w:rsidR="00180DD1">
        <w:rPr>
          <w:rFonts w:ascii="Times New Roman" w:hAnsi="Times New Roman" w:cs="Times New Roman"/>
          <w:noProof/>
          <w:color w:val="000000"/>
          <w:sz w:val="28"/>
          <w:szCs w:val="28"/>
        </w:rPr>
        <w:t>онных потоков проектируемой АСУ</w:t>
      </w:r>
      <w:r w:rsidRPr="0037353D">
        <w:rPr>
          <w:rFonts w:ascii="Times New Roman" w:hAnsi="Times New Roman" w:cs="Times New Roman"/>
          <w:noProof/>
          <w:color w:val="000000"/>
          <w:sz w:val="28"/>
          <w:szCs w:val="28"/>
        </w:rPr>
        <w:t>ТП.</w:t>
      </w:r>
    </w:p>
    <w:p w:rsidR="00D724E1" w:rsidRDefault="00D724E1" w:rsidP="00180DD1">
      <w:pPr>
        <w:spacing w:before="240" w:after="240" w:line="360" w:lineRule="auto"/>
        <w:ind w:firstLine="709"/>
        <w:contextualSpacing/>
        <w:jc w:val="both"/>
        <w:rPr>
          <w:rFonts w:ascii="Times New Roman" w:hAnsi="Times New Roman" w:cs="Times New Roman"/>
          <w:noProof/>
          <w:color w:val="000000"/>
          <w:sz w:val="28"/>
          <w:szCs w:val="28"/>
        </w:rPr>
      </w:pPr>
      <w:r w:rsidRPr="0037353D">
        <w:rPr>
          <w:rFonts w:ascii="Times New Roman" w:hAnsi="Times New Roman" w:cs="Times New Roman"/>
          <w:noProof/>
          <w:color w:val="000000"/>
          <w:sz w:val="28"/>
          <w:szCs w:val="28"/>
        </w:rPr>
        <w:t xml:space="preserve">Общая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структура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взаимодействия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любой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АСУТП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технологическим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объектом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управления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может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быть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представлена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виде,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приведенном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на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рисунке</w:t>
      </w:r>
      <w:r>
        <w:rPr>
          <w:rFonts w:ascii="Times New Roman" w:hAnsi="Times New Roman" w:cs="Times New Roman"/>
          <w:noProof/>
          <w:color w:val="000000"/>
          <w:sz w:val="28"/>
          <w:szCs w:val="28"/>
        </w:rPr>
        <w:t xml:space="preserve"> 3.</w:t>
      </w:r>
    </w:p>
    <w:p w:rsidR="00D724E1" w:rsidRDefault="00D724E1" w:rsidP="00180DD1">
      <w:pPr>
        <w:spacing w:after="0" w:line="240" w:lineRule="auto"/>
        <w:jc w:val="center"/>
        <w:rPr>
          <w:noProof/>
          <w:color w:val="000000"/>
          <w:sz w:val="28"/>
          <w:szCs w:val="28"/>
        </w:rPr>
      </w:pPr>
      <w:r>
        <w:rPr>
          <w:noProof/>
          <w:color w:val="000000"/>
          <w:sz w:val="28"/>
          <w:szCs w:val="28"/>
          <w:lang w:eastAsia="ru-RU"/>
        </w:rPr>
        <w:drawing>
          <wp:inline distT="0" distB="0" distL="0" distR="0" wp14:anchorId="73882049" wp14:editId="484B7CB7">
            <wp:extent cx="2679700" cy="1127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1127125"/>
                    </a:xfrm>
                    <a:prstGeom prst="rect">
                      <a:avLst/>
                    </a:prstGeom>
                    <a:noFill/>
                    <a:ln>
                      <a:noFill/>
                    </a:ln>
                  </pic:spPr>
                </pic:pic>
              </a:graphicData>
            </a:graphic>
          </wp:inline>
        </w:drawing>
      </w:r>
    </w:p>
    <w:p w:rsidR="00D724E1" w:rsidRDefault="00D724E1" w:rsidP="00180DD1">
      <w:pPr>
        <w:spacing w:after="360" w:line="240" w:lineRule="auto"/>
        <w:jc w:val="center"/>
        <w:rPr>
          <w:rFonts w:ascii="Times New Roman" w:hAnsi="Times New Roman" w:cs="Times New Roman"/>
          <w:noProof/>
          <w:color w:val="000000"/>
          <w:sz w:val="28"/>
          <w:szCs w:val="28"/>
        </w:rPr>
      </w:pPr>
      <w:r w:rsidRPr="0037353D">
        <w:rPr>
          <w:rFonts w:ascii="Times New Roman" w:hAnsi="Times New Roman" w:cs="Times New Roman"/>
          <w:noProof/>
          <w:color w:val="000000"/>
          <w:sz w:val="28"/>
          <w:szCs w:val="28"/>
        </w:rPr>
        <w:t xml:space="preserve">Рисунок 3 – Обобщенная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схема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информационных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потоков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АСУТП</w:t>
      </w:r>
    </w:p>
    <w:p w:rsidR="00D724E1" w:rsidRPr="00042B57" w:rsidRDefault="00D724E1" w:rsidP="00D724E1">
      <w:pPr>
        <w:tabs>
          <w:tab w:val="left" w:pos="726"/>
        </w:tabs>
        <w:spacing w:after="0"/>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процессе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функционирования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работает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двумя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агрегатными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потоками:</w:t>
      </w:r>
    </w:p>
    <w:p w:rsidR="00D724E1" w:rsidRPr="00042B57" w:rsidRDefault="00D724E1" w:rsidP="00D724E1">
      <w:pPr>
        <w:tabs>
          <w:tab w:val="left" w:pos="726"/>
        </w:tabs>
        <w:spacing w:after="0"/>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1) </w:t>
      </w:r>
      <w:r w:rsidRPr="00042B57">
        <w:rPr>
          <w:rFonts w:ascii="Times New Roman" w:hAnsi="Times New Roman" w:cs="Times New Roman"/>
          <w:noProof/>
          <w:color w:val="F8F8F8"/>
          <w:spacing w:val="-20000"/>
          <w:w w:val="1"/>
          <w:sz w:val="28"/>
          <w:szCs w:val="28"/>
        </w:rPr>
        <w:t xml:space="preserve">ер ер ер </w:t>
      </w:r>
      <w:r>
        <w:rPr>
          <w:rFonts w:ascii="Times New Roman" w:hAnsi="Times New Roman" w:cs="Times New Roman"/>
          <w:noProof/>
          <w:color w:val="F8F8F8"/>
          <w:spacing w:val="-20000"/>
          <w:w w:val="1"/>
          <w:sz w:val="28"/>
          <w:szCs w:val="28"/>
        </w:rPr>
        <w:t>п</w:t>
      </w:r>
      <w:r w:rsidRPr="00042B57">
        <w:rPr>
          <w:rFonts w:ascii="Times New Roman" w:hAnsi="Times New Roman" w:cs="Times New Roman"/>
          <w:noProof/>
          <w:color w:val="000000"/>
          <w:sz w:val="28"/>
          <w:szCs w:val="28"/>
        </w:rPr>
        <w:t xml:space="preserve">отоком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данных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технологического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объекта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управления.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него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входит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вся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состоянии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ТОУ,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поступающая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автоматизированную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систему.</w:t>
      </w:r>
    </w:p>
    <w:p w:rsidR="00D724E1" w:rsidRPr="00042B57" w:rsidRDefault="00D724E1" w:rsidP="00D724E1">
      <w:pPr>
        <w:tabs>
          <w:tab w:val="left" w:pos="726"/>
        </w:tabs>
        <w:spacing w:after="0"/>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lastRenderedPageBreak/>
        <w:t xml:space="preserve">2) </w:t>
      </w:r>
      <w:r w:rsidRPr="00042B57">
        <w:rPr>
          <w:rFonts w:ascii="Times New Roman" w:hAnsi="Times New Roman" w:cs="Times New Roman"/>
          <w:noProof/>
          <w:color w:val="F8F8F8"/>
          <w:spacing w:val="-20000"/>
          <w:w w:val="1"/>
          <w:sz w:val="28"/>
          <w:szCs w:val="28"/>
        </w:rPr>
        <w:t xml:space="preserve">ер ер ер </w:t>
      </w:r>
      <w:r>
        <w:rPr>
          <w:rFonts w:ascii="Times New Roman" w:hAnsi="Times New Roman" w:cs="Times New Roman"/>
          <w:noProof/>
          <w:color w:val="000000"/>
          <w:sz w:val="28"/>
          <w:szCs w:val="28"/>
        </w:rPr>
        <w:t>п</w:t>
      </w:r>
      <w:r w:rsidRPr="00042B57">
        <w:rPr>
          <w:rFonts w:ascii="Times New Roman" w:hAnsi="Times New Roman" w:cs="Times New Roman"/>
          <w:noProof/>
          <w:color w:val="000000"/>
          <w:sz w:val="28"/>
          <w:szCs w:val="28"/>
        </w:rPr>
        <w:t xml:space="preserve">отоком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регулирования.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него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входят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все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управляющие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воздействия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адресуемые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объекту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управления.</w:t>
      </w:r>
    </w:p>
    <w:p w:rsidR="00D724E1" w:rsidRDefault="00D724E1" w:rsidP="00D724E1">
      <w:pPr>
        <w:spacing w:after="0"/>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учетом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описания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моделируемого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процесса,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приведенного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первой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главе,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можно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конкретизировать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обобщенную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выделить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классифицировать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циркулирующие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системе.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Обычно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помимо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деления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выходные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делятся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еще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дискретные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аналоговые.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информационных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потоков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для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взаимодействия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разрабатываемой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системой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приведена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рисунке 4</w:t>
      </w:r>
      <w:r w:rsidR="00180DD1">
        <w:rPr>
          <w:rFonts w:ascii="Times New Roman" w:hAnsi="Times New Roman" w:cs="Times New Roman"/>
          <w:noProof/>
          <w:color w:val="000000"/>
          <w:sz w:val="28"/>
          <w:szCs w:val="28"/>
        </w:rPr>
        <w:t>.</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обозначены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направления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потоков,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также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вид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сигнала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(аналоговый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дискретный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разрядность</w:t>
      </w:r>
      <w:r>
        <w:rPr>
          <w:rFonts w:ascii="Times New Roman" w:hAnsi="Times New Roman" w:cs="Times New Roman"/>
          <w:noProof/>
          <w:color w:val="000000"/>
          <w:sz w:val="28"/>
          <w:szCs w:val="28"/>
        </w:rPr>
        <w:t>.</w:t>
      </w:r>
    </w:p>
    <w:p w:rsidR="00D724E1" w:rsidRPr="00D842C0" w:rsidRDefault="00D842C0" w:rsidP="00180DD1">
      <w:pPr>
        <w:spacing w:before="360" w:after="0" w:line="240" w:lineRule="auto"/>
        <w:jc w:val="center"/>
        <w:rPr>
          <w:rFonts w:ascii="Times New Roman" w:hAnsi="Times New Roman" w:cs="Times New Roman"/>
          <w:sz w:val="28"/>
          <w:szCs w:val="28"/>
          <w:lang w:val="en-US"/>
        </w:rPr>
      </w:pPr>
      <w:r>
        <w:rPr>
          <w:noProof/>
          <w:lang w:eastAsia="ru-RU"/>
        </w:rPr>
        <w:drawing>
          <wp:inline distT="0" distB="0" distL="0" distR="0">
            <wp:extent cx="5940425" cy="3247802"/>
            <wp:effectExtent l="0" t="0" r="3175" b="0"/>
            <wp:docPr id="17" name="Рисунок 17" descr="https://media.discordapp.net/attachments/820005143982506035/8236155357438935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820005143982506035/823615535743893524/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47802"/>
                    </a:xfrm>
                    <a:prstGeom prst="rect">
                      <a:avLst/>
                    </a:prstGeom>
                    <a:noFill/>
                    <a:ln>
                      <a:noFill/>
                    </a:ln>
                  </pic:spPr>
                </pic:pic>
              </a:graphicData>
            </a:graphic>
          </wp:inline>
        </w:drawing>
      </w:r>
    </w:p>
    <w:p w:rsidR="00D724E1" w:rsidRDefault="00D724E1" w:rsidP="00180DD1">
      <w:pPr>
        <w:spacing w:after="360" w:line="240" w:lineRule="auto"/>
        <w:jc w:val="center"/>
        <w:rPr>
          <w:rFonts w:ascii="Times New Roman" w:hAnsi="Times New Roman" w:cs="Times New Roman"/>
          <w:sz w:val="28"/>
          <w:szCs w:val="28"/>
        </w:rPr>
      </w:pPr>
      <w:r>
        <w:rPr>
          <w:rFonts w:ascii="Times New Roman" w:hAnsi="Times New Roman" w:cs="Times New Roman"/>
          <w:sz w:val="28"/>
          <w:szCs w:val="28"/>
        </w:rPr>
        <w:t>Рисунок 4 – Схема информационных потоков</w:t>
      </w:r>
    </w:p>
    <w:p w:rsidR="00D724E1" w:rsidRDefault="00D724E1" w:rsidP="00D724E1">
      <w:pPr>
        <w:pStyle w:val="a0"/>
      </w:pPr>
      <w:bookmarkStart w:id="13" w:name="_Toc36689925"/>
      <w:r>
        <w:t>Алгоритм функционирования АСУТП</w:t>
      </w:r>
      <w:bookmarkEnd w:id="13"/>
    </w:p>
    <w:p w:rsidR="00D724E1" w:rsidRPr="009D4A03" w:rsidRDefault="00D724E1" w:rsidP="00D842C0">
      <w:pPr>
        <w:spacing w:before="240" w:after="240" w:line="360" w:lineRule="auto"/>
        <w:ind w:firstLine="709"/>
        <w:contextualSpacing/>
        <w:jc w:val="both"/>
        <w:rPr>
          <w:rFonts w:ascii="Times New Roman" w:hAnsi="Times New Roman" w:cs="Times New Roman"/>
          <w:sz w:val="28"/>
          <w:szCs w:val="28"/>
        </w:rPr>
      </w:pPr>
      <w:r w:rsidRPr="009D4A03">
        <w:rPr>
          <w:rFonts w:ascii="Times New Roman" w:hAnsi="Times New Roman" w:cs="Times New Roman"/>
          <w:sz w:val="28"/>
          <w:szCs w:val="28"/>
        </w:rPr>
        <w:t>При разработке алгоритма используется методика «сверху вниз». Она применима к разработке больших систем и её суть состоит в том, что разработка начинается с общих алгоритмов, которые постепенно расширяются.</w:t>
      </w:r>
    </w:p>
    <w:p w:rsidR="00D724E1" w:rsidRPr="009D4A03" w:rsidRDefault="00D724E1" w:rsidP="00D842C0">
      <w:pPr>
        <w:spacing w:before="240" w:after="240" w:line="360" w:lineRule="auto"/>
        <w:ind w:firstLine="709"/>
        <w:contextualSpacing/>
        <w:jc w:val="both"/>
        <w:rPr>
          <w:rFonts w:ascii="Times New Roman" w:hAnsi="Times New Roman" w:cs="Times New Roman"/>
          <w:sz w:val="28"/>
          <w:szCs w:val="28"/>
        </w:rPr>
      </w:pP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целом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функционирование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состоит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из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следующих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этапов: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запуска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контроля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датчиков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вывод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сообщения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случае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аварий,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непосредственном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запуске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различных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вариантов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работы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её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выключение.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Проверка состояния системы ведется по прерыавниям от </w:t>
      </w:r>
      <w:r w:rsidRPr="009D4A03">
        <w:rPr>
          <w:rFonts w:ascii="Times New Roman" w:hAnsi="Times New Roman" w:cs="Times New Roman"/>
          <w:noProof/>
          <w:color w:val="000000"/>
          <w:sz w:val="28"/>
          <w:szCs w:val="28"/>
        </w:rPr>
        <w:lastRenderedPageBreak/>
        <w:t>соответствующих датчиков, т.е. любое изменение установленных параметров техпроцесса влечёт за собой отработку изменения управляющй ЭВМ.</w:t>
      </w:r>
    </w:p>
    <w:p w:rsidR="00D724E1" w:rsidRDefault="00D724E1" w:rsidP="00D842C0">
      <w:pPr>
        <w:spacing w:before="240" w:after="240" w:line="360" w:lineRule="auto"/>
        <w:ind w:firstLine="709"/>
        <w:contextualSpacing/>
        <w:jc w:val="both"/>
        <w:rPr>
          <w:rFonts w:ascii="Times New Roman" w:hAnsi="Times New Roman" w:cs="Times New Roman"/>
          <w:noProof/>
          <w:color w:val="000000"/>
          <w:sz w:val="28"/>
          <w:szCs w:val="28"/>
        </w:rPr>
      </w:pPr>
      <w:r w:rsidRPr="009D4A03">
        <w:rPr>
          <w:rFonts w:ascii="Times New Roman" w:hAnsi="Times New Roman" w:cs="Times New Roman"/>
          <w:noProof/>
          <w:color w:val="000000"/>
          <w:sz w:val="28"/>
          <w:szCs w:val="28"/>
        </w:rPr>
        <w:t xml:space="preserve">Блок </w:t>
      </w:r>
      <w:r w:rsidRPr="009D4A03">
        <w:rPr>
          <w:rFonts w:ascii="Times New Roman" w:hAnsi="Times New Roman" w:cs="Times New Roman"/>
          <w:noProof/>
          <w:color w:val="F8F8F8"/>
          <w:spacing w:val="-20000"/>
          <w:w w:val="1"/>
          <w:sz w:val="28"/>
          <w:szCs w:val="28"/>
        </w:rPr>
        <w:t xml:space="preserve">ер ер ер </w:t>
      </w:r>
      <w:r>
        <w:rPr>
          <w:noProof/>
          <w:color w:val="000000"/>
          <w:sz w:val="28"/>
          <w:szCs w:val="28"/>
        </w:rPr>
        <w:t xml:space="preserve">–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схема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общего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алгоритма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функционирования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представлена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на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рисунке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5.</w:t>
      </w:r>
    </w:p>
    <w:p w:rsidR="00D724E1" w:rsidRDefault="00D724E1" w:rsidP="00D842C0">
      <w:pPr>
        <w:spacing w:before="360" w:after="0" w:line="240" w:lineRule="auto"/>
        <w:jc w:val="center"/>
        <w:rPr>
          <w:noProof/>
          <w:color w:val="000000"/>
          <w:sz w:val="28"/>
          <w:szCs w:val="28"/>
        </w:rPr>
      </w:pPr>
      <w:r>
        <w:rPr>
          <w:noProof/>
          <w:color w:val="000000"/>
          <w:sz w:val="28"/>
          <w:szCs w:val="28"/>
          <w:lang w:eastAsia="ru-RU"/>
        </w:rPr>
        <w:drawing>
          <wp:inline distT="0" distB="0" distL="0" distR="0" wp14:anchorId="4C9AF113" wp14:editId="6F1F4549">
            <wp:extent cx="1520190" cy="210502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0190" cy="2105025"/>
                    </a:xfrm>
                    <a:prstGeom prst="rect">
                      <a:avLst/>
                    </a:prstGeom>
                    <a:noFill/>
                    <a:ln>
                      <a:noFill/>
                    </a:ln>
                  </pic:spPr>
                </pic:pic>
              </a:graphicData>
            </a:graphic>
          </wp:inline>
        </w:drawing>
      </w:r>
    </w:p>
    <w:p w:rsidR="00D724E1" w:rsidRDefault="00D724E1" w:rsidP="00D842C0">
      <w:pPr>
        <w:spacing w:after="360" w:line="240" w:lineRule="auto"/>
        <w:jc w:val="center"/>
        <w:rPr>
          <w:rFonts w:ascii="Times New Roman" w:hAnsi="Times New Roman" w:cs="Times New Roman"/>
          <w:noProof/>
          <w:color w:val="000000"/>
          <w:sz w:val="28"/>
          <w:szCs w:val="28"/>
        </w:rPr>
      </w:pPr>
      <w:r w:rsidRPr="009D4A03">
        <w:rPr>
          <w:rFonts w:ascii="Times New Roman" w:hAnsi="Times New Roman" w:cs="Times New Roman"/>
          <w:noProof/>
          <w:color w:val="000000"/>
          <w:sz w:val="28"/>
          <w:szCs w:val="28"/>
        </w:rPr>
        <w:t>Рисунок 5 – Общий алгоритм функционирования системы</w:t>
      </w:r>
    </w:p>
    <w:p w:rsidR="00D724E1" w:rsidRDefault="00D724E1" w:rsidP="00D842C0">
      <w:pPr>
        <w:spacing w:before="240" w:after="24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Процесс запуска технологического объекта является определяющим для дальнейшей правильной работы всей установки. Стоит отметить, что принято осуществлять пуск с конечных агрегатов и заканчивать начальными. Это необходимо для того, чтобы при пуске отдельного рабочего элемента результат его работы был правльно принят и обработан последующим механизмом. </w:t>
      </w:r>
    </w:p>
    <w:p w:rsidR="00D724E1" w:rsidRDefault="00D842C0" w:rsidP="00D842C0">
      <w:pPr>
        <w:spacing w:before="240" w:after="24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Построенный алгоритм описыает</w:t>
      </w:r>
      <w:r w:rsidR="00D724E1">
        <w:rPr>
          <w:rFonts w:ascii="Times New Roman" w:hAnsi="Times New Roman" w:cs="Times New Roman"/>
          <w:noProof/>
          <w:color w:val="000000"/>
          <w:sz w:val="28"/>
          <w:szCs w:val="28"/>
        </w:rPr>
        <w:t xml:space="preserve"> работу разрабатываемой системы. Это позволяет перейти к созданию программного обеспечения АСУТП, которое позволит управлять объектом по определенным агоритмам и реагировать на аварийные ситуации.</w:t>
      </w:r>
    </w:p>
    <w:p w:rsidR="00D724E1" w:rsidRDefault="00D724E1" w:rsidP="00D724E1">
      <w:pPr>
        <w:pStyle w:val="a0"/>
        <w:rPr>
          <w:noProof/>
        </w:rPr>
      </w:pPr>
      <w:bookmarkStart w:id="14" w:name="_Toc36689926"/>
      <w:r>
        <w:rPr>
          <w:noProof/>
        </w:rPr>
        <w:t>Выводы к главе 2</w:t>
      </w:r>
      <w:bookmarkEnd w:id="14"/>
    </w:p>
    <w:p w:rsidR="00D724E1" w:rsidRDefault="00D724E1" w:rsidP="00D842C0">
      <w:pPr>
        <w:spacing w:before="240" w:after="240" w:line="360" w:lineRule="auto"/>
        <w:ind w:firstLine="709"/>
        <w:contextualSpacing/>
        <w:jc w:val="both"/>
        <w:rPr>
          <w:rFonts w:ascii="Times New Roman" w:hAnsi="Times New Roman" w:cs="Times New Roman"/>
          <w:noProof/>
          <w:sz w:val="28"/>
          <w:szCs w:val="28"/>
        </w:rPr>
      </w:pPr>
      <w:r w:rsidRPr="00A63A60">
        <w:rPr>
          <w:rFonts w:ascii="Times New Roman" w:hAnsi="Times New Roman" w:cs="Times New Roman"/>
          <w:noProof/>
          <w:sz w:val="28"/>
          <w:szCs w:val="28"/>
        </w:rPr>
        <w:t>При работе над главой 2 разработана функциональная схема технологического объекта, о</w:t>
      </w:r>
      <w:r w:rsidR="00D842C0">
        <w:rPr>
          <w:rFonts w:ascii="Times New Roman" w:hAnsi="Times New Roman" w:cs="Times New Roman"/>
          <w:noProof/>
          <w:sz w:val="28"/>
          <w:szCs w:val="28"/>
        </w:rPr>
        <w:t>тображающая вид датчиков, место</w:t>
      </w:r>
      <w:r w:rsidRPr="00A63A60">
        <w:rPr>
          <w:rFonts w:ascii="Times New Roman" w:hAnsi="Times New Roman" w:cs="Times New Roman"/>
          <w:noProof/>
          <w:sz w:val="28"/>
          <w:szCs w:val="28"/>
        </w:rPr>
        <w:t xml:space="preserve"> их расположения, а также места расположения исполнительных механизмов и пусковых устройств. Кроме того, составлена схема информационных потоков и разработаны алгоритмы, описывавющие работу системы.</w:t>
      </w:r>
      <w:r>
        <w:rPr>
          <w:rFonts w:ascii="Times New Roman" w:hAnsi="Times New Roman" w:cs="Times New Roman"/>
          <w:noProof/>
          <w:sz w:val="28"/>
          <w:szCs w:val="28"/>
        </w:rPr>
        <w:br w:type="page"/>
      </w:r>
    </w:p>
    <w:p w:rsidR="00D724E1" w:rsidRDefault="00D724E1" w:rsidP="00D724E1">
      <w:pPr>
        <w:pStyle w:val="a"/>
        <w:rPr>
          <w:noProof/>
        </w:rPr>
      </w:pPr>
      <w:bookmarkStart w:id="15" w:name="_Toc36689927"/>
      <w:r>
        <w:rPr>
          <w:noProof/>
        </w:rPr>
        <w:lastRenderedPageBreak/>
        <w:t>Выбор комплекса технических средств</w:t>
      </w:r>
      <w:bookmarkEnd w:id="15"/>
    </w:p>
    <w:p w:rsidR="00D724E1" w:rsidRDefault="00D724E1" w:rsidP="00D842C0">
      <w:pPr>
        <w:spacing w:before="240" w:after="240" w:line="360" w:lineRule="auto"/>
        <w:ind w:firstLine="709"/>
        <w:contextualSpacing/>
        <w:jc w:val="both"/>
        <w:rPr>
          <w:rFonts w:ascii="Times New Roman" w:hAnsi="Times New Roman" w:cs="Times New Roman"/>
          <w:noProof/>
          <w:sz w:val="28"/>
          <w:szCs w:val="28"/>
        </w:rPr>
      </w:pPr>
      <w:r w:rsidRPr="003C355D">
        <w:rPr>
          <w:rFonts w:ascii="Times New Roman" w:hAnsi="Times New Roman" w:cs="Times New Roman"/>
          <w:noProof/>
          <w:sz w:val="28"/>
          <w:szCs w:val="28"/>
        </w:rPr>
        <w:t>Выбор комплекса технических средств АСУП производится на основе анализа объекта управления, его функциональной структуры, перечня решаемых задач и их информационных характеристик, объемно-временных параметров потоков информации, технико-эксплуатационных возможностей технических средств, вариантов технологических процессов обработки данных с учетом требований, связанных с обеспечением надежности, эффективности и возможностей дальнейшего развития системы.</w:t>
      </w:r>
      <w:r>
        <w:rPr>
          <w:rFonts w:ascii="Times New Roman" w:hAnsi="Times New Roman" w:cs="Times New Roman"/>
          <w:noProof/>
          <w:sz w:val="28"/>
          <w:szCs w:val="28"/>
        </w:rPr>
        <w:t xml:space="preserve"> </w:t>
      </w:r>
    </w:p>
    <w:p w:rsidR="00D724E1" w:rsidRDefault="00D724E1" w:rsidP="00D842C0">
      <w:pPr>
        <w:spacing w:before="240" w:after="24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В данном разделе необходимо определиться с выбором контроллера, датчиков и исполнительных механизмов.</w:t>
      </w:r>
    </w:p>
    <w:p w:rsidR="00D724E1" w:rsidRDefault="00D724E1" w:rsidP="00D724E1">
      <w:pPr>
        <w:pStyle w:val="a0"/>
        <w:rPr>
          <w:noProof/>
        </w:rPr>
      </w:pPr>
      <w:bookmarkStart w:id="16" w:name="_Toc36689928"/>
      <w:r>
        <w:rPr>
          <w:noProof/>
        </w:rPr>
        <w:t>Выбор управляющего контроллера</w:t>
      </w:r>
      <w:bookmarkEnd w:id="16"/>
    </w:p>
    <w:p w:rsidR="00D724E1" w:rsidRPr="005C6046" w:rsidRDefault="00D724E1" w:rsidP="00D842C0">
      <w:pPr>
        <w:spacing w:before="240" w:after="24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настоящее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время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промышленность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предлагает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широкий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спектр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устройств,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сочетающих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себе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блоки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первичной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обработки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сигнала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(фильтрация,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масштабирование),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аналого-цифрового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преобразования,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защиты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другие.</w:t>
      </w:r>
    </w:p>
    <w:p w:rsidR="00D724E1" w:rsidRPr="005C6046" w:rsidRDefault="00D724E1" w:rsidP="00D842C0">
      <w:pPr>
        <w:spacing w:before="240" w:after="24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При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выборе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контроллера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нам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необходимо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ориентироваться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систему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Trace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Mode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специфику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области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разработки.</w:t>
      </w:r>
    </w:p>
    <w:p w:rsidR="00D724E1" w:rsidRDefault="00D724E1" w:rsidP="00D842C0">
      <w:pPr>
        <w:spacing w:before="240" w:after="24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Программируемые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контроллеры,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используемые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производстве,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способствуют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эффективному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безопасному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течению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технологических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процессов,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позволяют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быстро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перенастроить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параметры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или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устранить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ошибки.</w:t>
      </w:r>
    </w:p>
    <w:p w:rsidR="00D724E1" w:rsidRDefault="00D724E1" w:rsidP="00D842C0">
      <w:pPr>
        <w:spacing w:before="240" w:after="240" w:line="360" w:lineRule="auto"/>
        <w:ind w:firstLine="709"/>
        <w:contextualSpacing/>
        <w:jc w:val="both"/>
        <w:rPr>
          <w:rFonts w:ascii="Times New Roman" w:hAnsi="Times New Roman" w:cs="Times New Roman"/>
          <w:sz w:val="28"/>
          <w:szCs w:val="28"/>
          <w:shd w:val="clear" w:color="auto" w:fill="FFFFFF"/>
        </w:rPr>
      </w:pPr>
      <w:r>
        <w:rPr>
          <w:rFonts w:ascii="Times New Roman" w:hAnsi="Times New Roman" w:cs="Times New Roman"/>
          <w:noProof/>
          <w:sz w:val="28"/>
          <w:szCs w:val="28"/>
        </w:rPr>
        <w:t xml:space="preserve">Для разрабатываемой системы выберем контроллер, который предоставляется фирмой ОВЕН. Она в свою очередь является </w:t>
      </w:r>
      <w:r>
        <w:rPr>
          <w:rFonts w:ascii="Times New Roman" w:hAnsi="Times New Roman" w:cs="Times New Roman"/>
          <w:sz w:val="28"/>
          <w:szCs w:val="28"/>
          <w:shd w:val="clear" w:color="auto" w:fill="FFFFFF"/>
        </w:rPr>
        <w:t>ведущим российским</w:t>
      </w:r>
      <w:r w:rsidRPr="005C6046">
        <w:rPr>
          <w:rFonts w:ascii="Times New Roman" w:hAnsi="Times New Roman" w:cs="Times New Roman"/>
          <w:sz w:val="28"/>
          <w:szCs w:val="28"/>
          <w:shd w:val="clear" w:color="auto" w:fill="FFFFFF"/>
        </w:rPr>
        <w:t xml:space="preserve"> разработчик</w:t>
      </w:r>
      <w:r>
        <w:rPr>
          <w:rFonts w:ascii="Times New Roman" w:hAnsi="Times New Roman" w:cs="Times New Roman"/>
          <w:sz w:val="28"/>
          <w:szCs w:val="28"/>
          <w:shd w:val="clear" w:color="auto" w:fill="FFFFFF"/>
        </w:rPr>
        <w:t>ом и производителем</w:t>
      </w:r>
      <w:r w:rsidRPr="005C6046">
        <w:rPr>
          <w:rFonts w:ascii="Times New Roman" w:hAnsi="Times New Roman" w:cs="Times New Roman"/>
          <w:sz w:val="28"/>
          <w:szCs w:val="28"/>
          <w:shd w:val="clear" w:color="auto" w:fill="FFFFFF"/>
        </w:rPr>
        <w:t xml:space="preserve"> контрольно-измерительных приборов и средств автоматизации для различных отраслей промышленности</w:t>
      </w:r>
      <w:r>
        <w:rPr>
          <w:rFonts w:ascii="Times New Roman" w:hAnsi="Times New Roman" w:cs="Times New Roman"/>
          <w:sz w:val="28"/>
          <w:szCs w:val="28"/>
          <w:shd w:val="clear" w:color="auto" w:fill="FFFFFF"/>
        </w:rPr>
        <w:t xml:space="preserve"> </w:t>
      </w:r>
      <w:r w:rsidRPr="005C6046">
        <w:rPr>
          <w:rFonts w:ascii="Times New Roman" w:hAnsi="Times New Roman" w:cs="Times New Roman"/>
          <w:sz w:val="28"/>
          <w:szCs w:val="28"/>
          <w:shd w:val="clear" w:color="auto" w:fill="FFFFFF"/>
        </w:rPr>
        <w:t>[5].  </w:t>
      </w:r>
      <w:r>
        <w:rPr>
          <w:rFonts w:ascii="Times New Roman" w:hAnsi="Times New Roman" w:cs="Times New Roman"/>
          <w:sz w:val="28"/>
          <w:szCs w:val="28"/>
          <w:shd w:val="clear" w:color="auto" w:fill="FFFFFF"/>
        </w:rPr>
        <w:t xml:space="preserve">Выберем контроллер </w:t>
      </w:r>
      <w:r w:rsidRPr="005C6046">
        <w:rPr>
          <w:rFonts w:ascii="Times New Roman" w:hAnsi="Times New Roman" w:cs="Times New Roman"/>
          <w:sz w:val="28"/>
          <w:szCs w:val="28"/>
          <w:shd w:val="clear" w:color="auto" w:fill="FFFFFF"/>
        </w:rPr>
        <w:t>ОВЕН ПЛК</w:t>
      </w:r>
      <w:r>
        <w:rPr>
          <w:rFonts w:ascii="Times New Roman" w:hAnsi="Times New Roman" w:cs="Times New Roman"/>
          <w:sz w:val="28"/>
          <w:szCs w:val="28"/>
          <w:shd w:val="clear" w:color="auto" w:fill="FFFFFF"/>
        </w:rPr>
        <w:t>160, внешний вид которог</w:t>
      </w:r>
      <w:r w:rsidR="00D842C0">
        <w:rPr>
          <w:rFonts w:ascii="Times New Roman" w:hAnsi="Times New Roman" w:cs="Times New Roman"/>
          <w:sz w:val="28"/>
          <w:szCs w:val="28"/>
          <w:shd w:val="clear" w:color="auto" w:fill="FFFFFF"/>
        </w:rPr>
        <w:t>о представлен на рисунке 6</w:t>
      </w:r>
      <w:r>
        <w:rPr>
          <w:rFonts w:ascii="Times New Roman" w:hAnsi="Times New Roman" w:cs="Times New Roman"/>
          <w:sz w:val="28"/>
          <w:szCs w:val="28"/>
          <w:shd w:val="clear" w:color="auto" w:fill="FFFFFF"/>
        </w:rPr>
        <w:t>.</w:t>
      </w:r>
    </w:p>
    <w:p w:rsidR="00D724E1" w:rsidRDefault="00D724E1" w:rsidP="00D842C0">
      <w:pPr>
        <w:spacing w:after="0" w:line="240" w:lineRule="auto"/>
        <w:jc w:val="center"/>
        <w:rPr>
          <w:rFonts w:ascii="Times New Roman" w:hAnsi="Times New Roman" w:cs="Times New Roman"/>
          <w:noProof/>
          <w:sz w:val="28"/>
          <w:szCs w:val="28"/>
        </w:rPr>
      </w:pPr>
      <w:r w:rsidRPr="005C6046">
        <w:rPr>
          <w:rFonts w:ascii="Times New Roman" w:hAnsi="Times New Roman" w:cs="Times New Roman"/>
          <w:noProof/>
          <w:sz w:val="28"/>
          <w:szCs w:val="28"/>
          <w:lang w:eastAsia="ru-RU"/>
        </w:rPr>
        <w:lastRenderedPageBreak/>
        <w:drawing>
          <wp:inline distT="0" distB="0" distL="0" distR="0" wp14:anchorId="440AB72A" wp14:editId="6A2193CE">
            <wp:extent cx="4309815"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16106" cy="2594582"/>
                    </a:xfrm>
                    <a:prstGeom prst="rect">
                      <a:avLst/>
                    </a:prstGeom>
                  </pic:spPr>
                </pic:pic>
              </a:graphicData>
            </a:graphic>
          </wp:inline>
        </w:drawing>
      </w:r>
    </w:p>
    <w:p w:rsidR="00D724E1" w:rsidRDefault="00D724E1" w:rsidP="00D842C0">
      <w:pPr>
        <w:spacing w:after="36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13 – Контроллер ОВЕН ПЛК160</w:t>
      </w:r>
    </w:p>
    <w:p w:rsidR="00D724E1" w:rsidRPr="005C6046" w:rsidRDefault="00D724E1" w:rsidP="00D842C0">
      <w:pPr>
        <w:spacing w:before="240" w:after="24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b/>
          <w:noProof/>
          <w:sz w:val="28"/>
          <w:szCs w:val="28"/>
        </w:rPr>
        <w:t>Преимущества ОВЕН ПЛК160</w:t>
      </w:r>
      <w:r>
        <w:rPr>
          <w:rFonts w:ascii="Times New Roman" w:hAnsi="Times New Roman" w:cs="Times New Roman"/>
          <w:b/>
          <w:noProof/>
          <w:sz w:val="28"/>
          <w:szCs w:val="28"/>
        </w:rPr>
        <w:t>:</w:t>
      </w:r>
    </w:p>
    <w:p w:rsidR="00D724E1" w:rsidRPr="005C6046" w:rsidRDefault="00D724E1" w:rsidP="00D842C0">
      <w:pPr>
        <w:pStyle w:val="a6"/>
        <w:numPr>
          <w:ilvl w:val="0"/>
          <w:numId w:val="34"/>
        </w:numPr>
        <w:tabs>
          <w:tab w:val="left" w:pos="1134"/>
        </w:tabs>
        <w:spacing w:before="240" w:after="24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н</w:t>
      </w:r>
      <w:r w:rsidRPr="005C6046">
        <w:rPr>
          <w:rFonts w:ascii="Times New Roman" w:hAnsi="Times New Roman" w:cs="Times New Roman"/>
          <w:noProof/>
          <w:sz w:val="28"/>
          <w:szCs w:val="28"/>
        </w:rPr>
        <w:t>аличие встроенных дискретных и ана</w:t>
      </w:r>
      <w:r>
        <w:rPr>
          <w:rFonts w:ascii="Times New Roman" w:hAnsi="Times New Roman" w:cs="Times New Roman"/>
          <w:noProof/>
          <w:sz w:val="28"/>
          <w:szCs w:val="28"/>
        </w:rPr>
        <w:t>логовых входов/выходов на борту;</w:t>
      </w:r>
    </w:p>
    <w:p w:rsidR="00D724E1" w:rsidRPr="005C6046" w:rsidRDefault="00D724E1" w:rsidP="00D842C0">
      <w:pPr>
        <w:pStyle w:val="a6"/>
        <w:numPr>
          <w:ilvl w:val="0"/>
          <w:numId w:val="34"/>
        </w:numPr>
        <w:tabs>
          <w:tab w:val="left" w:pos="1134"/>
        </w:tabs>
        <w:spacing w:before="240" w:after="24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с</w:t>
      </w:r>
      <w:r w:rsidRPr="005C6046">
        <w:rPr>
          <w:rFonts w:ascii="Times New Roman" w:hAnsi="Times New Roman" w:cs="Times New Roman"/>
          <w:noProof/>
          <w:sz w:val="28"/>
          <w:szCs w:val="28"/>
        </w:rPr>
        <w:t>коростные входы для обработки энкодеров</w:t>
      </w:r>
      <w:r>
        <w:rPr>
          <w:rFonts w:ascii="Times New Roman" w:hAnsi="Times New Roman" w:cs="Times New Roman"/>
          <w:noProof/>
          <w:sz w:val="28"/>
          <w:szCs w:val="28"/>
        </w:rPr>
        <w:t>;</w:t>
      </w:r>
    </w:p>
    <w:p w:rsidR="00D724E1" w:rsidRPr="005C6046" w:rsidRDefault="00D724E1" w:rsidP="00D842C0">
      <w:pPr>
        <w:pStyle w:val="a6"/>
        <w:numPr>
          <w:ilvl w:val="0"/>
          <w:numId w:val="34"/>
        </w:numPr>
        <w:tabs>
          <w:tab w:val="left" w:pos="1134"/>
        </w:tabs>
        <w:spacing w:before="240" w:after="24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в</w:t>
      </w:r>
      <w:r w:rsidRPr="005C6046">
        <w:rPr>
          <w:rFonts w:ascii="Times New Roman" w:hAnsi="Times New Roman" w:cs="Times New Roman"/>
          <w:noProof/>
          <w:sz w:val="28"/>
          <w:szCs w:val="28"/>
        </w:rPr>
        <w:t>едение архива работы оборудования или работа по заранее оговоренным сценариям при подключени</w:t>
      </w:r>
      <w:r>
        <w:rPr>
          <w:rFonts w:ascii="Times New Roman" w:hAnsi="Times New Roman" w:cs="Times New Roman"/>
          <w:noProof/>
          <w:sz w:val="28"/>
          <w:szCs w:val="28"/>
        </w:rPr>
        <w:t>и к контроллеру USB-накопителей;</w:t>
      </w:r>
    </w:p>
    <w:p w:rsidR="00D724E1" w:rsidRPr="005C6046" w:rsidRDefault="00D724E1" w:rsidP="00D842C0">
      <w:pPr>
        <w:pStyle w:val="a6"/>
        <w:numPr>
          <w:ilvl w:val="0"/>
          <w:numId w:val="34"/>
        </w:numPr>
        <w:tabs>
          <w:tab w:val="left" w:pos="1134"/>
        </w:tabs>
        <w:spacing w:before="240" w:after="24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п</w:t>
      </w:r>
      <w:r w:rsidRPr="005C6046">
        <w:rPr>
          <w:rFonts w:ascii="Times New Roman" w:hAnsi="Times New Roman" w:cs="Times New Roman"/>
          <w:noProof/>
          <w:sz w:val="28"/>
          <w:szCs w:val="28"/>
        </w:rPr>
        <w:t>ростое и удобное программирование в системе CODESYS V.2 через порты USB</w:t>
      </w:r>
      <w:r>
        <w:rPr>
          <w:rFonts w:ascii="Times New Roman" w:hAnsi="Times New Roman" w:cs="Times New Roman"/>
          <w:noProof/>
          <w:sz w:val="28"/>
          <w:szCs w:val="28"/>
        </w:rPr>
        <w:t xml:space="preserve"> Device, Ethernet, RS-232 Debug;</w:t>
      </w:r>
    </w:p>
    <w:p w:rsidR="00D724E1" w:rsidRPr="005C6046" w:rsidRDefault="00D724E1" w:rsidP="00D842C0">
      <w:pPr>
        <w:pStyle w:val="a6"/>
        <w:numPr>
          <w:ilvl w:val="0"/>
          <w:numId w:val="34"/>
        </w:numPr>
        <w:tabs>
          <w:tab w:val="left" w:pos="1134"/>
        </w:tabs>
        <w:spacing w:before="240" w:after="24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п</w:t>
      </w:r>
      <w:r w:rsidRPr="005C6046">
        <w:rPr>
          <w:rFonts w:ascii="Times New Roman" w:hAnsi="Times New Roman" w:cs="Times New Roman"/>
          <w:noProof/>
          <w:sz w:val="28"/>
          <w:szCs w:val="28"/>
        </w:rPr>
        <w:t>ередача данных на верхний уровень чер</w:t>
      </w:r>
      <w:r>
        <w:rPr>
          <w:rFonts w:ascii="Times New Roman" w:hAnsi="Times New Roman" w:cs="Times New Roman"/>
          <w:noProof/>
          <w:sz w:val="28"/>
          <w:szCs w:val="28"/>
        </w:rPr>
        <w:t>ез Ethernet или GSM-сети (GPRS);</w:t>
      </w:r>
    </w:p>
    <w:p w:rsidR="00D724E1" w:rsidRPr="00A63A60" w:rsidRDefault="00D724E1" w:rsidP="00D842C0">
      <w:pPr>
        <w:pStyle w:val="a6"/>
        <w:numPr>
          <w:ilvl w:val="0"/>
          <w:numId w:val="38"/>
        </w:numPr>
        <w:tabs>
          <w:tab w:val="left" w:pos="1134"/>
        </w:tabs>
        <w:spacing w:before="240" w:after="240" w:line="360" w:lineRule="auto"/>
        <w:ind w:left="0" w:firstLine="709"/>
        <w:jc w:val="both"/>
        <w:rPr>
          <w:rFonts w:ascii="Times New Roman" w:hAnsi="Times New Roman" w:cs="Times New Roman"/>
          <w:noProof/>
          <w:sz w:val="28"/>
          <w:szCs w:val="28"/>
        </w:rPr>
      </w:pPr>
      <w:r w:rsidRPr="00A63A60">
        <w:rPr>
          <w:rFonts w:ascii="Times New Roman" w:hAnsi="Times New Roman" w:cs="Times New Roman"/>
          <w:noProof/>
          <w:sz w:val="28"/>
          <w:szCs w:val="28"/>
        </w:rPr>
        <w:t>последовательных порта (RS-232, RS-485):</w:t>
      </w:r>
    </w:p>
    <w:p w:rsidR="00D724E1" w:rsidRPr="005C6046" w:rsidRDefault="00D724E1" w:rsidP="00D842C0">
      <w:pPr>
        <w:pStyle w:val="a6"/>
        <w:numPr>
          <w:ilvl w:val="0"/>
          <w:numId w:val="35"/>
        </w:numPr>
        <w:tabs>
          <w:tab w:val="left" w:pos="1134"/>
        </w:tabs>
        <w:spacing w:before="240" w:after="24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увеличение количества входов-выходов;</w:t>
      </w:r>
    </w:p>
    <w:p w:rsidR="00D724E1" w:rsidRPr="005C6046" w:rsidRDefault="00D724E1" w:rsidP="00D842C0">
      <w:pPr>
        <w:pStyle w:val="a6"/>
        <w:numPr>
          <w:ilvl w:val="0"/>
          <w:numId w:val="35"/>
        </w:numPr>
        <w:tabs>
          <w:tab w:val="left" w:pos="1134"/>
        </w:tabs>
        <w:spacing w:before="240" w:after="24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управление частотными преобразователями;</w:t>
      </w:r>
    </w:p>
    <w:p w:rsidR="00D724E1" w:rsidRPr="005C6046" w:rsidRDefault="00D724E1" w:rsidP="00D842C0">
      <w:pPr>
        <w:pStyle w:val="a6"/>
        <w:numPr>
          <w:ilvl w:val="0"/>
          <w:numId w:val="35"/>
        </w:numPr>
        <w:tabs>
          <w:tab w:val="left" w:pos="1134"/>
        </w:tabs>
        <w:spacing w:before="240" w:after="24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подключение панелей операторов, GSM-модемов,</w:t>
      </w:r>
      <w:r>
        <w:rPr>
          <w:rFonts w:ascii="Times New Roman" w:hAnsi="Times New Roman" w:cs="Times New Roman"/>
          <w:noProof/>
          <w:sz w:val="28"/>
          <w:szCs w:val="28"/>
        </w:rPr>
        <w:t xml:space="preserve"> считывателей штрих-кодов и т.д;</w:t>
      </w:r>
    </w:p>
    <w:p w:rsidR="00D724E1" w:rsidRDefault="00D724E1" w:rsidP="00D842C0">
      <w:pPr>
        <w:pStyle w:val="a6"/>
        <w:numPr>
          <w:ilvl w:val="0"/>
          <w:numId w:val="34"/>
        </w:numPr>
        <w:tabs>
          <w:tab w:val="left" w:pos="1134"/>
        </w:tabs>
        <w:spacing w:before="240" w:after="24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н</w:t>
      </w:r>
      <w:r w:rsidRPr="005C6046">
        <w:rPr>
          <w:rFonts w:ascii="Times New Roman" w:hAnsi="Times New Roman" w:cs="Times New Roman"/>
          <w:noProof/>
          <w:sz w:val="28"/>
          <w:szCs w:val="28"/>
        </w:rPr>
        <w:t>аличие двух исполнений по питанию (220 В и 24 В).</w:t>
      </w:r>
    </w:p>
    <w:p w:rsidR="00D724E1" w:rsidRDefault="00D724E1" w:rsidP="00D842C0">
      <w:pPr>
        <w:pStyle w:val="a6"/>
        <w:tabs>
          <w:tab w:val="left" w:pos="1134"/>
        </w:tabs>
        <w:spacing w:before="240" w:after="24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Технические характеристики данного контроллера представлены в табице 1.</w:t>
      </w:r>
    </w:p>
    <w:p w:rsidR="00D724E1" w:rsidRDefault="00D724E1" w:rsidP="00D724E1">
      <w:pPr>
        <w:pStyle w:val="a6"/>
        <w:tabs>
          <w:tab w:val="left" w:pos="1134"/>
        </w:tabs>
        <w:spacing w:after="0"/>
        <w:ind w:left="0" w:firstLine="709"/>
        <w:jc w:val="both"/>
        <w:rPr>
          <w:rFonts w:ascii="Times New Roman" w:hAnsi="Times New Roman" w:cs="Times New Roman"/>
          <w:noProof/>
          <w:sz w:val="28"/>
          <w:szCs w:val="28"/>
        </w:rPr>
      </w:pPr>
    </w:p>
    <w:p w:rsidR="00D842C0" w:rsidRDefault="00D842C0" w:rsidP="00D724E1">
      <w:pPr>
        <w:pStyle w:val="a6"/>
        <w:tabs>
          <w:tab w:val="left" w:pos="1134"/>
        </w:tabs>
        <w:spacing w:after="0"/>
        <w:ind w:left="0" w:firstLine="709"/>
        <w:jc w:val="both"/>
        <w:rPr>
          <w:rFonts w:ascii="Times New Roman" w:hAnsi="Times New Roman" w:cs="Times New Roman"/>
          <w:noProof/>
          <w:sz w:val="28"/>
          <w:szCs w:val="28"/>
        </w:rPr>
      </w:pPr>
    </w:p>
    <w:p w:rsidR="00D724E1" w:rsidRDefault="00D724E1" w:rsidP="00D842C0">
      <w:pPr>
        <w:pStyle w:val="a6"/>
        <w:tabs>
          <w:tab w:val="left" w:pos="1134"/>
        </w:tabs>
        <w:spacing w:before="240" w:after="0"/>
        <w:ind w:left="0"/>
        <w:jc w:val="both"/>
        <w:rPr>
          <w:rFonts w:ascii="Times New Roman" w:hAnsi="Times New Roman" w:cs="Times New Roman"/>
          <w:noProof/>
          <w:sz w:val="28"/>
          <w:szCs w:val="28"/>
        </w:rPr>
      </w:pPr>
      <w:r>
        <w:rPr>
          <w:rFonts w:ascii="Times New Roman" w:hAnsi="Times New Roman" w:cs="Times New Roman"/>
          <w:noProof/>
          <w:sz w:val="28"/>
          <w:szCs w:val="28"/>
        </w:rPr>
        <w:lastRenderedPageBreak/>
        <w:t>Таблица 1 – Технические характеристики ОВЕН ПЛК160</w:t>
      </w:r>
    </w:p>
    <w:tbl>
      <w:tblPr>
        <w:tblStyle w:val="ab"/>
        <w:tblW w:w="9658" w:type="dxa"/>
        <w:tblLook w:val="04A0" w:firstRow="1" w:lastRow="0" w:firstColumn="1" w:lastColumn="0" w:noHBand="0" w:noVBand="1"/>
      </w:tblPr>
      <w:tblGrid>
        <w:gridCol w:w="3510"/>
        <w:gridCol w:w="6148"/>
      </w:tblGrid>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Параметр</w:t>
            </w:r>
          </w:p>
        </w:tc>
        <w:tc>
          <w:tcPr>
            <w:tcW w:w="6148" w:type="dxa"/>
            <w:vAlign w:val="center"/>
          </w:tcPr>
          <w:p w:rsidR="00D724E1" w:rsidRPr="00B071BC" w:rsidRDefault="00D724E1" w:rsidP="00052A33">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Свойства</w:t>
            </w:r>
          </w:p>
        </w:tc>
      </w:tr>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1</w:t>
            </w:r>
          </w:p>
        </w:tc>
        <w:tc>
          <w:tcPr>
            <w:tcW w:w="6148" w:type="dxa"/>
            <w:vAlign w:val="center"/>
          </w:tcPr>
          <w:p w:rsidR="00D724E1" w:rsidRPr="00B071BC" w:rsidRDefault="00D724E1" w:rsidP="00052A33">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D724E1" w:rsidRPr="00B071BC" w:rsidTr="00744510">
        <w:tc>
          <w:tcPr>
            <w:tcW w:w="9658" w:type="dxa"/>
            <w:gridSpan w:val="2"/>
            <w:vAlign w:val="center"/>
          </w:tcPr>
          <w:p w:rsidR="00D724E1" w:rsidRPr="00B071BC" w:rsidRDefault="00D724E1" w:rsidP="00052A33">
            <w:pPr>
              <w:pStyle w:val="a6"/>
              <w:tabs>
                <w:tab w:val="left" w:pos="1134"/>
              </w:tabs>
              <w:ind w:left="0"/>
              <w:jc w:val="center"/>
              <w:rPr>
                <w:rFonts w:ascii="Times New Roman" w:hAnsi="Times New Roman" w:cs="Times New Roman"/>
                <w:b/>
                <w:noProof/>
                <w:sz w:val="28"/>
                <w:szCs w:val="28"/>
              </w:rPr>
            </w:pPr>
            <w:r w:rsidRPr="00B071BC">
              <w:rPr>
                <w:rFonts w:ascii="Times New Roman" w:hAnsi="Times New Roman" w:cs="Times New Roman"/>
                <w:b/>
                <w:noProof/>
                <w:sz w:val="28"/>
                <w:szCs w:val="28"/>
              </w:rPr>
              <w:t>Питание</w:t>
            </w:r>
          </w:p>
        </w:tc>
      </w:tr>
      <w:tr w:rsidR="00D724E1" w:rsidRPr="00B071BC" w:rsidTr="00744510">
        <w:tc>
          <w:tcPr>
            <w:tcW w:w="9658" w:type="dxa"/>
            <w:gridSpan w:val="2"/>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Напряжение питания:</w:t>
            </w:r>
          </w:p>
        </w:tc>
      </w:tr>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 ПЛК160-24.Х [М02]</w:t>
            </w:r>
          </w:p>
        </w:tc>
        <w:tc>
          <w:tcPr>
            <w:tcW w:w="6148" w:type="dxa"/>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 до 30 В постоянного тока при Т &gt; -20 °С</w:t>
            </w:r>
          </w:p>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 до 26 В постоянного тока при -40 °С &gt; Т &gt; -20 °С</w:t>
            </w:r>
          </w:p>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(номинальное 12 или 24 В)</w:t>
            </w:r>
          </w:p>
        </w:tc>
      </w:tr>
      <w:tr w:rsidR="00D724E1" w:rsidRPr="00B071BC" w:rsidTr="00744510">
        <w:tc>
          <w:tcPr>
            <w:tcW w:w="3510" w:type="dxa"/>
            <w:vAlign w:val="center"/>
          </w:tcPr>
          <w:p w:rsidR="00D724E1" w:rsidRPr="00B071BC" w:rsidRDefault="00D724E1" w:rsidP="00052A33">
            <w:pPr>
              <w:pStyle w:val="a6"/>
              <w:tabs>
                <w:tab w:val="left" w:pos="1139"/>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 ПЛК160-220.Х [М02]</w:t>
            </w:r>
          </w:p>
        </w:tc>
        <w:tc>
          <w:tcPr>
            <w:tcW w:w="6148" w:type="dxa"/>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90 до 264 В переменного тока (номинальное 120/230 В)</w:t>
            </w:r>
          </w:p>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частотой от 47 до 63 Гц (номинальное значение 50 Гц)</w:t>
            </w:r>
          </w:p>
        </w:tc>
      </w:tr>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Потребляемая мощность, не более</w:t>
            </w:r>
          </w:p>
        </w:tc>
        <w:tc>
          <w:tcPr>
            <w:tcW w:w="6148" w:type="dxa"/>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45 ВА</w:t>
            </w:r>
          </w:p>
        </w:tc>
      </w:tr>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Пусковой ток, не более</w:t>
            </w:r>
          </w:p>
        </w:tc>
        <w:tc>
          <w:tcPr>
            <w:tcW w:w="6148" w:type="dxa"/>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10 А – при напряжении 90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44 А – при напряжении 230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54 А – при напряжении 264 В</w:t>
            </w:r>
          </w:p>
        </w:tc>
      </w:tr>
      <w:tr w:rsidR="00D724E1" w:rsidRPr="00B071BC" w:rsidTr="00744510">
        <w:tc>
          <w:tcPr>
            <w:tcW w:w="3510" w:type="dxa"/>
            <w:tcBorders>
              <w:bottom w:val="single" w:sz="4" w:space="0" w:color="auto"/>
            </w:tcBorders>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Длительность переходного процесса, не более</w:t>
            </w:r>
          </w:p>
        </w:tc>
        <w:tc>
          <w:tcPr>
            <w:tcW w:w="6148" w:type="dxa"/>
            <w:tcBorders>
              <w:bottom w:val="single" w:sz="4" w:space="0" w:color="auto"/>
            </w:tcBorders>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 xml:space="preserve">3 </w:t>
            </w:r>
            <w:proofErr w:type="spellStart"/>
            <w:r w:rsidRPr="00B071BC">
              <w:rPr>
                <w:rFonts w:ascii="Times New Roman" w:hAnsi="Times New Roman" w:cs="Times New Roman"/>
                <w:sz w:val="28"/>
                <w:szCs w:val="28"/>
                <w:shd w:val="clear" w:color="auto" w:fill="FFFFFF"/>
              </w:rPr>
              <w:t>мс</w:t>
            </w:r>
            <w:proofErr w:type="spellEnd"/>
            <w:r w:rsidRPr="00B071BC">
              <w:rPr>
                <w:rFonts w:ascii="Times New Roman" w:hAnsi="Times New Roman" w:cs="Times New Roman"/>
                <w:sz w:val="28"/>
                <w:szCs w:val="28"/>
                <w:shd w:val="clear" w:color="auto" w:fill="FFFFFF"/>
              </w:rPr>
              <w:t xml:space="preserve"> – при напряжении 90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 xml:space="preserve">2 </w:t>
            </w:r>
            <w:proofErr w:type="spellStart"/>
            <w:r w:rsidRPr="00B071BC">
              <w:rPr>
                <w:rFonts w:ascii="Times New Roman" w:hAnsi="Times New Roman" w:cs="Times New Roman"/>
                <w:sz w:val="28"/>
                <w:szCs w:val="28"/>
                <w:shd w:val="clear" w:color="auto" w:fill="FFFFFF"/>
              </w:rPr>
              <w:t>мс</w:t>
            </w:r>
            <w:proofErr w:type="spellEnd"/>
            <w:r w:rsidRPr="00B071BC">
              <w:rPr>
                <w:rFonts w:ascii="Times New Roman" w:hAnsi="Times New Roman" w:cs="Times New Roman"/>
                <w:sz w:val="28"/>
                <w:szCs w:val="28"/>
                <w:shd w:val="clear" w:color="auto" w:fill="FFFFFF"/>
              </w:rPr>
              <w:t xml:space="preserve"> – при напряжении 230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 xml:space="preserve">2 </w:t>
            </w:r>
            <w:proofErr w:type="spellStart"/>
            <w:r w:rsidRPr="00B071BC">
              <w:rPr>
                <w:rFonts w:ascii="Times New Roman" w:hAnsi="Times New Roman" w:cs="Times New Roman"/>
                <w:sz w:val="28"/>
                <w:szCs w:val="28"/>
                <w:shd w:val="clear" w:color="auto" w:fill="FFFFFF"/>
              </w:rPr>
              <w:t>мс</w:t>
            </w:r>
            <w:proofErr w:type="spellEnd"/>
            <w:r w:rsidRPr="00B071BC">
              <w:rPr>
                <w:rFonts w:ascii="Times New Roman" w:hAnsi="Times New Roman" w:cs="Times New Roman"/>
                <w:sz w:val="28"/>
                <w:szCs w:val="28"/>
                <w:shd w:val="clear" w:color="auto" w:fill="FFFFFF"/>
              </w:rPr>
              <w:t xml:space="preserve"> – при напряжении 264 В</w:t>
            </w:r>
          </w:p>
        </w:tc>
      </w:tr>
      <w:tr w:rsidR="00D724E1" w:rsidRPr="00B071BC" w:rsidTr="00744510">
        <w:tc>
          <w:tcPr>
            <w:tcW w:w="9658" w:type="dxa"/>
            <w:gridSpan w:val="2"/>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Выходное напряжение встроенного источника питания:</w:t>
            </w:r>
          </w:p>
        </w:tc>
      </w:tr>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 для исполнения 220 В</w:t>
            </w:r>
          </w:p>
        </w:tc>
        <w:tc>
          <w:tcPr>
            <w:tcW w:w="6148" w:type="dxa"/>
            <w:vAlign w:val="center"/>
          </w:tcPr>
          <w:p w:rsidR="00D724E1" w:rsidRPr="00B071BC" w:rsidRDefault="00D724E1" w:rsidP="00052A33">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24±3 В, ток потребления не более 400 мА</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от 9 до 26 В постоянного тока при -40 °</w:t>
            </w:r>
            <w:proofErr w:type="gramStart"/>
            <w:r w:rsidRPr="00B071BC">
              <w:rPr>
                <w:rFonts w:ascii="Times New Roman" w:hAnsi="Times New Roman" w:cs="Times New Roman"/>
                <w:sz w:val="28"/>
                <w:szCs w:val="28"/>
                <w:shd w:val="clear" w:color="auto" w:fill="FFFFFF"/>
              </w:rPr>
              <w:t>С &gt;</w:t>
            </w:r>
            <w:proofErr w:type="gramEnd"/>
            <w:r w:rsidRPr="00B071BC">
              <w:rPr>
                <w:rFonts w:ascii="Times New Roman" w:hAnsi="Times New Roman" w:cs="Times New Roman"/>
                <w:sz w:val="28"/>
                <w:szCs w:val="28"/>
                <w:shd w:val="clear" w:color="auto" w:fill="FFFFFF"/>
              </w:rPr>
              <w:t xml:space="preserve"> Т &gt; -20 °С</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(номинальное 12 или 24 В)</w:t>
            </w:r>
          </w:p>
        </w:tc>
      </w:tr>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rPr>
              <w:t>– для исполнения 24 В</w:t>
            </w:r>
          </w:p>
        </w:tc>
        <w:tc>
          <w:tcPr>
            <w:tcW w:w="6148" w:type="dxa"/>
            <w:vAlign w:val="center"/>
          </w:tcPr>
          <w:p w:rsidR="00D724E1" w:rsidRPr="00B071BC" w:rsidRDefault="00D724E1" w:rsidP="00052A33">
            <w:pPr>
              <w:pStyle w:val="a6"/>
              <w:tabs>
                <w:tab w:val="left" w:pos="1134"/>
              </w:tabs>
              <w:ind w:left="0"/>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пропорционально напряжению источника питания прибора</w:t>
            </w:r>
          </w:p>
        </w:tc>
      </w:tr>
      <w:tr w:rsidR="00D724E1" w:rsidRPr="00B071BC" w:rsidTr="00744510">
        <w:tc>
          <w:tcPr>
            <w:tcW w:w="9658" w:type="dxa"/>
            <w:gridSpan w:val="2"/>
            <w:vAlign w:val="center"/>
          </w:tcPr>
          <w:p w:rsidR="00D724E1" w:rsidRPr="00B071BC" w:rsidRDefault="00D724E1" w:rsidP="00052A33">
            <w:pPr>
              <w:pStyle w:val="a6"/>
              <w:tabs>
                <w:tab w:val="left" w:pos="1134"/>
              </w:tabs>
              <w:ind w:left="0"/>
              <w:rPr>
                <w:rFonts w:ascii="Times New Roman" w:hAnsi="Times New Roman" w:cs="Times New Roman"/>
                <w:sz w:val="28"/>
                <w:szCs w:val="28"/>
                <w:shd w:val="clear" w:color="auto" w:fill="FFFFFF"/>
              </w:rPr>
            </w:pPr>
            <w:r w:rsidRPr="00CE7ADB">
              <w:rPr>
                <w:rFonts w:ascii="Times New Roman" w:hAnsi="Times New Roman" w:cs="Times New Roman"/>
                <w:sz w:val="28"/>
                <w:szCs w:val="28"/>
                <w:shd w:val="clear" w:color="auto" w:fill="FFFFFF"/>
              </w:rPr>
              <w:t>Цифровые (дискретные) входы</w:t>
            </w:r>
            <w:r w:rsidR="00744510">
              <w:rPr>
                <w:rFonts w:ascii="Times New Roman" w:hAnsi="Times New Roman" w:cs="Times New Roman"/>
                <w:sz w:val="28"/>
                <w:szCs w:val="28"/>
                <w:shd w:val="clear" w:color="auto" w:fill="FFFFFF"/>
              </w:rPr>
              <w:t>:</w:t>
            </w:r>
          </w:p>
        </w:tc>
      </w:tr>
      <w:tr w:rsidR="00D724E1" w:rsidRPr="00B071BC" w:rsidTr="00744510">
        <w:tc>
          <w:tcPr>
            <w:tcW w:w="3510" w:type="dxa"/>
            <w:vAlign w:val="center"/>
          </w:tcPr>
          <w:p w:rsidR="00D724E1" w:rsidRPr="00B071BC" w:rsidRDefault="00D724E1" w:rsidP="00052A33">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 xml:space="preserve">Количество </w:t>
            </w:r>
            <w:proofErr w:type="gramStart"/>
            <w:r w:rsidRPr="00B071BC">
              <w:rPr>
                <w:rFonts w:ascii="Times New Roman" w:hAnsi="Times New Roman" w:cs="Times New Roman"/>
                <w:sz w:val="28"/>
                <w:szCs w:val="28"/>
                <w:shd w:val="clear" w:color="auto" w:fill="FFFFFF"/>
              </w:rPr>
              <w:t>входов: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w:t>
            </w:r>
            <w:proofErr w:type="gramEnd"/>
            <w:r w:rsidRPr="00B071BC">
              <w:rPr>
                <w:rFonts w:ascii="Times New Roman" w:hAnsi="Times New Roman" w:cs="Times New Roman"/>
                <w:sz w:val="28"/>
                <w:szCs w:val="28"/>
                <w:shd w:val="clear" w:color="auto" w:fill="FFFFFF"/>
              </w:rPr>
              <w:t xml:space="preserve"> из них быстродействующих</w:t>
            </w:r>
          </w:p>
        </w:tc>
        <w:tc>
          <w:tcPr>
            <w:tcW w:w="6148" w:type="dxa"/>
            <w:vAlign w:val="center"/>
          </w:tcPr>
          <w:p w:rsidR="00D724E1" w:rsidRPr="00B071BC" w:rsidRDefault="00D724E1" w:rsidP="00052A33">
            <w:pPr>
              <w:pStyle w:val="a6"/>
              <w:tabs>
                <w:tab w:val="left" w:pos="1134"/>
              </w:tabs>
              <w:ind w:left="0"/>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16</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4 (DI1-DI4)</w:t>
            </w:r>
          </w:p>
        </w:tc>
      </w:tr>
      <w:tr w:rsidR="00D724E1" w:rsidRPr="00B071BC" w:rsidTr="00744510">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Тип входов по ГОСТ Р 52931-2008</w:t>
            </w:r>
          </w:p>
        </w:tc>
        <w:tc>
          <w:tcPr>
            <w:tcW w:w="6148" w:type="dxa"/>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1 и 2</w:t>
            </w:r>
          </w:p>
        </w:tc>
      </w:tr>
      <w:tr w:rsidR="00D724E1" w:rsidRPr="00B071BC" w:rsidTr="00744510">
        <w:tc>
          <w:tcPr>
            <w:tcW w:w="3510" w:type="dxa"/>
            <w:tcBorders>
              <w:bottom w:val="single" w:sz="4" w:space="0" w:color="auto"/>
            </w:tcBorders>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Напряжение питания дискретных входов</w:t>
            </w:r>
          </w:p>
        </w:tc>
        <w:tc>
          <w:tcPr>
            <w:tcW w:w="6148" w:type="dxa"/>
            <w:tcBorders>
              <w:bottom w:val="single" w:sz="4" w:space="0" w:color="auto"/>
            </w:tcBorders>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24 ± 3 В</w:t>
            </w:r>
          </w:p>
        </w:tc>
      </w:tr>
      <w:tr w:rsidR="00D724E1" w:rsidRPr="00B071BC" w:rsidTr="00744510">
        <w:tc>
          <w:tcPr>
            <w:tcW w:w="3510" w:type="dxa"/>
            <w:tcBorders>
              <w:bottom w:val="nil"/>
            </w:tcBorders>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Максимальный входной ток дискретного входа, не более</w:t>
            </w:r>
          </w:p>
        </w:tc>
        <w:tc>
          <w:tcPr>
            <w:tcW w:w="6148" w:type="dxa"/>
            <w:tcBorders>
              <w:bottom w:val="nil"/>
            </w:tcBorders>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7 мА – при питании 24 В</w:t>
            </w:r>
            <w:r w:rsidRPr="00B071BC">
              <w:rPr>
                <w:sz w:val="28"/>
                <w:szCs w:val="28"/>
              </w:rPr>
              <w:br/>
              <w:t>8,5 мА – при питании 27 В</w:t>
            </w:r>
          </w:p>
        </w:tc>
      </w:tr>
    </w:tbl>
    <w:p w:rsidR="00744510" w:rsidRDefault="00744510">
      <w:r>
        <w:br w:type="page"/>
      </w:r>
    </w:p>
    <w:p w:rsidR="00744510" w:rsidRDefault="00744510" w:rsidP="00744510">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658" w:type="dxa"/>
        <w:tblLook w:val="04A0" w:firstRow="1" w:lastRow="0" w:firstColumn="1" w:lastColumn="0" w:noHBand="0" w:noVBand="1"/>
      </w:tblPr>
      <w:tblGrid>
        <w:gridCol w:w="3510"/>
        <w:gridCol w:w="6148"/>
      </w:tblGrid>
      <w:tr w:rsidR="00744510" w:rsidRPr="00B071BC" w:rsidTr="00744510">
        <w:tc>
          <w:tcPr>
            <w:tcW w:w="3510" w:type="dxa"/>
            <w:vAlign w:val="center"/>
          </w:tcPr>
          <w:p w:rsidR="00744510" w:rsidRPr="00B071BC" w:rsidRDefault="00744510" w:rsidP="00744510">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vAlign w:val="center"/>
          </w:tcPr>
          <w:p w:rsidR="00744510" w:rsidRPr="00B071BC" w:rsidRDefault="00744510" w:rsidP="00744510">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D724E1" w:rsidRPr="00B071BC" w:rsidTr="00744510">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Сигнал «логической единицы», соответствующий состоянию «Включено», дискретных входов для постоянного напряжения, (ток в цепи)</w:t>
            </w:r>
          </w:p>
        </w:tc>
        <w:tc>
          <w:tcPr>
            <w:tcW w:w="6148" w:type="dxa"/>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от 15 до 30 В (ток от 3 до 15 мА)</w:t>
            </w:r>
          </w:p>
        </w:tc>
      </w:tr>
      <w:tr w:rsidR="00D724E1" w:rsidRPr="00B071BC" w:rsidTr="00744510">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Сигнал «логического нуля», соответствующий состоянию «Выключено», дискретных входов для постоянного напряжения,</w:t>
            </w:r>
          </w:p>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(ток в цепи)</w:t>
            </w:r>
          </w:p>
        </w:tc>
        <w:tc>
          <w:tcPr>
            <w:tcW w:w="6148" w:type="dxa"/>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от минус 3 до 5 В (ток до 15 мА)</w:t>
            </w:r>
          </w:p>
        </w:tc>
      </w:tr>
      <w:tr w:rsidR="00D724E1" w:rsidRPr="00B071BC" w:rsidTr="00744510">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Минимальная длительность импульса, воспринимаемого</w:t>
            </w:r>
          </w:p>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дискретным входом</w:t>
            </w:r>
          </w:p>
        </w:tc>
        <w:tc>
          <w:tcPr>
            <w:tcW w:w="6148" w:type="dxa"/>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 xml:space="preserve">1 </w:t>
            </w:r>
            <w:proofErr w:type="spellStart"/>
            <w:r w:rsidRPr="00B071BC">
              <w:rPr>
                <w:sz w:val="28"/>
                <w:szCs w:val="28"/>
              </w:rPr>
              <w:t>мс</w:t>
            </w:r>
            <w:proofErr w:type="spellEnd"/>
            <w:r w:rsidRPr="00B071BC">
              <w:rPr>
                <w:sz w:val="28"/>
                <w:szCs w:val="28"/>
              </w:rPr>
              <w:t xml:space="preserve"> – для обычных входов</w:t>
            </w:r>
            <w:r w:rsidRPr="00B071BC">
              <w:rPr>
                <w:sz w:val="28"/>
                <w:szCs w:val="28"/>
              </w:rPr>
              <w:br/>
              <w:t xml:space="preserve">0,02 </w:t>
            </w:r>
            <w:proofErr w:type="spellStart"/>
            <w:r w:rsidRPr="00B071BC">
              <w:rPr>
                <w:sz w:val="28"/>
                <w:szCs w:val="28"/>
              </w:rPr>
              <w:t>мс</w:t>
            </w:r>
            <w:proofErr w:type="spellEnd"/>
            <w:r w:rsidRPr="00B071BC">
              <w:rPr>
                <w:sz w:val="28"/>
                <w:szCs w:val="28"/>
              </w:rPr>
              <w:t xml:space="preserve"> – для быстродействующих</w:t>
            </w:r>
          </w:p>
        </w:tc>
      </w:tr>
      <w:tr w:rsidR="00D724E1" w:rsidRPr="00B071BC" w:rsidTr="00744510">
        <w:tc>
          <w:tcPr>
            <w:tcW w:w="3510" w:type="dxa"/>
            <w:tcBorders>
              <w:bottom w:val="single" w:sz="4" w:space="0" w:color="auto"/>
            </w:tcBorders>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Подключаемые входные</w:t>
            </w:r>
            <w:r w:rsidRPr="00B071BC">
              <w:rPr>
                <w:sz w:val="28"/>
                <w:szCs w:val="28"/>
              </w:rPr>
              <w:br/>
              <w:t>устройства</w:t>
            </w:r>
          </w:p>
        </w:tc>
        <w:tc>
          <w:tcPr>
            <w:tcW w:w="6148" w:type="dxa"/>
            <w:tcBorders>
              <w:bottom w:val="single" w:sz="4" w:space="0" w:color="auto"/>
            </w:tcBorders>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 xml:space="preserve">– коммутационные устройства (контакты кнопок, выключателей, герконов, реле и т. </w:t>
            </w:r>
            <w:proofErr w:type="gramStart"/>
            <w:r w:rsidRPr="00B071BC">
              <w:rPr>
                <w:sz w:val="28"/>
                <w:szCs w:val="28"/>
              </w:rPr>
              <w:t>п.)</w:t>
            </w:r>
            <w:r w:rsidRPr="00B071BC">
              <w:rPr>
                <w:sz w:val="28"/>
                <w:szCs w:val="28"/>
              </w:rPr>
              <w:br/>
              <w:t>–</w:t>
            </w:r>
            <w:proofErr w:type="gramEnd"/>
            <w:r w:rsidRPr="00B071BC">
              <w:rPr>
                <w:sz w:val="28"/>
                <w:szCs w:val="28"/>
              </w:rPr>
              <w:t xml:space="preserve"> датчики, имеющие на выходе транзистор n-p-n- или p-n-p-типа с открытым коллектором</w:t>
            </w:r>
            <w:r w:rsidRPr="00B071BC">
              <w:rPr>
                <w:sz w:val="28"/>
                <w:szCs w:val="28"/>
              </w:rPr>
              <w:br/>
              <w:t>– дискретные сигналы 24 ± 3 В</w:t>
            </w:r>
          </w:p>
        </w:tc>
      </w:tr>
      <w:tr w:rsidR="00D724E1" w:rsidRPr="00B071BC" w:rsidTr="00744510">
        <w:tc>
          <w:tcPr>
            <w:tcW w:w="9658" w:type="dxa"/>
            <w:gridSpan w:val="2"/>
            <w:vAlign w:val="center"/>
          </w:tcPr>
          <w:p w:rsidR="00D724E1" w:rsidRPr="00B071BC" w:rsidRDefault="00D724E1" w:rsidP="00052A33">
            <w:pPr>
              <w:pStyle w:val="af8"/>
              <w:spacing w:before="0" w:beforeAutospacing="0" w:after="0" w:afterAutospacing="0" w:line="330" w:lineRule="atLeast"/>
              <w:jc w:val="center"/>
              <w:rPr>
                <w:b/>
                <w:sz w:val="28"/>
                <w:szCs w:val="28"/>
              </w:rPr>
            </w:pPr>
            <w:r w:rsidRPr="00B071BC">
              <w:rPr>
                <w:b/>
                <w:sz w:val="28"/>
                <w:szCs w:val="28"/>
              </w:rPr>
              <w:t>Аналоговые входы</w:t>
            </w:r>
          </w:p>
        </w:tc>
      </w:tr>
      <w:tr w:rsidR="00D724E1" w:rsidRPr="00B071BC" w:rsidTr="00744510">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Количество аналоговых входов</w:t>
            </w:r>
          </w:p>
        </w:tc>
        <w:tc>
          <w:tcPr>
            <w:tcW w:w="6148" w:type="dxa"/>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8</w:t>
            </w:r>
          </w:p>
        </w:tc>
      </w:tr>
      <w:tr w:rsidR="00D724E1" w:rsidRPr="00B071BC" w:rsidTr="00744510">
        <w:tc>
          <w:tcPr>
            <w:tcW w:w="3510" w:type="dxa"/>
            <w:tcBorders>
              <w:bottom w:val="nil"/>
            </w:tcBorders>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Тип поддерживаемых унифицированных сигналов</w:t>
            </w:r>
          </w:p>
        </w:tc>
        <w:tc>
          <w:tcPr>
            <w:tcW w:w="6148" w:type="dxa"/>
            <w:tcBorders>
              <w:bottom w:val="nil"/>
            </w:tcBorders>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Ток 0(</w:t>
            </w:r>
            <w:proofErr w:type="gramStart"/>
            <w:r w:rsidRPr="00B071BC">
              <w:rPr>
                <w:sz w:val="28"/>
                <w:szCs w:val="28"/>
              </w:rPr>
              <w:t>4)…</w:t>
            </w:r>
            <w:proofErr w:type="gramEnd"/>
            <w:r w:rsidRPr="00B071BC">
              <w:rPr>
                <w:sz w:val="28"/>
                <w:szCs w:val="28"/>
              </w:rPr>
              <w:t>20 мА</w:t>
            </w:r>
            <w:r w:rsidRPr="00B071BC">
              <w:rPr>
                <w:sz w:val="28"/>
                <w:szCs w:val="28"/>
              </w:rPr>
              <w:br/>
              <w:t>Ток 0…5 мА</w:t>
            </w:r>
            <w:r w:rsidRPr="00B071BC">
              <w:rPr>
                <w:sz w:val="28"/>
                <w:szCs w:val="28"/>
              </w:rPr>
              <w:br/>
              <w:t>Напряжение 0…10 В</w:t>
            </w:r>
          </w:p>
        </w:tc>
      </w:tr>
      <w:tr w:rsidR="00D724E1" w:rsidRPr="00B071BC" w:rsidTr="00744510">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Разрядность АЦП</w:t>
            </w:r>
          </w:p>
        </w:tc>
        <w:tc>
          <w:tcPr>
            <w:tcW w:w="6148" w:type="dxa"/>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14 бит</w:t>
            </w:r>
          </w:p>
        </w:tc>
      </w:tr>
      <w:tr w:rsidR="00D724E1" w:rsidRPr="00B071BC" w:rsidTr="00744510">
        <w:tc>
          <w:tcPr>
            <w:tcW w:w="3510" w:type="dxa"/>
            <w:tcBorders>
              <w:bottom w:val="single" w:sz="4" w:space="0" w:color="auto"/>
            </w:tcBorders>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Входное сопротивление, не более</w:t>
            </w:r>
          </w:p>
        </w:tc>
        <w:tc>
          <w:tcPr>
            <w:tcW w:w="6148" w:type="dxa"/>
            <w:tcBorders>
              <w:bottom w:val="single" w:sz="4" w:space="0" w:color="auto"/>
            </w:tcBorders>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В режиме измерения тока 170 Ом</w:t>
            </w:r>
          </w:p>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В режиме измерения напряжения, не менее 200 кОм</w:t>
            </w:r>
          </w:p>
        </w:tc>
      </w:tr>
      <w:tr w:rsidR="00D724E1" w:rsidRPr="00B071BC" w:rsidTr="00744510">
        <w:tc>
          <w:tcPr>
            <w:tcW w:w="3510" w:type="dxa"/>
            <w:tcBorders>
              <w:bottom w:val="nil"/>
            </w:tcBorders>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Период опроса одного входа</w:t>
            </w:r>
          </w:p>
        </w:tc>
        <w:tc>
          <w:tcPr>
            <w:tcW w:w="6148" w:type="dxa"/>
            <w:tcBorders>
              <w:bottom w:val="nil"/>
            </w:tcBorders>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 xml:space="preserve">10 </w:t>
            </w:r>
            <w:proofErr w:type="spellStart"/>
            <w:r w:rsidRPr="00B071BC">
              <w:rPr>
                <w:sz w:val="28"/>
                <w:szCs w:val="28"/>
              </w:rPr>
              <w:t>мс</w:t>
            </w:r>
            <w:proofErr w:type="spellEnd"/>
          </w:p>
        </w:tc>
      </w:tr>
    </w:tbl>
    <w:p w:rsidR="00744510" w:rsidRDefault="00744510">
      <w:r>
        <w:br w:type="page"/>
      </w:r>
    </w:p>
    <w:p w:rsidR="00744510" w:rsidRDefault="00744510" w:rsidP="00744510">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702" w:type="dxa"/>
        <w:tblLook w:val="04A0" w:firstRow="1" w:lastRow="0" w:firstColumn="1" w:lastColumn="0" w:noHBand="0" w:noVBand="1"/>
      </w:tblPr>
      <w:tblGrid>
        <w:gridCol w:w="3510"/>
        <w:gridCol w:w="2636"/>
        <w:gridCol w:w="750"/>
        <w:gridCol w:w="1704"/>
        <w:gridCol w:w="1058"/>
        <w:gridCol w:w="44"/>
      </w:tblGrid>
      <w:tr w:rsidR="00744510" w:rsidRPr="00B071BC" w:rsidTr="00052A33">
        <w:trPr>
          <w:gridAfter w:val="1"/>
          <w:wAfter w:w="44" w:type="dxa"/>
        </w:trPr>
        <w:tc>
          <w:tcPr>
            <w:tcW w:w="3510" w:type="dxa"/>
            <w:vAlign w:val="center"/>
          </w:tcPr>
          <w:p w:rsidR="00744510" w:rsidRPr="00B071BC" w:rsidRDefault="00744510" w:rsidP="00744510">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gridSpan w:val="4"/>
            <w:vAlign w:val="center"/>
          </w:tcPr>
          <w:p w:rsidR="00744510" w:rsidRPr="00B071BC" w:rsidRDefault="00744510" w:rsidP="00744510">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D724E1" w:rsidRPr="00B071BC" w:rsidTr="00052A33">
        <w:trPr>
          <w:gridAfter w:val="1"/>
          <w:wAfter w:w="44" w:type="dxa"/>
        </w:trPr>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Предел основной приведенной погрешности преобразования</w:t>
            </w:r>
          </w:p>
        </w:tc>
        <w:tc>
          <w:tcPr>
            <w:tcW w:w="6148" w:type="dxa"/>
            <w:gridSpan w:val="4"/>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±0,25 %</w:t>
            </w:r>
          </w:p>
        </w:tc>
      </w:tr>
      <w:tr w:rsidR="00D724E1" w:rsidRPr="00B071BC" w:rsidTr="00052A33">
        <w:trPr>
          <w:gridAfter w:val="1"/>
          <w:wAfter w:w="44" w:type="dxa"/>
        </w:trPr>
        <w:tc>
          <w:tcPr>
            <w:tcW w:w="3510" w:type="dxa"/>
            <w:vAlign w:val="center"/>
          </w:tcPr>
          <w:p w:rsidR="00D724E1" w:rsidRPr="00B071BC" w:rsidRDefault="00D724E1" w:rsidP="00052A33">
            <w:pPr>
              <w:pStyle w:val="af8"/>
              <w:spacing w:before="0" w:beforeAutospacing="0" w:after="0" w:afterAutospacing="0" w:line="330" w:lineRule="atLeast"/>
              <w:jc w:val="center"/>
              <w:rPr>
                <w:sz w:val="28"/>
                <w:szCs w:val="28"/>
              </w:rPr>
            </w:pPr>
            <w:r w:rsidRPr="00B071BC">
              <w:rPr>
                <w:sz w:val="28"/>
                <w:szCs w:val="28"/>
              </w:rPr>
              <w:t>Предел дополнительной приведенной погрешности преобразования на каждые 10 градусов изменения температуры</w:t>
            </w:r>
          </w:p>
        </w:tc>
        <w:tc>
          <w:tcPr>
            <w:tcW w:w="6148" w:type="dxa"/>
            <w:gridSpan w:val="4"/>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±0,05 %</w:t>
            </w:r>
          </w:p>
        </w:tc>
      </w:tr>
      <w:tr w:rsidR="00D724E1" w:rsidRPr="00B071BC" w:rsidTr="00052A33">
        <w:trPr>
          <w:gridAfter w:val="1"/>
          <w:wAfter w:w="44" w:type="dxa"/>
        </w:trPr>
        <w:tc>
          <w:tcPr>
            <w:tcW w:w="9658" w:type="dxa"/>
            <w:gridSpan w:val="5"/>
            <w:vAlign w:val="center"/>
          </w:tcPr>
          <w:p w:rsidR="00D724E1" w:rsidRPr="00B071BC" w:rsidRDefault="00D724E1" w:rsidP="00052A33">
            <w:pPr>
              <w:pStyle w:val="af8"/>
              <w:spacing w:before="0" w:beforeAutospacing="0" w:after="0" w:afterAutospacing="0" w:line="330" w:lineRule="atLeast"/>
              <w:jc w:val="center"/>
              <w:rPr>
                <w:b/>
                <w:sz w:val="28"/>
                <w:szCs w:val="28"/>
              </w:rPr>
            </w:pPr>
            <w:r w:rsidRPr="00B071BC">
              <w:rPr>
                <w:b/>
                <w:sz w:val="28"/>
                <w:szCs w:val="28"/>
              </w:rPr>
              <w:t>Аналоговые выходы</w:t>
            </w:r>
          </w:p>
        </w:tc>
      </w:tr>
      <w:tr w:rsidR="00D724E1" w:rsidRPr="00B071BC" w:rsidTr="00052A33">
        <w:trPr>
          <w:gridAfter w:val="1"/>
          <w:wAfter w:w="44" w:type="dxa"/>
        </w:trPr>
        <w:tc>
          <w:tcPr>
            <w:tcW w:w="3510"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Количество аналоговых выходов</w:t>
            </w:r>
          </w:p>
        </w:tc>
        <w:tc>
          <w:tcPr>
            <w:tcW w:w="6148" w:type="dxa"/>
            <w:gridSpan w:val="4"/>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4</w:t>
            </w:r>
          </w:p>
        </w:tc>
      </w:tr>
      <w:tr w:rsidR="00D724E1" w:rsidRPr="00B071BC" w:rsidTr="00052A33">
        <w:trPr>
          <w:gridAfter w:val="1"/>
          <w:wAfter w:w="44" w:type="dxa"/>
        </w:trPr>
        <w:tc>
          <w:tcPr>
            <w:tcW w:w="3510"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Тип выходного сигнала</w:t>
            </w:r>
          </w:p>
        </w:tc>
        <w:tc>
          <w:tcPr>
            <w:tcW w:w="3386" w:type="dxa"/>
            <w:gridSpan w:val="2"/>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Универсальный:</w:t>
            </w:r>
          </w:p>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ток 4…20 мА или</w:t>
            </w:r>
          </w:p>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напряжение 0...10 В</w:t>
            </w:r>
          </w:p>
        </w:tc>
        <w:tc>
          <w:tcPr>
            <w:tcW w:w="1704"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Напряжение</w:t>
            </w:r>
            <w:r w:rsidRPr="00B071BC">
              <w:rPr>
                <w:sz w:val="28"/>
                <w:szCs w:val="28"/>
              </w:rPr>
              <w:br/>
              <w:t>0…10 В</w:t>
            </w:r>
          </w:p>
        </w:tc>
        <w:tc>
          <w:tcPr>
            <w:tcW w:w="1058"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Ток</w:t>
            </w:r>
            <w:r w:rsidRPr="00B071BC">
              <w:rPr>
                <w:sz w:val="28"/>
                <w:szCs w:val="28"/>
              </w:rPr>
              <w:br/>
              <w:t>4…20 мА</w:t>
            </w:r>
          </w:p>
        </w:tc>
      </w:tr>
      <w:tr w:rsidR="00D724E1" w:rsidRPr="00B071BC" w:rsidTr="00052A33">
        <w:trPr>
          <w:gridAfter w:val="1"/>
          <w:wAfter w:w="44" w:type="dxa"/>
        </w:trPr>
        <w:tc>
          <w:tcPr>
            <w:tcW w:w="3510"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Предел основной приведенной</w:t>
            </w:r>
            <w:r w:rsidRPr="00B071BC">
              <w:rPr>
                <w:sz w:val="28"/>
                <w:szCs w:val="28"/>
              </w:rPr>
              <w:br/>
              <w:t>погрешности ЦАП</w:t>
            </w:r>
          </w:p>
        </w:tc>
        <w:tc>
          <w:tcPr>
            <w:tcW w:w="6148" w:type="dxa"/>
            <w:gridSpan w:val="4"/>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 0,5 %</w:t>
            </w:r>
          </w:p>
        </w:tc>
      </w:tr>
      <w:tr w:rsidR="00D724E1" w:rsidRPr="00B071BC" w:rsidTr="00052A33">
        <w:tc>
          <w:tcPr>
            <w:tcW w:w="3510"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Разрядность ЦАП (бит)</w:t>
            </w:r>
          </w:p>
        </w:tc>
        <w:tc>
          <w:tcPr>
            <w:tcW w:w="2636"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12</w:t>
            </w:r>
          </w:p>
        </w:tc>
        <w:tc>
          <w:tcPr>
            <w:tcW w:w="2454" w:type="dxa"/>
            <w:gridSpan w:val="2"/>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10</w:t>
            </w:r>
          </w:p>
        </w:tc>
        <w:tc>
          <w:tcPr>
            <w:tcW w:w="1102" w:type="dxa"/>
            <w:gridSpan w:val="2"/>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10</w:t>
            </w:r>
          </w:p>
        </w:tc>
      </w:tr>
      <w:tr w:rsidR="00D724E1" w:rsidRPr="00B071BC" w:rsidTr="00052A33">
        <w:trPr>
          <w:gridAfter w:val="1"/>
          <w:wAfter w:w="44" w:type="dxa"/>
        </w:trPr>
        <w:tc>
          <w:tcPr>
            <w:tcW w:w="3510"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Минимальный период обновления выходов</w:t>
            </w:r>
          </w:p>
        </w:tc>
        <w:tc>
          <w:tcPr>
            <w:tcW w:w="6148" w:type="dxa"/>
            <w:gridSpan w:val="4"/>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 xml:space="preserve">100 </w:t>
            </w:r>
            <w:proofErr w:type="spellStart"/>
            <w:r w:rsidRPr="00B071BC">
              <w:rPr>
                <w:sz w:val="28"/>
                <w:szCs w:val="28"/>
              </w:rPr>
              <w:t>мс</w:t>
            </w:r>
            <w:proofErr w:type="spellEnd"/>
          </w:p>
        </w:tc>
      </w:tr>
      <w:tr w:rsidR="00D724E1" w:rsidRPr="00B071BC" w:rsidTr="00052A33">
        <w:trPr>
          <w:gridAfter w:val="1"/>
          <w:wAfter w:w="44" w:type="dxa"/>
        </w:trPr>
        <w:tc>
          <w:tcPr>
            <w:tcW w:w="3510"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Питание аналоговых выходов, внешнее</w:t>
            </w:r>
          </w:p>
        </w:tc>
        <w:tc>
          <w:tcPr>
            <w:tcW w:w="6148" w:type="dxa"/>
            <w:gridSpan w:val="4"/>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24±3 В</w:t>
            </w:r>
          </w:p>
        </w:tc>
      </w:tr>
      <w:tr w:rsidR="00D724E1" w:rsidRPr="00B071BC" w:rsidTr="00052A33">
        <w:trPr>
          <w:gridAfter w:val="1"/>
          <w:wAfter w:w="44" w:type="dxa"/>
        </w:trPr>
        <w:tc>
          <w:tcPr>
            <w:tcW w:w="3510" w:type="dxa"/>
            <w:tcBorders>
              <w:bottom w:val="nil"/>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Предел допускаемой приведенной погрешности аналоговых выходов, вызванной изменением температуры воздуха от нормальной на каждые 10 °С изменения температуры</w:t>
            </w:r>
          </w:p>
        </w:tc>
        <w:tc>
          <w:tcPr>
            <w:tcW w:w="6148" w:type="dxa"/>
            <w:gridSpan w:val="4"/>
            <w:tcBorders>
              <w:bottom w:val="nil"/>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Не более 0,5 предела допускаемой основной приведенной погрешности аналоговых выходов</w:t>
            </w:r>
          </w:p>
        </w:tc>
      </w:tr>
      <w:tr w:rsidR="00D724E1" w:rsidRPr="00B071BC" w:rsidTr="00052A33">
        <w:trPr>
          <w:gridAfter w:val="1"/>
          <w:wAfter w:w="44" w:type="dxa"/>
        </w:trPr>
        <w:tc>
          <w:tcPr>
            <w:tcW w:w="9658" w:type="dxa"/>
            <w:gridSpan w:val="5"/>
            <w:vAlign w:val="center"/>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Вычислительные ресурсы</w:t>
            </w:r>
          </w:p>
        </w:tc>
      </w:tr>
      <w:tr w:rsidR="00D724E1" w:rsidRPr="00C12049" w:rsidTr="00052A33">
        <w:trPr>
          <w:gridAfter w:val="1"/>
          <w:wAfter w:w="44" w:type="dxa"/>
        </w:trPr>
        <w:tc>
          <w:tcPr>
            <w:tcW w:w="3510" w:type="dxa"/>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Центральный процессор</w:t>
            </w:r>
          </w:p>
        </w:tc>
        <w:tc>
          <w:tcPr>
            <w:tcW w:w="6148" w:type="dxa"/>
            <w:gridSpan w:val="4"/>
          </w:tcPr>
          <w:p w:rsidR="00D724E1" w:rsidRPr="00B071BC" w:rsidRDefault="00D724E1" w:rsidP="00052A33">
            <w:pPr>
              <w:pStyle w:val="af8"/>
              <w:spacing w:before="0" w:beforeAutospacing="0" w:after="0" w:afterAutospacing="0" w:line="330" w:lineRule="atLeast"/>
              <w:rPr>
                <w:sz w:val="28"/>
                <w:szCs w:val="28"/>
                <w:lang w:val="en-US"/>
              </w:rPr>
            </w:pPr>
            <w:r w:rsidRPr="00B071BC">
              <w:rPr>
                <w:sz w:val="28"/>
                <w:szCs w:val="28"/>
                <w:lang w:val="en-US"/>
              </w:rPr>
              <w:t>RISC-</w:t>
            </w:r>
            <w:r w:rsidRPr="00B071BC">
              <w:rPr>
                <w:sz w:val="28"/>
                <w:szCs w:val="28"/>
              </w:rPr>
              <w:t>процессор</w:t>
            </w:r>
            <w:r w:rsidRPr="00B071BC">
              <w:rPr>
                <w:sz w:val="28"/>
                <w:szCs w:val="28"/>
                <w:lang w:val="en-US"/>
              </w:rPr>
              <w:t xml:space="preserve"> Texas Instruments </w:t>
            </w:r>
            <w:proofErr w:type="spellStart"/>
            <w:r w:rsidRPr="00B071BC">
              <w:rPr>
                <w:sz w:val="28"/>
                <w:szCs w:val="28"/>
                <w:lang w:val="en-US"/>
              </w:rPr>
              <w:t>Sitara</w:t>
            </w:r>
            <w:proofErr w:type="spellEnd"/>
            <w:r w:rsidRPr="00B071BC">
              <w:rPr>
                <w:sz w:val="28"/>
                <w:szCs w:val="28"/>
                <w:lang w:val="en-US"/>
              </w:rPr>
              <w:t xml:space="preserve"> AM1808</w:t>
            </w:r>
          </w:p>
        </w:tc>
      </w:tr>
      <w:tr w:rsidR="00D724E1" w:rsidRPr="00B071BC" w:rsidTr="00052A33">
        <w:trPr>
          <w:gridAfter w:val="1"/>
          <w:wAfter w:w="44" w:type="dxa"/>
        </w:trPr>
        <w:tc>
          <w:tcPr>
            <w:tcW w:w="3510" w:type="dxa"/>
            <w:tcBorders>
              <w:bottom w:val="nil"/>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Объем оперативной памяти (SDRAM)</w:t>
            </w:r>
          </w:p>
        </w:tc>
        <w:tc>
          <w:tcPr>
            <w:tcW w:w="6148" w:type="dxa"/>
            <w:gridSpan w:val="4"/>
            <w:tcBorders>
              <w:bottom w:val="nil"/>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Пользовательская программа: 1 Мб</w:t>
            </w:r>
            <w:r w:rsidRPr="00B071BC">
              <w:rPr>
                <w:sz w:val="28"/>
                <w:szCs w:val="28"/>
              </w:rPr>
              <w:br/>
              <w:t>Данные пользовательской программы: 128 Кб</w:t>
            </w:r>
            <w:r w:rsidRPr="00B071BC">
              <w:rPr>
                <w:sz w:val="28"/>
                <w:szCs w:val="28"/>
              </w:rPr>
              <w:br/>
            </w:r>
            <w:proofErr w:type="spellStart"/>
            <w:r w:rsidRPr="00B071BC">
              <w:rPr>
                <w:sz w:val="28"/>
                <w:szCs w:val="28"/>
              </w:rPr>
              <w:t>Неар</w:t>
            </w:r>
            <w:proofErr w:type="spellEnd"/>
            <w:r w:rsidRPr="00B071BC">
              <w:rPr>
                <w:sz w:val="28"/>
                <w:szCs w:val="28"/>
              </w:rPr>
              <w:t>: до 4 Мб</w:t>
            </w:r>
            <w:r w:rsidRPr="00B071BC">
              <w:rPr>
                <w:sz w:val="28"/>
                <w:szCs w:val="28"/>
                <w:vertAlign w:val="superscript"/>
              </w:rPr>
              <w:t>1</w:t>
            </w:r>
            <w:r w:rsidRPr="00B071BC">
              <w:rPr>
                <w:sz w:val="28"/>
                <w:szCs w:val="28"/>
              </w:rPr>
              <w:br/>
              <w:t>RAM-диск: 8 Мб</w:t>
            </w:r>
          </w:p>
        </w:tc>
      </w:tr>
      <w:tr w:rsidR="00D724E1" w:rsidRPr="00B071BC" w:rsidTr="00744510">
        <w:trPr>
          <w:gridAfter w:val="1"/>
          <w:wAfter w:w="44" w:type="dxa"/>
        </w:trPr>
        <w:tc>
          <w:tcPr>
            <w:tcW w:w="3510" w:type="dxa"/>
            <w:tcBorders>
              <w:bottom w:val="single" w:sz="4" w:space="0" w:color="auto"/>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Объем энергонезависимой памяти (FLASH)</w:t>
            </w:r>
          </w:p>
        </w:tc>
        <w:tc>
          <w:tcPr>
            <w:tcW w:w="6148" w:type="dxa"/>
            <w:gridSpan w:val="4"/>
            <w:tcBorders>
              <w:bottom w:val="single" w:sz="4" w:space="0" w:color="auto"/>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6 Мбайт доступно для хранения файлов и архивов</w:t>
            </w:r>
          </w:p>
        </w:tc>
      </w:tr>
      <w:tr w:rsidR="00D724E1" w:rsidRPr="00B071BC" w:rsidTr="00744510">
        <w:trPr>
          <w:gridAfter w:val="1"/>
          <w:wAfter w:w="44" w:type="dxa"/>
        </w:trPr>
        <w:tc>
          <w:tcPr>
            <w:tcW w:w="3510" w:type="dxa"/>
            <w:tcBorders>
              <w:bottom w:val="nil"/>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 xml:space="preserve">Размер </w:t>
            </w:r>
            <w:proofErr w:type="spellStart"/>
            <w:r w:rsidRPr="00B071BC">
              <w:rPr>
                <w:sz w:val="28"/>
                <w:szCs w:val="28"/>
              </w:rPr>
              <w:t>Retain</w:t>
            </w:r>
            <w:proofErr w:type="spellEnd"/>
            <w:r w:rsidRPr="00B071BC">
              <w:rPr>
                <w:sz w:val="28"/>
                <w:szCs w:val="28"/>
              </w:rPr>
              <w:t>-памяти (MRAM)</w:t>
            </w:r>
          </w:p>
        </w:tc>
        <w:tc>
          <w:tcPr>
            <w:tcW w:w="6148" w:type="dxa"/>
            <w:gridSpan w:val="4"/>
            <w:tcBorders>
              <w:bottom w:val="nil"/>
            </w:tcBorders>
          </w:tcPr>
          <w:p w:rsidR="00D724E1" w:rsidRPr="00B071BC" w:rsidRDefault="00D724E1" w:rsidP="00052A33">
            <w:pPr>
              <w:pStyle w:val="af8"/>
              <w:spacing w:before="0" w:beforeAutospacing="0" w:after="0" w:afterAutospacing="0" w:line="330" w:lineRule="atLeast"/>
              <w:rPr>
                <w:sz w:val="28"/>
                <w:szCs w:val="28"/>
              </w:rPr>
            </w:pPr>
            <w:r w:rsidRPr="00B071BC">
              <w:rPr>
                <w:sz w:val="28"/>
                <w:szCs w:val="28"/>
              </w:rPr>
              <w:t>16 Кбайт</w:t>
            </w:r>
          </w:p>
        </w:tc>
      </w:tr>
    </w:tbl>
    <w:p w:rsidR="00744510" w:rsidRDefault="00744510">
      <w:r>
        <w:br w:type="page"/>
      </w:r>
    </w:p>
    <w:p w:rsidR="00744510" w:rsidRDefault="00744510" w:rsidP="00744510">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658" w:type="dxa"/>
        <w:tblLook w:val="04A0" w:firstRow="1" w:lastRow="0" w:firstColumn="1" w:lastColumn="0" w:noHBand="0" w:noVBand="1"/>
      </w:tblPr>
      <w:tblGrid>
        <w:gridCol w:w="3510"/>
        <w:gridCol w:w="6148"/>
      </w:tblGrid>
      <w:tr w:rsidR="00744510" w:rsidRPr="00B071BC" w:rsidTr="00413AC9">
        <w:tc>
          <w:tcPr>
            <w:tcW w:w="3510" w:type="dxa"/>
            <w:vAlign w:val="center"/>
          </w:tcPr>
          <w:p w:rsidR="00744510" w:rsidRPr="00B071BC" w:rsidRDefault="00744510" w:rsidP="00744510">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vAlign w:val="center"/>
          </w:tcPr>
          <w:p w:rsidR="00744510" w:rsidRPr="00B071BC" w:rsidRDefault="00744510" w:rsidP="00744510">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744510" w:rsidRPr="00B071BC" w:rsidTr="00744510">
        <w:tc>
          <w:tcPr>
            <w:tcW w:w="3510" w:type="dxa"/>
          </w:tcPr>
          <w:p w:rsidR="00744510" w:rsidRPr="00B071BC" w:rsidRDefault="00744510" w:rsidP="00744510">
            <w:pPr>
              <w:pStyle w:val="af8"/>
              <w:spacing w:before="0" w:beforeAutospacing="0" w:after="0" w:afterAutospacing="0" w:line="330" w:lineRule="atLeast"/>
              <w:rPr>
                <w:sz w:val="28"/>
                <w:szCs w:val="28"/>
              </w:rPr>
            </w:pPr>
            <w:r w:rsidRPr="00B071BC">
              <w:rPr>
                <w:sz w:val="28"/>
                <w:szCs w:val="28"/>
              </w:rPr>
              <w:t>Количество сокетов</w:t>
            </w:r>
          </w:p>
        </w:tc>
        <w:tc>
          <w:tcPr>
            <w:tcW w:w="6148" w:type="dxa"/>
          </w:tcPr>
          <w:p w:rsidR="00744510" w:rsidRPr="00B071BC" w:rsidRDefault="00744510" w:rsidP="00744510">
            <w:pPr>
              <w:pStyle w:val="af8"/>
              <w:spacing w:before="0" w:beforeAutospacing="0" w:after="0" w:afterAutospacing="0" w:line="330" w:lineRule="atLeast"/>
              <w:rPr>
                <w:sz w:val="28"/>
                <w:szCs w:val="28"/>
              </w:rPr>
            </w:pPr>
            <w:r w:rsidRPr="00B071BC">
              <w:rPr>
                <w:sz w:val="28"/>
                <w:szCs w:val="28"/>
              </w:rPr>
              <w:t>30</w:t>
            </w:r>
          </w:p>
        </w:tc>
      </w:tr>
      <w:tr w:rsidR="00744510" w:rsidRPr="00B071BC" w:rsidTr="00744510">
        <w:tc>
          <w:tcPr>
            <w:tcW w:w="3510" w:type="dxa"/>
          </w:tcPr>
          <w:p w:rsidR="00744510" w:rsidRPr="00B071BC" w:rsidRDefault="00744510" w:rsidP="00744510">
            <w:pPr>
              <w:pStyle w:val="af8"/>
              <w:spacing w:before="0" w:beforeAutospacing="0" w:after="0" w:afterAutospacing="0" w:line="330" w:lineRule="atLeast"/>
              <w:rPr>
                <w:sz w:val="28"/>
                <w:szCs w:val="28"/>
              </w:rPr>
            </w:pPr>
            <w:r w:rsidRPr="00B071BC">
              <w:rPr>
                <w:sz w:val="28"/>
                <w:szCs w:val="28"/>
              </w:rPr>
              <w:t>Время выполнения пустого цикла</w:t>
            </w:r>
          </w:p>
        </w:tc>
        <w:tc>
          <w:tcPr>
            <w:tcW w:w="6148" w:type="dxa"/>
          </w:tcPr>
          <w:p w:rsidR="00744510" w:rsidRPr="00B071BC" w:rsidRDefault="00744510" w:rsidP="00744510">
            <w:pPr>
              <w:pStyle w:val="af8"/>
              <w:spacing w:before="0" w:beforeAutospacing="0" w:after="0" w:afterAutospacing="0" w:line="330" w:lineRule="atLeast"/>
              <w:rPr>
                <w:sz w:val="28"/>
                <w:szCs w:val="28"/>
              </w:rPr>
            </w:pPr>
            <w:r w:rsidRPr="00B071BC">
              <w:rPr>
                <w:sz w:val="28"/>
                <w:szCs w:val="28"/>
              </w:rPr>
              <w:t xml:space="preserve">Установленное по умолчанию (стабилизированное) – 1 </w:t>
            </w:r>
            <w:proofErr w:type="spellStart"/>
            <w:r w:rsidRPr="00B071BC">
              <w:rPr>
                <w:sz w:val="28"/>
                <w:szCs w:val="28"/>
              </w:rPr>
              <w:t>мс</w:t>
            </w:r>
            <w:proofErr w:type="spellEnd"/>
          </w:p>
        </w:tc>
      </w:tr>
    </w:tbl>
    <w:p w:rsidR="00D724E1" w:rsidRPr="001B42CC" w:rsidRDefault="00D724E1" w:rsidP="00D724E1">
      <w:pPr>
        <w:spacing w:before="240"/>
        <w:ind w:firstLine="709"/>
        <w:jc w:val="both"/>
        <w:rPr>
          <w:rFonts w:ascii="Times New Roman" w:hAnsi="Times New Roman" w:cs="Times New Roman"/>
          <w:noProof/>
          <w:sz w:val="28"/>
          <w:szCs w:val="28"/>
        </w:rPr>
      </w:pPr>
      <w:r>
        <w:rPr>
          <w:rFonts w:ascii="Times New Roman" w:hAnsi="Times New Roman" w:cs="Times New Roman"/>
          <w:noProof/>
          <w:sz w:val="28"/>
          <w:szCs w:val="28"/>
        </w:rPr>
        <w:t>После того, как контроллер выбран, н</w:t>
      </w:r>
      <w:bookmarkStart w:id="17" w:name="_GoBack"/>
      <w:bookmarkEnd w:id="17"/>
      <w:r>
        <w:rPr>
          <w:rFonts w:ascii="Times New Roman" w:hAnsi="Times New Roman" w:cs="Times New Roman"/>
          <w:noProof/>
          <w:sz w:val="28"/>
          <w:szCs w:val="28"/>
        </w:rPr>
        <w:t>еобходимо выбрать датчики</w:t>
      </w:r>
    </w:p>
    <w:p w:rsidR="00D724E1" w:rsidRDefault="00D724E1" w:rsidP="00D724E1">
      <w:pPr>
        <w:pStyle w:val="a0"/>
        <w:rPr>
          <w:noProof/>
        </w:rPr>
      </w:pPr>
      <w:bookmarkStart w:id="18" w:name="_Toc36689929"/>
      <w:r>
        <w:rPr>
          <w:noProof/>
        </w:rPr>
        <w:t>Выбор датчиков</w:t>
      </w:r>
      <w:bookmarkEnd w:id="18"/>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В разрабатываемой системе предполагается использование двух ёмкостей с теплой и горячей водой соответтсвенно, их темепература должна находиться в заданных пределах. Таким образом возникает необходимость использования датчиков температуры.</w:t>
      </w:r>
    </w:p>
    <w:p w:rsidR="00D724E1" w:rsidRP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Для используемого интервала температур (от 0 до 100 градусов) подходит датчик </w:t>
      </w:r>
      <w:r w:rsidRPr="00620FA6">
        <w:rPr>
          <w:rFonts w:ascii="Times New Roman" w:hAnsi="Times New Roman" w:cs="Times New Roman"/>
          <w:noProof/>
          <w:sz w:val="28"/>
          <w:szCs w:val="28"/>
        </w:rPr>
        <w:t>QAD22.</w:t>
      </w:r>
    </w:p>
    <w:p w:rsidR="00D724E1" w:rsidRPr="00620FA6"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Такой вид датчиков п</w:t>
      </w:r>
      <w:r w:rsidRPr="00620FA6">
        <w:rPr>
          <w:rFonts w:ascii="Times New Roman" w:hAnsi="Times New Roman" w:cs="Times New Roman"/>
          <w:noProof/>
          <w:sz w:val="28"/>
          <w:szCs w:val="28"/>
        </w:rPr>
        <w:t>рименя</w:t>
      </w:r>
      <w:r>
        <w:rPr>
          <w:rFonts w:ascii="Times New Roman" w:hAnsi="Times New Roman" w:cs="Times New Roman"/>
          <w:noProof/>
          <w:sz w:val="28"/>
          <w:szCs w:val="28"/>
        </w:rPr>
        <w:t>е</w:t>
      </w:r>
      <w:r w:rsidRPr="00620FA6">
        <w:rPr>
          <w:rFonts w:ascii="Times New Roman" w:hAnsi="Times New Roman" w:cs="Times New Roman"/>
          <w:noProof/>
          <w:sz w:val="28"/>
          <w:szCs w:val="28"/>
        </w:rPr>
        <w:t>тся для измерения</w:t>
      </w:r>
      <w:r>
        <w:rPr>
          <w:rFonts w:ascii="Times New Roman" w:hAnsi="Times New Roman" w:cs="Times New Roman"/>
          <w:noProof/>
          <w:sz w:val="28"/>
          <w:szCs w:val="28"/>
        </w:rPr>
        <w:t>.</w:t>
      </w:r>
      <w:r w:rsidRPr="00620FA6">
        <w:rPr>
          <w:rFonts w:ascii="Times New Roman" w:hAnsi="Times New Roman" w:cs="Times New Roman"/>
          <w:noProof/>
          <w:sz w:val="28"/>
          <w:szCs w:val="28"/>
        </w:rPr>
        <w:t xml:space="preserve"> </w:t>
      </w:r>
      <w:r>
        <w:rPr>
          <w:rFonts w:ascii="Times New Roman" w:hAnsi="Times New Roman" w:cs="Times New Roman"/>
          <w:noProof/>
          <w:sz w:val="28"/>
          <w:szCs w:val="28"/>
        </w:rPr>
        <w:t>Он выполнен</w:t>
      </w:r>
      <w:r w:rsidRPr="00620FA6">
        <w:rPr>
          <w:rFonts w:ascii="Times New Roman" w:hAnsi="Times New Roman" w:cs="Times New Roman"/>
          <w:noProof/>
          <w:sz w:val="28"/>
          <w:szCs w:val="28"/>
        </w:rPr>
        <w:t xml:space="preserve"> на основе чувствительного элемента </w:t>
      </w:r>
      <w:r w:rsidRPr="00620FA6">
        <w:rPr>
          <w:rFonts w:ascii="Times New Roman" w:hAnsi="Times New Roman" w:cs="Times New Roman"/>
          <w:noProof/>
          <w:sz w:val="28"/>
          <w:szCs w:val="28"/>
          <w:lang w:val="en-US"/>
        </w:rPr>
        <w:t>Ni</w:t>
      </w:r>
      <w:r w:rsidRPr="00620FA6">
        <w:rPr>
          <w:rFonts w:ascii="Times New Roman" w:hAnsi="Times New Roman" w:cs="Times New Roman"/>
          <w:noProof/>
          <w:sz w:val="28"/>
          <w:szCs w:val="28"/>
        </w:rPr>
        <w:t xml:space="preserve"> 1000, а также использу</w:t>
      </w:r>
      <w:r>
        <w:rPr>
          <w:rFonts w:ascii="Times New Roman" w:hAnsi="Times New Roman" w:cs="Times New Roman"/>
          <w:noProof/>
          <w:sz w:val="28"/>
          <w:szCs w:val="28"/>
        </w:rPr>
        <w:t>е</w:t>
      </w:r>
      <w:r w:rsidRPr="00620FA6">
        <w:rPr>
          <w:rFonts w:ascii="Times New Roman" w:hAnsi="Times New Roman" w:cs="Times New Roman"/>
          <w:noProof/>
          <w:sz w:val="28"/>
          <w:szCs w:val="28"/>
        </w:rPr>
        <w:t>тся для контроля температуры на выходе из теплообменника.</w:t>
      </w:r>
      <w:r w:rsidRPr="00620FA6">
        <w:rPr>
          <w:rFonts w:ascii="Times New Roman" w:hAnsi="Times New Roman" w:cs="Times New Roman"/>
          <w:noProof/>
          <w:sz w:val="28"/>
          <w:szCs w:val="28"/>
          <w:lang w:val="en-US"/>
        </w:rPr>
        <w:t> </w:t>
      </w:r>
      <w:r w:rsidRPr="00620FA6">
        <w:rPr>
          <w:rFonts w:ascii="Times New Roman" w:hAnsi="Times New Roman" w:cs="Times New Roman"/>
          <w:noProof/>
          <w:sz w:val="28"/>
          <w:szCs w:val="28"/>
        </w:rPr>
        <w:t>Датчик температуры</w:t>
      </w:r>
      <w:r w:rsidRPr="00620FA6">
        <w:rPr>
          <w:rFonts w:ascii="Times New Roman" w:hAnsi="Times New Roman" w:cs="Times New Roman"/>
          <w:noProof/>
          <w:sz w:val="28"/>
          <w:szCs w:val="28"/>
          <w:lang w:val="en-US"/>
        </w:rPr>
        <w:t> </w:t>
      </w:r>
      <w:r w:rsidRPr="00620FA6">
        <w:rPr>
          <w:rFonts w:ascii="Times New Roman" w:hAnsi="Times New Roman" w:cs="Times New Roman"/>
          <w:noProof/>
          <w:sz w:val="28"/>
          <w:szCs w:val="28"/>
        </w:rPr>
        <w:t xml:space="preserve">накладной </w:t>
      </w:r>
      <w:r w:rsidRPr="00620FA6">
        <w:rPr>
          <w:rFonts w:ascii="Times New Roman" w:hAnsi="Times New Roman" w:cs="Times New Roman"/>
          <w:noProof/>
          <w:sz w:val="28"/>
          <w:szCs w:val="28"/>
          <w:lang w:val="en-US"/>
        </w:rPr>
        <w:t>QAD</w:t>
      </w:r>
      <w:r w:rsidRPr="00620FA6">
        <w:rPr>
          <w:rFonts w:ascii="Times New Roman" w:hAnsi="Times New Roman" w:cs="Times New Roman"/>
          <w:noProof/>
          <w:sz w:val="28"/>
          <w:szCs w:val="28"/>
        </w:rPr>
        <w:t xml:space="preserve"> монтируется на трубе или коллекторе с помощью специального хомута. Надежность работы датчиков температуры обеспечивается еще и тем, что сам чувствительный элемент залит синтетической резиной, что практически исключает его механическое повреждение.</w:t>
      </w:r>
    </w:p>
    <w:p w:rsidR="00D724E1" w:rsidRPr="00D724E1" w:rsidRDefault="00D724E1" w:rsidP="00D724E1">
      <w:pPr>
        <w:spacing w:after="0"/>
        <w:ind w:firstLine="709"/>
        <w:jc w:val="both"/>
        <w:rPr>
          <w:rFonts w:ascii="Times New Roman" w:hAnsi="Times New Roman" w:cs="Times New Roman"/>
          <w:noProof/>
          <w:sz w:val="28"/>
          <w:szCs w:val="28"/>
        </w:rPr>
      </w:pPr>
      <w:r w:rsidRPr="00620FA6">
        <w:rPr>
          <w:rFonts w:ascii="Times New Roman" w:hAnsi="Times New Roman" w:cs="Times New Roman"/>
          <w:noProof/>
          <w:sz w:val="28"/>
          <w:szCs w:val="28"/>
        </w:rPr>
        <w:t>Фирма Сименс не только гарантирует качество изделия, а также предусматривает относительную простоту и легкость их монтажа. Подключение кабеля к изделию в зависимости от требований заказчика возможно как скрыто, так и открыто [6].</w:t>
      </w:r>
    </w:p>
    <w:p w:rsidR="00D724E1" w:rsidRDefault="00D724E1" w:rsidP="00D724E1">
      <w:pPr>
        <w:ind w:firstLine="709"/>
        <w:jc w:val="both"/>
        <w:rPr>
          <w:rFonts w:ascii="Times New Roman" w:hAnsi="Times New Roman" w:cs="Times New Roman"/>
          <w:noProof/>
          <w:sz w:val="28"/>
          <w:szCs w:val="28"/>
        </w:rPr>
      </w:pPr>
      <w:r>
        <w:rPr>
          <w:rFonts w:ascii="Times New Roman" w:hAnsi="Times New Roman" w:cs="Times New Roman"/>
          <w:noProof/>
          <w:sz w:val="28"/>
          <w:szCs w:val="28"/>
        </w:rPr>
        <w:t>Основные характеристики выбранного датчика темепратуры представлены в таблице 2.</w:t>
      </w:r>
    </w:p>
    <w:p w:rsidR="00D724E1" w:rsidRDefault="00D724E1" w:rsidP="00D724E1">
      <w:pPr>
        <w:spacing w:after="0"/>
        <w:ind w:firstLine="709"/>
        <w:jc w:val="both"/>
        <w:rPr>
          <w:rFonts w:ascii="Times New Roman" w:hAnsi="Times New Roman" w:cs="Times New Roman"/>
          <w:noProof/>
          <w:sz w:val="28"/>
          <w:szCs w:val="28"/>
        </w:rPr>
      </w:pPr>
    </w:p>
    <w:p w:rsidR="00D724E1" w:rsidRDefault="00D724E1" w:rsidP="00D724E1">
      <w:pPr>
        <w:spacing w:after="0"/>
        <w:ind w:firstLine="709"/>
        <w:jc w:val="both"/>
        <w:rPr>
          <w:rFonts w:ascii="Times New Roman" w:hAnsi="Times New Roman" w:cs="Times New Roman"/>
          <w:noProof/>
          <w:sz w:val="28"/>
          <w:szCs w:val="28"/>
        </w:rPr>
      </w:pPr>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Таблица 2 – Характеристики датчика температуры</w:t>
      </w:r>
    </w:p>
    <w:tbl>
      <w:tblPr>
        <w:tblStyle w:val="ab"/>
        <w:tblW w:w="0" w:type="auto"/>
        <w:tblLook w:val="04A0" w:firstRow="1" w:lastRow="0" w:firstColumn="1" w:lastColumn="0" w:noHBand="0" w:noVBand="1"/>
      </w:tblPr>
      <w:tblGrid>
        <w:gridCol w:w="4687"/>
        <w:gridCol w:w="4658"/>
      </w:tblGrid>
      <w:tr w:rsidR="00D724E1" w:rsidRPr="00620FA6" w:rsidTr="00052A33">
        <w:tc>
          <w:tcPr>
            <w:tcW w:w="4785" w:type="dxa"/>
          </w:tcPr>
          <w:p w:rsidR="00D724E1" w:rsidRPr="00620FA6" w:rsidRDefault="00D724E1" w:rsidP="00052A33">
            <w:pPr>
              <w:jc w:val="center"/>
              <w:rPr>
                <w:rFonts w:ascii="Times New Roman" w:hAnsi="Times New Roman" w:cs="Times New Roman"/>
                <w:noProof/>
                <w:sz w:val="28"/>
                <w:szCs w:val="28"/>
              </w:rPr>
            </w:pPr>
            <w:r w:rsidRPr="00620FA6">
              <w:rPr>
                <w:rFonts w:ascii="Times New Roman" w:hAnsi="Times New Roman" w:cs="Times New Roman"/>
                <w:noProof/>
                <w:sz w:val="28"/>
                <w:szCs w:val="28"/>
              </w:rPr>
              <w:t>Характеристика</w:t>
            </w:r>
          </w:p>
        </w:tc>
        <w:tc>
          <w:tcPr>
            <w:tcW w:w="4786" w:type="dxa"/>
          </w:tcPr>
          <w:p w:rsidR="00D724E1" w:rsidRPr="00620FA6" w:rsidRDefault="00D724E1" w:rsidP="00052A33">
            <w:pPr>
              <w:jc w:val="center"/>
              <w:rPr>
                <w:rFonts w:ascii="Times New Roman" w:hAnsi="Times New Roman" w:cs="Times New Roman"/>
                <w:noProof/>
                <w:sz w:val="28"/>
                <w:szCs w:val="28"/>
              </w:rPr>
            </w:pPr>
            <w:r w:rsidRPr="00620FA6">
              <w:rPr>
                <w:rFonts w:ascii="Times New Roman" w:hAnsi="Times New Roman" w:cs="Times New Roman"/>
                <w:noProof/>
                <w:sz w:val="28"/>
                <w:szCs w:val="28"/>
              </w:rPr>
              <w:t>Значение</w:t>
            </w:r>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Производитель</w:t>
            </w:r>
          </w:p>
        </w:tc>
        <w:tc>
          <w:tcPr>
            <w:tcW w:w="4786" w:type="dxa"/>
          </w:tcPr>
          <w:p w:rsidR="00D724E1" w:rsidRPr="00620FA6" w:rsidRDefault="00D724E1" w:rsidP="00052A33">
            <w:pPr>
              <w:rPr>
                <w:rFonts w:ascii="Times New Roman" w:hAnsi="Times New Roman" w:cs="Times New Roman"/>
                <w:noProof/>
                <w:sz w:val="28"/>
                <w:szCs w:val="28"/>
              </w:rPr>
            </w:pPr>
            <w:proofErr w:type="spellStart"/>
            <w:r w:rsidRPr="00620FA6">
              <w:rPr>
                <w:rFonts w:ascii="Times New Roman" w:hAnsi="Times New Roman" w:cs="Times New Roman"/>
                <w:sz w:val="28"/>
                <w:szCs w:val="28"/>
                <w:shd w:val="clear" w:color="auto" w:fill="FFFFFF"/>
              </w:rPr>
              <w:t>siemens</w:t>
            </w:r>
            <w:proofErr w:type="spellEnd"/>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Страна</w:t>
            </w:r>
          </w:p>
        </w:tc>
        <w:tc>
          <w:tcPr>
            <w:tcW w:w="4786"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Германия</w:t>
            </w:r>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Чувствительный элемент</w:t>
            </w:r>
          </w:p>
        </w:tc>
        <w:tc>
          <w:tcPr>
            <w:tcW w:w="4786"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LG-NI 1000</w:t>
            </w:r>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Диапазон температур</w:t>
            </w:r>
          </w:p>
        </w:tc>
        <w:tc>
          <w:tcPr>
            <w:tcW w:w="4786"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-30...130 °C</w:t>
            </w:r>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Постоянная времени</w:t>
            </w:r>
          </w:p>
        </w:tc>
        <w:tc>
          <w:tcPr>
            <w:tcW w:w="4786"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sz w:val="28"/>
                <w:szCs w:val="28"/>
              </w:rPr>
              <w:t>3 сек.</w:t>
            </w:r>
          </w:p>
        </w:tc>
      </w:tr>
      <w:tr w:rsidR="00D724E1" w:rsidRPr="00620FA6" w:rsidTr="00052A33">
        <w:tc>
          <w:tcPr>
            <w:tcW w:w="4785" w:type="dxa"/>
            <w:tcBorders>
              <w:bottom w:val="nil"/>
            </w:tcBorders>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Электрические подключения</w:t>
            </w:r>
          </w:p>
        </w:tc>
        <w:tc>
          <w:tcPr>
            <w:tcW w:w="4786" w:type="dxa"/>
            <w:tcBorders>
              <w:bottom w:val="nil"/>
            </w:tcBorders>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Винтовые зажимы</w:t>
            </w:r>
          </w:p>
        </w:tc>
      </w:tr>
      <w:tr w:rsidR="00D724E1" w:rsidRPr="00620FA6" w:rsidTr="00052A33">
        <w:tc>
          <w:tcPr>
            <w:tcW w:w="4785" w:type="dxa"/>
            <w:tcBorders>
              <w:bottom w:val="nil"/>
            </w:tcBorders>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 xml:space="preserve">Степень защиты </w:t>
            </w:r>
            <w:r w:rsidRPr="00620FA6">
              <w:rPr>
                <w:rFonts w:ascii="Times New Roman" w:hAnsi="Times New Roman" w:cs="Times New Roman"/>
                <w:noProof/>
                <w:sz w:val="28"/>
                <w:szCs w:val="28"/>
                <w:lang w:val="en-US"/>
              </w:rPr>
              <w:t>IP</w:t>
            </w:r>
          </w:p>
        </w:tc>
        <w:tc>
          <w:tcPr>
            <w:tcW w:w="4786" w:type="dxa"/>
            <w:tcBorders>
              <w:bottom w:val="nil"/>
            </w:tcBorders>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sz w:val="28"/>
                <w:szCs w:val="28"/>
              </w:rPr>
              <w:t>42</w:t>
            </w:r>
          </w:p>
        </w:tc>
      </w:tr>
      <w:tr w:rsidR="00D724E1" w:rsidRPr="00620FA6" w:rsidTr="00052A33">
        <w:tc>
          <w:tcPr>
            <w:tcW w:w="9571" w:type="dxa"/>
            <w:gridSpan w:val="2"/>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Размеры</w:t>
            </w:r>
            <w:r>
              <w:rPr>
                <w:rFonts w:ascii="Times New Roman" w:hAnsi="Times New Roman" w:cs="Times New Roman"/>
                <w:noProof/>
                <w:sz w:val="28"/>
                <w:szCs w:val="28"/>
              </w:rPr>
              <w:t>:</w:t>
            </w:r>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lastRenderedPageBreak/>
              <w:t>Ширина</w:t>
            </w:r>
            <w:r>
              <w:rPr>
                <w:rFonts w:ascii="Times New Roman" w:hAnsi="Times New Roman" w:cs="Times New Roman"/>
                <w:noProof/>
                <w:sz w:val="28"/>
                <w:szCs w:val="28"/>
              </w:rPr>
              <w:t>, мм</w:t>
            </w:r>
          </w:p>
        </w:tc>
        <w:tc>
          <w:tcPr>
            <w:tcW w:w="4786"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60</w:t>
            </w:r>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Высота</w:t>
            </w:r>
            <w:r>
              <w:rPr>
                <w:rFonts w:ascii="Times New Roman" w:hAnsi="Times New Roman" w:cs="Times New Roman"/>
                <w:noProof/>
                <w:sz w:val="28"/>
                <w:szCs w:val="28"/>
              </w:rPr>
              <w:t>, мм</w:t>
            </w:r>
          </w:p>
        </w:tc>
        <w:tc>
          <w:tcPr>
            <w:tcW w:w="4786"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67</w:t>
            </w:r>
          </w:p>
        </w:tc>
      </w:tr>
      <w:tr w:rsidR="00D724E1" w:rsidRPr="00620FA6" w:rsidTr="00052A33">
        <w:tc>
          <w:tcPr>
            <w:tcW w:w="4785"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Глубина</w:t>
            </w:r>
            <w:r>
              <w:rPr>
                <w:rFonts w:ascii="Times New Roman" w:hAnsi="Times New Roman" w:cs="Times New Roman"/>
                <w:noProof/>
                <w:sz w:val="28"/>
                <w:szCs w:val="28"/>
              </w:rPr>
              <w:t>, мм</w:t>
            </w:r>
          </w:p>
        </w:tc>
        <w:tc>
          <w:tcPr>
            <w:tcW w:w="4786" w:type="dxa"/>
          </w:tcPr>
          <w:p w:rsidR="00D724E1" w:rsidRPr="00620FA6" w:rsidRDefault="00D724E1" w:rsidP="00052A33">
            <w:pPr>
              <w:jc w:val="both"/>
              <w:rPr>
                <w:rFonts w:ascii="Times New Roman" w:hAnsi="Times New Roman" w:cs="Times New Roman"/>
                <w:noProof/>
                <w:sz w:val="28"/>
                <w:szCs w:val="28"/>
              </w:rPr>
            </w:pPr>
            <w:r w:rsidRPr="00620FA6">
              <w:rPr>
                <w:rFonts w:ascii="Times New Roman" w:hAnsi="Times New Roman" w:cs="Times New Roman"/>
                <w:noProof/>
                <w:sz w:val="28"/>
                <w:szCs w:val="28"/>
              </w:rPr>
              <w:t>43</w:t>
            </w:r>
          </w:p>
        </w:tc>
      </w:tr>
    </w:tbl>
    <w:p w:rsidR="00D724E1" w:rsidRPr="00620FA6" w:rsidRDefault="00D724E1" w:rsidP="00D724E1">
      <w:pPr>
        <w:spacing w:after="0"/>
        <w:ind w:firstLine="709"/>
        <w:jc w:val="both"/>
        <w:rPr>
          <w:rFonts w:ascii="Times New Roman" w:hAnsi="Times New Roman" w:cs="Times New Roman"/>
          <w:noProof/>
          <w:sz w:val="28"/>
          <w:szCs w:val="28"/>
        </w:rPr>
      </w:pPr>
    </w:p>
    <w:p w:rsidR="00D724E1" w:rsidRDefault="00D724E1" w:rsidP="00D724E1">
      <w:pPr>
        <w:spacing w:after="0"/>
        <w:ind w:firstLine="709"/>
        <w:jc w:val="both"/>
        <w:rPr>
          <w:rFonts w:ascii="Times New Roman" w:hAnsi="Times New Roman" w:cs="Times New Roman"/>
          <w:noProof/>
          <w:sz w:val="28"/>
          <w:szCs w:val="28"/>
        </w:rPr>
      </w:pPr>
      <w:r w:rsidRPr="00620FA6">
        <w:rPr>
          <w:rFonts w:ascii="Times New Roman" w:hAnsi="Times New Roman" w:cs="Times New Roman"/>
          <w:noProof/>
          <w:sz w:val="28"/>
          <w:szCs w:val="28"/>
        </w:rPr>
        <w:t xml:space="preserve"> </w:t>
      </w:r>
      <w:r>
        <w:rPr>
          <w:rFonts w:ascii="Times New Roman" w:hAnsi="Times New Roman" w:cs="Times New Roman"/>
          <w:noProof/>
          <w:sz w:val="28"/>
          <w:szCs w:val="28"/>
        </w:rPr>
        <w:t>Внешний вид описанного выше датчика представлен на рисунке 14.</w:t>
      </w:r>
    </w:p>
    <w:p w:rsidR="00D724E1" w:rsidRDefault="00D724E1" w:rsidP="00D724E1">
      <w:pPr>
        <w:spacing w:before="240" w:after="0"/>
        <w:jc w:val="center"/>
        <w:rPr>
          <w:rFonts w:ascii="Times New Roman" w:hAnsi="Times New Roman" w:cs="Times New Roman"/>
          <w:noProof/>
          <w:sz w:val="28"/>
          <w:szCs w:val="28"/>
        </w:rPr>
      </w:pPr>
      <w:r w:rsidRPr="00EA3AD6">
        <w:rPr>
          <w:rFonts w:ascii="Times New Roman" w:hAnsi="Times New Roman" w:cs="Times New Roman"/>
          <w:noProof/>
          <w:sz w:val="28"/>
          <w:szCs w:val="28"/>
          <w:lang w:eastAsia="ru-RU"/>
        </w:rPr>
        <w:drawing>
          <wp:inline distT="0" distB="0" distL="0" distR="0" wp14:anchorId="253045F7" wp14:editId="47F8DF6F">
            <wp:extent cx="3790950" cy="33623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0950" cy="3362325"/>
                    </a:xfrm>
                    <a:prstGeom prst="rect">
                      <a:avLst/>
                    </a:prstGeom>
                  </pic:spPr>
                </pic:pic>
              </a:graphicData>
            </a:graphic>
          </wp:inline>
        </w:drawing>
      </w:r>
    </w:p>
    <w:p w:rsidR="00D724E1" w:rsidRPr="00EA3AD6" w:rsidRDefault="00D724E1" w:rsidP="00D724E1">
      <w:pPr>
        <w:spacing w:before="240" w:after="0"/>
        <w:jc w:val="center"/>
        <w:rPr>
          <w:rFonts w:ascii="Times New Roman" w:hAnsi="Times New Roman" w:cs="Times New Roman"/>
          <w:noProof/>
          <w:sz w:val="28"/>
          <w:szCs w:val="28"/>
        </w:rPr>
      </w:pPr>
      <w:r>
        <w:rPr>
          <w:rFonts w:ascii="Times New Roman" w:hAnsi="Times New Roman" w:cs="Times New Roman"/>
          <w:noProof/>
          <w:sz w:val="28"/>
          <w:szCs w:val="28"/>
        </w:rPr>
        <w:t xml:space="preserve">Рисунок 14 – Датчик </w:t>
      </w:r>
      <w:r>
        <w:rPr>
          <w:rFonts w:ascii="Times New Roman" w:hAnsi="Times New Roman" w:cs="Times New Roman"/>
          <w:noProof/>
          <w:sz w:val="28"/>
          <w:szCs w:val="28"/>
          <w:lang w:val="en-US"/>
        </w:rPr>
        <w:t>QAD</w:t>
      </w:r>
      <w:r w:rsidRPr="00EA3AD6">
        <w:rPr>
          <w:rFonts w:ascii="Times New Roman" w:hAnsi="Times New Roman" w:cs="Times New Roman"/>
          <w:noProof/>
          <w:sz w:val="28"/>
          <w:szCs w:val="28"/>
        </w:rPr>
        <w:t>22</w:t>
      </w:r>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В качестве регулятора уровня жидкости в ёмкостях выбран датчик </w:t>
      </w:r>
      <w:r w:rsidRPr="00EA3AD6">
        <w:rPr>
          <w:rFonts w:ascii="Times New Roman" w:hAnsi="Times New Roman" w:cs="Times New Roman"/>
          <w:noProof/>
          <w:sz w:val="28"/>
          <w:szCs w:val="28"/>
        </w:rPr>
        <w:t>АДУ–регулятор уровня воды (уровнемер)</w:t>
      </w:r>
      <w:r>
        <w:rPr>
          <w:rFonts w:ascii="Times New Roman" w:hAnsi="Times New Roman" w:cs="Times New Roman"/>
          <w:noProof/>
          <w:sz w:val="28"/>
          <w:szCs w:val="28"/>
        </w:rPr>
        <w:t>, внешний вид которого приведен на рсиунке 15.</w:t>
      </w:r>
    </w:p>
    <w:p w:rsidR="00D724E1" w:rsidRDefault="00D724E1" w:rsidP="00D724E1">
      <w:pPr>
        <w:spacing w:after="0"/>
        <w:jc w:val="center"/>
        <w:rPr>
          <w:rFonts w:ascii="Times New Roman" w:hAnsi="Times New Roman" w:cs="Times New Roman"/>
          <w:noProof/>
          <w:sz w:val="28"/>
          <w:szCs w:val="28"/>
        </w:rPr>
      </w:pPr>
      <w:r w:rsidRPr="00EA3AD6">
        <w:rPr>
          <w:rFonts w:ascii="Times New Roman" w:hAnsi="Times New Roman" w:cs="Times New Roman"/>
          <w:noProof/>
          <w:sz w:val="28"/>
          <w:szCs w:val="28"/>
          <w:lang w:eastAsia="ru-RU"/>
        </w:rPr>
        <w:drawing>
          <wp:inline distT="0" distB="0" distL="0" distR="0" wp14:anchorId="31A082D6" wp14:editId="75C81997">
            <wp:extent cx="2349796" cy="204373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3636" cy="2055768"/>
                    </a:xfrm>
                    <a:prstGeom prst="rect">
                      <a:avLst/>
                    </a:prstGeom>
                  </pic:spPr>
                </pic:pic>
              </a:graphicData>
            </a:graphic>
          </wp:inline>
        </w:drawing>
      </w:r>
    </w:p>
    <w:p w:rsidR="00D724E1" w:rsidRDefault="00D724E1" w:rsidP="00D724E1">
      <w:pPr>
        <w:jc w:val="center"/>
        <w:rPr>
          <w:rFonts w:ascii="Times New Roman" w:hAnsi="Times New Roman" w:cs="Times New Roman"/>
          <w:noProof/>
          <w:sz w:val="28"/>
          <w:szCs w:val="28"/>
        </w:rPr>
      </w:pPr>
      <w:r>
        <w:rPr>
          <w:rFonts w:ascii="Times New Roman" w:hAnsi="Times New Roman" w:cs="Times New Roman"/>
          <w:noProof/>
          <w:sz w:val="28"/>
          <w:szCs w:val="28"/>
        </w:rPr>
        <w:t>Рисунок 15 – АДУ-регулятор уровня воды</w:t>
      </w:r>
    </w:p>
    <w:p w:rsidR="00D724E1" w:rsidRPr="00EA3AD6" w:rsidRDefault="00D724E1" w:rsidP="00D724E1">
      <w:pPr>
        <w:spacing w:after="0"/>
        <w:ind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Регулятор уровня воды АДУ (уровнемер) предназначен для:</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отображения цифровой информации об уровне воды на основе состояния электродов или величины токового сигнала 4–20 мА;</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lastRenderedPageBreak/>
        <w:t>поддержания уровня воды между двумя электродами (для уровнемерной колонки с электродами);</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регулирования уровня воды по ПИД-закону (для уровнемерной колонки с датчиком токового сигнала);</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формирования дискретных выходных сигналов при достижении уровнем воды уставок;</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формирования ШИМ-сигналов для управления исполнительным механизмом (например, МЭО);</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формирования выходного сигнала постоянного тока 4–20 мА для управления исполнительным механизмом (например, ЧРП).</w:t>
      </w:r>
    </w:p>
    <w:p w:rsidR="00D724E1" w:rsidRPr="00EA3AD6" w:rsidRDefault="00D724E1" w:rsidP="00D724E1">
      <w:pPr>
        <w:spacing w:after="0"/>
        <w:ind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Основное отличие регулятора уровня АДУ-01 от ближайших аналогов (РОС-301, САУ-М6) состоит в том, что уровнемер АДУ позволяет не только измерять уровень воды, но и поддерживать заданный уровень. Уровнемер АДУ-01 работает как с четырехэлектродной уровнемерной колонкой, так и с уровнемерной колонкой, оснащенной дифференциальным манометром.</w:t>
      </w:r>
    </w:p>
    <w:p w:rsidR="00D724E1" w:rsidRPr="00EA3AD6" w:rsidRDefault="00D724E1" w:rsidP="00D724E1">
      <w:pPr>
        <w:spacing w:after="0"/>
        <w:ind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Входы:</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количество измеряемых электродов – 4;</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аналоговый входной сигнал – ток 4–20 мА;</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сопротивление жидкости, вызвывающее срабатывание входных компараторов – 10±2 кОм.</w:t>
      </w:r>
    </w:p>
    <w:p w:rsidR="00D724E1" w:rsidRPr="00EA3AD6" w:rsidRDefault="00D724E1" w:rsidP="00D724E1">
      <w:pPr>
        <w:spacing w:after="0"/>
        <w:ind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Выходы:</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сигналы ШИМ для управления исполнительным механизмом;</w:t>
      </w:r>
    </w:p>
    <w:p w:rsidR="00D724E1" w:rsidRPr="00EA3AD6" w:rsidRDefault="00D724E1" w:rsidP="00D724E1">
      <w:pPr>
        <w:pStyle w:val="a6"/>
        <w:numPr>
          <w:ilvl w:val="0"/>
          <w:numId w:val="37"/>
        </w:numPr>
        <w:tabs>
          <w:tab w:val="left" w:pos="1134"/>
        </w:tabs>
        <w:spacing w:after="0"/>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выходной сигнал постоянного тока 4–20 мА</w:t>
      </w:r>
      <w:r>
        <w:rPr>
          <w:rFonts w:ascii="Times New Roman" w:hAnsi="Times New Roman" w:cs="Times New Roman"/>
          <w:noProof/>
          <w:sz w:val="28"/>
          <w:szCs w:val="28"/>
        </w:rPr>
        <w:t xml:space="preserve"> </w:t>
      </w:r>
      <w:r w:rsidRPr="00EA3AD6">
        <w:rPr>
          <w:rFonts w:ascii="Times New Roman" w:hAnsi="Times New Roman" w:cs="Times New Roman"/>
          <w:noProof/>
          <w:sz w:val="28"/>
          <w:szCs w:val="28"/>
        </w:rPr>
        <w:t>[7].</w:t>
      </w:r>
    </w:p>
    <w:p w:rsidR="00D724E1" w:rsidRDefault="00D724E1" w:rsidP="00D724E1">
      <w:pPr>
        <w:pStyle w:val="a6"/>
        <w:tabs>
          <w:tab w:val="left" w:pos="1134"/>
        </w:tabs>
        <w:ind w:left="0" w:firstLine="709"/>
        <w:jc w:val="both"/>
        <w:rPr>
          <w:rFonts w:ascii="Times New Roman" w:hAnsi="Times New Roman" w:cs="Times New Roman"/>
          <w:noProof/>
          <w:sz w:val="28"/>
          <w:szCs w:val="28"/>
        </w:rPr>
      </w:pPr>
      <w:r w:rsidRPr="00EA3AD6">
        <w:rPr>
          <w:rFonts w:ascii="Times New Roman" w:hAnsi="Times New Roman" w:cs="Times New Roman"/>
          <w:noProof/>
          <w:sz w:val="28"/>
          <w:szCs w:val="28"/>
        </w:rPr>
        <w:t>Краткие характеристики прибора уровнемера</w:t>
      </w:r>
      <w:r>
        <w:rPr>
          <w:rFonts w:ascii="Times New Roman" w:hAnsi="Times New Roman" w:cs="Times New Roman"/>
          <w:noProof/>
          <w:sz w:val="28"/>
          <w:szCs w:val="28"/>
        </w:rPr>
        <w:t xml:space="preserve"> приведены в таблице 3.</w:t>
      </w:r>
    </w:p>
    <w:p w:rsidR="00D724E1" w:rsidRDefault="00D724E1" w:rsidP="00D724E1">
      <w:pPr>
        <w:pStyle w:val="a6"/>
        <w:tabs>
          <w:tab w:val="left" w:pos="1134"/>
        </w:tabs>
        <w:spacing w:after="0"/>
        <w:ind w:left="0" w:firstLine="709"/>
        <w:jc w:val="both"/>
        <w:rPr>
          <w:rFonts w:ascii="Times New Roman" w:hAnsi="Times New Roman" w:cs="Times New Roman"/>
          <w:noProof/>
          <w:sz w:val="28"/>
          <w:szCs w:val="28"/>
        </w:rPr>
      </w:pPr>
    </w:p>
    <w:p w:rsidR="00D724E1" w:rsidRDefault="00D724E1" w:rsidP="00D724E1">
      <w:pPr>
        <w:pStyle w:val="a6"/>
        <w:tabs>
          <w:tab w:val="left" w:pos="1134"/>
        </w:tabs>
        <w:spacing w:before="240" w:after="0"/>
        <w:ind w:left="0" w:firstLine="709"/>
        <w:jc w:val="both"/>
        <w:rPr>
          <w:rFonts w:ascii="Times New Roman" w:hAnsi="Times New Roman" w:cs="Times New Roman"/>
          <w:noProof/>
          <w:sz w:val="28"/>
          <w:szCs w:val="28"/>
        </w:rPr>
      </w:pPr>
    </w:p>
    <w:p w:rsidR="00D724E1" w:rsidRDefault="00D724E1" w:rsidP="00D724E1">
      <w:pPr>
        <w:pStyle w:val="a6"/>
        <w:tabs>
          <w:tab w:val="left" w:pos="1134"/>
        </w:tabs>
        <w:spacing w:before="240" w:after="0"/>
        <w:ind w:left="0" w:firstLine="709"/>
        <w:jc w:val="both"/>
        <w:rPr>
          <w:rFonts w:ascii="Times New Roman" w:hAnsi="Times New Roman" w:cs="Times New Roman"/>
          <w:noProof/>
          <w:sz w:val="28"/>
          <w:szCs w:val="28"/>
        </w:rPr>
      </w:pPr>
      <w:r>
        <w:rPr>
          <w:rFonts w:ascii="Times New Roman" w:hAnsi="Times New Roman" w:cs="Times New Roman"/>
          <w:noProof/>
          <w:sz w:val="28"/>
          <w:szCs w:val="28"/>
        </w:rPr>
        <w:t>Таблица 3 – Характеристики уровнемера</w:t>
      </w:r>
    </w:p>
    <w:tbl>
      <w:tblPr>
        <w:tblStyle w:val="ab"/>
        <w:tblW w:w="0" w:type="auto"/>
        <w:tblLook w:val="04A0" w:firstRow="1" w:lastRow="0" w:firstColumn="1" w:lastColumn="0" w:noHBand="0" w:noVBand="1"/>
      </w:tblPr>
      <w:tblGrid>
        <w:gridCol w:w="4690"/>
        <w:gridCol w:w="4655"/>
      </w:tblGrid>
      <w:tr w:rsidR="00D724E1" w:rsidTr="00052A33">
        <w:tc>
          <w:tcPr>
            <w:tcW w:w="4785" w:type="dxa"/>
            <w:vAlign w:val="center"/>
          </w:tcPr>
          <w:p w:rsidR="00D724E1" w:rsidRDefault="00D724E1" w:rsidP="00052A33">
            <w:pPr>
              <w:pStyle w:val="a6"/>
              <w:tabs>
                <w:tab w:val="left" w:pos="1134"/>
              </w:tabs>
              <w:spacing w:before="240"/>
              <w:ind w:left="0"/>
              <w:jc w:val="center"/>
              <w:rPr>
                <w:rFonts w:ascii="Times New Roman" w:hAnsi="Times New Roman" w:cs="Times New Roman"/>
                <w:noProof/>
                <w:sz w:val="28"/>
                <w:szCs w:val="28"/>
              </w:rPr>
            </w:pPr>
            <w:r>
              <w:rPr>
                <w:rFonts w:ascii="Times New Roman" w:hAnsi="Times New Roman" w:cs="Times New Roman"/>
                <w:noProof/>
                <w:sz w:val="28"/>
                <w:szCs w:val="28"/>
              </w:rPr>
              <w:t>Характеристика</w:t>
            </w:r>
          </w:p>
        </w:tc>
        <w:tc>
          <w:tcPr>
            <w:tcW w:w="4786" w:type="dxa"/>
            <w:vAlign w:val="center"/>
          </w:tcPr>
          <w:p w:rsidR="00D724E1" w:rsidRDefault="00D724E1" w:rsidP="00052A33">
            <w:pPr>
              <w:pStyle w:val="a6"/>
              <w:tabs>
                <w:tab w:val="left" w:pos="1134"/>
              </w:tabs>
              <w:spacing w:before="240"/>
              <w:ind w:left="0"/>
              <w:jc w:val="center"/>
              <w:rPr>
                <w:rFonts w:ascii="Times New Roman" w:hAnsi="Times New Roman" w:cs="Times New Roman"/>
                <w:noProof/>
                <w:sz w:val="28"/>
                <w:szCs w:val="28"/>
              </w:rPr>
            </w:pPr>
            <w:r>
              <w:rPr>
                <w:rFonts w:ascii="Times New Roman" w:hAnsi="Times New Roman" w:cs="Times New Roman"/>
                <w:noProof/>
                <w:sz w:val="28"/>
                <w:szCs w:val="28"/>
              </w:rPr>
              <w:t>Свойство</w:t>
            </w:r>
          </w:p>
        </w:tc>
      </w:tr>
      <w:tr w:rsidR="00D724E1" w:rsidTr="00052A33">
        <w:tc>
          <w:tcPr>
            <w:tcW w:w="4785"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Цифровая индикация</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есть</w:t>
            </w:r>
          </w:p>
        </w:tc>
      </w:tr>
      <w:tr w:rsidR="00D724E1" w:rsidTr="00052A33">
        <w:tc>
          <w:tcPr>
            <w:tcW w:w="4785" w:type="dxa"/>
          </w:tcPr>
          <w:p w:rsidR="00D724E1" w:rsidRPr="00B071BC" w:rsidRDefault="00D724E1" w:rsidP="00052A33">
            <w:pPr>
              <w:rPr>
                <w:rFonts w:ascii="Times New Roman" w:hAnsi="Times New Roman" w:cs="Times New Roman"/>
                <w:sz w:val="28"/>
                <w:szCs w:val="28"/>
              </w:rPr>
            </w:pPr>
            <w:proofErr w:type="spellStart"/>
            <w:r w:rsidRPr="00B071BC">
              <w:rPr>
                <w:rFonts w:ascii="Times New Roman" w:hAnsi="Times New Roman" w:cs="Times New Roman"/>
                <w:sz w:val="28"/>
                <w:szCs w:val="28"/>
              </w:rPr>
              <w:t>Барографическая</w:t>
            </w:r>
            <w:proofErr w:type="spellEnd"/>
            <w:r w:rsidRPr="00B071BC">
              <w:rPr>
                <w:rFonts w:ascii="Times New Roman" w:hAnsi="Times New Roman" w:cs="Times New Roman"/>
                <w:sz w:val="28"/>
                <w:szCs w:val="28"/>
              </w:rPr>
              <w:t xml:space="preserve"> (светодиодная) шкала</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есть</w:t>
            </w:r>
          </w:p>
        </w:tc>
      </w:tr>
      <w:tr w:rsidR="00D724E1" w:rsidTr="00052A33">
        <w:tc>
          <w:tcPr>
            <w:tcW w:w="4785"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Цифровая фильтрация сигнала</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есть</w:t>
            </w:r>
          </w:p>
        </w:tc>
      </w:tr>
      <w:tr w:rsidR="00D724E1" w:rsidTr="00052A33">
        <w:tc>
          <w:tcPr>
            <w:tcW w:w="4785"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Количество уста</w:t>
            </w:r>
            <w:r>
              <w:rPr>
                <w:rFonts w:ascii="Times New Roman" w:hAnsi="Times New Roman" w:cs="Times New Roman"/>
                <w:sz w:val="28"/>
                <w:szCs w:val="28"/>
              </w:rPr>
              <w:t>но</w:t>
            </w:r>
            <w:r w:rsidRPr="00B071BC">
              <w:rPr>
                <w:rFonts w:ascii="Times New Roman" w:hAnsi="Times New Roman" w:cs="Times New Roman"/>
                <w:sz w:val="28"/>
                <w:szCs w:val="28"/>
              </w:rPr>
              <w:t>вок</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4</w:t>
            </w:r>
          </w:p>
        </w:tc>
      </w:tr>
      <w:tr w:rsidR="00D724E1" w:rsidTr="00052A33">
        <w:tc>
          <w:tcPr>
            <w:tcW w:w="4785"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Количество дискретных выходов (НАУ, НУ, ВАУ, ВУ)</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4</w:t>
            </w:r>
          </w:p>
        </w:tc>
      </w:tr>
      <w:tr w:rsidR="00D724E1" w:rsidTr="00052A33">
        <w:tc>
          <w:tcPr>
            <w:tcW w:w="4785"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 xml:space="preserve">Количество электродов (для режима работы с электродной </w:t>
            </w:r>
            <w:proofErr w:type="spellStart"/>
            <w:r w:rsidRPr="00B071BC">
              <w:rPr>
                <w:rFonts w:ascii="Times New Roman" w:hAnsi="Times New Roman" w:cs="Times New Roman"/>
                <w:sz w:val="28"/>
                <w:szCs w:val="28"/>
              </w:rPr>
              <w:t>уровнемерной</w:t>
            </w:r>
            <w:proofErr w:type="spellEnd"/>
            <w:r w:rsidRPr="00B071BC">
              <w:rPr>
                <w:rFonts w:ascii="Times New Roman" w:hAnsi="Times New Roman" w:cs="Times New Roman"/>
                <w:sz w:val="28"/>
                <w:szCs w:val="28"/>
              </w:rPr>
              <w:t xml:space="preserve"> колонкой)</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4</w:t>
            </w:r>
          </w:p>
        </w:tc>
      </w:tr>
      <w:tr w:rsidR="00D724E1" w:rsidTr="00052A33">
        <w:tc>
          <w:tcPr>
            <w:tcW w:w="4785"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Токовый выход 4–20 мА</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есть</w:t>
            </w:r>
          </w:p>
        </w:tc>
      </w:tr>
      <w:tr w:rsidR="00D724E1" w:rsidTr="00052A33">
        <w:tc>
          <w:tcPr>
            <w:tcW w:w="4785"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Напряжение питания, В</w:t>
            </w:r>
          </w:p>
        </w:tc>
        <w:tc>
          <w:tcPr>
            <w:tcW w:w="4786" w:type="dxa"/>
          </w:tcPr>
          <w:p w:rsidR="00D724E1" w:rsidRPr="00B071BC" w:rsidRDefault="00D724E1" w:rsidP="00052A33">
            <w:pPr>
              <w:rPr>
                <w:rFonts w:ascii="Times New Roman" w:hAnsi="Times New Roman" w:cs="Times New Roman"/>
                <w:sz w:val="28"/>
                <w:szCs w:val="28"/>
              </w:rPr>
            </w:pPr>
            <w:r w:rsidRPr="00B071BC">
              <w:rPr>
                <w:rFonts w:ascii="Times New Roman" w:hAnsi="Times New Roman" w:cs="Times New Roman"/>
                <w:sz w:val="28"/>
                <w:szCs w:val="28"/>
              </w:rPr>
              <w:t>12–27</w:t>
            </w:r>
          </w:p>
        </w:tc>
      </w:tr>
    </w:tbl>
    <w:p w:rsidR="00D724E1" w:rsidRPr="00B071BC" w:rsidRDefault="00D724E1" w:rsidP="00D724E1">
      <w:pPr>
        <w:tabs>
          <w:tab w:val="left" w:pos="726"/>
        </w:tabs>
        <w:spacing w:before="240" w:after="0"/>
        <w:ind w:right="-1" w:firstLine="709"/>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lastRenderedPageBreak/>
        <w:t xml:space="preserve">На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все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вентили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необходимо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поставить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исполнительные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которые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позволят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открывать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закрывать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вентили.</w:t>
      </w:r>
    </w:p>
    <w:p w:rsidR="00D724E1" w:rsidRPr="00B071BC" w:rsidRDefault="00D724E1" w:rsidP="00D724E1">
      <w:pPr>
        <w:tabs>
          <w:tab w:val="left" w:pos="726"/>
        </w:tabs>
        <w:spacing w:after="0"/>
        <w:ind w:right="-1" w:firstLine="709"/>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 xml:space="preserve">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данном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случае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подойдут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быстрозапорные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электромеханизмы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МБОВ.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Обеспечивает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открытие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быстрое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закрытие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клапана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любой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момент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времени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из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любого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положения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его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рабочего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органа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при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автоматическом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 </w:t>
      </w:r>
      <w:r w:rsidRPr="00B071BC">
        <w:rPr>
          <w:rFonts w:ascii="Times New Roman" w:hAnsi="Times New Roman" w:cs="Times New Roman"/>
          <w:noProof/>
          <w:color w:val="F8F8F8"/>
          <w:spacing w:val="-20000"/>
          <w:w w:val="1"/>
          <w:sz w:val="28"/>
          <w:szCs w:val="28"/>
        </w:rPr>
        <w:t xml:space="preserve">ер </w:t>
      </w:r>
      <w:r>
        <w:rPr>
          <w:rFonts w:ascii="Times New Roman" w:hAnsi="Times New Roman" w:cs="Times New Roman"/>
          <w:noProof/>
          <w:color w:val="000000"/>
          <w:sz w:val="28"/>
          <w:szCs w:val="28"/>
        </w:rPr>
        <w:t>0,2</w:t>
      </w:r>
      <w:r w:rsidRPr="00B071BC">
        <w:rPr>
          <w:rFonts w:ascii="Times New Roman" w:hAnsi="Times New Roman" w:cs="Times New Roman"/>
          <w:noProof/>
          <w:color w:val="000000"/>
          <w:sz w:val="28"/>
          <w:szCs w:val="28"/>
        </w:rPr>
        <w:t xml:space="preserve">1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сек),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дистанционном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или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ручном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управлении.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Исполнительные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являются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дискретными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устройствами,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что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обеспечивает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два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состояния: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открыт.</w:t>
      </w:r>
    </w:p>
    <w:p w:rsidR="00D724E1" w:rsidRDefault="00D724E1" w:rsidP="00D724E1">
      <w:pPr>
        <w:tabs>
          <w:tab w:val="left" w:pos="726"/>
        </w:tabs>
        <w:spacing w:after="0"/>
        <w:ind w:right="-1" w:firstLine="709"/>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 xml:space="preserve">Для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бесконтактного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управления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будет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использован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реверсивный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пускатель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ПБР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3А.</w:t>
      </w:r>
    </w:p>
    <w:p w:rsidR="00D724E1" w:rsidRDefault="00D724E1" w:rsidP="00D724E1">
      <w:pPr>
        <w:pStyle w:val="a0"/>
        <w:rPr>
          <w:noProof/>
        </w:rPr>
      </w:pPr>
      <w:bookmarkStart w:id="19" w:name="_Toc36689930"/>
      <w:r>
        <w:rPr>
          <w:noProof/>
        </w:rPr>
        <w:t>Выводы к главе 3</w:t>
      </w:r>
      <w:bookmarkEnd w:id="19"/>
    </w:p>
    <w:p w:rsidR="00D724E1" w:rsidRDefault="00D724E1" w:rsidP="00D724E1">
      <w:pPr>
        <w:ind w:firstLine="709"/>
        <w:jc w:val="both"/>
        <w:rPr>
          <w:rFonts w:ascii="Times New Roman" w:hAnsi="Times New Roman" w:cs="Times New Roman"/>
          <w:noProof/>
          <w:sz w:val="28"/>
          <w:szCs w:val="28"/>
        </w:rPr>
      </w:pPr>
      <w:r>
        <w:rPr>
          <w:rFonts w:ascii="Times New Roman" w:hAnsi="Times New Roman" w:cs="Times New Roman"/>
          <w:noProof/>
          <w:sz w:val="28"/>
          <w:szCs w:val="28"/>
        </w:rPr>
        <w:t>В данной главе курсового проекта выбран контроллер, датчики и исполнительныех механизмы, которые подходят для разрабатываемой автоматизируемой системы. Кроме того, подробно описаны их особенности и технические характеристики.</w:t>
      </w:r>
    </w:p>
    <w:p w:rsidR="00D724E1" w:rsidRDefault="00D724E1" w:rsidP="00D724E1">
      <w:pPr>
        <w:rPr>
          <w:rFonts w:ascii="Times New Roman" w:hAnsi="Times New Roman" w:cs="Times New Roman"/>
          <w:noProof/>
          <w:sz w:val="28"/>
          <w:szCs w:val="28"/>
        </w:rPr>
      </w:pPr>
      <w:r>
        <w:rPr>
          <w:rFonts w:ascii="Times New Roman" w:hAnsi="Times New Roman" w:cs="Times New Roman"/>
          <w:noProof/>
          <w:sz w:val="28"/>
          <w:szCs w:val="28"/>
        </w:rPr>
        <w:br w:type="page"/>
      </w:r>
    </w:p>
    <w:p w:rsidR="00D724E1" w:rsidRDefault="00D724E1" w:rsidP="00D724E1">
      <w:pPr>
        <w:pStyle w:val="a"/>
        <w:rPr>
          <w:noProof/>
        </w:rPr>
      </w:pPr>
      <w:bookmarkStart w:id="20" w:name="_Toc36689931"/>
      <w:r>
        <w:rPr>
          <w:noProof/>
        </w:rPr>
        <w:lastRenderedPageBreak/>
        <w:t>Разработка программного обепечения АСТУП</w:t>
      </w:r>
      <w:bookmarkEnd w:id="20"/>
      <w:r>
        <w:rPr>
          <w:noProof/>
          <w:vanish/>
        </w:rPr>
        <w:t>подробно описаны их особенности и технические характеристики.</w:t>
      </w:r>
      <w:r>
        <w:rPr>
          <w:noProof/>
          <w:vanish/>
        </w:rPr>
        <w:cr/>
        <w:t xml:space="preserve"> ны в таблице 2.</w:t>
      </w:r>
      <w:r>
        <w:rPr>
          <w:noProof/>
          <w:vanish/>
        </w:rPr>
        <w:cr/>
        <w:t xml:space="preserve"> жидкостямиработан последующим механизмом. рсона</w:t>
      </w:r>
    </w:p>
    <w:p w:rsidR="00D724E1" w:rsidRDefault="00D724E1" w:rsidP="00D724E1">
      <w:pPr>
        <w:ind w:firstLine="709"/>
        <w:jc w:val="both"/>
        <w:rPr>
          <w:rFonts w:ascii="Times New Roman" w:hAnsi="Times New Roman" w:cs="Times New Roman"/>
          <w:noProof/>
          <w:sz w:val="28"/>
          <w:szCs w:val="28"/>
        </w:rPr>
      </w:pPr>
      <w:r w:rsidRPr="00CE7ADB">
        <w:rPr>
          <w:rFonts w:ascii="Times New Roman" w:hAnsi="Times New Roman" w:cs="Times New Roman"/>
          <w:noProof/>
          <w:sz w:val="28"/>
          <w:szCs w:val="28"/>
        </w:rPr>
        <w:t>Программное обеспечение (ПО) задается группой программ, которые необходимы для того</w:t>
      </w:r>
      <w:r>
        <w:rPr>
          <w:rFonts w:ascii="Times New Roman" w:hAnsi="Times New Roman" w:cs="Times New Roman"/>
          <w:noProof/>
          <w:sz w:val="28"/>
          <w:szCs w:val="28"/>
        </w:rPr>
        <w:t>, чтобы реализовать функции АСУ</w:t>
      </w:r>
      <w:r w:rsidRPr="00CE7ADB">
        <w:rPr>
          <w:rFonts w:ascii="Times New Roman" w:hAnsi="Times New Roman" w:cs="Times New Roman"/>
          <w:noProof/>
          <w:sz w:val="28"/>
          <w:szCs w:val="28"/>
        </w:rPr>
        <w:t>ТП, обеспечить работу технических средств и возможное развитие самой системы.</w:t>
      </w:r>
      <w:r>
        <w:rPr>
          <w:rFonts w:ascii="Times New Roman" w:hAnsi="Times New Roman" w:cs="Times New Roman"/>
          <w:noProof/>
          <w:sz w:val="28"/>
          <w:szCs w:val="28"/>
        </w:rPr>
        <w:t xml:space="preserve"> В данном разделе курсового проекта необходимо произвести выбор программного обеспечения и разработку проекта с его использованием.</w:t>
      </w:r>
    </w:p>
    <w:p w:rsidR="00D724E1" w:rsidRDefault="00D724E1" w:rsidP="00D724E1">
      <w:pPr>
        <w:pStyle w:val="a0"/>
        <w:rPr>
          <w:noProof/>
        </w:rPr>
      </w:pPr>
      <w:bookmarkStart w:id="21" w:name="_Toc36689932"/>
      <w:r w:rsidRPr="00CE7ADB">
        <w:rPr>
          <w:noProof/>
        </w:rPr>
        <w:t>Выбор программного обеспечения</w:t>
      </w:r>
      <w:bookmarkEnd w:id="21"/>
    </w:p>
    <w:p w:rsidR="00D724E1" w:rsidRDefault="00D724E1" w:rsidP="00D724E1">
      <w:pPr>
        <w:ind w:firstLine="709"/>
        <w:jc w:val="both"/>
        <w:rPr>
          <w:rFonts w:ascii="Times New Roman" w:hAnsi="Times New Roman" w:cs="Times New Roman"/>
          <w:noProof/>
          <w:sz w:val="28"/>
          <w:szCs w:val="28"/>
        </w:rPr>
      </w:pPr>
      <w:r w:rsidRPr="00CE7ADB">
        <w:rPr>
          <w:rFonts w:ascii="Times New Roman" w:hAnsi="Times New Roman" w:cs="Times New Roman"/>
          <w:noProof/>
          <w:sz w:val="28"/>
          <w:szCs w:val="28"/>
        </w:rPr>
        <w:t>В настоящее время программное обеспечение АСУТП разрабатывается как правило на основе SCADA-систем. Наиболее распространёнными в России SCADA-системами являются: Trace Mode v6, iFix v4.0 и Master SCADA.</w:t>
      </w:r>
      <w:r>
        <w:rPr>
          <w:rFonts w:ascii="Times New Roman" w:hAnsi="Times New Roman" w:cs="Times New Roman"/>
          <w:noProof/>
          <w:sz w:val="28"/>
          <w:szCs w:val="28"/>
        </w:rPr>
        <w:t xml:space="preserve"> В таблице 4 описаны характеристики данных систем.</w:t>
      </w:r>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Таблица 4 – Сравнительная таблица </w:t>
      </w:r>
      <w:r>
        <w:rPr>
          <w:rFonts w:ascii="Times New Roman" w:hAnsi="Times New Roman" w:cs="Times New Roman"/>
          <w:noProof/>
          <w:sz w:val="28"/>
          <w:szCs w:val="28"/>
          <w:lang w:val="en-US"/>
        </w:rPr>
        <w:t>SCADA</w:t>
      </w:r>
      <w:r w:rsidRPr="00D724E1">
        <w:rPr>
          <w:rFonts w:ascii="Times New Roman" w:hAnsi="Times New Roman" w:cs="Times New Roman"/>
          <w:noProof/>
          <w:sz w:val="28"/>
          <w:szCs w:val="28"/>
        </w:rPr>
        <w:t>-</w:t>
      </w:r>
      <w:r>
        <w:rPr>
          <w:rFonts w:ascii="Times New Roman" w:hAnsi="Times New Roman" w:cs="Times New Roman"/>
          <w:noProof/>
          <w:sz w:val="28"/>
          <w:szCs w:val="28"/>
        </w:rPr>
        <w:t>систем</w:t>
      </w:r>
    </w:p>
    <w:tbl>
      <w:tblPr>
        <w:tblStyle w:val="ab"/>
        <w:tblW w:w="0" w:type="auto"/>
        <w:tblLayout w:type="fixed"/>
        <w:tblLook w:val="04A0" w:firstRow="1" w:lastRow="0" w:firstColumn="1" w:lastColumn="0" w:noHBand="0" w:noVBand="1"/>
      </w:tblPr>
      <w:tblGrid>
        <w:gridCol w:w="2376"/>
        <w:gridCol w:w="2410"/>
        <w:gridCol w:w="2290"/>
        <w:gridCol w:w="2495"/>
      </w:tblGrid>
      <w:tr w:rsidR="00D724E1" w:rsidTr="00052A33">
        <w:tc>
          <w:tcPr>
            <w:tcW w:w="2376" w:type="dxa"/>
            <w:vAlign w:val="center"/>
          </w:tcPr>
          <w:p w:rsidR="00D724E1" w:rsidRDefault="00D724E1" w:rsidP="00052A33">
            <w:pPr>
              <w:jc w:val="center"/>
              <w:rPr>
                <w:rFonts w:ascii="Times New Roman" w:hAnsi="Times New Roman" w:cs="Times New Roman"/>
                <w:noProof/>
                <w:sz w:val="28"/>
                <w:szCs w:val="28"/>
              </w:rPr>
            </w:pPr>
            <w:r>
              <w:rPr>
                <w:rFonts w:ascii="Times New Roman" w:hAnsi="Times New Roman" w:cs="Times New Roman"/>
                <w:noProof/>
                <w:sz w:val="28"/>
                <w:szCs w:val="28"/>
              </w:rPr>
              <w:t>Характеристика</w:t>
            </w:r>
          </w:p>
        </w:tc>
        <w:tc>
          <w:tcPr>
            <w:tcW w:w="2410"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Trace Mode v6</w:t>
            </w:r>
          </w:p>
        </w:tc>
        <w:tc>
          <w:tcPr>
            <w:tcW w:w="2290" w:type="dxa"/>
            <w:vAlign w:val="center"/>
          </w:tcPr>
          <w:p w:rsidR="00D724E1" w:rsidRDefault="00D724E1" w:rsidP="00052A33">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lang w:val="en-US"/>
              </w:rPr>
              <w:t>iFix</w:t>
            </w:r>
            <w:proofErr w:type="spellEnd"/>
            <w:r w:rsidRPr="00CE7ADB">
              <w:rPr>
                <w:rFonts w:ascii="Times New Roman" w:hAnsi="Times New Roman" w:cs="Times New Roman"/>
                <w:sz w:val="28"/>
                <w:szCs w:val="28"/>
                <w:lang w:val="en-US"/>
              </w:rPr>
              <w:t xml:space="preserve"> v4.0</w:t>
            </w:r>
          </w:p>
        </w:tc>
        <w:tc>
          <w:tcPr>
            <w:tcW w:w="2495"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Master SCADA</w:t>
            </w:r>
          </w:p>
        </w:tc>
      </w:tr>
      <w:tr w:rsidR="00D724E1" w:rsidTr="00052A33">
        <w:tc>
          <w:tcPr>
            <w:tcW w:w="2376" w:type="dxa"/>
            <w:vAlign w:val="center"/>
          </w:tcPr>
          <w:p w:rsidR="00D724E1" w:rsidRDefault="00D724E1" w:rsidP="00052A33">
            <w:pPr>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2410" w:type="dxa"/>
            <w:vAlign w:val="center"/>
          </w:tcPr>
          <w:p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2</w:t>
            </w:r>
          </w:p>
        </w:tc>
        <w:tc>
          <w:tcPr>
            <w:tcW w:w="2290" w:type="dxa"/>
            <w:vAlign w:val="center"/>
          </w:tcPr>
          <w:p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3</w:t>
            </w:r>
          </w:p>
        </w:tc>
        <w:tc>
          <w:tcPr>
            <w:tcW w:w="2495" w:type="dxa"/>
            <w:vAlign w:val="center"/>
          </w:tcPr>
          <w:p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4</w:t>
            </w:r>
          </w:p>
        </w:tc>
      </w:tr>
      <w:tr w:rsidR="00D724E1" w:rsidTr="00052A33">
        <w:tc>
          <w:tcPr>
            <w:tcW w:w="2376"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ОС</w:t>
            </w:r>
          </w:p>
        </w:tc>
        <w:tc>
          <w:tcPr>
            <w:tcW w:w="2410"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c>
          <w:tcPr>
            <w:tcW w:w="2290"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c>
          <w:tcPr>
            <w:tcW w:w="2495"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r>
      <w:tr w:rsidR="00D724E1" w:rsidTr="00052A33">
        <w:tc>
          <w:tcPr>
            <w:tcW w:w="2376"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Состав</w:t>
            </w:r>
          </w:p>
        </w:tc>
        <w:tc>
          <w:tcPr>
            <w:tcW w:w="2410"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Система программирования контроллеров, система </w:t>
            </w:r>
            <w:proofErr w:type="gramStart"/>
            <w:r w:rsidRPr="00CE7ADB">
              <w:rPr>
                <w:rFonts w:ascii="Times New Roman" w:hAnsi="Times New Roman" w:cs="Times New Roman"/>
                <w:sz w:val="28"/>
                <w:szCs w:val="28"/>
              </w:rPr>
              <w:t>разработки</w:t>
            </w:r>
            <w:proofErr w:type="gramEnd"/>
            <w:r w:rsidRPr="00CE7ADB">
              <w:rPr>
                <w:rFonts w:ascii="Times New Roman" w:hAnsi="Times New Roman" w:cs="Times New Roman"/>
                <w:sz w:val="28"/>
                <w:szCs w:val="28"/>
              </w:rPr>
              <w:t xml:space="preserve"> распределённой АСУТП, среда разработки ТМ6</w:t>
            </w:r>
          </w:p>
        </w:tc>
        <w:tc>
          <w:tcPr>
            <w:tcW w:w="2290" w:type="dxa"/>
            <w:vAlign w:val="center"/>
          </w:tcPr>
          <w:p w:rsidR="00D724E1" w:rsidRDefault="00D724E1" w:rsidP="00052A33">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lang w:val="en-US"/>
              </w:rPr>
              <w:t>VisiconX</w:t>
            </w:r>
            <w:proofErr w:type="spellEnd"/>
            <w:r w:rsidRPr="00CE7ADB">
              <w:rPr>
                <w:rFonts w:ascii="Times New Roman" w:hAnsi="Times New Roman" w:cs="Times New Roman"/>
                <w:sz w:val="28"/>
                <w:szCs w:val="28"/>
                <w:lang w:val="en-US"/>
              </w:rPr>
              <w:t xml:space="preserve">, </w:t>
            </w:r>
            <w:proofErr w:type="spellStart"/>
            <w:r w:rsidRPr="00CE7ADB">
              <w:rPr>
                <w:rFonts w:ascii="Times New Roman" w:hAnsi="Times New Roman" w:cs="Times New Roman"/>
                <w:sz w:val="28"/>
                <w:szCs w:val="28"/>
                <w:lang w:val="en-US"/>
              </w:rPr>
              <w:t>iClient</w:t>
            </w:r>
            <w:proofErr w:type="spellEnd"/>
            <w:r w:rsidRPr="00CE7ADB">
              <w:rPr>
                <w:rFonts w:ascii="Times New Roman" w:hAnsi="Times New Roman" w:cs="Times New Roman"/>
                <w:sz w:val="28"/>
                <w:szCs w:val="28"/>
                <w:lang w:val="en-US"/>
              </w:rPr>
              <w:t xml:space="preserve">, </w:t>
            </w:r>
            <w:proofErr w:type="spellStart"/>
            <w:r w:rsidRPr="00CE7ADB">
              <w:rPr>
                <w:rFonts w:ascii="Times New Roman" w:hAnsi="Times New Roman" w:cs="Times New Roman"/>
                <w:sz w:val="28"/>
                <w:szCs w:val="28"/>
                <w:lang w:val="en-US"/>
              </w:rPr>
              <w:t>iWebServer</w:t>
            </w:r>
            <w:proofErr w:type="spellEnd"/>
          </w:p>
        </w:tc>
        <w:tc>
          <w:tcPr>
            <w:tcW w:w="2495" w:type="dxa"/>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Среда разработки, среда программирования контроллеров, исполнительная среда</w:t>
            </w:r>
          </w:p>
        </w:tc>
      </w:tr>
      <w:tr w:rsidR="00D724E1" w:rsidTr="00052A33">
        <w:tc>
          <w:tcPr>
            <w:tcW w:w="2376" w:type="dxa"/>
            <w:vAlign w:val="center"/>
          </w:tcPr>
          <w:p w:rsidR="00D724E1" w:rsidRDefault="00D724E1" w:rsidP="00052A33">
            <w:pPr>
              <w:spacing w:before="60" w:after="60"/>
              <w:jc w:val="center"/>
              <w:rPr>
                <w:rFonts w:ascii="Times New Roman" w:hAnsi="Times New Roman" w:cs="Times New Roman"/>
                <w:noProof/>
                <w:sz w:val="28"/>
                <w:szCs w:val="28"/>
              </w:rPr>
            </w:pPr>
            <w:r w:rsidRPr="00CE7ADB">
              <w:rPr>
                <w:rFonts w:ascii="Times New Roman" w:hAnsi="Times New Roman" w:cs="Times New Roman"/>
                <w:sz w:val="28"/>
                <w:szCs w:val="28"/>
              </w:rPr>
              <w:t>Отчёты</w:t>
            </w:r>
            <w:r>
              <w:rPr>
                <w:rFonts w:ascii="Times New Roman" w:hAnsi="Times New Roman" w:cs="Times New Roman"/>
                <w:sz w:val="28"/>
                <w:szCs w:val="28"/>
              </w:rPr>
              <w:t>/тревоги</w:t>
            </w:r>
          </w:p>
        </w:tc>
        <w:tc>
          <w:tcPr>
            <w:tcW w:w="2410" w:type="dxa"/>
            <w:vAlign w:val="center"/>
          </w:tcPr>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Отчёты предусмотрены.</w:t>
            </w:r>
          </w:p>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Система управления тревогами МРВ, приоритеты тревог</w:t>
            </w:r>
          </w:p>
        </w:tc>
        <w:tc>
          <w:tcPr>
            <w:tcW w:w="2290" w:type="dxa"/>
            <w:vAlign w:val="center"/>
          </w:tcPr>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lang w:val="en-US"/>
              </w:rPr>
              <w:t>Crystal</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Reports</w:t>
            </w:r>
            <w:r w:rsidRPr="00CE7ADB">
              <w:rPr>
                <w:rFonts w:ascii="Times New Roman" w:hAnsi="Times New Roman" w:cs="Times New Roman"/>
                <w:sz w:val="28"/>
                <w:szCs w:val="28"/>
              </w:rPr>
              <w:t xml:space="preserve"> или генераторы на основе </w:t>
            </w:r>
            <w:r w:rsidRPr="00CE7ADB">
              <w:rPr>
                <w:rFonts w:ascii="Times New Roman" w:hAnsi="Times New Roman" w:cs="Times New Roman"/>
                <w:sz w:val="28"/>
                <w:szCs w:val="28"/>
                <w:lang w:val="en-US"/>
              </w:rPr>
              <w:t>Excel</w:t>
            </w:r>
            <w:r w:rsidRPr="00CE7ADB">
              <w:rPr>
                <w:rFonts w:ascii="Times New Roman" w:hAnsi="Times New Roman" w:cs="Times New Roman"/>
                <w:sz w:val="28"/>
                <w:szCs w:val="28"/>
              </w:rPr>
              <w:t>.</w:t>
            </w:r>
          </w:p>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OPC</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A</w:t>
            </w:r>
            <w:r w:rsidRPr="00CE7ADB">
              <w:rPr>
                <w:rFonts w:ascii="Times New Roman" w:hAnsi="Times New Roman" w:cs="Times New Roman"/>
                <w:sz w:val="28"/>
                <w:szCs w:val="28"/>
              </w:rPr>
              <w:t>&amp;</w:t>
            </w:r>
            <w:r w:rsidRPr="00CE7ADB">
              <w:rPr>
                <w:rFonts w:ascii="Times New Roman" w:hAnsi="Times New Roman" w:cs="Times New Roman"/>
                <w:sz w:val="28"/>
                <w:szCs w:val="28"/>
                <w:lang w:val="en-US"/>
              </w:rPr>
              <w:t>E</w:t>
            </w:r>
            <w:r w:rsidRPr="00CE7ADB">
              <w:rPr>
                <w:rFonts w:ascii="Times New Roman" w:hAnsi="Times New Roman" w:cs="Times New Roman"/>
                <w:sz w:val="28"/>
                <w:szCs w:val="28"/>
              </w:rPr>
              <w:t xml:space="preserve"> сервер для чтения тревог и отправки сообщений с серверов </w:t>
            </w:r>
            <w:r w:rsidRPr="00CE7ADB">
              <w:rPr>
                <w:rFonts w:ascii="Times New Roman" w:hAnsi="Times New Roman" w:cs="Times New Roman"/>
                <w:sz w:val="28"/>
                <w:szCs w:val="28"/>
                <w:lang w:val="en-US"/>
              </w:rPr>
              <w:t>SCADA</w:t>
            </w:r>
            <w:r w:rsidRPr="00CE7ADB">
              <w:rPr>
                <w:rFonts w:ascii="Times New Roman" w:hAnsi="Times New Roman" w:cs="Times New Roman"/>
                <w:sz w:val="28"/>
                <w:szCs w:val="28"/>
              </w:rPr>
              <w:t>. Рассылка отчётов клиентам</w:t>
            </w:r>
          </w:p>
        </w:tc>
        <w:tc>
          <w:tcPr>
            <w:tcW w:w="2495" w:type="dxa"/>
            <w:vAlign w:val="center"/>
          </w:tcPr>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Все типы форматов (</w:t>
            </w:r>
            <w:r w:rsidRPr="00CE7ADB">
              <w:rPr>
                <w:rFonts w:ascii="Times New Roman" w:hAnsi="Times New Roman" w:cs="Times New Roman"/>
                <w:sz w:val="28"/>
                <w:szCs w:val="28"/>
                <w:lang w:val="en-US"/>
              </w:rPr>
              <w:t>pdf</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html</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doc</w:t>
            </w:r>
            <w:r w:rsidRPr="00CE7ADB">
              <w:rPr>
                <w:rFonts w:ascii="Times New Roman" w:hAnsi="Times New Roman" w:cs="Times New Roman"/>
                <w:sz w:val="28"/>
                <w:szCs w:val="28"/>
              </w:rPr>
              <w:t xml:space="preserve"> и др.), внутренние сценарии и работа с БД.</w:t>
            </w:r>
          </w:p>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Для тревог звуковые и цветовые </w:t>
            </w:r>
            <w:proofErr w:type="spellStart"/>
            <w:proofErr w:type="gramStart"/>
            <w:r w:rsidRPr="00CE7ADB">
              <w:rPr>
                <w:rFonts w:ascii="Times New Roman" w:hAnsi="Times New Roman" w:cs="Times New Roman"/>
                <w:sz w:val="28"/>
                <w:szCs w:val="28"/>
              </w:rPr>
              <w:t>сигна</w:t>
            </w:r>
            <w:r>
              <w:rPr>
                <w:rFonts w:ascii="Times New Roman" w:hAnsi="Times New Roman" w:cs="Times New Roman"/>
                <w:sz w:val="28"/>
                <w:szCs w:val="28"/>
              </w:rPr>
              <w:t>-</w:t>
            </w:r>
            <w:r w:rsidRPr="00CE7ADB">
              <w:rPr>
                <w:rFonts w:ascii="Times New Roman" w:hAnsi="Times New Roman" w:cs="Times New Roman"/>
                <w:sz w:val="28"/>
                <w:szCs w:val="28"/>
              </w:rPr>
              <w:t>лизации</w:t>
            </w:r>
            <w:proofErr w:type="spellEnd"/>
            <w:proofErr w:type="gramEnd"/>
            <w:r w:rsidRPr="00CE7ADB">
              <w:rPr>
                <w:rFonts w:ascii="Times New Roman" w:hAnsi="Times New Roman" w:cs="Times New Roman"/>
                <w:sz w:val="28"/>
                <w:szCs w:val="28"/>
              </w:rPr>
              <w:t xml:space="preserve">, рассылка по </w:t>
            </w:r>
            <w:r w:rsidRPr="00CE7ADB">
              <w:rPr>
                <w:rFonts w:ascii="Times New Roman" w:hAnsi="Times New Roman" w:cs="Times New Roman"/>
                <w:sz w:val="28"/>
                <w:szCs w:val="28"/>
                <w:lang w:val="en-US"/>
              </w:rPr>
              <w:t>SMS</w:t>
            </w:r>
            <w:r w:rsidRPr="00CE7ADB">
              <w:rPr>
                <w:rFonts w:ascii="Times New Roman" w:hAnsi="Times New Roman" w:cs="Times New Roman"/>
                <w:sz w:val="28"/>
                <w:szCs w:val="28"/>
              </w:rPr>
              <w:t xml:space="preserve"> и </w:t>
            </w:r>
            <w:r w:rsidRPr="00CE7ADB">
              <w:rPr>
                <w:rFonts w:ascii="Times New Roman" w:hAnsi="Times New Roman" w:cs="Times New Roman"/>
                <w:sz w:val="28"/>
                <w:szCs w:val="28"/>
                <w:lang w:val="en-US"/>
              </w:rPr>
              <w:t>E</w:t>
            </w:r>
            <w:r w:rsidRPr="00CE7ADB">
              <w:rPr>
                <w:rFonts w:ascii="Times New Roman" w:hAnsi="Times New Roman" w:cs="Times New Roman"/>
                <w:sz w:val="28"/>
                <w:szCs w:val="28"/>
              </w:rPr>
              <w:t>-</w:t>
            </w:r>
            <w:r w:rsidRPr="00CE7ADB">
              <w:rPr>
                <w:rFonts w:ascii="Times New Roman" w:hAnsi="Times New Roman" w:cs="Times New Roman"/>
                <w:sz w:val="28"/>
                <w:szCs w:val="28"/>
                <w:lang w:val="en-US"/>
              </w:rPr>
              <w:t>mail</w:t>
            </w:r>
            <w:r w:rsidRPr="00CE7ADB">
              <w:rPr>
                <w:rFonts w:ascii="Times New Roman" w:hAnsi="Times New Roman" w:cs="Times New Roman"/>
                <w:sz w:val="28"/>
                <w:szCs w:val="28"/>
              </w:rPr>
              <w:t>, навигация по тревогам.</w:t>
            </w:r>
          </w:p>
        </w:tc>
      </w:tr>
      <w:tr w:rsidR="00D724E1" w:rsidRPr="00C12049" w:rsidTr="00052A33">
        <w:tc>
          <w:tcPr>
            <w:tcW w:w="2376" w:type="dxa"/>
            <w:tcBorders>
              <w:bottom w:val="nil"/>
            </w:tcBorders>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Механизмы обмена</w:t>
            </w:r>
          </w:p>
        </w:tc>
        <w:tc>
          <w:tcPr>
            <w:tcW w:w="2410" w:type="dxa"/>
            <w:tcBorders>
              <w:bottom w:val="nil"/>
            </w:tcBorders>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OPC</w:t>
            </w:r>
          </w:p>
        </w:tc>
        <w:tc>
          <w:tcPr>
            <w:tcW w:w="2290" w:type="dxa"/>
            <w:tcBorders>
              <w:bottom w:val="nil"/>
            </w:tcBorders>
            <w:vAlign w:val="center"/>
          </w:tcPr>
          <w:p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OPC, OPC A&amp;E</w:t>
            </w:r>
          </w:p>
        </w:tc>
        <w:tc>
          <w:tcPr>
            <w:tcW w:w="2495" w:type="dxa"/>
            <w:tcBorders>
              <w:bottom w:val="nil"/>
            </w:tcBorders>
            <w:vAlign w:val="center"/>
          </w:tcPr>
          <w:p w:rsidR="00D724E1" w:rsidRPr="00CE7ADB" w:rsidRDefault="00D724E1" w:rsidP="00052A33">
            <w:pPr>
              <w:jc w:val="center"/>
              <w:rPr>
                <w:rFonts w:ascii="Times New Roman" w:hAnsi="Times New Roman" w:cs="Times New Roman"/>
                <w:noProof/>
                <w:sz w:val="28"/>
                <w:szCs w:val="28"/>
                <w:lang w:val="en-US"/>
              </w:rPr>
            </w:pPr>
            <w:r w:rsidRPr="00CE7ADB">
              <w:rPr>
                <w:rFonts w:ascii="Times New Roman" w:hAnsi="Times New Roman" w:cs="Times New Roman"/>
                <w:sz w:val="28"/>
                <w:szCs w:val="28"/>
                <w:lang w:val="en-US"/>
              </w:rPr>
              <w:t>OPC, OLE, DCOM, ActiveX, OLE DB</w:t>
            </w:r>
          </w:p>
        </w:tc>
      </w:tr>
      <w:tr w:rsidR="00D724E1" w:rsidRPr="00CE7ADB" w:rsidTr="00052A33">
        <w:tc>
          <w:tcPr>
            <w:tcW w:w="9571" w:type="dxa"/>
            <w:gridSpan w:val="4"/>
            <w:tcBorders>
              <w:top w:val="nil"/>
              <w:left w:val="nil"/>
              <w:right w:val="nil"/>
            </w:tcBorders>
          </w:tcPr>
          <w:p w:rsidR="00D724E1" w:rsidRPr="00CE7ADB" w:rsidRDefault="00D724E1" w:rsidP="00052A33">
            <w:pPr>
              <w:ind w:firstLine="709"/>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4</w:t>
            </w:r>
          </w:p>
        </w:tc>
      </w:tr>
      <w:tr w:rsidR="00D724E1" w:rsidRPr="00CE7ADB" w:rsidTr="00052A33">
        <w:tc>
          <w:tcPr>
            <w:tcW w:w="2376" w:type="dxa"/>
            <w:vAlign w:val="center"/>
          </w:tcPr>
          <w:p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1</w:t>
            </w:r>
          </w:p>
        </w:tc>
        <w:tc>
          <w:tcPr>
            <w:tcW w:w="2410" w:type="dxa"/>
            <w:vAlign w:val="center"/>
          </w:tcPr>
          <w:p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2</w:t>
            </w:r>
          </w:p>
        </w:tc>
        <w:tc>
          <w:tcPr>
            <w:tcW w:w="2290" w:type="dxa"/>
            <w:vAlign w:val="center"/>
          </w:tcPr>
          <w:p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3</w:t>
            </w:r>
          </w:p>
        </w:tc>
        <w:tc>
          <w:tcPr>
            <w:tcW w:w="2495" w:type="dxa"/>
            <w:vAlign w:val="center"/>
          </w:tcPr>
          <w:p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4</w:t>
            </w:r>
          </w:p>
        </w:tc>
      </w:tr>
      <w:tr w:rsidR="00D724E1" w:rsidRPr="00CE7ADB" w:rsidTr="00052A33">
        <w:tc>
          <w:tcPr>
            <w:tcW w:w="2376" w:type="dxa"/>
            <w:vAlign w:val="center"/>
          </w:tcPr>
          <w:p w:rsidR="00D724E1" w:rsidRPr="00CE7ADB" w:rsidRDefault="00D724E1" w:rsidP="00052A33">
            <w:pPr>
              <w:jc w:val="center"/>
              <w:rPr>
                <w:rFonts w:ascii="Times New Roman" w:hAnsi="Times New Roman" w:cs="Times New Roman"/>
                <w:noProof/>
                <w:sz w:val="28"/>
                <w:szCs w:val="28"/>
                <w:lang w:val="en-US"/>
              </w:rPr>
            </w:pPr>
            <w:proofErr w:type="spellStart"/>
            <w:r w:rsidRPr="00CE7ADB">
              <w:rPr>
                <w:rFonts w:ascii="Times New Roman" w:hAnsi="Times New Roman" w:cs="Times New Roman"/>
                <w:sz w:val="28"/>
                <w:szCs w:val="28"/>
              </w:rPr>
              <w:t>Масштабируе</w:t>
            </w:r>
            <w:r>
              <w:rPr>
                <w:rFonts w:ascii="Times New Roman" w:hAnsi="Times New Roman" w:cs="Times New Roman"/>
                <w:sz w:val="28"/>
                <w:szCs w:val="28"/>
              </w:rPr>
              <w:t>-</w:t>
            </w:r>
            <w:r w:rsidRPr="00CE7ADB">
              <w:rPr>
                <w:rFonts w:ascii="Times New Roman" w:hAnsi="Times New Roman" w:cs="Times New Roman"/>
                <w:sz w:val="28"/>
                <w:szCs w:val="28"/>
              </w:rPr>
              <w:t>мость</w:t>
            </w:r>
            <w:proofErr w:type="spellEnd"/>
          </w:p>
        </w:tc>
        <w:tc>
          <w:tcPr>
            <w:tcW w:w="2410" w:type="dxa"/>
            <w:vAlign w:val="center"/>
          </w:tcPr>
          <w:p w:rsidR="00D724E1" w:rsidRPr="00CE7ADB" w:rsidRDefault="00D724E1" w:rsidP="00052A33">
            <w:pPr>
              <w:jc w:val="center"/>
              <w:rPr>
                <w:rFonts w:ascii="Times New Roman" w:hAnsi="Times New Roman" w:cs="Times New Roman"/>
                <w:noProof/>
                <w:sz w:val="28"/>
                <w:szCs w:val="28"/>
                <w:lang w:val="en-US"/>
              </w:rPr>
            </w:pPr>
            <w:r w:rsidRPr="00CE7ADB">
              <w:rPr>
                <w:rFonts w:ascii="Times New Roman" w:hAnsi="Times New Roman" w:cs="Times New Roman"/>
                <w:sz w:val="28"/>
                <w:szCs w:val="28"/>
              </w:rPr>
              <w:t>До 640000 точек</w:t>
            </w:r>
          </w:p>
        </w:tc>
        <w:tc>
          <w:tcPr>
            <w:tcW w:w="2290" w:type="dxa"/>
            <w:vAlign w:val="center"/>
          </w:tcPr>
          <w:p w:rsidR="00D724E1" w:rsidRPr="00CE7ADB" w:rsidRDefault="00D724E1" w:rsidP="00052A33">
            <w:pPr>
              <w:jc w:val="center"/>
              <w:rPr>
                <w:rFonts w:ascii="Times New Roman" w:hAnsi="Times New Roman" w:cs="Times New Roman"/>
                <w:noProof/>
                <w:sz w:val="28"/>
                <w:szCs w:val="28"/>
                <w:lang w:val="en-US"/>
              </w:rPr>
            </w:pPr>
            <w:r w:rsidRPr="00CE7ADB">
              <w:rPr>
                <w:rFonts w:ascii="Times New Roman" w:hAnsi="Times New Roman" w:cs="Times New Roman"/>
                <w:sz w:val="28"/>
                <w:szCs w:val="28"/>
              </w:rPr>
              <w:t>–</w:t>
            </w:r>
          </w:p>
        </w:tc>
        <w:tc>
          <w:tcPr>
            <w:tcW w:w="2495"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Не ограничено для платной версии, 32 для бесплатной</w:t>
            </w:r>
          </w:p>
        </w:tc>
      </w:tr>
      <w:tr w:rsidR="00D724E1" w:rsidRPr="00CE7ADB" w:rsidTr="00052A33">
        <w:tc>
          <w:tcPr>
            <w:tcW w:w="2376"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Поддержка языков</w:t>
            </w:r>
          </w:p>
        </w:tc>
        <w:tc>
          <w:tcPr>
            <w:tcW w:w="2410" w:type="dxa"/>
            <w:vAlign w:val="center"/>
          </w:tcPr>
          <w:p w:rsidR="00D724E1" w:rsidRPr="00CE7ADB" w:rsidRDefault="00D724E1" w:rsidP="00052A33">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rPr>
              <w:t>Мультиязычная</w:t>
            </w:r>
            <w:proofErr w:type="spellEnd"/>
          </w:p>
        </w:tc>
        <w:tc>
          <w:tcPr>
            <w:tcW w:w="2290" w:type="dxa"/>
            <w:vAlign w:val="center"/>
          </w:tcPr>
          <w:p w:rsidR="00D724E1" w:rsidRPr="00CE7ADB" w:rsidRDefault="00D724E1" w:rsidP="00052A33">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rPr>
              <w:t>Мультиязычная</w:t>
            </w:r>
            <w:proofErr w:type="spellEnd"/>
          </w:p>
        </w:tc>
        <w:tc>
          <w:tcPr>
            <w:tcW w:w="2495"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Русский, английский</w:t>
            </w:r>
          </w:p>
        </w:tc>
      </w:tr>
      <w:tr w:rsidR="00D724E1" w:rsidRPr="00CE7ADB" w:rsidTr="00052A33">
        <w:tc>
          <w:tcPr>
            <w:tcW w:w="2376"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Поддержка</w:t>
            </w:r>
          </w:p>
        </w:tc>
        <w:tc>
          <w:tcPr>
            <w:tcW w:w="2410"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Полноценная </w:t>
            </w:r>
            <w:proofErr w:type="spellStart"/>
            <w:r w:rsidRPr="00CE7ADB">
              <w:rPr>
                <w:rFonts w:ascii="Times New Roman" w:hAnsi="Times New Roman" w:cs="Times New Roman"/>
                <w:sz w:val="28"/>
                <w:szCs w:val="28"/>
              </w:rPr>
              <w:t>мультиязычная</w:t>
            </w:r>
            <w:proofErr w:type="spellEnd"/>
          </w:p>
        </w:tc>
        <w:tc>
          <w:tcPr>
            <w:tcW w:w="2290"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Полноценная </w:t>
            </w:r>
            <w:proofErr w:type="spellStart"/>
            <w:r w:rsidRPr="00CE7ADB">
              <w:rPr>
                <w:rFonts w:ascii="Times New Roman" w:hAnsi="Times New Roman" w:cs="Times New Roman"/>
                <w:sz w:val="28"/>
                <w:szCs w:val="28"/>
              </w:rPr>
              <w:t>мультиязычная</w:t>
            </w:r>
            <w:proofErr w:type="spellEnd"/>
          </w:p>
        </w:tc>
        <w:tc>
          <w:tcPr>
            <w:tcW w:w="2495"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Русская</w:t>
            </w:r>
          </w:p>
        </w:tc>
      </w:tr>
      <w:tr w:rsidR="00D724E1" w:rsidRPr="00CE7ADB" w:rsidTr="00052A33">
        <w:tc>
          <w:tcPr>
            <w:tcW w:w="2376"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Мнемосхемы</w:t>
            </w:r>
          </w:p>
        </w:tc>
        <w:tc>
          <w:tcPr>
            <w:tcW w:w="2410"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&gt;1000 изображений, &gt;600 </w:t>
            </w:r>
            <w:proofErr w:type="spellStart"/>
            <w:r w:rsidRPr="00CE7ADB">
              <w:rPr>
                <w:rFonts w:ascii="Times New Roman" w:hAnsi="Times New Roman" w:cs="Times New Roman"/>
                <w:sz w:val="28"/>
                <w:szCs w:val="28"/>
              </w:rPr>
              <w:t>анимаций</w:t>
            </w:r>
            <w:proofErr w:type="spellEnd"/>
            <w:r w:rsidRPr="00CE7ADB">
              <w:rPr>
                <w:rFonts w:ascii="Times New Roman" w:hAnsi="Times New Roman" w:cs="Times New Roman"/>
                <w:sz w:val="28"/>
                <w:szCs w:val="28"/>
              </w:rPr>
              <w:t xml:space="preserve">, </w:t>
            </w:r>
            <w:proofErr w:type="spellStart"/>
            <w:r w:rsidRPr="00CE7ADB">
              <w:rPr>
                <w:rFonts w:ascii="Times New Roman" w:hAnsi="Times New Roman" w:cs="Times New Roman"/>
                <w:sz w:val="28"/>
                <w:szCs w:val="28"/>
              </w:rPr>
              <w:t>динамизация</w:t>
            </w:r>
            <w:proofErr w:type="spellEnd"/>
            <w:r w:rsidRPr="00CE7ADB">
              <w:rPr>
                <w:rFonts w:ascii="Times New Roman" w:hAnsi="Times New Roman" w:cs="Times New Roman"/>
                <w:sz w:val="28"/>
                <w:szCs w:val="28"/>
              </w:rPr>
              <w:t xml:space="preserve"> любого элемента, импорт изображений</w:t>
            </w:r>
          </w:p>
        </w:tc>
        <w:tc>
          <w:tcPr>
            <w:tcW w:w="2290" w:type="dxa"/>
            <w:vAlign w:val="center"/>
          </w:tcPr>
          <w:p w:rsidR="00D724E1" w:rsidRPr="00CE7ADB"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Библиотека граф. элементов и объектов Динамо</w:t>
            </w:r>
          </w:p>
        </w:tc>
        <w:tc>
          <w:tcPr>
            <w:tcW w:w="2495" w:type="dxa"/>
            <w:vAlign w:val="center"/>
          </w:tcPr>
          <w:p w:rsidR="00D724E1" w:rsidRPr="00CE7ADB" w:rsidRDefault="00D724E1" w:rsidP="00052A33">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rPr>
              <w:t>Динамизация</w:t>
            </w:r>
            <w:proofErr w:type="spellEnd"/>
            <w:r w:rsidRPr="00CE7ADB">
              <w:rPr>
                <w:rFonts w:ascii="Times New Roman" w:hAnsi="Times New Roman" w:cs="Times New Roman"/>
                <w:sz w:val="28"/>
                <w:szCs w:val="28"/>
              </w:rPr>
              <w:t xml:space="preserve"> любого свойства </w:t>
            </w:r>
            <w:proofErr w:type="spellStart"/>
            <w:r w:rsidRPr="00CE7ADB">
              <w:rPr>
                <w:rFonts w:ascii="Times New Roman" w:hAnsi="Times New Roman" w:cs="Times New Roman"/>
                <w:sz w:val="28"/>
                <w:szCs w:val="28"/>
              </w:rPr>
              <w:t>люблго</w:t>
            </w:r>
            <w:proofErr w:type="spellEnd"/>
            <w:r w:rsidRPr="00CE7ADB">
              <w:rPr>
                <w:rFonts w:ascii="Times New Roman" w:hAnsi="Times New Roman" w:cs="Times New Roman"/>
                <w:sz w:val="28"/>
                <w:szCs w:val="28"/>
              </w:rPr>
              <w:t xml:space="preserve"> элемента, включая </w:t>
            </w:r>
            <w:proofErr w:type="spellStart"/>
            <w:r w:rsidRPr="00CE7ADB">
              <w:rPr>
                <w:rFonts w:ascii="Times New Roman" w:hAnsi="Times New Roman" w:cs="Times New Roman"/>
                <w:sz w:val="28"/>
                <w:szCs w:val="28"/>
              </w:rPr>
              <w:t>импортированые</w:t>
            </w:r>
            <w:proofErr w:type="spellEnd"/>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ActiveX</w:t>
            </w:r>
            <w:r w:rsidRPr="00CE7ADB">
              <w:rPr>
                <w:rFonts w:ascii="Times New Roman" w:hAnsi="Times New Roman" w:cs="Times New Roman"/>
                <w:sz w:val="28"/>
                <w:szCs w:val="28"/>
              </w:rPr>
              <w:t xml:space="preserve">, редактор мультипликации, библиотеки объёмных элементов, </w:t>
            </w:r>
            <w:proofErr w:type="spellStart"/>
            <w:r w:rsidRPr="00CE7ADB">
              <w:rPr>
                <w:rFonts w:ascii="Times New Roman" w:hAnsi="Times New Roman" w:cs="Times New Roman"/>
                <w:sz w:val="28"/>
                <w:szCs w:val="28"/>
              </w:rPr>
              <w:t>имборт</w:t>
            </w:r>
            <w:proofErr w:type="spellEnd"/>
            <w:r w:rsidRPr="00CE7ADB">
              <w:rPr>
                <w:rFonts w:ascii="Times New Roman" w:hAnsi="Times New Roman" w:cs="Times New Roman"/>
                <w:sz w:val="28"/>
                <w:szCs w:val="28"/>
              </w:rPr>
              <w:t xml:space="preserve"> изображений</w:t>
            </w:r>
          </w:p>
        </w:tc>
      </w:tr>
      <w:tr w:rsidR="00D724E1" w:rsidRPr="00CE7ADB" w:rsidTr="00052A33">
        <w:tc>
          <w:tcPr>
            <w:tcW w:w="2376" w:type="dxa"/>
            <w:vAlign w:val="center"/>
          </w:tcPr>
          <w:p w:rsidR="00D724E1" w:rsidRPr="00CE7ADB" w:rsidRDefault="00D724E1" w:rsidP="00052A33">
            <w:pPr>
              <w:jc w:val="center"/>
              <w:rPr>
                <w:rFonts w:ascii="Times New Roman" w:hAnsi="Times New Roman" w:cs="Times New Roman"/>
                <w:sz w:val="28"/>
                <w:szCs w:val="28"/>
              </w:rPr>
            </w:pPr>
            <w:r w:rsidRPr="00CE7ADB">
              <w:rPr>
                <w:rFonts w:ascii="Times New Roman" w:hAnsi="Times New Roman" w:cs="Times New Roman"/>
                <w:sz w:val="28"/>
                <w:szCs w:val="28"/>
              </w:rPr>
              <w:t>Скрипты</w:t>
            </w:r>
          </w:p>
        </w:tc>
        <w:tc>
          <w:tcPr>
            <w:tcW w:w="2410" w:type="dxa"/>
            <w:vAlign w:val="center"/>
          </w:tcPr>
          <w:p w:rsidR="00D724E1" w:rsidRPr="00CE7ADB" w:rsidRDefault="00D724E1" w:rsidP="00052A33">
            <w:pPr>
              <w:jc w:val="center"/>
              <w:rPr>
                <w:rFonts w:ascii="Times New Roman" w:hAnsi="Times New Roman" w:cs="Times New Roman"/>
                <w:sz w:val="28"/>
                <w:szCs w:val="28"/>
              </w:rPr>
            </w:pPr>
            <w:r w:rsidRPr="00CE7ADB">
              <w:rPr>
                <w:rFonts w:ascii="Times New Roman" w:hAnsi="Times New Roman" w:cs="Times New Roman"/>
                <w:sz w:val="28"/>
                <w:szCs w:val="28"/>
              </w:rPr>
              <w:t xml:space="preserve">Алгоритмы управления на языках стандарта </w:t>
            </w:r>
            <w:r w:rsidRPr="00CE7ADB">
              <w:rPr>
                <w:rFonts w:ascii="Times New Roman" w:hAnsi="Times New Roman" w:cs="Times New Roman"/>
                <w:sz w:val="28"/>
                <w:szCs w:val="28"/>
                <w:lang w:val="en-US"/>
              </w:rPr>
              <w:t>IEC</w:t>
            </w:r>
            <w:r w:rsidRPr="00CE7ADB">
              <w:rPr>
                <w:rFonts w:ascii="Times New Roman" w:hAnsi="Times New Roman" w:cs="Times New Roman"/>
                <w:sz w:val="28"/>
                <w:szCs w:val="28"/>
              </w:rPr>
              <w:t xml:space="preserve"> 61131-3</w:t>
            </w:r>
          </w:p>
        </w:tc>
        <w:tc>
          <w:tcPr>
            <w:tcW w:w="2290" w:type="dxa"/>
            <w:vAlign w:val="center"/>
          </w:tcPr>
          <w:p w:rsidR="00D724E1" w:rsidRPr="00CE7ADB" w:rsidRDefault="00D724E1" w:rsidP="00052A33">
            <w:pPr>
              <w:jc w:val="center"/>
              <w:rPr>
                <w:rFonts w:ascii="Times New Roman" w:hAnsi="Times New Roman" w:cs="Times New Roman"/>
                <w:sz w:val="28"/>
                <w:szCs w:val="28"/>
              </w:rPr>
            </w:pPr>
            <w:r w:rsidRPr="00CE7ADB">
              <w:rPr>
                <w:rFonts w:ascii="Times New Roman" w:hAnsi="Times New Roman" w:cs="Times New Roman"/>
                <w:sz w:val="28"/>
                <w:szCs w:val="28"/>
              </w:rPr>
              <w:t xml:space="preserve">Встроенный язык программирования </w:t>
            </w:r>
            <w:r w:rsidRPr="00CE7ADB">
              <w:rPr>
                <w:rFonts w:ascii="Times New Roman" w:hAnsi="Times New Roman" w:cs="Times New Roman"/>
                <w:sz w:val="28"/>
                <w:szCs w:val="28"/>
                <w:lang w:val="en-US"/>
              </w:rPr>
              <w:t>VBA</w:t>
            </w:r>
          </w:p>
        </w:tc>
        <w:tc>
          <w:tcPr>
            <w:tcW w:w="2495" w:type="dxa"/>
            <w:vAlign w:val="center"/>
          </w:tcPr>
          <w:p w:rsidR="00D724E1" w:rsidRPr="00CE7ADB" w:rsidRDefault="00D724E1" w:rsidP="00052A33">
            <w:pPr>
              <w:jc w:val="center"/>
              <w:rPr>
                <w:rFonts w:ascii="Times New Roman" w:hAnsi="Times New Roman" w:cs="Times New Roman"/>
                <w:sz w:val="28"/>
                <w:szCs w:val="28"/>
              </w:rPr>
            </w:pPr>
            <w:r w:rsidRPr="00CE7ADB">
              <w:rPr>
                <w:rFonts w:ascii="Times New Roman" w:hAnsi="Times New Roman" w:cs="Times New Roman"/>
                <w:sz w:val="28"/>
                <w:szCs w:val="28"/>
              </w:rPr>
              <w:t xml:space="preserve">Языки </w:t>
            </w:r>
            <w:r w:rsidRPr="00CE7ADB">
              <w:rPr>
                <w:rFonts w:ascii="Times New Roman" w:hAnsi="Times New Roman" w:cs="Times New Roman"/>
                <w:sz w:val="28"/>
                <w:szCs w:val="28"/>
                <w:lang w:val="en-US"/>
              </w:rPr>
              <w:t>C</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ST</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FBD</w:t>
            </w:r>
            <w:r w:rsidRPr="00CE7ADB">
              <w:rPr>
                <w:rFonts w:ascii="Times New Roman" w:hAnsi="Times New Roman" w:cs="Times New Roman"/>
                <w:sz w:val="28"/>
                <w:szCs w:val="28"/>
              </w:rPr>
              <w:t>, мастер формул, библиотеки с функциями и функциональными блоками</w:t>
            </w:r>
          </w:p>
        </w:tc>
      </w:tr>
      <w:tr w:rsidR="00D724E1" w:rsidRPr="00C12049" w:rsidTr="00052A33">
        <w:tc>
          <w:tcPr>
            <w:tcW w:w="2376" w:type="dxa"/>
            <w:vAlign w:val="center"/>
          </w:tcPr>
          <w:p w:rsidR="00D724E1" w:rsidRPr="00CE7ADB" w:rsidRDefault="00D724E1" w:rsidP="00052A33">
            <w:pPr>
              <w:jc w:val="center"/>
              <w:rPr>
                <w:rFonts w:ascii="Times New Roman" w:hAnsi="Times New Roman" w:cs="Times New Roman"/>
                <w:sz w:val="28"/>
                <w:szCs w:val="28"/>
              </w:rPr>
            </w:pPr>
            <w:r w:rsidRPr="00CE7ADB">
              <w:rPr>
                <w:rFonts w:ascii="Times New Roman" w:hAnsi="Times New Roman" w:cs="Times New Roman"/>
                <w:sz w:val="28"/>
                <w:szCs w:val="28"/>
              </w:rPr>
              <w:t>БД</w:t>
            </w:r>
          </w:p>
        </w:tc>
        <w:tc>
          <w:tcPr>
            <w:tcW w:w="2410" w:type="dxa"/>
            <w:vAlign w:val="center"/>
          </w:tcPr>
          <w:p w:rsidR="00D724E1" w:rsidRPr="00CE7ADB" w:rsidRDefault="00D724E1" w:rsidP="00052A33">
            <w:pPr>
              <w:jc w:val="center"/>
              <w:rPr>
                <w:rFonts w:ascii="Times New Roman" w:hAnsi="Times New Roman" w:cs="Times New Roman"/>
                <w:sz w:val="28"/>
                <w:szCs w:val="28"/>
              </w:rPr>
            </w:pPr>
            <w:r w:rsidRPr="00CE7ADB">
              <w:rPr>
                <w:rFonts w:ascii="Times New Roman" w:hAnsi="Times New Roman" w:cs="Times New Roman"/>
                <w:sz w:val="28"/>
                <w:szCs w:val="28"/>
                <w:lang w:val="en-US"/>
              </w:rPr>
              <w:t>ODBC</w:t>
            </w:r>
          </w:p>
        </w:tc>
        <w:tc>
          <w:tcPr>
            <w:tcW w:w="2290" w:type="dxa"/>
            <w:vAlign w:val="center"/>
          </w:tcPr>
          <w:p w:rsidR="00D724E1" w:rsidRPr="00CE7ADB" w:rsidRDefault="00D724E1" w:rsidP="00052A33">
            <w:pPr>
              <w:jc w:val="center"/>
              <w:rPr>
                <w:rFonts w:ascii="Times New Roman" w:hAnsi="Times New Roman" w:cs="Times New Roman"/>
                <w:sz w:val="28"/>
                <w:szCs w:val="28"/>
                <w:lang w:val="en-US"/>
              </w:rPr>
            </w:pPr>
            <w:r w:rsidRPr="00CE7ADB">
              <w:rPr>
                <w:rFonts w:ascii="Times New Roman" w:hAnsi="Times New Roman" w:cs="Times New Roman"/>
                <w:sz w:val="28"/>
                <w:szCs w:val="28"/>
                <w:lang w:val="en-US"/>
              </w:rPr>
              <w:t xml:space="preserve">ODBC, SQL Server, Oracle, Sybase, </w:t>
            </w:r>
            <w:proofErr w:type="spellStart"/>
            <w:r w:rsidRPr="00CE7ADB">
              <w:rPr>
                <w:rFonts w:ascii="Times New Roman" w:hAnsi="Times New Roman" w:cs="Times New Roman"/>
                <w:sz w:val="28"/>
                <w:szCs w:val="28"/>
                <w:lang w:val="en-US"/>
              </w:rPr>
              <w:t>Infomix</w:t>
            </w:r>
            <w:proofErr w:type="spellEnd"/>
            <w:r w:rsidRPr="00CE7ADB">
              <w:rPr>
                <w:rFonts w:ascii="Times New Roman" w:hAnsi="Times New Roman" w:cs="Times New Roman"/>
                <w:sz w:val="28"/>
                <w:szCs w:val="28"/>
                <w:lang w:val="en-US"/>
              </w:rPr>
              <w:t xml:space="preserve"> </w:t>
            </w:r>
            <w:r w:rsidRPr="00CE7ADB">
              <w:rPr>
                <w:rFonts w:ascii="Times New Roman" w:hAnsi="Times New Roman" w:cs="Times New Roman"/>
                <w:sz w:val="28"/>
                <w:szCs w:val="28"/>
              </w:rPr>
              <w:t>или</w:t>
            </w:r>
            <w:r w:rsidRPr="00CE7ADB">
              <w:rPr>
                <w:rFonts w:ascii="Times New Roman" w:hAnsi="Times New Roman" w:cs="Times New Roman"/>
                <w:sz w:val="28"/>
                <w:szCs w:val="28"/>
                <w:lang w:val="en-US"/>
              </w:rPr>
              <w:t xml:space="preserve"> DB2</w:t>
            </w:r>
          </w:p>
        </w:tc>
        <w:tc>
          <w:tcPr>
            <w:tcW w:w="2495" w:type="dxa"/>
            <w:vAlign w:val="center"/>
          </w:tcPr>
          <w:p w:rsidR="00D724E1" w:rsidRPr="00CE7ADB" w:rsidRDefault="00D724E1" w:rsidP="00052A33">
            <w:pPr>
              <w:jc w:val="center"/>
              <w:rPr>
                <w:rFonts w:ascii="Times New Roman" w:hAnsi="Times New Roman" w:cs="Times New Roman"/>
                <w:sz w:val="28"/>
                <w:szCs w:val="28"/>
                <w:lang w:val="en-US"/>
              </w:rPr>
            </w:pPr>
            <w:r w:rsidRPr="00CE7ADB">
              <w:rPr>
                <w:rFonts w:ascii="Times New Roman" w:hAnsi="Times New Roman" w:cs="Times New Roman"/>
                <w:sz w:val="28"/>
                <w:szCs w:val="28"/>
                <w:lang w:val="en-US"/>
              </w:rPr>
              <w:t xml:space="preserve">MS SQL, Oracle, </w:t>
            </w:r>
            <w:proofErr w:type="spellStart"/>
            <w:r w:rsidRPr="00CE7ADB">
              <w:rPr>
                <w:rFonts w:ascii="Times New Roman" w:hAnsi="Times New Roman" w:cs="Times New Roman"/>
                <w:sz w:val="28"/>
                <w:szCs w:val="28"/>
                <w:lang w:val="en-US"/>
              </w:rPr>
              <w:t>InterBase</w:t>
            </w:r>
            <w:proofErr w:type="spellEnd"/>
            <w:r w:rsidRPr="00CE7ADB">
              <w:rPr>
                <w:rFonts w:ascii="Times New Roman" w:hAnsi="Times New Roman" w:cs="Times New Roman"/>
                <w:sz w:val="28"/>
                <w:szCs w:val="28"/>
                <w:lang w:val="en-US"/>
              </w:rPr>
              <w:t xml:space="preserve"> (Firebird), Sybase, MySQL, MS Access</w:t>
            </w:r>
          </w:p>
        </w:tc>
      </w:tr>
      <w:tr w:rsidR="00D724E1" w:rsidRPr="00CE7ADB" w:rsidTr="00052A33">
        <w:tc>
          <w:tcPr>
            <w:tcW w:w="2376" w:type="dxa"/>
            <w:vAlign w:val="center"/>
          </w:tcPr>
          <w:p w:rsidR="00D724E1" w:rsidRPr="00CE7ADB" w:rsidRDefault="00D724E1" w:rsidP="00052A33">
            <w:pPr>
              <w:jc w:val="center"/>
              <w:rPr>
                <w:rFonts w:ascii="Times New Roman" w:hAnsi="Times New Roman" w:cs="Times New Roman"/>
                <w:sz w:val="28"/>
                <w:szCs w:val="28"/>
                <w:lang w:val="en-US"/>
              </w:rPr>
            </w:pPr>
            <w:r w:rsidRPr="00CE7ADB">
              <w:rPr>
                <w:rFonts w:ascii="Times New Roman" w:hAnsi="Times New Roman" w:cs="Times New Roman"/>
                <w:sz w:val="28"/>
                <w:szCs w:val="28"/>
              </w:rPr>
              <w:t>Цена</w:t>
            </w:r>
          </w:p>
        </w:tc>
        <w:tc>
          <w:tcPr>
            <w:tcW w:w="2410" w:type="dxa"/>
            <w:vAlign w:val="center"/>
          </w:tcPr>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Бесплатная базовая и профессиональная версии.</w:t>
            </w:r>
          </w:p>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64 точки – 8160руб.,</w:t>
            </w:r>
          </w:p>
          <w:p w:rsidR="00D724E1" w:rsidRPr="00CE7ADB" w:rsidRDefault="00D724E1" w:rsidP="00052A33">
            <w:pPr>
              <w:jc w:val="center"/>
              <w:rPr>
                <w:rFonts w:ascii="Times New Roman" w:hAnsi="Times New Roman" w:cs="Times New Roman"/>
                <w:sz w:val="28"/>
                <w:szCs w:val="28"/>
                <w:lang w:val="en-US"/>
              </w:rPr>
            </w:pPr>
            <w:r w:rsidRPr="00CE7ADB">
              <w:rPr>
                <w:rFonts w:ascii="Times New Roman" w:hAnsi="Times New Roman" w:cs="Times New Roman"/>
                <w:sz w:val="28"/>
                <w:szCs w:val="28"/>
              </w:rPr>
              <w:t>1024 точки – 31744руб</w:t>
            </w:r>
          </w:p>
        </w:tc>
        <w:tc>
          <w:tcPr>
            <w:tcW w:w="2290" w:type="dxa"/>
            <w:vAlign w:val="center"/>
          </w:tcPr>
          <w:p w:rsidR="00D724E1" w:rsidRPr="00CE7ADB" w:rsidRDefault="00D724E1" w:rsidP="00052A33">
            <w:pPr>
              <w:jc w:val="center"/>
              <w:rPr>
                <w:rFonts w:ascii="Times New Roman" w:hAnsi="Times New Roman" w:cs="Times New Roman"/>
                <w:sz w:val="28"/>
                <w:szCs w:val="28"/>
                <w:lang w:val="en-US"/>
              </w:rPr>
            </w:pPr>
            <w:r w:rsidRPr="00CE7ADB">
              <w:rPr>
                <w:rFonts w:ascii="Times New Roman" w:hAnsi="Times New Roman" w:cs="Times New Roman"/>
                <w:sz w:val="28"/>
                <w:szCs w:val="28"/>
              </w:rPr>
              <w:t>–</w:t>
            </w:r>
          </w:p>
        </w:tc>
        <w:tc>
          <w:tcPr>
            <w:tcW w:w="2495" w:type="dxa"/>
            <w:vAlign w:val="center"/>
          </w:tcPr>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32 внешние точки, неограниченные внутренние – бесплатно.</w:t>
            </w:r>
          </w:p>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100 точек – 270$,</w:t>
            </w:r>
          </w:p>
          <w:p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500 точек – 540$,</w:t>
            </w:r>
          </w:p>
          <w:p w:rsidR="00D724E1" w:rsidRPr="00CE7ADB" w:rsidRDefault="00D724E1" w:rsidP="00052A33">
            <w:pPr>
              <w:jc w:val="center"/>
              <w:rPr>
                <w:rFonts w:ascii="Times New Roman" w:hAnsi="Times New Roman" w:cs="Times New Roman"/>
                <w:sz w:val="28"/>
                <w:szCs w:val="28"/>
                <w:lang w:val="en-US"/>
              </w:rPr>
            </w:pPr>
            <w:r w:rsidRPr="00CE7ADB">
              <w:rPr>
                <w:rFonts w:ascii="Times New Roman" w:hAnsi="Times New Roman" w:cs="Times New Roman"/>
                <w:sz w:val="28"/>
                <w:szCs w:val="28"/>
              </w:rPr>
              <w:t>1000 точек – 810$</w:t>
            </w:r>
          </w:p>
        </w:tc>
      </w:tr>
    </w:tbl>
    <w:p w:rsidR="00D724E1" w:rsidRPr="00CE7ADB"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Из представленной выше таблицы видно, что наиболее выгодно использоавть </w:t>
      </w:r>
      <w:r w:rsidRPr="00CE7ADB">
        <w:rPr>
          <w:rFonts w:ascii="Times New Roman" w:hAnsi="Times New Roman" w:cs="Times New Roman"/>
          <w:noProof/>
          <w:sz w:val="28"/>
          <w:szCs w:val="28"/>
        </w:rPr>
        <w:t>Trace Mode</w:t>
      </w:r>
      <w:r>
        <w:rPr>
          <w:rFonts w:ascii="Times New Roman" w:hAnsi="Times New Roman" w:cs="Times New Roman"/>
          <w:noProof/>
          <w:sz w:val="28"/>
          <w:szCs w:val="28"/>
        </w:rPr>
        <w:t xml:space="preserve">, т.к. данная </w:t>
      </w:r>
      <w:r>
        <w:rPr>
          <w:rFonts w:ascii="Times New Roman" w:hAnsi="Times New Roman" w:cs="Times New Roman"/>
          <w:noProof/>
          <w:sz w:val="28"/>
          <w:szCs w:val="28"/>
          <w:lang w:val="en-US"/>
        </w:rPr>
        <w:t>SCADA</w:t>
      </w:r>
      <w:r w:rsidRPr="00CE7ADB">
        <w:rPr>
          <w:rFonts w:ascii="Times New Roman" w:hAnsi="Times New Roman" w:cs="Times New Roman"/>
          <w:noProof/>
          <w:sz w:val="28"/>
          <w:szCs w:val="28"/>
        </w:rPr>
        <w:t>-</w:t>
      </w:r>
      <w:r>
        <w:rPr>
          <w:rFonts w:ascii="Times New Roman" w:hAnsi="Times New Roman" w:cs="Times New Roman"/>
          <w:noProof/>
          <w:sz w:val="28"/>
          <w:szCs w:val="28"/>
        </w:rPr>
        <w:t>система удовлетворяет главным критериям, к которым относятся масштабируемость и цена.</w:t>
      </w:r>
    </w:p>
    <w:p w:rsidR="00D724E1" w:rsidRDefault="00D724E1" w:rsidP="00D724E1">
      <w:pPr>
        <w:pStyle w:val="a0"/>
        <w:rPr>
          <w:noProof/>
        </w:rPr>
      </w:pPr>
      <w:bookmarkStart w:id="22" w:name="_Toc36689933"/>
      <w:r w:rsidRPr="00CE7ADB">
        <w:rPr>
          <w:noProof/>
        </w:rPr>
        <w:lastRenderedPageBreak/>
        <w:t>Разработка программного обеспечения АСУТП в Trace Mode</w:t>
      </w:r>
      <w:bookmarkEnd w:id="22"/>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В курсовом проекте требуется разработать модель объекта автоматизации и пульт управления оператора. На объекте необходимо отобразить ход процесса, а на пульте управления – возможность включения и выключения системы. Кроме того, на нём должна быть предусмотрена возможность отображения сигналов, сообщающих о присутсвии аварийной ситуации на объекте.</w:t>
      </w:r>
    </w:p>
    <w:p w:rsidR="00D724E1" w:rsidRPr="005C41DB" w:rsidRDefault="00D724E1" w:rsidP="00D724E1">
      <w:pPr>
        <w:spacing w:after="0"/>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База каналов представляет собой совокупность алгоритмов функционирования автоматизированной системы: реакция отдельных информационных потоков на поступающие данные и изменения информации внутри самой системы. Эти информационные потоки и называются каналами, а их совокупностью зовётся база каналов. </w:t>
      </w:r>
    </w:p>
    <w:p w:rsidR="00D724E1" w:rsidRPr="005C41DB" w:rsidRDefault="00D724E1" w:rsidP="00D724E1">
      <w:pPr>
        <w:spacing w:after="0"/>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База каналов содержит все информационные потоки от датчиков, а также дополнительные каналы для упрощения логического управления объектом. Работа этих каналов осуществляется по алгоритмам управляющих FBD-программ. Для каждого канала можно создать управляющую FBD-программу. </w:t>
      </w:r>
    </w:p>
    <w:p w:rsidR="00D724E1" w:rsidRPr="005C41DB" w:rsidRDefault="00D724E1" w:rsidP="00D724E1">
      <w:pPr>
        <w:spacing w:after="0"/>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Статичное изображение – это предполагаемый интерфейс между пользователем и программой. В него закладываются все контрольные элементы и элементы отображения информации для контроля за ТО в процессе его функционирования. </w:t>
      </w:r>
    </w:p>
    <w:p w:rsidR="00D724E1" w:rsidRDefault="00D724E1" w:rsidP="00050FA8">
      <w:pPr>
        <w:spacing w:after="0"/>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Интерфейс должен позволять пользователю получать своевременную информацию об объекте, а также иметь возможность самому вмешиваться в процесс управления. Чтобы дать пользователю понять, какие из частей системы в данный момент функционируют, использ</w:t>
      </w:r>
      <w:r w:rsidR="00CD0761">
        <w:rPr>
          <w:rFonts w:ascii="Times New Roman" w:hAnsi="Times New Roman" w:cs="Times New Roman"/>
          <w:noProof/>
          <w:sz w:val="28"/>
          <w:szCs w:val="28"/>
        </w:rPr>
        <w:t>уется анимация</w:t>
      </w:r>
      <w:r w:rsidRPr="005C41DB">
        <w:rPr>
          <w:rFonts w:ascii="Times New Roman" w:hAnsi="Times New Roman" w:cs="Times New Roman"/>
          <w:noProof/>
          <w:sz w:val="28"/>
          <w:szCs w:val="28"/>
        </w:rPr>
        <w:t>.</w:t>
      </w:r>
    </w:p>
    <w:p w:rsidR="00D724E1" w:rsidRDefault="00D724E1" w:rsidP="00D724E1">
      <w:pPr>
        <w:pStyle w:val="a0"/>
        <w:rPr>
          <w:noProof/>
        </w:rPr>
      </w:pPr>
      <w:bookmarkStart w:id="23" w:name="_Toc36689934"/>
      <w:r>
        <w:rPr>
          <w:noProof/>
        </w:rPr>
        <w:t>Выводы к главе 4</w:t>
      </w:r>
      <w:bookmarkEnd w:id="23"/>
    </w:p>
    <w:p w:rsidR="00D724E1" w:rsidRPr="00F5270D"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При написании данной главы реализовано программное обеспечение АСУТП производства спортивного инвентаря (шариков для пинг-понга) с использованием выбранной </w:t>
      </w:r>
      <w:r>
        <w:rPr>
          <w:rFonts w:ascii="Times New Roman" w:hAnsi="Times New Roman" w:cs="Times New Roman"/>
          <w:noProof/>
          <w:sz w:val="28"/>
          <w:szCs w:val="28"/>
          <w:lang w:val="en-US"/>
        </w:rPr>
        <w:t>SCADA</w:t>
      </w:r>
      <w:r w:rsidRPr="00F5270D">
        <w:rPr>
          <w:rFonts w:ascii="Times New Roman" w:hAnsi="Times New Roman" w:cs="Times New Roman"/>
          <w:noProof/>
          <w:sz w:val="28"/>
          <w:szCs w:val="28"/>
        </w:rPr>
        <w:t>-</w:t>
      </w:r>
      <w:r>
        <w:rPr>
          <w:rFonts w:ascii="Times New Roman" w:hAnsi="Times New Roman" w:cs="Times New Roman"/>
          <w:noProof/>
          <w:sz w:val="28"/>
          <w:szCs w:val="28"/>
        </w:rPr>
        <w:t xml:space="preserve">системы </w:t>
      </w:r>
      <w:r>
        <w:rPr>
          <w:rFonts w:ascii="Times New Roman" w:hAnsi="Times New Roman" w:cs="Times New Roman"/>
          <w:noProof/>
          <w:sz w:val="28"/>
          <w:szCs w:val="28"/>
          <w:lang w:val="en-US"/>
        </w:rPr>
        <w:t>Trace</w:t>
      </w:r>
      <w:r w:rsidRPr="00F5270D">
        <w:rPr>
          <w:rFonts w:ascii="Times New Roman" w:hAnsi="Times New Roman" w:cs="Times New Roman"/>
          <w:noProof/>
          <w:sz w:val="28"/>
          <w:szCs w:val="28"/>
        </w:rPr>
        <w:t xml:space="preserve"> </w:t>
      </w:r>
      <w:r>
        <w:rPr>
          <w:rFonts w:ascii="Times New Roman" w:hAnsi="Times New Roman" w:cs="Times New Roman"/>
          <w:noProof/>
          <w:sz w:val="28"/>
          <w:szCs w:val="28"/>
          <w:lang w:val="en-US"/>
        </w:rPr>
        <w:t>Mode</w:t>
      </w:r>
      <w:r w:rsidRPr="00F5270D">
        <w:rPr>
          <w:rFonts w:ascii="Times New Roman" w:hAnsi="Times New Roman" w:cs="Times New Roman"/>
          <w:noProof/>
          <w:sz w:val="28"/>
          <w:szCs w:val="28"/>
        </w:rPr>
        <w:t xml:space="preserve"> </w:t>
      </w:r>
      <w:r>
        <w:rPr>
          <w:rFonts w:ascii="Times New Roman" w:hAnsi="Times New Roman" w:cs="Times New Roman"/>
          <w:noProof/>
          <w:sz w:val="28"/>
          <w:szCs w:val="28"/>
          <w:lang w:val="en-US"/>
        </w:rPr>
        <w:t>v</w:t>
      </w:r>
      <w:r>
        <w:rPr>
          <w:rFonts w:ascii="Times New Roman" w:hAnsi="Times New Roman" w:cs="Times New Roman"/>
          <w:noProof/>
          <w:sz w:val="28"/>
          <w:szCs w:val="28"/>
        </w:rPr>
        <w:t>6: разработан интерфейс и функционал непосредственно модели объекта автоматизации и пульта управления оператора. Стоит отметить, что программное обеспечение реализовано на базе разработанных в п.2</w:t>
      </w:r>
      <w:r w:rsidR="00050FA8" w:rsidRPr="00050FA8">
        <w:rPr>
          <w:rFonts w:ascii="Times New Roman" w:hAnsi="Times New Roman" w:cs="Times New Roman"/>
          <w:noProof/>
          <w:sz w:val="28"/>
          <w:szCs w:val="28"/>
        </w:rPr>
        <w:t>.</w:t>
      </w:r>
      <w:r>
        <w:rPr>
          <w:rFonts w:ascii="Times New Roman" w:hAnsi="Times New Roman" w:cs="Times New Roman"/>
          <w:noProof/>
          <w:sz w:val="28"/>
          <w:szCs w:val="28"/>
        </w:rPr>
        <w:t xml:space="preserve"> структурных и функциональных схем.</w:t>
      </w:r>
    </w:p>
    <w:p w:rsidR="00D724E1" w:rsidRDefault="00D724E1" w:rsidP="00D724E1">
      <w:pPr>
        <w:pStyle w:val="-"/>
        <w:rPr>
          <w:noProof/>
        </w:rPr>
      </w:pPr>
      <w:bookmarkStart w:id="24" w:name="_Toc36689935"/>
      <w:r>
        <w:rPr>
          <w:noProof/>
        </w:rPr>
        <w:t>Заключение</w:t>
      </w:r>
      <w:bookmarkEnd w:id="24"/>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При выполнении курсового проекта разработаны структурная и функциональная схемы реализованной системы автоматизации, а также схема информационных потоков.</w:t>
      </w:r>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Также в ходе выполнения проекта выбран контролер, который осуществляет управление технологическим процессом, измерительные устройства (датчики) и исполнительные механизмы. Кроме того, проанализирована собранная информация о данных устройствах, включая их технические характеристики.</w:t>
      </w:r>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На начальном этапе проанализироано современное состояние автоматизации разрабатываемого технологического процесса производства шариков для пинг-понга, а на конечном этапе разработано программное обеспечение, которое включает в себя создание двух экранов: модели объекта технологического процесса  и пульта управления оператора. Также при создании ПО создана возможность формирования отчёта тревог, в котором сохраняется информация о системе в течение времени. Данный приём позволяет анализировать состояние системы.</w:t>
      </w:r>
    </w:p>
    <w:p w:rsidR="00D724E1" w:rsidRDefault="00D724E1" w:rsidP="00D724E1">
      <w:pPr>
        <w:spacing w:after="0"/>
        <w:ind w:firstLine="709"/>
        <w:jc w:val="both"/>
        <w:rPr>
          <w:rFonts w:ascii="Times New Roman" w:hAnsi="Times New Roman" w:cs="Times New Roman"/>
          <w:noProof/>
          <w:sz w:val="28"/>
          <w:szCs w:val="28"/>
        </w:rPr>
      </w:pPr>
      <w:r>
        <w:rPr>
          <w:rFonts w:ascii="Times New Roman" w:hAnsi="Times New Roman" w:cs="Times New Roman"/>
          <w:noProof/>
          <w:sz w:val="28"/>
          <w:szCs w:val="28"/>
        </w:rPr>
        <w:t>Стоит отметить, что данный проект функционирует на двух ЭВМ, соединенных посредством сети.</w:t>
      </w:r>
    </w:p>
    <w:p w:rsidR="00D724E1" w:rsidRDefault="00D724E1" w:rsidP="00D724E1">
      <w:pPr>
        <w:pStyle w:val="-"/>
        <w:rPr>
          <w:noProof/>
        </w:rPr>
      </w:pPr>
      <w:r>
        <w:rPr>
          <w:noProof/>
        </w:rPr>
        <w:br w:type="page"/>
      </w:r>
      <w:bookmarkStart w:id="25" w:name="_Toc36689936"/>
      <w:r>
        <w:rPr>
          <w:noProof/>
        </w:rPr>
        <w:lastRenderedPageBreak/>
        <w:t>Приложение Б</w:t>
      </w:r>
      <w:r>
        <w:rPr>
          <w:noProof/>
        </w:rPr>
        <w:br/>
      </w:r>
      <w:r w:rsidRPr="00A63A60">
        <w:rPr>
          <w:b w:val="0"/>
          <w:noProof/>
        </w:rPr>
        <w:t>(справочное)</w:t>
      </w:r>
      <w:r>
        <w:rPr>
          <w:noProof/>
        </w:rPr>
        <w:br/>
        <w:t>Библиографический список</w:t>
      </w:r>
      <w:bookmarkEnd w:id="25"/>
    </w:p>
    <w:p w:rsidR="00D724E1" w:rsidRPr="008C4812" w:rsidRDefault="00D724E1" w:rsidP="00D724E1">
      <w:pPr>
        <w:pStyle w:val="a6"/>
        <w:numPr>
          <w:ilvl w:val="0"/>
          <w:numId w:val="25"/>
        </w:numPr>
        <w:tabs>
          <w:tab w:val="left" w:pos="851"/>
        </w:tabs>
        <w:spacing w:before="240"/>
        <w:ind w:left="0" w:firstLine="709"/>
        <w:jc w:val="both"/>
        <w:rPr>
          <w:rFonts w:ascii="Times New Roman" w:hAnsi="Times New Roman" w:cs="Times New Roman"/>
          <w:sz w:val="28"/>
          <w:szCs w:val="28"/>
        </w:rPr>
      </w:pPr>
      <w:r w:rsidRPr="008C4812">
        <w:rPr>
          <w:rFonts w:ascii="Times New Roman" w:hAnsi="Times New Roman" w:cs="Times New Roman"/>
          <w:sz w:val="28"/>
          <w:szCs w:val="28"/>
        </w:rPr>
        <w:t>Промышленное программирование [Электронный ресурс] // Промышленное</w:t>
      </w:r>
      <w:r>
        <w:rPr>
          <w:rFonts w:ascii="Times New Roman" w:hAnsi="Times New Roman" w:cs="Times New Roman"/>
          <w:sz w:val="28"/>
          <w:szCs w:val="28"/>
        </w:rPr>
        <w:t> </w:t>
      </w:r>
      <w:r w:rsidRPr="008C4812">
        <w:rPr>
          <w:rFonts w:ascii="Times New Roman" w:hAnsi="Times New Roman" w:cs="Times New Roman"/>
          <w:sz w:val="28"/>
          <w:szCs w:val="28"/>
        </w:rPr>
        <w:t>программирование,</w:t>
      </w:r>
      <w:r>
        <w:rPr>
          <w:rFonts w:ascii="Times New Roman" w:hAnsi="Times New Roman" w:cs="Times New Roman"/>
          <w:sz w:val="28"/>
          <w:szCs w:val="28"/>
        </w:rPr>
        <w:t> </w:t>
      </w:r>
      <w:r w:rsidRPr="008C4812">
        <w:rPr>
          <w:rFonts w:ascii="Times New Roman" w:hAnsi="Times New Roman" w:cs="Times New Roman"/>
          <w:sz w:val="28"/>
          <w:szCs w:val="28"/>
        </w:rPr>
        <w:t>2020.</w:t>
      </w:r>
      <w:r>
        <w:rPr>
          <w:rFonts w:ascii="Times New Roman" w:hAnsi="Times New Roman" w:cs="Times New Roman"/>
          <w:sz w:val="28"/>
          <w:szCs w:val="28"/>
        </w:rPr>
        <w:t>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r>
        <w:rPr>
          <w:rFonts w:ascii="Times New Roman" w:hAnsi="Times New Roman" w:cs="Times New Roman"/>
          <w:sz w:val="28"/>
          <w:szCs w:val="28"/>
        </w:rPr>
        <w:t> </w:t>
      </w:r>
      <w:hyperlink r:id="rId19" w:history="1">
        <w:r w:rsidRPr="008C4812">
          <w:rPr>
            <w:rStyle w:val="ac"/>
            <w:rFonts w:ascii="Times New Roman" w:hAnsi="Times New Roman" w:cs="Times New Roman"/>
            <w:sz w:val="28"/>
            <w:szCs w:val="28"/>
          </w:rPr>
          <w:t>https://habr.com/ru/post/197276/</w:t>
        </w:r>
      </w:hyperlink>
      <w:r w:rsidRPr="008C4812">
        <w:rPr>
          <w:rFonts w:ascii="Times New Roman" w:hAnsi="Times New Roman" w:cs="Times New Roman"/>
          <w:sz w:val="28"/>
          <w:szCs w:val="28"/>
        </w:rPr>
        <w:t xml:space="preserve">  (дата обращения</w:t>
      </w:r>
      <w:proofErr w:type="gramStart"/>
      <w:r w:rsidRPr="008C4812">
        <w:rPr>
          <w:rFonts w:ascii="Times New Roman" w:hAnsi="Times New Roman" w:cs="Times New Roman"/>
          <w:sz w:val="28"/>
          <w:szCs w:val="28"/>
        </w:rPr>
        <w:t>:20.03.2020</w:t>
      </w:r>
      <w:proofErr w:type="gramEnd"/>
      <w:r w:rsidRPr="008C4812">
        <w:rPr>
          <w:rFonts w:ascii="Times New Roman" w:hAnsi="Times New Roman" w:cs="Times New Roman"/>
          <w:sz w:val="28"/>
          <w:szCs w:val="28"/>
        </w:rPr>
        <w:t>).</w:t>
      </w:r>
    </w:p>
    <w:p w:rsidR="00D724E1" w:rsidRPr="008C4812" w:rsidRDefault="00D724E1" w:rsidP="00D724E1">
      <w:pPr>
        <w:pStyle w:val="a6"/>
        <w:numPr>
          <w:ilvl w:val="0"/>
          <w:numId w:val="25"/>
        </w:numPr>
        <w:tabs>
          <w:tab w:val="left" w:pos="851"/>
        </w:tabs>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 Секреты изготовления мячей [Электронный ресурс] // Секреты изготовления мячей,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hyperlink r:id="rId20" w:history="1">
        <w:r w:rsidRPr="008C4812">
          <w:rPr>
            <w:rStyle w:val="ac"/>
            <w:rFonts w:ascii="Times New Roman" w:hAnsi="Times New Roman" w:cs="Times New Roman"/>
            <w:sz w:val="28"/>
            <w:szCs w:val="28"/>
          </w:rPr>
          <w:t>http://www.ttsport.ru/sekrety-izgotovleniya-myachey./pub.198/</w:t>
        </w:r>
      </w:hyperlink>
      <w:r w:rsidRPr="008C4812">
        <w:rPr>
          <w:rFonts w:ascii="Times New Roman" w:hAnsi="Times New Roman" w:cs="Times New Roman"/>
          <w:sz w:val="28"/>
          <w:szCs w:val="28"/>
        </w:rPr>
        <w:t xml:space="preserve">  (дата обращения</w:t>
      </w:r>
      <w:proofErr w:type="gramStart"/>
      <w:r w:rsidRPr="008C4812">
        <w:rPr>
          <w:rFonts w:ascii="Times New Roman" w:hAnsi="Times New Roman" w:cs="Times New Roman"/>
          <w:sz w:val="28"/>
          <w:szCs w:val="28"/>
        </w:rPr>
        <w:t>:20.03.2020</w:t>
      </w:r>
      <w:proofErr w:type="gramEnd"/>
      <w:r w:rsidRPr="008C4812">
        <w:rPr>
          <w:rFonts w:ascii="Times New Roman" w:hAnsi="Times New Roman" w:cs="Times New Roman"/>
          <w:sz w:val="28"/>
          <w:szCs w:val="28"/>
        </w:rPr>
        <w:t>).</w:t>
      </w:r>
    </w:p>
    <w:p w:rsidR="00D724E1" w:rsidRPr="008C4812" w:rsidRDefault="00D724E1" w:rsidP="00D724E1">
      <w:pPr>
        <w:pStyle w:val="a6"/>
        <w:numPr>
          <w:ilvl w:val="0"/>
          <w:numId w:val="25"/>
        </w:numPr>
        <w:tabs>
          <w:tab w:val="left" w:pos="851"/>
        </w:tabs>
        <w:ind w:left="0" w:firstLine="709"/>
        <w:jc w:val="both"/>
        <w:rPr>
          <w:rFonts w:ascii="Times New Roman" w:hAnsi="Times New Roman" w:cs="Times New Roman"/>
          <w:sz w:val="28"/>
          <w:szCs w:val="28"/>
        </w:rPr>
      </w:pPr>
      <w:r w:rsidRPr="008C4812">
        <w:rPr>
          <w:rFonts w:ascii="Times New Roman" w:hAnsi="Times New Roman" w:cs="Times New Roman"/>
          <w:sz w:val="28"/>
          <w:szCs w:val="28"/>
        </w:rPr>
        <w:t>Схемы систем автоматизации [Электронный ресурс] // Схемы систем автоматизации,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w:t>
      </w:r>
      <w:hyperlink r:id="rId21" w:history="1">
        <w:r w:rsidRPr="008C4812">
          <w:rPr>
            <w:rStyle w:val="ac"/>
            <w:rFonts w:ascii="Times New Roman" w:hAnsi="Times New Roman" w:cs="Times New Roman"/>
            <w:sz w:val="28"/>
            <w:szCs w:val="28"/>
          </w:rPr>
          <w:t>https://studme.org/288602/tehnika/shemy_sistem_avtomatizatsii</w:t>
        </w:r>
      </w:hyperlink>
      <w:r w:rsidRPr="008C4812">
        <w:rPr>
          <w:rFonts w:ascii="Times New Roman" w:hAnsi="Times New Roman" w:cs="Times New Roman"/>
          <w:sz w:val="28"/>
          <w:szCs w:val="28"/>
        </w:rPr>
        <w:t xml:space="preserve"> (дата обращения</w:t>
      </w:r>
      <w:proofErr w:type="gramStart"/>
      <w:r w:rsidRPr="008C4812">
        <w:rPr>
          <w:rFonts w:ascii="Times New Roman" w:hAnsi="Times New Roman" w:cs="Times New Roman"/>
          <w:sz w:val="28"/>
          <w:szCs w:val="28"/>
        </w:rPr>
        <w:t>:20.03.2020</w:t>
      </w:r>
      <w:proofErr w:type="gramEnd"/>
      <w:r w:rsidRPr="008C4812">
        <w:rPr>
          <w:rFonts w:ascii="Times New Roman" w:hAnsi="Times New Roman" w:cs="Times New Roman"/>
          <w:sz w:val="28"/>
          <w:szCs w:val="28"/>
        </w:rPr>
        <w:t>).</w:t>
      </w:r>
    </w:p>
    <w:p w:rsidR="00D724E1" w:rsidRPr="008C4812" w:rsidRDefault="00D724E1" w:rsidP="00D724E1">
      <w:pPr>
        <w:pStyle w:val="a6"/>
        <w:numPr>
          <w:ilvl w:val="0"/>
          <w:numId w:val="25"/>
        </w:numPr>
        <w:tabs>
          <w:tab w:val="left" w:pos="851"/>
        </w:tabs>
        <w:ind w:left="0" w:firstLine="709"/>
        <w:jc w:val="both"/>
        <w:rPr>
          <w:rFonts w:ascii="Times New Roman" w:hAnsi="Times New Roman" w:cs="Times New Roman"/>
          <w:sz w:val="28"/>
          <w:szCs w:val="28"/>
        </w:rPr>
      </w:pPr>
      <w:r w:rsidRPr="008C4812">
        <w:rPr>
          <w:rFonts w:ascii="Times New Roman" w:hAnsi="Times New Roman" w:cs="Times New Roman"/>
          <w:sz w:val="28"/>
          <w:szCs w:val="28"/>
        </w:rPr>
        <w:t>Вахрушев, В. Ю. Проектирование систем промышленной автоматизации: учебно-методическое пособие [Текст]: учебно-методическое пособие/ В.Ю. Вахрушев. – Киров: ФГБОУ ВО «</w:t>
      </w:r>
      <w:proofErr w:type="spellStart"/>
      <w:r w:rsidRPr="008C4812">
        <w:rPr>
          <w:rFonts w:ascii="Times New Roman" w:hAnsi="Times New Roman" w:cs="Times New Roman"/>
          <w:sz w:val="28"/>
          <w:szCs w:val="28"/>
        </w:rPr>
        <w:t>ВятГУ</w:t>
      </w:r>
      <w:proofErr w:type="spellEnd"/>
      <w:r w:rsidRPr="008C4812">
        <w:rPr>
          <w:rFonts w:ascii="Times New Roman" w:hAnsi="Times New Roman" w:cs="Times New Roman"/>
          <w:sz w:val="28"/>
          <w:szCs w:val="28"/>
        </w:rPr>
        <w:t>», 2017. – 44 с.</w:t>
      </w:r>
    </w:p>
    <w:p w:rsidR="00D724E1" w:rsidRPr="008C4812" w:rsidRDefault="00D724E1" w:rsidP="00D724E1">
      <w:pPr>
        <w:pStyle w:val="a6"/>
        <w:numPr>
          <w:ilvl w:val="0"/>
          <w:numId w:val="25"/>
        </w:numPr>
        <w:tabs>
          <w:tab w:val="left" w:pos="851"/>
        </w:tabs>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ОВЕН оборудование для автоматизации [Электронный ресурс] // ОВЕН оборудование для автоматизации,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hyperlink r:id="rId22" w:history="1">
        <w:r w:rsidRPr="008C4812">
          <w:rPr>
            <w:rStyle w:val="ac"/>
            <w:rFonts w:ascii="Times New Roman" w:hAnsi="Times New Roman" w:cs="Times New Roman"/>
            <w:sz w:val="28"/>
            <w:szCs w:val="28"/>
          </w:rPr>
          <w:t>https://owen.ru/</w:t>
        </w:r>
      </w:hyperlink>
      <w:r w:rsidRPr="008C4812">
        <w:rPr>
          <w:rFonts w:ascii="Times New Roman" w:hAnsi="Times New Roman" w:cs="Times New Roman"/>
          <w:sz w:val="28"/>
          <w:szCs w:val="28"/>
        </w:rPr>
        <w:t xml:space="preserve"> </w:t>
      </w:r>
      <w:r w:rsidRPr="008C4812">
        <w:rPr>
          <w:rFonts w:ascii="Times New Roman" w:hAnsi="Times New Roman" w:cs="Times New Roman"/>
          <w:color w:val="0070C0"/>
          <w:sz w:val="28"/>
          <w:szCs w:val="28"/>
        </w:rPr>
        <w:t xml:space="preserve"> </w:t>
      </w:r>
      <w:r w:rsidRPr="008C4812">
        <w:rPr>
          <w:rFonts w:ascii="Times New Roman" w:hAnsi="Times New Roman" w:cs="Times New Roman"/>
          <w:sz w:val="28"/>
          <w:szCs w:val="28"/>
        </w:rPr>
        <w:t>(дата обращения</w:t>
      </w:r>
      <w:proofErr w:type="gramStart"/>
      <w:r w:rsidRPr="008C4812">
        <w:rPr>
          <w:rFonts w:ascii="Times New Roman" w:hAnsi="Times New Roman" w:cs="Times New Roman"/>
          <w:sz w:val="28"/>
          <w:szCs w:val="28"/>
        </w:rPr>
        <w:t>:20.03.2020</w:t>
      </w:r>
      <w:proofErr w:type="gramEnd"/>
      <w:r w:rsidRPr="008C4812">
        <w:rPr>
          <w:rFonts w:ascii="Times New Roman" w:hAnsi="Times New Roman" w:cs="Times New Roman"/>
          <w:sz w:val="28"/>
          <w:szCs w:val="28"/>
        </w:rPr>
        <w:t>).</w:t>
      </w:r>
    </w:p>
    <w:p w:rsidR="00D724E1" w:rsidRPr="008C4812" w:rsidRDefault="00D724E1" w:rsidP="00D724E1">
      <w:pPr>
        <w:pStyle w:val="a6"/>
        <w:numPr>
          <w:ilvl w:val="0"/>
          <w:numId w:val="25"/>
        </w:numPr>
        <w:tabs>
          <w:tab w:val="left" w:pos="851"/>
        </w:tabs>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Датчик температуры воды накладной QAD22 [Электронный ресурс] //Датчик температуры воды накладной QAD22,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w:t>
      </w:r>
      <w:r w:rsidRPr="008C4812">
        <w:rPr>
          <w:rFonts w:ascii="Times New Roman" w:hAnsi="Times New Roman" w:cs="Times New Roman"/>
          <w:sz w:val="28"/>
          <w:szCs w:val="28"/>
          <w:lang w:val="en-US"/>
        </w:rPr>
        <w:t> </w:t>
      </w:r>
      <w:hyperlink r:id="rId23" w:history="1">
        <w:r w:rsidRPr="008C4812">
          <w:rPr>
            <w:rStyle w:val="ac"/>
            <w:rFonts w:ascii="Times New Roman" w:hAnsi="Times New Roman" w:cs="Times New Roman"/>
            <w:sz w:val="28"/>
            <w:szCs w:val="28"/>
            <w:lang w:val="en-US"/>
          </w:rPr>
          <w:t>https</w:t>
        </w:r>
        <w:r w:rsidRPr="008C4812">
          <w:rPr>
            <w:rStyle w:val="ac"/>
            <w:rFonts w:ascii="Times New Roman" w:hAnsi="Times New Roman" w:cs="Times New Roman"/>
            <w:sz w:val="28"/>
            <w:szCs w:val="28"/>
          </w:rPr>
          <w:t>://</w:t>
        </w:r>
        <w:r w:rsidRPr="008C4812">
          <w:rPr>
            <w:rStyle w:val="ac"/>
            <w:rFonts w:ascii="Times New Roman" w:hAnsi="Times New Roman" w:cs="Times New Roman"/>
            <w:sz w:val="28"/>
            <w:szCs w:val="28"/>
            <w:lang w:val="en-US"/>
          </w:rPr>
          <w:t>www</w:t>
        </w:r>
        <w:r w:rsidRPr="008C4812">
          <w:rPr>
            <w:rStyle w:val="ac"/>
            <w:rFonts w:ascii="Times New Roman" w:hAnsi="Times New Roman" w:cs="Times New Roman"/>
            <w:sz w:val="28"/>
            <w:szCs w:val="28"/>
          </w:rPr>
          <w:t>.</w:t>
        </w:r>
        <w:proofErr w:type="spellStart"/>
        <w:r w:rsidRPr="008C4812">
          <w:rPr>
            <w:rStyle w:val="ac"/>
            <w:rFonts w:ascii="Times New Roman" w:hAnsi="Times New Roman" w:cs="Times New Roman"/>
            <w:sz w:val="28"/>
            <w:szCs w:val="28"/>
            <w:lang w:val="en-US"/>
          </w:rPr>
          <w:t>av</w:t>
        </w:r>
        <w:proofErr w:type="spellEnd"/>
        <w:r w:rsidRPr="008C4812">
          <w:rPr>
            <w:rStyle w:val="ac"/>
            <w:rFonts w:ascii="Times New Roman" w:hAnsi="Times New Roman" w:cs="Times New Roman"/>
            <w:sz w:val="28"/>
            <w:szCs w:val="28"/>
          </w:rPr>
          <w:t>-</w:t>
        </w:r>
        <w:proofErr w:type="spellStart"/>
        <w:r w:rsidRPr="008C4812">
          <w:rPr>
            <w:rStyle w:val="ac"/>
            <w:rFonts w:ascii="Times New Roman" w:hAnsi="Times New Roman" w:cs="Times New Roman"/>
            <w:sz w:val="28"/>
            <w:szCs w:val="28"/>
            <w:lang w:val="en-US"/>
          </w:rPr>
          <w:t>vtomatika</w:t>
        </w:r>
        <w:proofErr w:type="spellEnd"/>
        <w:r w:rsidRPr="008C4812">
          <w:rPr>
            <w:rStyle w:val="ac"/>
            <w:rFonts w:ascii="Times New Roman" w:hAnsi="Times New Roman" w:cs="Times New Roman"/>
            <w:sz w:val="28"/>
            <w:szCs w:val="28"/>
          </w:rPr>
          <w:t>.</w:t>
        </w:r>
        <w:proofErr w:type="spellStart"/>
        <w:r w:rsidRPr="008C4812">
          <w:rPr>
            <w:rStyle w:val="ac"/>
            <w:rFonts w:ascii="Times New Roman" w:hAnsi="Times New Roman" w:cs="Times New Roman"/>
            <w:sz w:val="28"/>
            <w:szCs w:val="28"/>
            <w:lang w:val="en-US"/>
          </w:rPr>
          <w:t>ru</w:t>
        </w:r>
        <w:proofErr w:type="spellEnd"/>
        <w:r w:rsidRPr="008C4812">
          <w:rPr>
            <w:rStyle w:val="ac"/>
            <w:rFonts w:ascii="Times New Roman" w:hAnsi="Times New Roman" w:cs="Times New Roman"/>
            <w:sz w:val="28"/>
            <w:szCs w:val="28"/>
          </w:rPr>
          <w:t>/</w:t>
        </w:r>
        <w:proofErr w:type="spellStart"/>
        <w:r w:rsidRPr="008C4812">
          <w:rPr>
            <w:rStyle w:val="ac"/>
            <w:rFonts w:ascii="Times New Roman" w:hAnsi="Times New Roman" w:cs="Times New Roman"/>
            <w:sz w:val="28"/>
            <w:szCs w:val="28"/>
            <w:lang w:val="en-US"/>
          </w:rPr>
          <w:t>datchik</w:t>
        </w:r>
        <w:proofErr w:type="spellEnd"/>
        <w:r w:rsidRPr="008C4812">
          <w:rPr>
            <w:rStyle w:val="ac"/>
            <w:rFonts w:ascii="Times New Roman" w:hAnsi="Times New Roman" w:cs="Times New Roman"/>
            <w:sz w:val="28"/>
            <w:szCs w:val="28"/>
          </w:rPr>
          <w:t>_</w:t>
        </w:r>
        <w:proofErr w:type="spellStart"/>
        <w:r w:rsidRPr="008C4812">
          <w:rPr>
            <w:rStyle w:val="ac"/>
            <w:rFonts w:ascii="Times New Roman" w:hAnsi="Times New Roman" w:cs="Times New Roman"/>
            <w:sz w:val="28"/>
            <w:szCs w:val="28"/>
            <w:lang w:val="en-US"/>
          </w:rPr>
          <w:t>temperaturi</w:t>
        </w:r>
        <w:proofErr w:type="spellEnd"/>
        <w:r w:rsidRPr="008C4812">
          <w:rPr>
            <w:rStyle w:val="ac"/>
            <w:rFonts w:ascii="Times New Roman" w:hAnsi="Times New Roman" w:cs="Times New Roman"/>
            <w:sz w:val="28"/>
            <w:szCs w:val="28"/>
          </w:rPr>
          <w:t>_</w:t>
        </w:r>
        <w:proofErr w:type="spellStart"/>
        <w:r w:rsidRPr="008C4812">
          <w:rPr>
            <w:rStyle w:val="ac"/>
            <w:rFonts w:ascii="Times New Roman" w:hAnsi="Times New Roman" w:cs="Times New Roman"/>
            <w:sz w:val="28"/>
            <w:szCs w:val="28"/>
            <w:lang w:val="en-US"/>
          </w:rPr>
          <w:t>vodi</w:t>
        </w:r>
        <w:proofErr w:type="spellEnd"/>
        <w:r w:rsidRPr="008C4812">
          <w:rPr>
            <w:rStyle w:val="ac"/>
            <w:rFonts w:ascii="Times New Roman" w:hAnsi="Times New Roman" w:cs="Times New Roman"/>
            <w:sz w:val="28"/>
            <w:szCs w:val="28"/>
          </w:rPr>
          <w:t>_</w:t>
        </w:r>
        <w:proofErr w:type="spellStart"/>
        <w:r w:rsidRPr="008C4812">
          <w:rPr>
            <w:rStyle w:val="ac"/>
            <w:rFonts w:ascii="Times New Roman" w:hAnsi="Times New Roman" w:cs="Times New Roman"/>
            <w:sz w:val="28"/>
            <w:szCs w:val="28"/>
            <w:lang w:val="en-US"/>
          </w:rPr>
          <w:t>nakladnoy</w:t>
        </w:r>
        <w:proofErr w:type="spellEnd"/>
        <w:r w:rsidRPr="008C4812">
          <w:rPr>
            <w:rStyle w:val="ac"/>
            <w:rFonts w:ascii="Times New Roman" w:hAnsi="Times New Roman" w:cs="Times New Roman"/>
            <w:sz w:val="28"/>
            <w:szCs w:val="28"/>
          </w:rPr>
          <w:t>_</w:t>
        </w:r>
        <w:proofErr w:type="spellStart"/>
        <w:r w:rsidRPr="008C4812">
          <w:rPr>
            <w:rStyle w:val="ac"/>
            <w:rFonts w:ascii="Times New Roman" w:hAnsi="Times New Roman" w:cs="Times New Roman"/>
            <w:sz w:val="28"/>
            <w:szCs w:val="28"/>
            <w:lang w:val="en-US"/>
          </w:rPr>
          <w:t>qad</w:t>
        </w:r>
        <w:proofErr w:type="spellEnd"/>
        <w:r w:rsidRPr="008C4812">
          <w:rPr>
            <w:rStyle w:val="ac"/>
            <w:rFonts w:ascii="Times New Roman" w:hAnsi="Times New Roman" w:cs="Times New Roman"/>
            <w:sz w:val="28"/>
            <w:szCs w:val="28"/>
          </w:rPr>
          <w:t>22/</w:t>
        </w:r>
      </w:hyperlink>
      <w:r w:rsidRPr="008C4812">
        <w:rPr>
          <w:rFonts w:ascii="Times New Roman" w:hAnsi="Times New Roman" w:cs="Times New Roman"/>
          <w:sz w:val="28"/>
          <w:szCs w:val="28"/>
        </w:rPr>
        <w:t xml:space="preserve"> (дата обращения</w:t>
      </w:r>
      <w:proofErr w:type="gramStart"/>
      <w:r w:rsidRPr="008C4812">
        <w:rPr>
          <w:rFonts w:ascii="Times New Roman" w:hAnsi="Times New Roman" w:cs="Times New Roman"/>
          <w:sz w:val="28"/>
          <w:szCs w:val="28"/>
        </w:rPr>
        <w:t>:20.03.2020</w:t>
      </w:r>
      <w:proofErr w:type="gramEnd"/>
      <w:r w:rsidRPr="008C4812">
        <w:rPr>
          <w:rFonts w:ascii="Times New Roman" w:hAnsi="Times New Roman" w:cs="Times New Roman"/>
          <w:sz w:val="28"/>
          <w:szCs w:val="28"/>
        </w:rPr>
        <w:t>).</w:t>
      </w:r>
    </w:p>
    <w:p w:rsidR="00D724E1" w:rsidRPr="008C4812" w:rsidRDefault="00D724E1" w:rsidP="00D724E1">
      <w:pPr>
        <w:pStyle w:val="a6"/>
        <w:numPr>
          <w:ilvl w:val="0"/>
          <w:numId w:val="25"/>
        </w:numPr>
        <w:tabs>
          <w:tab w:val="left" w:pos="851"/>
        </w:tabs>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АДУ–регулятор уровня воды (уровнемер) [Электронный ресурс] // АДУ–регулятор уровня воды (уровнемер),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hyperlink r:id="rId24" w:history="1">
        <w:r w:rsidRPr="008C4812">
          <w:rPr>
            <w:rStyle w:val="ac"/>
            <w:rFonts w:ascii="Times New Roman" w:hAnsi="Times New Roman" w:cs="Times New Roman"/>
            <w:sz w:val="28"/>
            <w:szCs w:val="28"/>
          </w:rPr>
          <w:t>http://www.kb-agava.ru/</w:t>
        </w:r>
      </w:hyperlink>
      <w:r w:rsidRPr="008C4812">
        <w:rPr>
          <w:rFonts w:ascii="Times New Roman" w:hAnsi="Times New Roman" w:cs="Times New Roman"/>
          <w:sz w:val="28"/>
          <w:szCs w:val="28"/>
        </w:rPr>
        <w:t xml:space="preserve">   </w:t>
      </w:r>
      <w:r w:rsidRPr="008C4812">
        <w:rPr>
          <w:rFonts w:ascii="Times New Roman" w:hAnsi="Times New Roman" w:cs="Times New Roman"/>
          <w:color w:val="0070C0"/>
          <w:sz w:val="28"/>
          <w:szCs w:val="28"/>
        </w:rPr>
        <w:t xml:space="preserve"> </w:t>
      </w:r>
      <w:r w:rsidRPr="008C4812">
        <w:rPr>
          <w:rFonts w:ascii="Times New Roman" w:hAnsi="Times New Roman" w:cs="Times New Roman"/>
          <w:sz w:val="28"/>
          <w:szCs w:val="28"/>
        </w:rPr>
        <w:t>(дата обращения</w:t>
      </w:r>
      <w:proofErr w:type="gramStart"/>
      <w:r w:rsidRPr="008C4812">
        <w:rPr>
          <w:rFonts w:ascii="Times New Roman" w:hAnsi="Times New Roman" w:cs="Times New Roman"/>
          <w:sz w:val="28"/>
          <w:szCs w:val="28"/>
        </w:rPr>
        <w:t>:20.03.2020</w:t>
      </w:r>
      <w:proofErr w:type="gramEnd"/>
      <w:r w:rsidRPr="008C4812">
        <w:rPr>
          <w:rFonts w:ascii="Times New Roman" w:hAnsi="Times New Roman" w:cs="Times New Roman"/>
          <w:sz w:val="28"/>
          <w:szCs w:val="28"/>
        </w:rPr>
        <w:t>).</w:t>
      </w:r>
    </w:p>
    <w:p w:rsidR="00D724E1" w:rsidRPr="00CE7ADB" w:rsidRDefault="00D724E1" w:rsidP="00D724E1">
      <w:pPr>
        <w:spacing w:after="0"/>
        <w:jc w:val="both"/>
        <w:rPr>
          <w:rFonts w:ascii="Times New Roman" w:hAnsi="Times New Roman" w:cs="Times New Roman"/>
          <w:sz w:val="28"/>
          <w:szCs w:val="28"/>
        </w:rPr>
      </w:pPr>
    </w:p>
    <w:p w:rsidR="00770AA8" w:rsidRPr="000F6B21" w:rsidRDefault="00770AA8" w:rsidP="00770AA8">
      <w:pPr>
        <w:pStyle w:val="a0"/>
        <w:numPr>
          <w:ilvl w:val="0"/>
          <w:numId w:val="0"/>
        </w:numPr>
        <w:tabs>
          <w:tab w:val="left" w:pos="1134"/>
        </w:tabs>
        <w:spacing w:before="0" w:after="0" w:line="276" w:lineRule="auto"/>
        <w:ind w:firstLine="709"/>
        <w:rPr>
          <w:b w:val="0"/>
        </w:rPr>
      </w:pPr>
    </w:p>
    <w:p w:rsidR="00770AA8" w:rsidRPr="00C52C55" w:rsidRDefault="00770AA8" w:rsidP="00770AA8">
      <w:pPr>
        <w:pStyle w:val="a0"/>
        <w:numPr>
          <w:ilvl w:val="0"/>
          <w:numId w:val="0"/>
        </w:numPr>
        <w:tabs>
          <w:tab w:val="left" w:pos="1134"/>
        </w:tabs>
        <w:spacing w:before="0" w:after="0" w:line="276" w:lineRule="auto"/>
        <w:ind w:firstLine="709"/>
        <w:rPr>
          <w:b w:val="0"/>
        </w:rPr>
      </w:pPr>
    </w:p>
    <w:p w:rsidR="00770AA8" w:rsidRDefault="00770AA8" w:rsidP="00770AA8">
      <w:pPr>
        <w:spacing w:after="0" w:line="240" w:lineRule="auto"/>
        <w:rPr>
          <w:rFonts w:ascii="Times New Roman" w:eastAsia="Times New Roman" w:hAnsi="Times New Roman" w:cs="Times New Roman"/>
          <w:color w:val="000000"/>
          <w:lang w:eastAsia="ru-RU"/>
        </w:rPr>
      </w:pPr>
    </w:p>
    <w:p w:rsidR="003C5C1D" w:rsidRPr="00770AA8" w:rsidRDefault="003C5C1D" w:rsidP="00770AA8"/>
    <w:sectPr w:rsidR="003C5C1D" w:rsidRPr="00770AA8" w:rsidSect="00770AA8">
      <w:headerReference w:type="default" r:id="rId25"/>
      <w:footerReference w:type="default" r:id="rId26"/>
      <w:headerReference w:type="first" r:id="rId27"/>
      <w:footerReference w:type="first" r:id="rId28"/>
      <w:pgSz w:w="11906" w:h="16838"/>
      <w:pgMar w:top="1134" w:right="850" w:bottom="1134" w:left="1701" w:header="454" w:footer="22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A2" w:rsidRDefault="004708A2" w:rsidP="000866C0">
      <w:pPr>
        <w:spacing w:after="0" w:line="240" w:lineRule="auto"/>
      </w:pPr>
      <w:r>
        <w:separator/>
      </w:r>
    </w:p>
  </w:endnote>
  <w:endnote w:type="continuationSeparator" w:id="0">
    <w:p w:rsidR="004708A2" w:rsidRDefault="004708A2" w:rsidP="0008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228419"/>
      <w:docPartObj>
        <w:docPartGallery w:val="Page Numbers (Bottom of Page)"/>
        <w:docPartUnique/>
      </w:docPartObj>
    </w:sdtPr>
    <w:sdtContent>
      <w:p w:rsidR="00C12049" w:rsidRDefault="00C12049">
        <w:pPr>
          <w:pStyle w:val="af"/>
          <w:jc w:val="right"/>
        </w:pPr>
        <w:r>
          <w:rPr>
            <w:noProof/>
            <w:lang w:eastAsia="ru-RU"/>
          </w:rPr>
          <mc:AlternateContent>
            <mc:Choice Requires="wps">
              <w:drawing>
                <wp:anchor distT="0" distB="0" distL="114300" distR="114300" simplePos="0" relativeHeight="251679744" behindDoc="0" locked="0" layoutInCell="1" allowOverlap="1" wp14:anchorId="0D2E8C68" wp14:editId="4DCD2E9F">
                  <wp:simplePos x="0" y="0"/>
                  <wp:positionH relativeFrom="column">
                    <wp:posOffset>3310626</wp:posOffset>
                  </wp:positionH>
                  <wp:positionV relativeFrom="paragraph">
                    <wp:posOffset>-29210</wp:posOffset>
                  </wp:positionV>
                  <wp:extent cx="817550" cy="304800"/>
                  <wp:effectExtent l="0" t="0" r="1905" b="0"/>
                  <wp:wrapNone/>
                  <wp:docPr id="27" name="Поле 27"/>
                  <wp:cNvGraphicFramePr/>
                  <a:graphic xmlns:a="http://schemas.openxmlformats.org/drawingml/2006/main">
                    <a:graphicData uri="http://schemas.microsoft.com/office/word/2010/wordprocessingShape">
                      <wps:wsp>
                        <wps:cNvSpPr txBox="1"/>
                        <wps:spPr>
                          <a:xfrm>
                            <a:off x="0" y="0"/>
                            <a:ext cx="8175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2E8C68" id="_x0000_t202" coordsize="21600,21600" o:spt="202" path="m,l,21600r21600,l21600,xe">
                  <v:stroke joinstyle="miter"/>
                  <v:path gradientshapeok="t" o:connecttype="rect"/>
                </v:shapetype>
                <v:shape id="Поле 27" o:spid="_x0000_s1032" type="#_x0000_t202" style="position:absolute;left:0;text-align:left;margin-left:260.7pt;margin-top:-2.3pt;width:64.35pt;height:2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7omgIAAJIFAAAOAAAAZHJzL2Uyb0RvYy54bWysVM1OGzEQvlfqO1i+l01CgDRig1IQVSUE&#10;qFBxdrw2sWp7XNvJbvoyPEVPlfoMeaSOvZufUi5UvezaM9/8fZ6Z07PGaLIUPiiwJe0f9CgRlkOl&#10;7GNJv9xfvhtREiKzFdNgRUlXItCzyds3p7UbiwHMQVfCE3Riw7h2JZ3H6MZFEfhcGBYOwAmLSgne&#10;sIhX/1hUntXo3ehi0OsdFzX4ynngIgSUXrRKOsn+pRQ83kgZRCS6pJhbzF+fv7P0LSanbPzomZsr&#10;3qXB/iELw5TFoFtXFywysvDqL1dGcQ8BZDzgYAqQUnGRa8Bq+r1n1dzNmRO5FiQnuC1N4f+55dfL&#10;W09UVdLBCSWWGXyj9dP61/rn+gdBEfJTuzBG2J1DYGw+QIPvvJEHFKayG+lN+mNBBPXI9GrLrmgi&#10;4Sgc9U+OjlDDUXXYG456mf1iZ+x8iB8FGJIOJfX4eJlTtrwKERNB6AaSYgXQqrpUWudLahhxrj1Z&#10;MnxqHXOKaPEHSltSl/T4ENNIRhaSeetZ2yQRuWW6cKnwtsB8iistEkbbz0IiZbnOF2IzzoXdxs/o&#10;hJIY6jWGHX6X1WuM2zrQIkcGG7fGRlnwufo8YzvKqq8bymSLR8L36k7H2Mya3Cvb959BtcK28NAO&#10;VnD8UuHjXbEQb5nHScL3xu0Qb/AjNSD50J0omYP//pI84bHBUUtJjZNZ0vBtwbygRH+y2Prv+8Nh&#10;GuV8GR6dDPDi9zWzfY1dmHPAjujjHnI8HxM+6s1RejAPuESmKSqqmOUYu6RxczyP7b7AJcTFdJpB&#10;OLyOxSt753hynVhOrXnfPDDvuv6N2PjXsJlhNn7Wxi02WVqYLiJIlXs88dyy2vGPg59bv1tSabPs&#10;3zNqt0onvwEAAP//AwBQSwMEFAAGAAgAAAAhAKRcW9bhAAAACQEAAA8AAABkcnMvZG93bnJldi54&#10;bWxMj8tOwzAQRfdI/IM1SGxQ67R5gEImFUI8JHY0PMTOjYckIh5HsZuEv8esYDm6R/eeKXaL6cVE&#10;o+ssI2zWEQji2uqOG4SX6n51BcJ5xVr1lgnhmxzsytOTQuXazvxM0943IpSwyxVC6/2QS+nqloxy&#10;azsQh+zTjkb5cI6N1KOaQ7np5TaKMmlUx2GhVQPdtlR/7Y8G4eOieX9yy8PrHKfxcPc4VZdvukI8&#10;P1turkF4WvwfDL/6QR3K4HSwR9ZO9AjpdpMEFGGVZCACkKXRBsQBIYkTkGUh/39Q/gAAAP//AwBQ&#10;SwECLQAUAAYACAAAACEAtoM4kv4AAADhAQAAEwAAAAAAAAAAAAAAAAAAAAAAW0NvbnRlbnRfVHlw&#10;ZXNdLnhtbFBLAQItABQABgAIAAAAIQA4/SH/1gAAAJQBAAALAAAAAAAAAAAAAAAAAC8BAABfcmVs&#10;cy8ucmVsc1BLAQItABQABgAIAAAAIQADFC7omgIAAJIFAAAOAAAAAAAAAAAAAAAAAC4CAABkcnMv&#10;ZTJvRG9jLnhtbFBLAQItABQABgAIAAAAIQCkXFvW4QAAAAkBAAAPAAAAAAAAAAAAAAAAAPQEAABk&#10;cnMvZG93bnJldi54bWxQSwUGAAAAAAQABADzAAAAAgYAAAAA&#10;" fillcolor="white [3201]" stroked="f" strokeweight=".5pt">
                  <v:textbox>
                    <w:txbxContent>
                      <w:p w:rsidR="00C12049" w:rsidRDefault="00C12049"/>
                    </w:txbxContent>
                  </v:textbox>
                </v:shape>
              </w:pict>
            </mc:Fallback>
          </mc:AlternateContent>
        </w:r>
        <w:r>
          <w:rPr>
            <w:noProof/>
            <w:lang w:eastAsia="ru-RU"/>
          </w:rPr>
          <mc:AlternateContent>
            <mc:Choice Requires="wps">
              <w:drawing>
                <wp:anchor distT="0" distB="0" distL="114300" distR="114300" simplePos="0" relativeHeight="251674624" behindDoc="0" locked="0" layoutInCell="1" allowOverlap="1" wp14:anchorId="5382767B" wp14:editId="4F083C07">
                  <wp:simplePos x="0" y="0"/>
                  <wp:positionH relativeFrom="column">
                    <wp:posOffset>4187190</wp:posOffset>
                  </wp:positionH>
                  <wp:positionV relativeFrom="paragraph">
                    <wp:posOffset>-34925</wp:posOffset>
                  </wp:positionV>
                  <wp:extent cx="390525" cy="304800"/>
                  <wp:effectExtent l="0" t="0" r="9525" b="0"/>
                  <wp:wrapNone/>
                  <wp:docPr id="53" name="Поле 53"/>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2767B" id="Поле 53" o:spid="_x0000_s1033" type="#_x0000_t202" style="position:absolute;left:0;text-align:left;margin-left:329.7pt;margin-top:-2.75pt;width:30.7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pAmnAIAAJIFAAAOAAAAZHJzL2Uyb0RvYy54bWysVM1uEzEQviPxDpbvdDd/pY26qUKrIqSq&#10;rWhRz47Xbiy8HmM72Q0vw1NwQuIZ8kiMvbtJKFyKuOzanm9mPJ+/mbPzptJkLZxXYAo6OMopEYZD&#10;qcxTQT89XL05ocQHZkqmwYiCboSn57PXr85qOxVDWIIuhSMYxPhpbQu6DMFOs8zzpaiYPwIrDBol&#10;uIoF3LqnrHSsxuiVzoZ5fpzV4ErrgAvv8fSyNdJZii+l4OFWSi8C0QXFu4X0dem7iN9sdsamT47Z&#10;peLdNdg/3KJiymDSXahLFhhZOfVHqEpxBx5kOOJQZSCl4iLVgNUM8mfV3C+ZFakWJMfbHU3+/4Xl&#10;N+s7R1RZ0MmIEsMqfKPtt+3P7Y/td4JHyE9t/RRh9xaBoXkHDb5zf+7xMJbdSFfFPxZE0I5Mb3bs&#10;iiYQjoej03wynFDC0TTKxyd5Yj/bO1vnw3sBFYmLgjp8vMQpW1/7gBdBaA+JuTxoVV4prdMmCkZc&#10;aEfWDJ9ah3RF9PgNpQ2pC3o8muQpsIHo3kbWJoYRSTJdulh4W2BahY0WEaPNRyGRslTnX3IzzoXZ&#10;5U/oiJKY6iWOHX5/q5c4t3WgR8oMJuycK2XApepTj+0pKz/3lMkWj4Qf1B2XoVk0SSvD/v0XUG5Q&#10;Fg7axvKWXyl8vGvmwx1z2EmoBJwO4RY/UgOSD92KkiW4r387j3gUOFopqbEzC+q/rJgTlOgPBqV/&#10;OhiPYyunzXjydogbd2hZHFrMqroAVMQA55DlaRnxQfdL6aB6xCEyj1nRxAzH3AUN/fIitPMChxAX&#10;83kCYfNaFq7NveUxdGQ5SvOheWTOdvoNKPwb6HuYTZ/JuMVGTwPzVQCpksYjzy2rHf/Y+En63ZCK&#10;k+Vwn1D7UTr7BQAA//8DAFBLAwQUAAYACAAAACEA1D8qj+IAAAAJAQAADwAAAGRycy9kb3ducmV2&#10;LnhtbEyPy07DMBBF90j8gzVIbFDrkDYtDZlUCPGQ2NG0IHZuPCQR8TiK3ST8PWYFy9E9uvdMtp1M&#10;KwbqXWMZ4XoegSAurW64QtgXj7MbEM4r1qq1TAjf5GCbn59lKtV25Fcadr4SoYRdqhBq77tUSlfW&#10;ZJSb2444ZJ+2N8qHs6+k7tUYyk0r4yhaSaMaDgu16ui+pvJrdzIIH1fV+4ubng7jIll0D89DsX7T&#10;BeLlxXR3C8LT5P9g+NUP6pAHp6M9sXaiRVglm2VAEWZJAiIA6zjagDgiLOMEZJ7J/x/kPwAAAP//&#10;AwBQSwECLQAUAAYACAAAACEAtoM4kv4AAADhAQAAEwAAAAAAAAAAAAAAAAAAAAAAW0NvbnRlbnRf&#10;VHlwZXNdLnhtbFBLAQItABQABgAIAAAAIQA4/SH/1gAAAJQBAAALAAAAAAAAAAAAAAAAAC8BAABf&#10;cmVscy8ucmVsc1BLAQItABQABgAIAAAAIQD3ApAmnAIAAJIFAAAOAAAAAAAAAAAAAAAAAC4CAABk&#10;cnMvZTJvRG9jLnhtbFBLAQItABQABgAIAAAAIQDUPyqP4gAAAAkBAAAPAAAAAAAAAAAAAAAAAPYE&#10;AABkcnMvZG93bnJldi54bWxQSwUGAAAAAAQABADzAAAABQYAAAAA&#10;" fillcolor="white [3201]" stroked="f" strokeweight=".5pt">
                  <v:textbox>
                    <w:txbxContent>
                      <w:p w:rsidR="00C12049" w:rsidRDefault="00C12049"/>
                    </w:txbxContent>
                  </v:textbox>
                </v:shape>
              </w:pict>
            </mc:Fallback>
          </mc:AlternateContent>
        </w:r>
      </w:p>
      <w:p w:rsidR="00C12049" w:rsidRDefault="00C12049">
        <w:pPr>
          <w:pStyle w:val="af"/>
          <w:jc w:val="right"/>
        </w:pPr>
        <w:r>
          <w:t xml:space="preserve">  </w:t>
        </w:r>
      </w:p>
    </w:sdtContent>
  </w:sdt>
  <w:p w:rsidR="00C12049" w:rsidRDefault="00C12049" w:rsidP="00453D83">
    <w:pPr>
      <w:pStyle w:val="af"/>
      <w:tabs>
        <w:tab w:val="clear" w:pos="4677"/>
        <w:tab w:val="clear" w:pos="9355"/>
        <w:tab w:val="left" w:pos="703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49" w:rsidRDefault="00C12049">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747251"/>
      <w:docPartObj>
        <w:docPartGallery w:val="Page Numbers (Bottom of Page)"/>
        <w:docPartUnique/>
      </w:docPartObj>
    </w:sdtPr>
    <w:sdtContent>
      <w:p w:rsidR="00C12049" w:rsidRDefault="00C12049">
        <w:pPr>
          <w:pStyle w:val="af"/>
          <w:jc w:val="right"/>
        </w:pPr>
        <w:r>
          <w:rPr>
            <w:noProof/>
            <w:lang w:eastAsia="ru-RU"/>
          </w:rPr>
          <mc:AlternateContent>
            <mc:Choice Requires="wps">
              <w:drawing>
                <wp:anchor distT="0" distB="0" distL="114300" distR="114300" simplePos="0" relativeHeight="251700224" behindDoc="0" locked="0" layoutInCell="1" allowOverlap="1" wp14:anchorId="7D959CCE" wp14:editId="6FAD7DD9">
                  <wp:simplePos x="0" y="0"/>
                  <wp:positionH relativeFrom="column">
                    <wp:posOffset>2815590</wp:posOffset>
                  </wp:positionH>
                  <wp:positionV relativeFrom="paragraph">
                    <wp:posOffset>-177165</wp:posOffset>
                  </wp:positionV>
                  <wp:extent cx="2552700" cy="361950"/>
                  <wp:effectExtent l="0" t="0" r="0" b="0"/>
                  <wp:wrapNone/>
                  <wp:docPr id="15" name="Поле 15"/>
                  <wp:cNvGraphicFramePr/>
                  <a:graphic xmlns:a="http://schemas.openxmlformats.org/drawingml/2006/main">
                    <a:graphicData uri="http://schemas.microsoft.com/office/word/2010/wordprocessingShape">
                      <wps:wsp>
                        <wps:cNvSpPr txBox="1"/>
                        <wps:spPr>
                          <a:xfrm>
                            <a:off x="0" y="0"/>
                            <a:ext cx="25527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4361B9" w:rsidRDefault="00C12049">
                              <w:pPr>
                                <w:rPr>
                                  <w:rFonts w:ascii="Arial" w:hAnsi="Arial" w:cs="Arial"/>
                                  <w:i/>
                                  <w:sz w:val="36"/>
                                  <w:szCs w:val="36"/>
                                </w:rPr>
                              </w:pPr>
                              <w:r>
                                <w:rPr>
                                  <w:rFonts w:ascii="Arial" w:hAnsi="Arial" w:cs="Arial"/>
                                  <w:i/>
                                  <w:sz w:val="36"/>
                                  <w:szCs w:val="36"/>
                                </w:rPr>
                                <w:t>ТПЖА.</w:t>
                              </w:r>
                              <w:r w:rsidRPr="004361B9">
                                <w:rPr>
                                  <w:rFonts w:ascii="Arial" w:hAnsi="Arial" w:cs="Arial"/>
                                  <w:i/>
                                  <w:sz w:val="36"/>
                                  <w:szCs w:val="36"/>
                                </w:rPr>
                                <w:t>421457</w:t>
                              </w:r>
                              <w:r>
                                <w:rPr>
                                  <w:rFonts w:ascii="Arial" w:hAnsi="Arial" w:cs="Arial"/>
                                  <w:i/>
                                  <w:sz w:val="36"/>
                                  <w:szCs w:val="36"/>
                                </w:rPr>
                                <w:t>.020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59CCE" id="_x0000_t202" coordsize="21600,21600" o:spt="202" path="m,l,21600r21600,l21600,xe">
                  <v:stroke joinstyle="miter"/>
                  <v:path gradientshapeok="t" o:connecttype="rect"/>
                </v:shapetype>
                <v:shape id="Поле 15" o:spid="_x0000_s1034" type="#_x0000_t202" style="position:absolute;left:0;text-align:left;margin-left:221.7pt;margin-top:-13.95pt;width:201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gCjQIAAGsFAAAOAAAAZHJzL2Uyb0RvYy54bWysVM1uEzEQviPxDpbvdJO0aWnUTRVaFSFV&#10;bUWKena8drPCaxvbyW54GZ6CExLPkEfis3c3DYVLEZfd8czn8cw3P2fnTaXIWjhfGp3T4cGAEqG5&#10;KUr9mNNP91dv3lLiA9MFU0aLnG6Ep+fT16/OajsRI7M0qhCOwIn2k9rmdBmCnWSZ50tRMX9grNAw&#10;SuMqFnB0j1nhWA3vlcpGg8FxVhtXWGe48B7ay9ZIp8m/lIKHWym9CETlFLGF9HXpu4jfbHrGJo+O&#10;2WXJuzDYP0RRsVLj0Z2rSxYYWbnyD1dVyZ3xRoYDbqrMSFlykXJANsPBs2zmS2ZFygXkeLujyf8/&#10;t/xmfedIWaB2Y0o0q1Cj7bftz+2P7XcCFfiprZ8ANrcAhuadaYDt9R7KmHYjXRX/SIjADqY3O3ZF&#10;EwiHcjQej04GMHHYDo+Hp+NEf/Z02zof3gtTkSjk1KF6iVS2vvYBkQDaQ+Jj2lyVSqUKKk3qnB4f&#10;wuVvFtxQOmpE6oXOTcyojTxJYaNExCj9UUhwkRKIitSF4kI5smboH8a50CHlnvwCHVESQbzkYod/&#10;iuoll9s8+peNDrvLVamNS9k/C7v43IcsWzyI3Ms7iqFZNKkJdgVfmGKDejvTToy3/KpEUa6ZD3fM&#10;YURQR4x9uMVHKgPyTSdRsjTu69/0EY/OhZWSGiOXU/9lxZygRH3Q6OnT4dFRnNF0OBqfjHBw+5bF&#10;vkWvqguDqgyxYCxPYsQH1YvSmeoB22EWX4WJaY63cxp68SK0iwDbhYvZLIEwlZaFaz23PLqORYot&#10;d988MGe7vgzo6BvTDyebPGvPFhtvajNbBSPL1LuR55bVjn9MdGrpbvvElbF/TqinHTn9BQAA//8D&#10;AFBLAwQUAAYACAAAACEANEs/4+IAAAAKAQAADwAAAGRycy9kb3ducmV2LnhtbEyPwU7DMAyG70i8&#10;Q2Qkblu60kFX6k5TpQkJwWFjF25pk7UVjVOabCs8PeYER9uffn9/vp5sL85m9J0jhMU8AmGodrqj&#10;BuHwtp2lIHxQpFXvyCB8GQ/r4voqV5l2F9qZ8z40gkPIZwqhDWHIpPR1a6zyczcY4tvRjVYFHsdG&#10;6lFdONz2Mo6ie2lVR/yhVYMpW1N/7E8W4bncvqpdFdv0uy+fXo6b4fPwvkS8vZk2jyCCmcIfDL/6&#10;rA4FO1XuRNqLHiFJ7hJGEWbxwwoEE2my5E2FEK8WIItc/q9Q/AAAAP//AwBQSwECLQAUAAYACAAA&#10;ACEAtoM4kv4AAADhAQAAEwAAAAAAAAAAAAAAAAAAAAAAW0NvbnRlbnRfVHlwZXNdLnhtbFBLAQIt&#10;ABQABgAIAAAAIQA4/SH/1gAAAJQBAAALAAAAAAAAAAAAAAAAAC8BAABfcmVscy8ucmVsc1BLAQIt&#10;ABQABgAIAAAAIQAXiqgCjQIAAGsFAAAOAAAAAAAAAAAAAAAAAC4CAABkcnMvZTJvRG9jLnhtbFBL&#10;AQItABQABgAIAAAAIQA0Sz/j4gAAAAoBAAAPAAAAAAAAAAAAAAAAAOcEAABkcnMvZG93bnJldi54&#10;bWxQSwUGAAAAAAQABADzAAAA9gUAAAAA&#10;" filled="f" stroked="f" strokeweight=".5pt">
                  <v:textbox>
                    <w:txbxContent>
                      <w:p w:rsidR="000A7B15" w:rsidRPr="004361B9" w:rsidRDefault="000A7B15">
                        <w:pPr>
                          <w:rPr>
                            <w:rFonts w:ascii="Arial" w:hAnsi="Arial" w:cs="Arial"/>
                            <w:i/>
                            <w:sz w:val="36"/>
                            <w:szCs w:val="36"/>
                          </w:rPr>
                        </w:pPr>
                        <w:r>
                          <w:rPr>
                            <w:rFonts w:ascii="Arial" w:hAnsi="Arial" w:cs="Arial"/>
                            <w:i/>
                            <w:sz w:val="36"/>
                            <w:szCs w:val="36"/>
                          </w:rPr>
                          <w:t>ТПЖА.</w:t>
                        </w:r>
                        <w:r w:rsidRPr="004361B9">
                          <w:rPr>
                            <w:rFonts w:ascii="Arial" w:hAnsi="Arial" w:cs="Arial"/>
                            <w:i/>
                            <w:sz w:val="36"/>
                            <w:szCs w:val="36"/>
                          </w:rPr>
                          <w:t>421457</w:t>
                        </w:r>
                        <w:r>
                          <w:rPr>
                            <w:rFonts w:ascii="Arial" w:hAnsi="Arial" w:cs="Arial"/>
                            <w:i/>
                            <w:sz w:val="36"/>
                            <w:szCs w:val="36"/>
                          </w:rPr>
                          <w:t>.020 ПЗ</w:t>
                        </w:r>
                      </w:p>
                    </w:txbxContent>
                  </v:textbox>
                </v:shape>
              </w:pict>
            </mc:Fallback>
          </mc:AlternateContent>
        </w:r>
        <w:r>
          <w:rPr>
            <w:noProof/>
            <w:lang w:eastAsia="ru-RU"/>
          </w:rPr>
          <mc:AlternateContent>
            <mc:Choice Requires="wps">
              <w:drawing>
                <wp:anchor distT="0" distB="0" distL="114300" distR="114300" simplePos="0" relativeHeight="251699200" behindDoc="0" locked="0" layoutInCell="1" allowOverlap="1" wp14:anchorId="6DC1E723" wp14:editId="42CD2CEA">
                  <wp:simplePos x="0" y="0"/>
                  <wp:positionH relativeFrom="column">
                    <wp:posOffset>2577465</wp:posOffset>
                  </wp:positionH>
                  <wp:positionV relativeFrom="paragraph">
                    <wp:posOffset>-158115</wp:posOffset>
                  </wp:positionV>
                  <wp:extent cx="2466975" cy="304800"/>
                  <wp:effectExtent l="0" t="0" r="9525" b="0"/>
                  <wp:wrapNone/>
                  <wp:docPr id="32" name="Поле 32"/>
                  <wp:cNvGraphicFramePr/>
                  <a:graphic xmlns:a="http://schemas.openxmlformats.org/drawingml/2006/main">
                    <a:graphicData uri="http://schemas.microsoft.com/office/word/2010/wordprocessingShape">
                      <wps:wsp>
                        <wps:cNvSpPr txBox="1"/>
                        <wps:spPr>
                          <a:xfrm>
                            <a:off x="0" y="0"/>
                            <a:ext cx="2466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C1E723" id="Поле 32" o:spid="_x0000_s1035" type="#_x0000_t202" style="position:absolute;left:0;text-align:left;margin-left:202.95pt;margin-top:-12.45pt;width:194.25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gBngIAAJMFAAAOAAAAZHJzL2Uyb0RvYy54bWysVMFOGzEQvVfqP1i+l92EECBig1IQVSUE&#10;qFBxdrw2ser1uLaT3fRn+hU9Veo35JM69u4mKeVC1cuu7Xkz43l+M2fnTaXJSjivwBR0cJBTIgyH&#10;Upmngn5+uHp3QokPzJRMgxEFXQtPz6dv35zVdiKGsABdCkcwiPGT2hZ0EYKdZJnnC1ExfwBWGDRK&#10;cBULuHVPWelYjdErnQ3zfJzV4ErrgAvv8fSyNdJpii+l4OFWSi8C0QXFu4X0dek7j99sesYmT47Z&#10;heLdNdg/3KJiymDSbahLFhhZOvVXqEpxBx5kOOBQZSCl4iLVgNUM8mfV3C+YFakWJMfbLU3+/4Xl&#10;N6s7R1RZ0MMhJYZV+Eab75tfm5+bHwSPkJ/a+gnC7i0CQ/MeGnzn/tzjYSy7ka6KfyyIoB2ZXm/Z&#10;FU0gHA+Ho/H49PiIEo62w3x0kif6s523dT58EFCRuCiow9dLpLLVtQ94E4T2kJjMg1blldI6baJi&#10;xIV2ZMXwrXVId0SPP1DakLqg48OjPAU2EN3byNrEMCJppksXK28rTKuw1iJitPkkJHKWCn0hN+Nc&#10;mG3+hI4oiale49jhd7d6jXNbB3qkzGDC1rlSBlyqPjXZjrLyS0+ZbPFI+F7dcRmaeZPEMu4FMIdy&#10;jbpw0HaWt/xK4eNdMx/umMNWQingeAi3+JEakHzoVpQswH176TziUeFopaTG1iyo/7pkTlCiPxrU&#10;/ulgNIq9nDajo+Mhbty+Zb5vMcvqAlARAxxElqdlxAfdL6WD6hGnyCxmRRMzHHMXNPTLi9AODJxC&#10;XMxmCYTda1m4NveWx9CR5SjNh+aROdvpN6Dyb6BvYjZ5JuMWGz0NzJYBpEoajzy3rHb8Y+cn6XdT&#10;Ko6W/X1C7Wbp9DcAAAD//wMAUEsDBBQABgAIAAAAIQACWMsr4gAAAAoBAAAPAAAAZHJzL2Rvd25y&#10;ZXYueG1sTI9NT4NAEIbvJv6HzZh4Me1SoNYiQ2OMH4k3ix/xtmVHILK7hN0C/nvHk95mMk/eed58&#10;N5tOjDT41lmE1TICQbZyurU1wkt5v7gC4YOyWnXOEsI3edgVpye5yrSb7DON+1ALDrE+UwhNCH0m&#10;pa8aMsovXU+Wb59uMCrwOtRSD2ricNPJOIoupVGt5Q+N6um2oeprfzQIHxf1+5OfH16nZJ30d49j&#10;uXnTJeL52XxzDSLQHP5g+NVndSjY6eCOVnvRIaTRessowiJOeWBis01TEAeEOFmBLHL5v0LxAwAA&#10;//8DAFBLAQItABQABgAIAAAAIQC2gziS/gAAAOEBAAATAAAAAAAAAAAAAAAAAAAAAABbQ29udGVu&#10;dF9UeXBlc10ueG1sUEsBAi0AFAAGAAgAAAAhADj9If/WAAAAlAEAAAsAAAAAAAAAAAAAAAAALwEA&#10;AF9yZWxzLy5yZWxzUEsBAi0AFAAGAAgAAAAhAIkSuAGeAgAAkwUAAA4AAAAAAAAAAAAAAAAALgIA&#10;AGRycy9lMm9Eb2MueG1sUEsBAi0AFAAGAAgAAAAhAAJYyyviAAAACgEAAA8AAAAAAAAAAAAAAAAA&#10;+AQAAGRycy9kb3ducmV2LnhtbFBLBQYAAAAABAAEAPMAAAAHBgAAAAA=&#10;" fillcolor="white [3201]" stroked="f" strokeweight=".5pt">
                  <v:textbox>
                    <w:txbxContent>
                      <w:p w:rsidR="000A7B15" w:rsidRDefault="000A7B15"/>
                    </w:txbxContent>
                  </v:textbox>
                </v:shape>
              </w:pict>
            </mc:Fallback>
          </mc:AlternateContent>
        </w:r>
        <w:r>
          <w:rPr>
            <w:noProof/>
            <w:lang w:eastAsia="ru-RU"/>
          </w:rPr>
          <mc:AlternateContent>
            <mc:Choice Requires="wps">
              <w:drawing>
                <wp:anchor distT="0" distB="0" distL="114300" distR="114300" simplePos="0" relativeHeight="251698176" behindDoc="0" locked="0" layoutInCell="1" allowOverlap="1" wp14:anchorId="5440E8F2" wp14:editId="593560E2">
                  <wp:simplePos x="0" y="0"/>
                  <wp:positionH relativeFrom="column">
                    <wp:posOffset>4108450</wp:posOffset>
                  </wp:positionH>
                  <wp:positionV relativeFrom="paragraph">
                    <wp:posOffset>-208915</wp:posOffset>
                  </wp:positionV>
                  <wp:extent cx="590550" cy="361950"/>
                  <wp:effectExtent l="0" t="0" r="0" b="0"/>
                  <wp:wrapNone/>
                  <wp:docPr id="31" name="Поле 31"/>
                  <wp:cNvGraphicFramePr/>
                  <a:graphic xmlns:a="http://schemas.openxmlformats.org/drawingml/2006/main">
                    <a:graphicData uri="http://schemas.microsoft.com/office/word/2010/wordprocessingShape">
                      <wps:wsp>
                        <wps:cNvSpPr txBox="1"/>
                        <wps:spPr>
                          <a:xfrm>
                            <a:off x="0" y="0"/>
                            <a:ext cx="590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4361B9" w:rsidRDefault="00C12049" w:rsidP="00A54106">
                              <w:pPr>
                                <w:rPr>
                                  <w:rFonts w:ascii="Arial" w:hAnsi="Arial" w:cs="Arial"/>
                                  <w:i/>
                                  <w:sz w:val="36"/>
                                  <w:szCs w:val="36"/>
                                </w:rPr>
                              </w:pPr>
                              <w:r w:rsidRPr="004361B9">
                                <w:rPr>
                                  <w:rFonts w:ascii="Arial" w:hAnsi="Arial" w:cs="Arial"/>
                                  <w:i/>
                                  <w:sz w:val="36"/>
                                  <w:szCs w:val="36"/>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0E8F2" id="Поле 31" o:spid="_x0000_s1036" type="#_x0000_t202" style="position:absolute;left:0;text-align:left;margin-left:323.5pt;margin-top:-16.45pt;width:46.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BjAIAAGoFAAAOAAAAZHJzL2Uyb0RvYy54bWysVM1uEzEQviPxDpbvdJO2aWmUTRVaFSFV&#10;bUWLena8drPCaxvbyW54GZ6CExLPkEfis3c3CYVLEZfd8czn8fx8M5PzplJkJZwvjc7p8GBAidDc&#10;FKV+yumnh6s3bynxgemCKaNFTtfC0/Pp61eT2o7FoVkYVQhH4ET7cW1zugjBjrPM84WomD8wVmgY&#10;pXEVCzi6p6xwrIb3SmWHg8FJVhtXWGe48B7ay9ZIp8m/lIKHWym9CETlFLGF9HXpO4/fbDph4yfH&#10;7KLkXRjsH6KoWKnx6NbVJQuMLF35h6uq5M54I8MBN1VmpCy5SDkgm+HgWTb3C2ZFygXF8XZbJv//&#10;3PKb1Z0jZZHToyElmlXo0ebb5ufmx+Y7gQr1qa0fA3ZvAQzNO9Ogz73eQxnTbqSr4h8JEdhR6fW2&#10;uqIJhEM5OhuMRrBwmI5OhmeQ4T3bXbbOh/fCVCQKOXVoXqopW1370EJ7SHxLm6tSqdRApUmd05Mj&#10;uPzNAudKR41IVOjcxITawJMU1kpEjNIfhUQpUvxRkUgoLpQjKwb6MM6FDin15BfoiJII4iUXO/wu&#10;qpdcbvPoXzY6bC9XpTYuZf8s7OJzH7Js8aj5Xt5RDM28SRw47fs6N8Ua7XamHRhv+VWJplwzH+6Y&#10;w4Sgj5j6cIuPVAbFN51EycK4r3/TRzyICyslNSYup/7LkjlBifqgQemz4fFxHNF0OB6dHuLg9i3z&#10;fYteVhcGXQFrEV0SIz6oXpTOVI9YDrP4KkxMc7yd09CLF6HdA1guXMxmCYShtCxc63vLo+vYpEi5&#10;h+aROdvxMoDQN6afTTZ+Rs8WG29qM1sGI8vE3Vjntqpd/THQif3d8okbY/+cULsVOf0FAAD//wMA&#10;UEsDBBQABgAIAAAAIQCIPs1h4wAAAAoBAAAPAAAAZHJzL2Rvd25yZXYueG1sTI9BT8JAEIXvJv6H&#10;zZh4gy21ApZuCWlCTIweQC7ett2hbejO1u4C1V/veNLjm/fy5nvZerSduODgW0cKZtMIBFLlTEu1&#10;gsP7drIE4YMmoztHqOALPazz25tMp8ZdaYeXfagFl5BPtYImhD6V0lcNWu2nrkdi7+gGqwPLoZZm&#10;0Fcut52Mo2gurW6JPzS6x6LB6rQ/WwUvxfZN78rYLr+74vn1uOk/Dx+PSt3fjZsViIBj+AvDLz6j&#10;Q85MpTuT8aJTME8WvCUomDzETyA4sUgivpQK4mQGMs/k/wn5DwAAAP//AwBQSwECLQAUAAYACAAA&#10;ACEAtoM4kv4AAADhAQAAEwAAAAAAAAAAAAAAAAAAAAAAW0NvbnRlbnRfVHlwZXNdLnhtbFBLAQIt&#10;ABQABgAIAAAAIQA4/SH/1gAAAJQBAAALAAAAAAAAAAAAAAAAAC8BAABfcmVscy8ucmVsc1BLAQIt&#10;ABQABgAIAAAAIQADv2+BjAIAAGoFAAAOAAAAAAAAAAAAAAAAAC4CAABkcnMvZTJvRG9jLnhtbFBL&#10;AQItABQABgAIAAAAIQCIPs1h4wAAAAoBAAAPAAAAAAAAAAAAAAAAAOYEAABkcnMvZG93bnJldi54&#10;bWxQSwUGAAAAAAQABADzAAAA9gUAAAAA&#10;" filled="f" stroked="f" strokeweight=".5pt">
                  <v:textbox>
                    <w:txbxContent>
                      <w:p w:rsidR="000A7B15" w:rsidRPr="004361B9" w:rsidRDefault="000A7B15" w:rsidP="00A54106">
                        <w:pPr>
                          <w:rPr>
                            <w:rFonts w:ascii="Arial" w:hAnsi="Arial" w:cs="Arial"/>
                            <w:i/>
                            <w:sz w:val="36"/>
                            <w:szCs w:val="36"/>
                          </w:rPr>
                        </w:pPr>
                        <w:r w:rsidRPr="004361B9">
                          <w:rPr>
                            <w:rFonts w:ascii="Arial" w:hAnsi="Arial" w:cs="Arial"/>
                            <w:i/>
                            <w:sz w:val="36"/>
                            <w:szCs w:val="36"/>
                          </w:rPr>
                          <w:t>020</w:t>
                        </w:r>
                      </w:p>
                    </w:txbxContent>
                  </v:textbox>
                </v:shape>
              </w:pict>
            </mc:Fallback>
          </mc:AlternateContent>
        </w:r>
        <w:r>
          <w:rPr>
            <w:noProof/>
            <w:lang w:eastAsia="ru-RU"/>
          </w:rPr>
          <mc:AlternateContent>
            <mc:Choice Requires="wps">
              <w:drawing>
                <wp:anchor distT="0" distB="0" distL="114300" distR="114300" simplePos="0" relativeHeight="251697152" behindDoc="0" locked="0" layoutInCell="1" allowOverlap="1" wp14:anchorId="6FD29730" wp14:editId="7CFF0B83">
                  <wp:simplePos x="0" y="0"/>
                  <wp:positionH relativeFrom="column">
                    <wp:posOffset>4187190</wp:posOffset>
                  </wp:positionH>
                  <wp:positionV relativeFrom="paragraph">
                    <wp:posOffset>-158750</wp:posOffset>
                  </wp:positionV>
                  <wp:extent cx="390525" cy="304800"/>
                  <wp:effectExtent l="0" t="0" r="9525" b="0"/>
                  <wp:wrapNone/>
                  <wp:docPr id="33" name="Поле 33"/>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29730" id="Поле 33" o:spid="_x0000_s1037" type="#_x0000_t202" style="position:absolute;left:0;text-align:left;margin-left:329.7pt;margin-top:-12.5pt;width:30.75pt;height:2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RWnAIAAJIFAAAOAAAAZHJzL2Uyb0RvYy54bWysVM1uEzEQviPxDpbvdDd/pY26qUKrIqSq&#10;rWhRz47XblbYHmM72Q0vw1NwQuIZ8kiMvbtJKFyKuOzanm9mPJ+/mbPzRiuyFs5XYAo6OMopEYZD&#10;WZmngn56uHpzQokPzJRMgREF3QhPz2evX53VdiqGsARVCkcwiPHT2hZ0GYKdZpnnS6GZPwIrDBol&#10;OM0Cbt1TVjpWY3StsmGeH2c1uNI64MJ7PL1sjXSW4kspeLiV0otAVEHxbiF9Xfou4jebnbHpk2N2&#10;WfHuGuwfbqFZZTDpLtQlC4ysXPVHKF1xBx5kOOKgM5Cy4iLVgNUM8mfV3C+ZFakWJMfbHU3+/4Xl&#10;N+s7R6qyoKMRJYZpfKPtt+3P7Y/td4JHyE9t/RRh9xaBoXkHDb5zf+7xMJbdSKfjHwsiaEemNzt2&#10;RRMIx8PRaT4ZTijhaBrl45M8sZ/tna3z4b0ATeKioA4fL3HK1tc+4EUQ2kNiLg+qKq8qpdImCkZc&#10;KEfWDJ9ahXRF9PgNpQypC3o8muQpsIHo3kZWJoYRSTJdulh4W2BahY0SEaPMRyGRslTnX3IzzoXZ&#10;5U/oiJKY6iWOHX5/q5c4t3WgR8oMJuycdWXApepTj+0pKz/3lMkWj4Qf1B2XoVk0SSsn/fsvoNyg&#10;LBy0jeUtv6rw8a6ZD3fMYSehEnA6hFv8SAVIPnQrSpbgvv7tPOJR4GilpMbOLKj/smJOUKI+GJT+&#10;6WA8jq2cNuPJ2yFu3KFlcWgxK30BqIgBziHL0zLig+qX0oF+xCEyj1nRxAzH3AUN/fIitPMChxAX&#10;83kCYfNaFq7NveUxdGQ5SvOheWTOdvoNKPwb6HuYTZ/JuMVGTwPzVQBZJY1HnltWO/6x8ZP0uyEV&#10;J8vhPqH2o3T2CwAA//8DAFBLAwQUAAYACAAAACEAzcWIBeIAAAAKAQAADwAAAGRycy9kb3ducmV2&#10;LnhtbEyPTU+DQBCG7yb+h82YeDHtIkhrkaUxRm3izeJHvG3ZEYjsLGG3gP/e8aTHyTx53+fNt7Pt&#10;xIiDbx0puFxGIJAqZ1qqFbyUD4trED5oMrpzhAq+0cO2OD3JdWbcRM847kMtOIR8phU0IfSZlL5q&#10;0Gq/dD0S/z7dYHXgc6ilGfTE4baTcRStpNUtcUOje7xrsPraH62Cj4v6/cnPj69Tkib9/W4s12+m&#10;VOr8bL69ARFwDn8w/OqzOhTsdHBHMl50Clbp5opRBYs45VFMrONoA+KgIE4ikEUu/08ofgAAAP//&#10;AwBQSwECLQAUAAYACAAAACEAtoM4kv4AAADhAQAAEwAAAAAAAAAAAAAAAAAAAAAAW0NvbnRlbnRf&#10;VHlwZXNdLnhtbFBLAQItABQABgAIAAAAIQA4/SH/1gAAAJQBAAALAAAAAAAAAAAAAAAAAC8BAABf&#10;cmVscy8ucmVsc1BLAQItABQABgAIAAAAIQACqbRWnAIAAJIFAAAOAAAAAAAAAAAAAAAAAC4CAABk&#10;cnMvZTJvRG9jLnhtbFBLAQItABQABgAIAAAAIQDNxYgF4gAAAAoBAAAPAAAAAAAAAAAAAAAAAPYE&#10;AABkcnMvZG93bnJldi54bWxQSwUGAAAAAAQABADzAAAABQYAAAAA&#10;" fillcolor="white [3201]" stroked="f" strokeweight=".5pt">
                  <v:textbox>
                    <w:txbxContent>
                      <w:p w:rsidR="000A7B15" w:rsidRDefault="000A7B15"/>
                    </w:txbxContent>
                  </v:textbox>
                </v:shape>
              </w:pict>
            </mc:Fallback>
          </mc:AlternateContent>
        </w:r>
        <w:r>
          <w:t xml:space="preserve">  </w:t>
        </w:r>
        <w:r>
          <w:fldChar w:fldCharType="begin"/>
        </w:r>
        <w:r>
          <w:instrText>PAGE   \* MERGEFORMAT</w:instrText>
        </w:r>
        <w:r>
          <w:fldChar w:fldCharType="separate"/>
        </w:r>
        <w:r w:rsidR="00744510">
          <w:rPr>
            <w:noProof/>
          </w:rPr>
          <w:t>20</w:t>
        </w:r>
        <w:r>
          <w:fldChar w:fldCharType="end"/>
        </w:r>
      </w:p>
    </w:sdtContent>
  </w:sdt>
  <w:p w:rsidR="00C12049" w:rsidRDefault="00C12049" w:rsidP="00453D83">
    <w:pPr>
      <w:pStyle w:val="af"/>
      <w:tabs>
        <w:tab w:val="clear" w:pos="4677"/>
        <w:tab w:val="clear" w:pos="9355"/>
        <w:tab w:val="left" w:pos="703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49" w:rsidRDefault="00C12049">
    <w:pPr>
      <w:pStyle w:val="af"/>
    </w:pPr>
    <w:r>
      <w:rPr>
        <w:noProof/>
        <w:lang w:eastAsia="ru-RU"/>
      </w:rPr>
      <mc:AlternateContent>
        <mc:Choice Requires="wps">
          <w:drawing>
            <wp:anchor distT="0" distB="0" distL="114300" distR="114300" simplePos="0" relativeHeight="251691008" behindDoc="0" locked="0" layoutInCell="1" allowOverlap="1" wp14:anchorId="7CCF4941" wp14:editId="373A4909">
              <wp:simplePos x="0" y="0"/>
              <wp:positionH relativeFrom="column">
                <wp:posOffset>2872740</wp:posOffset>
              </wp:positionH>
              <wp:positionV relativeFrom="paragraph">
                <wp:posOffset>-1337945</wp:posOffset>
              </wp:positionV>
              <wp:extent cx="2714625" cy="308610"/>
              <wp:effectExtent l="0" t="0" r="9525" b="0"/>
              <wp:wrapNone/>
              <wp:docPr id="9" name="Поле 9"/>
              <wp:cNvGraphicFramePr/>
              <a:graphic xmlns:a="http://schemas.openxmlformats.org/drawingml/2006/main">
                <a:graphicData uri="http://schemas.microsoft.com/office/word/2010/wordprocessingShape">
                  <wps:wsp>
                    <wps:cNvSpPr txBox="1"/>
                    <wps:spPr>
                      <a:xfrm>
                        <a:off x="0" y="0"/>
                        <a:ext cx="2714625"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CF4941" id="_x0000_t202" coordsize="21600,21600" o:spt="202" path="m,l,21600r21600,l21600,xe">
              <v:stroke joinstyle="miter"/>
              <v:path gradientshapeok="t" o:connecttype="rect"/>
            </v:shapetype>
            <v:shape id="Поле 9" o:spid="_x0000_s1038" type="#_x0000_t202" style="position:absolute;margin-left:226.2pt;margin-top:-105.35pt;width:213.75pt;height:24.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5mwIAAJEFAAAOAAAAZHJzL2Uyb0RvYy54bWysVM1OGzEQvlfqO1i+l01CCBCxQSmIqhIC&#10;VKg4O16bWLU9ru1kN32ZPkVPlfoMeaSOvZufUi5Uvezanm9mPJ+/mbPzxmiyFD4osCXtH/QoEZZD&#10;pexTST8/XL07oSREZiumwYqSrkSg55O3b85qNxYDmIOuhCcYxIZx7Uo6j9GNiyLwuTAsHIATFo0S&#10;vGERt/6pqDyrMbrRxaDXGxU1+Mp54CIEPL1sjXSS40speLyVMohIdEnxbjF/ff7O0reYnLHxk2du&#10;rnh3DfYPtzBMWUy6DXXJIiMLr/4KZRT3EEDGAw6mACkVF7kGrKbfe1bN/Zw5kWtBcoLb0hT+X1h+&#10;s7zzRFUlPaXEMoNPtP6+/rX+uf5BThM7tQtjBN07hMXmPTT4ypvzgIep6EZ6k/5YDkE78rzaciua&#10;SDgeDo77w9HgiBKOtsPeyaifyS923s6H+EGAIWlRUo9vlylly+sQ8SYI3UBSsgBaVVdK67xJehEX&#10;2pMlw5fWMd8RPf5AaUvqko4Oj3o5sIXk3kbWNoURWTFdulR5W2FexZUWCaPtJyGRsVzoC7kZ58Ju&#10;82d0QklM9RrHDr+71Wuc2zrQI2cGG7fORlnwufrcYjvKqi8bymSLR8L36k7L2MyaTiqdMGZQrVAX&#10;Htq+Co5fKXy8axbiHfPYSCgFHA7xFj9SA5IP3YqSOfhvL50nPOobrZTU2JglDV8XzAtK9EeLyj/t&#10;D4epk/NmeHQ8wI3ft8z2LXZhLgAV0ccx5HheJnzUm6X0YB5xhkxTVjQxyzF3SeNmeRHbcYEziIvp&#10;NIOwdx2L1/be8RQ6sZyk+dA8Mu86/UZU/g1sWpiNn8m4xSZPC9NFBKmyxhPPLasd/9j3WfrdjEqD&#10;ZX+fUbtJOvkNAAD//wMAUEsDBBQABgAIAAAAIQCoiFpr5QAAAA0BAAAPAAAAZHJzL2Rvd25yZXYu&#10;eG1sTI/LTsMwEEX3SPyDNUhsUOskfaQNcSqEeEjsaHiInRsPSUU8jmI3CX/PsILlzBzdOTffTbYV&#10;A/b+6EhBPI9AIFXOHKlW8FLezzYgfNBkdOsIFXyjh11xfpbrzLiRnnHYh1pwCPlMK2hC6DIpfdWg&#10;1X7uOiS+fbre6sBjX0vT65HDbSuTKFpLq4/EHxrd4W2D1df+ZBV8XNXvT356eB0Xq0V39ziU6Zsp&#10;lbq8mG6uQQScwh8Mv/qsDgU7HdyJjBetguUqWTKqYJbEUQqCkU263YI48CpeJzHIIpf/WxQ/AAAA&#10;//8DAFBLAQItABQABgAIAAAAIQC2gziS/gAAAOEBAAATAAAAAAAAAAAAAAAAAAAAAABbQ29udGVu&#10;dF9UeXBlc10ueG1sUEsBAi0AFAAGAAgAAAAhADj9If/WAAAAlAEAAAsAAAAAAAAAAAAAAAAALwEA&#10;AF9yZWxzLy5yZWxzUEsBAi0AFAAGAAgAAAAhAD66xjmbAgAAkQUAAA4AAAAAAAAAAAAAAAAALgIA&#10;AGRycy9lMm9Eb2MueG1sUEsBAi0AFAAGAAgAAAAhAKiIWmvlAAAADQEAAA8AAAAAAAAAAAAAAAAA&#10;9QQAAGRycy9kb3ducmV2LnhtbFBLBQYAAAAABAAEAPMAAAAHBgAAAAA=&#10;" fillcolor="white [3201]" stroked="f" strokeweight=".5pt">
              <v:textbox>
                <w:txbxContent>
                  <w:p w:rsidR="000A7B15" w:rsidRDefault="000A7B15"/>
                </w:txbxContent>
              </v:textbox>
            </v:shape>
          </w:pict>
        </mc:Fallback>
      </mc:AlternateContent>
    </w:r>
    <w:r>
      <w:rPr>
        <w:noProof/>
        <w:lang w:eastAsia="ru-RU"/>
      </w:rPr>
      <mc:AlternateContent>
        <mc:Choice Requires="wps">
          <w:drawing>
            <wp:anchor distT="0" distB="0" distL="114300" distR="114300" simplePos="0" relativeHeight="251692032" behindDoc="0" locked="0" layoutInCell="1" allowOverlap="1" wp14:anchorId="0EAEE63F" wp14:editId="66C3B3A2">
              <wp:simplePos x="0" y="0"/>
              <wp:positionH relativeFrom="column">
                <wp:posOffset>3158489</wp:posOffset>
              </wp:positionH>
              <wp:positionV relativeFrom="paragraph">
                <wp:posOffset>-1356995</wp:posOffset>
              </wp:positionV>
              <wp:extent cx="2638425" cy="350520"/>
              <wp:effectExtent l="0" t="0" r="0" b="0"/>
              <wp:wrapNone/>
              <wp:docPr id="8" name="Поле 8"/>
              <wp:cNvGraphicFramePr/>
              <a:graphic xmlns:a="http://schemas.openxmlformats.org/drawingml/2006/main">
                <a:graphicData uri="http://schemas.microsoft.com/office/word/2010/wordprocessingShape">
                  <wps:wsp>
                    <wps:cNvSpPr txBox="1"/>
                    <wps:spPr>
                      <a:xfrm>
                        <a:off x="0" y="0"/>
                        <a:ext cx="263842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4361B9" w:rsidRDefault="00C12049">
                          <w:pPr>
                            <w:rPr>
                              <w:rFonts w:ascii="Arial" w:hAnsi="Arial" w:cs="Arial"/>
                              <w:i/>
                              <w:sz w:val="36"/>
                              <w:szCs w:val="36"/>
                            </w:rPr>
                          </w:pPr>
                          <w:r>
                            <w:rPr>
                              <w:rFonts w:ascii="Arial" w:hAnsi="Arial" w:cs="Arial"/>
                              <w:i/>
                              <w:sz w:val="36"/>
                              <w:szCs w:val="36"/>
                            </w:rPr>
                            <w:t>ТПЖА.</w:t>
                          </w:r>
                          <w:r w:rsidRPr="004361B9">
                            <w:rPr>
                              <w:rFonts w:ascii="Arial" w:hAnsi="Arial" w:cs="Arial"/>
                              <w:i/>
                              <w:sz w:val="36"/>
                              <w:szCs w:val="36"/>
                            </w:rPr>
                            <w:t>421457</w:t>
                          </w:r>
                          <w:r>
                            <w:rPr>
                              <w:rFonts w:ascii="Arial" w:hAnsi="Arial" w:cs="Arial"/>
                              <w:i/>
                              <w:sz w:val="36"/>
                              <w:szCs w:val="36"/>
                            </w:rPr>
                            <w:t>.020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AEE63F" id="Поле 8" o:spid="_x0000_s1039" type="#_x0000_t202" style="position:absolute;margin-left:248.7pt;margin-top:-106.85pt;width:207.75pt;height:27.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otejgIAAGoFAAAOAAAAZHJzL2Uyb0RvYy54bWysVM1uEzEQviPxDpbvdJM0CSHqpgqtipCi&#10;tiJFPTteu1lhe4ztZDe8DE/BCYlnyCMx9u4mUeFSxMXrnflmPD/fzMVlrRXZCudLMDntn/UoEYZD&#10;UZqnnH5+uHkzocQHZgqmwIic7oSnl7PXry4qOxUDWIMqhCPoxPhpZXO6DsFOs8zztdDMn4EVBpUS&#10;nGYBf91TVjhWoXetskGvN84qcIV1wIX3KL1ulHSW/EspeLiT0otAVE4xtpBOl85VPLPZBZs+OWbX&#10;JW/DYP8QhWalwUcPrq5ZYGTjyj9c6ZI78CDDGQedgZQlFykHzKbfe5bNcs2sSLlgcbw9lMn/P7f8&#10;dnvvSFnkFBtlmMYW7b/vf+1/7n+QSaxOZf0UQUuLsFC/hxq73Mk9CmPStXQ6fjEdgnqs8+5QW1EH&#10;wlE4GJ9PhoMRJRx156PeaJCKnx2trfPhgwBN4iWnDnuXSsq2Cx8wEoR2kPiYgZtSqdQ/ZUiV0zF6&#10;TQYHDVooE7EiMaF1EzNqIk+3sFMiYpT5JCRWIiUQBYmD4ko5smXIHsa5MCHlnvwiOqIkBvESwxZ/&#10;jOolxk0e3ctgwsFYlwZcyv5Z2MWXLmTZ4LGQJ3nHa6hXdaJAP7UkilZQ7LDhDpqB8ZbflNiVBfPh&#10;njmcEOwxTn24w0MqwOpDe6NkDe7b3+QRj8RFLSUVTlxO/dcNc4IS9dEgpd/1h8M4oulnOHqLBCHu&#10;VLM61ZiNvgJsSx/3i+XpGvFBdVfpQD/icpjHV1HFDMe3cxq661Vo9gAuFy7m8wTCobQsLMzS8ug6&#10;dily7qF+ZM62xAxI6VvoZpNNn/GzwUZLA/NNAFkm8h6r2jYABzpxul0+cWOc/ifUcUXOfgMAAP//&#10;AwBQSwMEFAAGAAgAAAAhAHEbkSblAAAADQEAAA8AAABkcnMvZG93bnJldi54bWxMj8FOg0AQhu8m&#10;vsNmTLy1C1gsUJamIWlMjD209uJtYbdAys4iu23Rp3c86XFmvvzz/fl6Mj276tF1FgWE8wCYxtqq&#10;DhsBx/ftLAHmvEQle4tawJd2sC7u73KZKXvDvb4efMMoBF0mBbTeDxnnrm61kW5uB410O9nRSE/j&#10;2HA1yhuFm55HQfDMjeyQPrRy0GWr6/PhYgS8ltud3FeRSb778uXttBk+jx+xEI8P02YFzOvJ/8Hw&#10;q0/qUJBTZS+oHOsFLNLlglABsyh8WgIjJA2jFFhFqzBOYuBFzv+3KH4AAAD//wMAUEsBAi0AFAAG&#10;AAgAAAAhALaDOJL+AAAA4QEAABMAAAAAAAAAAAAAAAAAAAAAAFtDb250ZW50X1R5cGVzXS54bWxQ&#10;SwECLQAUAAYACAAAACEAOP0h/9YAAACUAQAACwAAAAAAAAAAAAAAAAAvAQAAX3JlbHMvLnJlbHNQ&#10;SwECLQAUAAYACAAAACEAOeqLXo4CAABqBQAADgAAAAAAAAAAAAAAAAAuAgAAZHJzL2Uyb0RvYy54&#10;bWxQSwECLQAUAAYACAAAACEAcRuRJuUAAAANAQAADwAAAAAAAAAAAAAAAADoBAAAZHJzL2Rvd25y&#10;ZXYueG1sUEsFBgAAAAAEAAQA8wAAAPoFAAAAAA==&#10;" filled="f" stroked="f" strokeweight=".5pt">
              <v:textbox>
                <w:txbxContent>
                  <w:p w:rsidR="000A7B15" w:rsidRPr="004361B9" w:rsidRDefault="000A7B15">
                    <w:pPr>
                      <w:rPr>
                        <w:rFonts w:ascii="Arial" w:hAnsi="Arial" w:cs="Arial"/>
                        <w:i/>
                        <w:sz w:val="36"/>
                        <w:szCs w:val="36"/>
                      </w:rPr>
                    </w:pPr>
                    <w:r>
                      <w:rPr>
                        <w:rFonts w:ascii="Arial" w:hAnsi="Arial" w:cs="Arial"/>
                        <w:i/>
                        <w:sz w:val="36"/>
                        <w:szCs w:val="36"/>
                      </w:rPr>
                      <w:t>ТПЖА.</w:t>
                    </w:r>
                    <w:r w:rsidRPr="004361B9">
                      <w:rPr>
                        <w:rFonts w:ascii="Arial" w:hAnsi="Arial" w:cs="Arial"/>
                        <w:i/>
                        <w:sz w:val="36"/>
                        <w:szCs w:val="36"/>
                      </w:rPr>
                      <w:t>421457</w:t>
                    </w:r>
                    <w:r>
                      <w:rPr>
                        <w:rFonts w:ascii="Arial" w:hAnsi="Arial" w:cs="Arial"/>
                        <w:i/>
                        <w:sz w:val="36"/>
                        <w:szCs w:val="36"/>
                      </w:rPr>
                      <w:t>.020 ПЗ</w:t>
                    </w:r>
                  </w:p>
                </w:txbxContent>
              </v:textbox>
            </v:shape>
          </w:pict>
        </mc:Fallback>
      </mc:AlternateContent>
    </w:r>
    <w:r>
      <w:rPr>
        <w:noProof/>
        <w:lang w:eastAsia="ru-RU"/>
      </w:rPr>
      <mc:AlternateContent>
        <mc:Choice Requires="wps">
          <w:drawing>
            <wp:anchor distT="0" distB="0" distL="114300" distR="114300" simplePos="0" relativeHeight="251687936" behindDoc="0" locked="0" layoutInCell="1" allowOverlap="1" wp14:anchorId="62715C13" wp14:editId="31E624D0">
              <wp:simplePos x="0" y="0"/>
              <wp:positionH relativeFrom="column">
                <wp:posOffset>4356100</wp:posOffset>
              </wp:positionH>
              <wp:positionV relativeFrom="paragraph">
                <wp:posOffset>-1369060</wp:posOffset>
              </wp:positionV>
              <wp:extent cx="590550" cy="361950"/>
              <wp:effectExtent l="0" t="0" r="0" b="0"/>
              <wp:wrapNone/>
              <wp:docPr id="7" name="Поле 7"/>
              <wp:cNvGraphicFramePr/>
              <a:graphic xmlns:a="http://schemas.openxmlformats.org/drawingml/2006/main">
                <a:graphicData uri="http://schemas.microsoft.com/office/word/2010/wordprocessingShape">
                  <wps:wsp>
                    <wps:cNvSpPr txBox="1"/>
                    <wps:spPr>
                      <a:xfrm>
                        <a:off x="0" y="0"/>
                        <a:ext cx="590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4361B9" w:rsidRDefault="00C12049">
                          <w:pPr>
                            <w:rPr>
                              <w:rFonts w:ascii="Arial" w:hAnsi="Arial" w:cs="Arial"/>
                              <w:i/>
                              <w:sz w:val="36"/>
                              <w:szCs w:val="36"/>
                            </w:rPr>
                          </w:pPr>
                          <w:r w:rsidRPr="004361B9">
                            <w:rPr>
                              <w:rFonts w:ascii="Arial" w:hAnsi="Arial" w:cs="Arial"/>
                              <w:i/>
                              <w:sz w:val="36"/>
                              <w:szCs w:val="36"/>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5C13" id="Поле 7" o:spid="_x0000_s1040" type="#_x0000_t202" style="position:absolute;margin-left:343pt;margin-top:-107.8pt;width:46.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rQigIAAGkFAAAOAAAAZHJzL2Uyb0RvYy54bWysVM1uEzEQviPxDpbvZJO2SWmUTRVSBSFV&#10;bUWLena8drPC9hjbyW54GZ6CExLPkEdi7N1NQuFSxGV3PPP58/xPLmutyEY4X4LJ6aDXp0QYDkVp&#10;nnL66WHx5i0lPjBTMAVG5HQrPL2cvn41qexYnMAKVCEcQRLjx5XN6SoEO84yz1dCM98DKwwaJTjN&#10;Ah7dU1Y4ViG7VtlJvz/KKnCFdcCF96i9aox0mvilFDzcSulFICqn6FtIX5e+y/jNphM2fnLMrkre&#10;usH+wQvNSoOP7qmuWGBk7co/qHTJHXiQocdBZyBlyUWKAaMZ9J9Fc79iVqRYMDne7tPk/x8tv9nc&#10;OVIWOT2nxDCNJdp92/3c/dh9J+cxO5X1YwTdW4SF+h3UWOVO71EZg66l0/GP4RC0Y563+9yKOhCO&#10;yuFFfzhEC0fT6WhwgTKyZ4fL1vnwXoAmUcipw9KljLLNtQ8NtIPEtwwsSqVS+ZQhVU5Hp0j5mwXJ&#10;lYkakRqhpYkBNY4nKWyViBhlPgqJiUj+R0VqQTFXjmwYNg/jXJiQQk+8iI4oiU685GKLP3j1kstN&#10;HN3LYML+si4NuBT9M7eLz53LssFjzo/ijmKol3XqgMG+sEsotlhvB828eMsXJVblmvlwxxwOCBYS&#10;hz7c4kcqwOxDK1GyAvf1b/qIx75FKyUVDlxO/Zc1c4IS9cFgR18Mzs7ihKbD2fD8BA/u2LI8tpi1&#10;ngOWZYDrxfIkRnxQnSgd6EfcDbP4KpqY4fh2TkMnzkOzBnC3cDGbJRDOpGXh2txbHqljlWLPPdSP&#10;zNm2MQN29A10o8nGz/qzwcabBmbrALJMzRsT3WS1LQDOc2r/dvfEhXF8TqjDhpz+AgAA//8DAFBL&#10;AwQUAAYACAAAACEAak2t++QAAAANAQAADwAAAGRycy9kb3ducmV2LnhtbEyPT0+DQBDF7yZ+h82Y&#10;eGsXSKBIWZqGpDExemjtxdvAboF0/yC7bdFP73jS47x5ee/3ys1sNLuqyQ/OCoiXETBlWycH2wk4&#10;vu8WOTAf0ErUzioBX8rDprq/K7GQ7mb36noIHaMQ6wsU0IcwFpz7tlcG/dKNytLv5CaDgc6p43LC&#10;G4UbzZMoyrjBwVJDj6Oqe9WeDxcj4KXeveG+SUz+revn19N2/Dx+pEI8PszbNbCg5vBnhl98QoeK&#10;mBp3sdIzLSDLM9oSBCySOM2AkWW1eiKpISlO8wx4VfL/K6ofAAAA//8DAFBLAQItABQABgAIAAAA&#10;IQC2gziS/gAAAOEBAAATAAAAAAAAAAAAAAAAAAAAAABbQ29udGVudF9UeXBlc10ueG1sUEsBAi0A&#10;FAAGAAgAAAAhADj9If/WAAAAlAEAAAsAAAAAAAAAAAAAAAAALwEAAF9yZWxzLy5yZWxzUEsBAi0A&#10;FAAGAAgAAAAhADssetCKAgAAaQUAAA4AAAAAAAAAAAAAAAAALgIAAGRycy9lMm9Eb2MueG1sUEsB&#10;Ai0AFAAGAAgAAAAhAGpNrfvkAAAADQEAAA8AAAAAAAAAAAAAAAAA5AQAAGRycy9kb3ducmV2Lnht&#10;bFBLBQYAAAAABAAEAPMAAAD1BQAAAAA=&#10;" filled="f" stroked="f" strokeweight=".5pt">
              <v:textbox>
                <w:txbxContent>
                  <w:p w:rsidR="000A7B15" w:rsidRPr="004361B9" w:rsidRDefault="000A7B15">
                    <w:pPr>
                      <w:rPr>
                        <w:rFonts w:ascii="Arial" w:hAnsi="Arial" w:cs="Arial"/>
                        <w:i/>
                        <w:sz w:val="36"/>
                        <w:szCs w:val="36"/>
                      </w:rPr>
                    </w:pPr>
                    <w:r w:rsidRPr="004361B9">
                      <w:rPr>
                        <w:rFonts w:ascii="Arial" w:hAnsi="Arial" w:cs="Arial"/>
                        <w:i/>
                        <w:sz w:val="36"/>
                        <w:szCs w:val="36"/>
                      </w:rPr>
                      <w:t>020</w:t>
                    </w:r>
                  </w:p>
                </w:txbxContent>
              </v:textbox>
            </v:shape>
          </w:pict>
        </mc:Fallback>
      </mc:AlternateContent>
    </w:r>
    <w:r>
      <w:rPr>
        <w:noProof/>
        <w:lang w:eastAsia="ru-RU"/>
      </w:rPr>
      <mc:AlternateContent>
        <mc:Choice Requires="wps">
          <w:drawing>
            <wp:anchor distT="0" distB="0" distL="114300" distR="114300" simplePos="0" relativeHeight="251693056" behindDoc="0" locked="0" layoutInCell="1" allowOverlap="1" wp14:anchorId="651F0638" wp14:editId="723E7732">
              <wp:simplePos x="0" y="0"/>
              <wp:positionH relativeFrom="column">
                <wp:posOffset>129540</wp:posOffset>
              </wp:positionH>
              <wp:positionV relativeFrom="paragraph">
                <wp:posOffset>-928370</wp:posOffset>
              </wp:positionV>
              <wp:extent cx="1143000" cy="561975"/>
              <wp:effectExtent l="0" t="0" r="0" b="0"/>
              <wp:wrapNone/>
              <wp:docPr id="14" name="Поле 14"/>
              <wp:cNvGraphicFramePr/>
              <a:graphic xmlns:a="http://schemas.openxmlformats.org/drawingml/2006/main">
                <a:graphicData uri="http://schemas.microsoft.com/office/word/2010/wordprocessingShape">
                  <wps:wsp>
                    <wps:cNvSpPr txBox="1"/>
                    <wps:spPr>
                      <a:xfrm>
                        <a:off x="0" y="0"/>
                        <a:ext cx="11430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353A18" w:rsidRDefault="00C12049" w:rsidP="00353A18">
                          <w:pPr>
                            <w:spacing w:after="0"/>
                            <w:rPr>
                              <w:rFonts w:cstheme="minorHAnsi"/>
                              <w:i/>
                              <w:sz w:val="18"/>
                              <w:szCs w:val="18"/>
                            </w:rPr>
                          </w:pPr>
                          <w:r w:rsidRPr="00353A18">
                            <w:rPr>
                              <w:rFonts w:cstheme="minorHAnsi"/>
                              <w:i/>
                              <w:sz w:val="18"/>
                              <w:szCs w:val="18"/>
                            </w:rPr>
                            <w:t>Будяну В.А.</w:t>
                          </w:r>
                        </w:p>
                        <w:p w:rsidR="00C12049" w:rsidRPr="00353A18" w:rsidRDefault="00C12049" w:rsidP="00353A18">
                          <w:pPr>
                            <w:spacing w:after="0"/>
                            <w:rPr>
                              <w:rFonts w:cstheme="minorHAnsi"/>
                              <w:i/>
                              <w:sz w:val="18"/>
                              <w:szCs w:val="18"/>
                            </w:rPr>
                          </w:pPr>
                          <w:r w:rsidRPr="00353A18">
                            <w:rPr>
                              <w:rFonts w:cstheme="minorHAnsi"/>
                              <w:i/>
                              <w:sz w:val="18"/>
                              <w:szCs w:val="18"/>
                            </w:rPr>
                            <w:t>Вахрушев В. 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F0638" id="Поле 14" o:spid="_x0000_s1041" type="#_x0000_t202" style="position:absolute;margin-left:10.2pt;margin-top:-73.1pt;width:90pt;height:44.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V+jgIAAGwFAAAOAAAAZHJzL2Uyb0RvYy54bWysVM1u2zAMvg/YOwi6r3bSpF2DOkWWosOA&#10;oi3WDj0rspQYk0RNUmJnL9On2GnAniGPNEq206DbpcMuNiV+pPjzkecXjVZkI5yvwBR0cJRTIgyH&#10;sjLLgn55uHr3nhIfmCmZAiMKuhWeXkzfvjmv7UQMYQWqFI6gE+MntS3oKgQ7yTLPV0IzfwRWGFRK&#10;cJoFPLplVjpWo3etsmGen2Q1uNI64MJ7vL1slXSa/EspeLiV0otAVEExtpC+Ln0X8ZtNz9lk6Zhd&#10;VbwLg/1DFJpVBh/du7pkgZG1q/5wpSvuwIMMRxx0BlJWXKQcMJtB/iKb+xWzIuWCxfF2Xyb//9zy&#10;m82dI1WJvRtRYpjGHu2edr92P3c/CF5hfWrrJwi7twgMzQdoENvfe7yMaTfS6fjHhAjqsdLbfXVF&#10;EwiPRoPRcZ6jiqNufDI4Ox1HN9mztXU+fBSgSRQK6rB7qahsc+1DC+0h8TEDV5VSqYPKkLqgJ8fj&#10;PBnsNehcmYgViQudm5hRG3mSwlaJiFHms5BYi5RAvEgsFHPlyIYhfxjnwoSUe/KL6IiSGMRrDDv8&#10;c1SvMW7z6F8GE/bGujLgUvYvwi6/9iHLFo81P8g7iqFZNC0Jhn1nF1BuseEO2pHxll9V2JVr5sMd&#10;czgj2Eic+3CLH6kAqw+dRMkK3Pe/3Uc8Uhe1lNQ4cwX139bMCUrUJ4OkPhuMRnFI02E0Ph3iwR1q&#10;Focas9ZzwLYMcMNYnsSID6oXpQP9iOthFl9FFTMc3y5o6MV5aDcBrhcuZrMEwrG0LFybe8uj69il&#10;yLmH5pE52xEzIKVvoJ9ONnnBzxYbLQ3M1gFklcgbC91WtWsAjnSif7d+4s44PCfU85Kc/gYAAP//&#10;AwBQSwMEFAAGAAgAAAAhAIfSzGrgAAAACwEAAA8AAABkcnMvZG93bnJldi54bWxMj8tOwzAQRfdI&#10;/IM1SOxap1FfCnGqKlKFhGDR0g27SewmEfY4xG4b+HqGFV3OnaP7yDejs+JihtB5UjCbJiAM1V53&#10;1Cg4vu8maxAhImm0noyCbxNgU9zf5Zhpf6W9uRxiI9iEQoYK2hj7TMpQt8ZhmPreEP9OfnAY+Rwa&#10;qQe8srmzMk2SpXTYESe02JuyNfXn4ewUvJS7N9xXqVv/2PL59bTtv44fC6UeH8btE4hoxvgPw199&#10;rg4Fd6r8mXQQVkGazJlUMJnNlykIJjiPpYqlxWoFssjl7YbiFwAA//8DAFBLAQItABQABgAIAAAA&#10;IQC2gziS/gAAAOEBAAATAAAAAAAAAAAAAAAAAAAAAABbQ29udGVudF9UeXBlc10ueG1sUEsBAi0A&#10;FAAGAAgAAAAhADj9If/WAAAAlAEAAAsAAAAAAAAAAAAAAAAALwEAAF9yZWxzLy5yZWxzUEsBAi0A&#10;FAAGAAgAAAAhADx5VX6OAgAAbAUAAA4AAAAAAAAAAAAAAAAALgIAAGRycy9lMm9Eb2MueG1sUEsB&#10;Ai0AFAAGAAgAAAAhAIfSzGrgAAAACwEAAA8AAAAAAAAAAAAAAAAA6AQAAGRycy9kb3ducmV2Lnht&#10;bFBLBQYAAAAABAAEAPMAAAD1BQAAAAA=&#10;" filled="f" stroked="f" strokeweight=".5pt">
              <v:textbox>
                <w:txbxContent>
                  <w:p w:rsidR="000A7B15" w:rsidRPr="00353A18" w:rsidRDefault="000A7B15" w:rsidP="00353A18">
                    <w:pPr>
                      <w:spacing w:after="0"/>
                      <w:rPr>
                        <w:rFonts w:cstheme="minorHAnsi"/>
                        <w:i/>
                        <w:sz w:val="18"/>
                        <w:szCs w:val="18"/>
                      </w:rPr>
                    </w:pPr>
                    <w:r w:rsidRPr="00353A18">
                      <w:rPr>
                        <w:rFonts w:cstheme="minorHAnsi"/>
                        <w:i/>
                        <w:sz w:val="18"/>
                        <w:szCs w:val="18"/>
                      </w:rPr>
                      <w:t>Будяну В.А.</w:t>
                    </w:r>
                  </w:p>
                  <w:p w:rsidR="000A7B15" w:rsidRPr="00353A18" w:rsidRDefault="000A7B15" w:rsidP="00353A18">
                    <w:pPr>
                      <w:spacing w:after="0"/>
                      <w:rPr>
                        <w:rFonts w:cstheme="minorHAnsi"/>
                        <w:i/>
                        <w:sz w:val="18"/>
                        <w:szCs w:val="18"/>
                      </w:rPr>
                    </w:pPr>
                    <w:r w:rsidRPr="00353A18">
                      <w:rPr>
                        <w:rFonts w:cstheme="minorHAnsi"/>
                        <w:i/>
                        <w:sz w:val="18"/>
                        <w:szCs w:val="18"/>
                      </w:rPr>
                      <w:t>Вахрушев В. Ю.</w:t>
                    </w:r>
                  </w:p>
                </w:txbxContent>
              </v:textbox>
            </v:shape>
          </w:pict>
        </mc:Fallback>
      </mc:AlternateContent>
    </w:r>
    <w:r>
      <w:rPr>
        <w:noProof/>
        <w:lang w:eastAsia="ru-RU"/>
      </w:rPr>
      <mc:AlternateContent>
        <mc:Choice Requires="wps">
          <w:drawing>
            <wp:anchor distT="0" distB="0" distL="114300" distR="114300" simplePos="0" relativeHeight="251684864" behindDoc="0" locked="0" layoutInCell="1" allowOverlap="1" wp14:anchorId="616FA5BC" wp14:editId="1335FEC8">
              <wp:simplePos x="0" y="0"/>
              <wp:positionH relativeFrom="column">
                <wp:posOffset>1956435</wp:posOffset>
              </wp:positionH>
              <wp:positionV relativeFrom="paragraph">
                <wp:posOffset>-904240</wp:posOffset>
              </wp:positionV>
              <wp:extent cx="2421890" cy="869315"/>
              <wp:effectExtent l="0" t="0" r="0" b="6985"/>
              <wp:wrapNone/>
              <wp:docPr id="6" name="Поле 6"/>
              <wp:cNvGraphicFramePr/>
              <a:graphic xmlns:a="http://schemas.openxmlformats.org/drawingml/2006/main">
                <a:graphicData uri="http://schemas.microsoft.com/office/word/2010/wordprocessingShape">
                  <wps:wsp>
                    <wps:cNvSpPr txBox="1"/>
                    <wps:spPr>
                      <a:xfrm>
                        <a:off x="0" y="0"/>
                        <a:ext cx="2421890" cy="869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4361B9" w:rsidRDefault="00C12049" w:rsidP="000866C0">
                          <w:pPr>
                            <w:jc w:val="center"/>
                            <w:rPr>
                              <w:rFonts w:ascii="Times New Roman" w:hAnsi="Times New Roman" w:cs="Times New Roman"/>
                              <w:i/>
                              <w:sz w:val="28"/>
                              <w:szCs w:val="28"/>
                            </w:rPr>
                          </w:pPr>
                          <w:r>
                            <w:rPr>
                              <w:rFonts w:ascii="Times New Roman" w:hAnsi="Times New Roman" w:cs="Times New Roman"/>
                              <w:i/>
                              <w:sz w:val="24"/>
                              <w:szCs w:val="28"/>
                            </w:rPr>
                            <w:t>Разработка АСУТП производства спортивного инвентаря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A5BC" id="Поле 6" o:spid="_x0000_s1042" type="#_x0000_t202" style="position:absolute;margin-left:154.05pt;margin-top:-71.2pt;width:190.7pt;height:6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WWnAIAAJQFAAAOAAAAZHJzL2Uyb0RvYy54bWysVM1OGzEQvlfqO1i+l82GkELEBqUgqkoI&#10;UKHi7HhtYtXrcW0nu+nL8BQ9Veoz5JE69u4mKeVC1cuux/PNjL/5Oz1rKk1WwnkFpqD5wYASYTiU&#10;yjwW9Mv95btjSnxgpmQajCjoWnh6Nn375rS2EzGEBehSOIJOjJ/UtqCLEOwkyzxfiIr5A7DCoFKC&#10;q1hA0T1mpWM1eq90NhwMxlkNrrQOuPAeby9aJZ0m/1IKHm6k9CIQXVB8W0hfl77z+M2mp2zy6Jhd&#10;KN49g/3DKyqmDAbdurpggZGlU3+5qhR34EGGAw5VBlIqLhIHZJMPnrG5WzArEhdMjrfbNPn/55Zf&#10;r24dUWVBx5QYVmGJNk+bX5ufmx9kHLNTWz9B0J1FWGg+QINV7u89XkbSjXRV/CMdgnrM83qbW9EE&#10;wvFyOBrmxyeo4qg7Hp8c5kfRTbazts6HjwIqEg8FdVi7lFK2uvKhhfaQGMyDVuWl0joJsV/EuXZk&#10;xbDSOqQ3ovM/UNqQGokeHg2SYwPRvPWsTXQjUsd04SLzlmE6hbUWEaPNZyExY4noC7EZ58Js4yd0&#10;REkM9RrDDr971WuMWx5okSKDCVvjShlwiX0asV3Kyq99ymSLx9rs8Y7H0Myb1Cr5Yd8BcyjX2BgO&#10;2sHyll8qrN4V8+GWOZwkLDhuh3CDH6kBsw/diZIFuO8v3Uc8NjhqKalxMgvqvy2ZE5ToTwZb/yQf&#10;jeIoJ2F09H6IgtvXzPc1ZlmdA7ZEjnvI8nSM+KD7o3RQPeASmcWoqGKGY+yC8uB64Ty0GwPXEBez&#10;WYLh+FoWrsyd5dF5THTszvvmgTnbtXDA5r+GforZ5Fknt9hoaWC2DCBVavOY6javXQlw9NOgdGsq&#10;7pZ9OaF2y3T6GwAA//8DAFBLAwQUAAYACAAAACEAFK9ztN8AAAALAQAADwAAAGRycy9kb3ducmV2&#10;LnhtbEyPQW6DMBBF95V6B2sqdRMlxmmIKMFEaaQeICQHMNi1CXiMsAn09nVX7XJmnv68XxwX25OH&#10;Gn3rkAPbJEAUNk62qDncrp/rDIgPAqXoHSoO38rDsXx+KkQu3YwX9aiCJjEEfS44mBCGnFLfGGWF&#10;37hBYbx9udGKEMdRUzmKOYbbnm6TZE+taDF+MGJQZ6Oarposh+pSn1a6mu7XlfnA83zrGNMd568v&#10;y+kAJKgl/MHwqx/VoYxOtZtQetJzeEsyFlEOa7bb7oBEZJ+9p0DquEpToGVB/3cofwAAAP//AwBQ&#10;SwECLQAUAAYACAAAACEAtoM4kv4AAADhAQAAEwAAAAAAAAAAAAAAAAAAAAAAW0NvbnRlbnRfVHlw&#10;ZXNdLnhtbFBLAQItABQABgAIAAAAIQA4/SH/1gAAAJQBAAALAAAAAAAAAAAAAAAAAC8BAABfcmVs&#10;cy8ucmVsc1BLAQItABQABgAIAAAAIQBY5pWWnAIAAJQFAAAOAAAAAAAAAAAAAAAAAC4CAABkcnMv&#10;ZTJvRG9jLnhtbFBLAQItABQABgAIAAAAIQAUr3O03wAAAAsBAAAPAAAAAAAAAAAAAAAAAPYEAABk&#10;cnMvZG93bnJldi54bWxQSwUGAAAAAAQABADzAAAAAgYAAAAA&#10;" fillcolor="white [3201]" stroked="f" strokeweight=".5pt">
              <v:textbox>
                <w:txbxContent>
                  <w:p w:rsidR="000A7B15" w:rsidRPr="004361B9" w:rsidRDefault="000A7B15" w:rsidP="000866C0">
                    <w:pPr>
                      <w:jc w:val="center"/>
                      <w:rPr>
                        <w:rFonts w:ascii="Times New Roman" w:hAnsi="Times New Roman" w:cs="Times New Roman"/>
                        <w:i/>
                        <w:sz w:val="28"/>
                        <w:szCs w:val="28"/>
                      </w:rPr>
                    </w:pPr>
                    <w:r>
                      <w:rPr>
                        <w:rFonts w:ascii="Times New Roman" w:hAnsi="Times New Roman" w:cs="Times New Roman"/>
                        <w:i/>
                        <w:sz w:val="24"/>
                        <w:szCs w:val="28"/>
                      </w:rPr>
                      <w:t>Разработка АСУТП производства спортивного инвентаря</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14:anchorId="18BEB1AB" wp14:editId="66B2BDF7">
              <wp:simplePos x="0" y="0"/>
              <wp:positionH relativeFrom="column">
                <wp:posOffset>4434840</wp:posOffset>
              </wp:positionH>
              <wp:positionV relativeFrom="paragraph">
                <wp:posOffset>-547370</wp:posOffset>
              </wp:positionV>
              <wp:extent cx="1666875" cy="508635"/>
              <wp:effectExtent l="0" t="0" r="9525" b="5715"/>
              <wp:wrapNone/>
              <wp:docPr id="10" name="Поле 10"/>
              <wp:cNvGraphicFramePr/>
              <a:graphic xmlns:a="http://schemas.openxmlformats.org/drawingml/2006/main">
                <a:graphicData uri="http://schemas.microsoft.com/office/word/2010/wordprocessingShape">
                  <wps:wsp>
                    <wps:cNvSpPr txBox="1"/>
                    <wps:spPr>
                      <a:xfrm>
                        <a:off x="0" y="0"/>
                        <a:ext cx="1666875" cy="508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770AA8" w:rsidRDefault="00C12049" w:rsidP="00770AA8">
                          <w:pPr>
                            <w:spacing w:after="0"/>
                            <w:jc w:val="center"/>
                            <w:rPr>
                              <w:rFonts w:ascii="Times New Roman" w:hAnsi="Times New Roman" w:cs="Times New Roman"/>
                              <w:i/>
                            </w:rPr>
                          </w:pPr>
                          <w:r w:rsidRPr="00770AA8">
                            <w:rPr>
                              <w:rFonts w:ascii="Times New Roman" w:hAnsi="Times New Roman" w:cs="Times New Roman"/>
                              <w:i/>
                            </w:rPr>
                            <w:t>Кафедра САУ</w:t>
                          </w:r>
                        </w:p>
                        <w:p w:rsidR="00C12049" w:rsidRPr="00770AA8" w:rsidRDefault="00C12049" w:rsidP="00770AA8">
                          <w:pPr>
                            <w:spacing w:after="0"/>
                            <w:jc w:val="center"/>
                            <w:rPr>
                              <w:rFonts w:ascii="Times New Roman" w:hAnsi="Times New Roman" w:cs="Times New Roman"/>
                              <w:i/>
                            </w:rPr>
                          </w:pPr>
                          <w:r w:rsidRPr="00770AA8">
                            <w:rPr>
                              <w:rFonts w:ascii="Times New Roman" w:hAnsi="Times New Roman" w:cs="Times New Roman"/>
                              <w:i/>
                            </w:rPr>
                            <w:t xml:space="preserve">Группа </w:t>
                          </w:r>
                          <w:proofErr w:type="spellStart"/>
                          <w:r w:rsidRPr="00770AA8">
                            <w:rPr>
                              <w:rFonts w:ascii="Times New Roman" w:hAnsi="Times New Roman" w:cs="Times New Roman"/>
                              <w:i/>
                            </w:rPr>
                            <w:t>ИТб</w:t>
                          </w:r>
                          <w:proofErr w:type="spellEnd"/>
                          <w:r w:rsidRPr="00770AA8">
                            <w:rPr>
                              <w:rFonts w:ascii="Times New Roman" w:hAnsi="Times New Roman" w:cs="Times New Roman"/>
                              <w:i/>
                            </w:rPr>
                            <w:t xml:space="preserve"> -4301-01-00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1AB" id="Поле 10" o:spid="_x0000_s1043" type="#_x0000_t202" style="position:absolute;margin-left:349.2pt;margin-top:-43.1pt;width:131.25pt;height:4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mamgIAAJQFAAAOAAAAZHJzL2Uyb0RvYy54bWysVMFu2zAMvQ/YPwi6r06yJM2COkXWosOA&#10;oi3WDj0rspQIk0VNUmJnP7Ov2GnAviGfNEq2k6zrpcMuNiU+kiL5yLPzutRkI5xXYHLaP+lRIgyH&#10;QpllTj8/XL2ZUOIDMwXTYEROt8LT89nrV2eVnYoBrEAXwhF0Yvy0sjldhWCnWeb5SpTMn4AVBpUS&#10;XMkCHt0yKxyr0Hups0GvN84qcIV1wIX3eHvZKOks+ZdS8HArpReB6Jzi20L6uvRdxG82O2PTpWN2&#10;pXj7DPYPryiZMhh07+qSBUbWTv3lqlTcgQcZTjiUGUipuEg5YDb93pNs7lfMipQLFsfbfZn8/3PL&#10;bzZ3jqgCe4flMazEHu2+737tfu5+ELzC+lTWTxF2bxEY6vdQI7a793gZ066lK+MfEyKoR1fbfXVF&#10;HQiPRuPxeHI6ooSjbtSbjN+OopvsYG2dDx8ElCQKOXXYvVRUtrn2oYF2kBjMg1bFldI6HSJjxIV2&#10;ZMOw1zqkN6LzP1DakCqnGLmXHBuI5o1nbaIbkTjThouZNxkmKWy1iBhtPgmJNUuJPhObcS7MPn5C&#10;R5TEUC8xbPGHV73EuMkDLVJkMGFvXCoDLmWfhuxQsuJLVzLZ4LE3R3lHMdSLuiHLsGPAAootEsNB&#10;M1re8iuF3btmPtwxh7OEXMD9EG7xIzVg9aGVKFmB+/bcfcQjxVFLSYWzmVP/dc2coER/NEj+d/3h&#10;MA5zOgxHpwM8uGPN4lhj1uUFICX6uIksT2LEB92J0kH5iGtkHqOiihmOsXMaOvEiNBsD1xAX83kC&#10;4fhaFq7NveXRdSxz5OZD/cicbQkckPo30E0xmz7hcYONlgbm6wBSJZLHQjdVbRuAo5/GpF1Tcbcc&#10;nxPqsExnvwEAAP//AwBQSwMEFAAGAAgAAAAhAFxOzTjiAAAACgEAAA8AAABkcnMvZG93bnJldi54&#10;bWxMj01Pg0AQhu8m/ofNmHgx7dJWEZClMUZt4s3iR7xt2RGI7Cxht4D/3vGkx5l58s7z5tvZdmLE&#10;wbeOFKyWEQikypmWagUv5cMiAeGDJqM7R6jgGz1si9OTXGfGTfSM4z7UgkPIZ1pBE0KfSemrBq32&#10;S9cj8e3TDVYHHodamkFPHG47uY6iWFrdEn9odI93DVZf+6NV8HFRvz/5+fF12lxt+vvdWF6/mVKp&#10;87P59gZEwDn8wfCrz+pQsNPBHcl40SmI0+SSUQWLJF6DYCKNoxTEgTfxCmSRy/8Vih8AAAD//wMA&#10;UEsBAi0AFAAGAAgAAAAhALaDOJL+AAAA4QEAABMAAAAAAAAAAAAAAAAAAAAAAFtDb250ZW50X1R5&#10;cGVzXS54bWxQSwECLQAUAAYACAAAACEAOP0h/9YAAACUAQAACwAAAAAAAAAAAAAAAAAvAQAAX3Jl&#10;bHMvLnJlbHNQSwECLQAUAAYACAAAACEACmp5mpoCAACUBQAADgAAAAAAAAAAAAAAAAAuAgAAZHJz&#10;L2Uyb0RvYy54bWxQSwECLQAUAAYACAAAACEAXE7NOOIAAAAKAQAADwAAAAAAAAAAAAAAAAD0BAAA&#10;ZHJzL2Rvd25yZXYueG1sUEsFBgAAAAAEAAQA8wAAAAMGAAAAAA==&#10;" fillcolor="white [3201]" stroked="f" strokeweight=".5pt">
              <v:textbox>
                <w:txbxContent>
                  <w:p w:rsidR="000A7B15" w:rsidRPr="00770AA8" w:rsidRDefault="000A7B15" w:rsidP="00770AA8">
                    <w:pPr>
                      <w:spacing w:after="0"/>
                      <w:jc w:val="center"/>
                      <w:rPr>
                        <w:rFonts w:ascii="Times New Roman" w:hAnsi="Times New Roman" w:cs="Times New Roman"/>
                        <w:i/>
                      </w:rPr>
                    </w:pPr>
                    <w:r w:rsidRPr="00770AA8">
                      <w:rPr>
                        <w:rFonts w:ascii="Times New Roman" w:hAnsi="Times New Roman" w:cs="Times New Roman"/>
                        <w:i/>
                      </w:rPr>
                      <w:t>Кафедра САУ</w:t>
                    </w:r>
                  </w:p>
                  <w:p w:rsidR="000A7B15" w:rsidRPr="00770AA8" w:rsidRDefault="000A7B15" w:rsidP="00770AA8">
                    <w:pPr>
                      <w:spacing w:after="0"/>
                      <w:jc w:val="center"/>
                      <w:rPr>
                        <w:rFonts w:ascii="Times New Roman" w:hAnsi="Times New Roman" w:cs="Times New Roman"/>
                        <w:i/>
                      </w:rPr>
                    </w:pPr>
                    <w:r w:rsidRPr="00770AA8">
                      <w:rPr>
                        <w:rFonts w:ascii="Times New Roman" w:hAnsi="Times New Roman" w:cs="Times New Roman"/>
                        <w:i/>
                      </w:rPr>
                      <w:t xml:space="preserve">Группа </w:t>
                    </w:r>
                    <w:proofErr w:type="spellStart"/>
                    <w:r w:rsidRPr="00770AA8">
                      <w:rPr>
                        <w:rFonts w:ascii="Times New Roman" w:hAnsi="Times New Roman" w:cs="Times New Roman"/>
                        <w:i/>
                      </w:rPr>
                      <w:t>ИТб</w:t>
                    </w:r>
                    <w:proofErr w:type="spellEnd"/>
                    <w:r w:rsidRPr="00770AA8">
                      <w:rPr>
                        <w:rFonts w:ascii="Times New Roman" w:hAnsi="Times New Roman" w:cs="Times New Roman"/>
                        <w:i/>
                      </w:rPr>
                      <w:t xml:space="preserve"> -4301-01-00</w:t>
                    </w:r>
                  </w:p>
                </w:txbxContent>
              </v:textbox>
            </v:shape>
          </w:pict>
        </mc:Fallback>
      </mc:AlternateContent>
    </w:r>
    <w:r>
      <w:rPr>
        <w:noProof/>
        <w:lang w:eastAsia="ru-RU"/>
      </w:rPr>
      <mc:AlternateContent>
        <mc:Choice Requires="wps">
          <w:drawing>
            <wp:anchor distT="0" distB="0" distL="114300" distR="114300" simplePos="0" relativeHeight="251688960" behindDoc="0" locked="0" layoutInCell="1" allowOverlap="1" wp14:anchorId="722EAC8E" wp14:editId="039EBF26">
              <wp:simplePos x="0" y="0"/>
              <wp:positionH relativeFrom="column">
                <wp:posOffset>5646420</wp:posOffset>
              </wp:positionH>
              <wp:positionV relativeFrom="paragraph">
                <wp:posOffset>-786765</wp:posOffset>
              </wp:positionV>
              <wp:extent cx="371475" cy="285750"/>
              <wp:effectExtent l="0" t="0" r="0" b="0"/>
              <wp:wrapNone/>
              <wp:docPr id="11" name="Поле 11"/>
              <wp:cNvGraphicFramePr/>
              <a:graphic xmlns:a="http://schemas.openxmlformats.org/drawingml/2006/main">
                <a:graphicData uri="http://schemas.microsoft.com/office/word/2010/wordprocessingShape">
                  <wps:wsp>
                    <wps:cNvSpPr txBox="1"/>
                    <wps:spPr>
                      <a:xfrm>
                        <a:off x="0" y="0"/>
                        <a:ext cx="371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Pr="00CD0761" w:rsidRDefault="00C12049" w:rsidP="00453D83">
                          <w:pPr>
                            <w:rPr>
                              <w:lang w:val="en-US"/>
                            </w:rPr>
                          </w:pPr>
                          <w:r>
                            <w:t>3</w:t>
                          </w: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2EAC8E" id="Поле 11" o:spid="_x0000_s1044" type="#_x0000_t202" style="position:absolute;margin-left:444.6pt;margin-top:-61.95pt;width:29.2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52HjQIAAGsFAAAOAAAAZHJzL2Uyb0RvYy54bWysVM1uEzEQviPxDpbvdJM0aUrUTRVaFSFV&#10;bUWKena8drLC9hjbyW54GZ6CExLPkEdi7N1NQ+BSxGV3PPPNeH6+8cVlrRXZCOdLMDntn/QoEYZD&#10;UZplTj893rw5p8QHZgqmwIicboWnl9PXry4qOxEDWIEqhCMYxPhJZXO6CsFOsszzldDMn4AVBo0S&#10;nGYBj26ZFY5VGF2rbNDrnWUVuMI64MJ71F43RjpN8aUUPNxL6UUgKqeYW0hfl76L+M2mF2yydMyu&#10;St6mwf4hC81Kg5fuQ12zwMjalX+E0iV34EGGEw46AylLLlINWE2/d1TNfMWsSLVgc7zdt8n/v7D8&#10;bvPgSFng7PqUGKZxRrtvu5+7H7vvBFXYn8r6CcLmFoGhfgc1Yju9R2Usu5ZOxz8WRNCOnd7uuyvq&#10;QDgqT8f94XhECUfT4Hw0HqXuZ8/O1vnwXoAmUcipw+GlnrLNrQ+YCEI7SLzLwE2pVBqgMqTK6dkp&#10;hvzNgh7KRI1IVGjDxIKaxJMUtkpEjDIfhcRWpPyjIpFQXClHNgzpwzgXJqTSU1xER5TEJF7i2OKf&#10;s3qJc1NHdzOYsHfWpQGXqj9Ku/jcpSwbPDbyoO4ohnpRNxwYdYNdQLHFeTtoNsZbflPiVG6ZDw/M&#10;4YrgiHHtwz1+pALsPrQSJStwX/+mj3hkLlopqXDlcuq/rJkTlKgPBjn9tj8cxh1Nh+FoPMCDO7Qs&#10;Di1mra8Ax4K0xeySGPFBdaJ0oJ/wdZjFW9HEDMe7cxo68So0DwG+LlzMZgmEW2lZuDVzy2PoOKXI&#10;ucf6iTnbEjMgo++gW042OeJng42eBmbrALJM5I2NbrraDgA3OnG6fX3ik3F4TqjnN3L6CwAA//8D&#10;AFBLAwQUAAYACAAAACEA6SisrOQAAAAMAQAADwAAAGRycy9kb3ducmV2LnhtbEyPy07DMBBF90j8&#10;gzVI7Fqn4REnjVNVkSokRBct3bCbxNMkamyH2G0DX49ZwXJmju6cm68m3bMLja6zRsJiHgEjU1vV&#10;mUbC4X0zE8CcR6Owt4YkfJGDVXF7k2Om7NXs6LL3DQshxmUoofV+yDh3dUsa3dwOZMLtaEeNPoxj&#10;w9WI1xCuex5H0TPX2JnwocWBypbq0/6sJbyWmy3uqliL7758eTuuh8/Dx5OU93fTegnM0+T/YPjV&#10;D+pQBKfKno1yrJcgRBoHVMJsET+kwAKSPiYJsCqsEpECL3L+v0TxAwAA//8DAFBLAQItABQABgAI&#10;AAAAIQC2gziS/gAAAOEBAAATAAAAAAAAAAAAAAAAAAAAAABbQ29udGVudF9UeXBlc10ueG1sUEsB&#10;Ai0AFAAGAAgAAAAhADj9If/WAAAAlAEAAAsAAAAAAAAAAAAAAAAALwEAAF9yZWxzLy5yZWxzUEsB&#10;Ai0AFAAGAAgAAAAhAFfbnYeNAgAAawUAAA4AAAAAAAAAAAAAAAAALgIAAGRycy9lMm9Eb2MueG1s&#10;UEsBAi0AFAAGAAgAAAAhAOkorKzkAAAADAEAAA8AAAAAAAAAAAAAAAAA5wQAAGRycy9kb3ducmV2&#10;LnhtbFBLBQYAAAAABAAEAPMAAAD4BQAAAAA=&#10;" filled="f" stroked="f" strokeweight=".5pt">
              <v:textbox>
                <w:txbxContent>
                  <w:p w:rsidR="000A7B15" w:rsidRPr="00CD0761" w:rsidRDefault="000A7B15" w:rsidP="00453D83">
                    <w:pPr>
                      <w:rPr>
                        <w:lang w:val="en-US"/>
                      </w:rPr>
                    </w:pPr>
                    <w:r>
                      <w:t>3</w:t>
                    </w:r>
                    <w:r>
                      <w:rPr>
                        <w:lang w:val="en-US"/>
                      </w:rPr>
                      <w:t>0</w:t>
                    </w:r>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7C17B625" wp14:editId="34B3A320">
              <wp:simplePos x="0" y="0"/>
              <wp:positionH relativeFrom="column">
                <wp:posOffset>5053965</wp:posOffset>
              </wp:positionH>
              <wp:positionV relativeFrom="paragraph">
                <wp:posOffset>-775335</wp:posOffset>
              </wp:positionV>
              <wp:extent cx="371475" cy="276225"/>
              <wp:effectExtent l="0" t="0" r="0" b="0"/>
              <wp:wrapNone/>
              <wp:docPr id="12" name="Поле 12"/>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17B625" id="Поле 12" o:spid="_x0000_s1045" type="#_x0000_t202" style="position:absolute;margin-left:397.95pt;margin-top:-61.05pt;width:29.25pt;height:21.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OJjgIAAGsFAAAOAAAAZHJzL2Uyb0RvYy54bWysVM1uEzEQviPxDpbvdJNtfiDqpgqtipCq&#10;tiJFPTteu1lhe4ztZDe8DE/BCYlnyCMx9u6mUeFSxGV3PPN5PD/fzNl5oxXZCucrMAUdngwoEYZD&#10;WZnHgn6+v3rzlhIfmCmZAiMKuhOens9fvzqr7UzksAZVCkfQifGz2hZ0HYKdZZnna6GZPwErDBol&#10;OM0CHt1jVjpWo3etsnwwmGQ1uNI64MJ71F62RjpP/qUUPNxK6UUgqqAYW0hfl76r+M3mZ2z26Jhd&#10;V7wLg/1DFJpVBh89uLpkgZGNq/5wpSvuwIMMJxx0BlJWXKQcMJvh4Fk2yzWzIuWCxfH2UCb//9zy&#10;m+2dI1WJvcspMUxjj/bf97/2P/c/CKqwPrX1M4QtLQJD8x4axPZ6j8qYdiOdjn9MiKAdK707VFc0&#10;gXBUnk6Ho+mYEo6mfDrJ83H0kj1dts6HDwI0iUJBHTYv1ZRtr31ooT0kvmXgqlIqNVAZUhd0cjoe&#10;pAsHCzpXJmJFokLnJibUBp6ksFMiYpT5JCSWIsUfFYmE4kI5smVIH8a5MCGlnvwiOqIkBvGSix3+&#10;KaqXXG7z6F8GEw6XdWXApeyfhV1+6UOWLR5rfpR3FEOzaloOTPrGrqDcYb8dtBPjLb+qsCvXzIc7&#10;5nBEsMU49uEWP1IBVh86iZI1uG9/00c8MhetlNQ4cgX1XzfMCUrUR4OcfjccjeKMpsNoPM3x4I4t&#10;q2OL2egLwLYMccFYnsSID6oXpQP9gNthEV9FEzMc3y5o6MWL0C4C3C5cLBYJhFNpWbg2S8uj69il&#10;yLn75oE52xEzIKNvoB9ONnvGzxYbbxpYbALIKpE3FrqtatcAnOhE/277xJVxfE6opx05/w0AAP//&#10;AwBQSwMEFAAGAAgAAAAhALWkV/LkAAAADAEAAA8AAABkcnMvZG93bnJldi54bWxMj01Pg0AQhu8m&#10;/ofNmHhrF0hpKbI0DUljYvTQ2ou3gZ0CcT+Q3bbor3c91ePMPHnneYvNpBW70Oh6awTE8wgYmcbK&#10;3rQCju+7WQbMeTQSlTUk4JscbMr7uwJzaa9mT5eDb1kIMS5HAZ33Q865azrS6OZ2IBNuJztq9GEc&#10;Wy5HvIZwrXgSRUuusTfhQ4cDVR01n4ezFvBS7d5wXyc6+1HV8+tpO3wdP1IhHh+m7RMwT5O/wfCn&#10;H9ShDE61PRvpmBKwWqfrgAqYxUkSAwtIli4WwOqwWmVL4GXB/5cofwEAAP//AwBQSwECLQAUAAYA&#10;CAAAACEAtoM4kv4AAADhAQAAEwAAAAAAAAAAAAAAAAAAAAAAW0NvbnRlbnRfVHlwZXNdLnhtbFBL&#10;AQItABQABgAIAAAAIQA4/SH/1gAAAJQBAAALAAAAAAAAAAAAAAAAAC8BAABfcmVscy8ucmVsc1BL&#10;AQItABQABgAIAAAAIQBxDBOJjgIAAGsFAAAOAAAAAAAAAAAAAAAAAC4CAABkcnMvZTJvRG9jLnht&#10;bFBLAQItABQABgAIAAAAIQC1pFfy5AAAAAwBAAAPAAAAAAAAAAAAAAAAAOgEAABkcnMvZG93bnJl&#10;di54bWxQSwUGAAAAAAQABADzAAAA+QUAAAAA&#10;" filled="f" stroked="f" strokeweight=".5pt">
              <v:textbox>
                <w:txbxContent>
                  <w:p w:rsidR="000A7B15" w:rsidRDefault="000A7B15">
                    <w:r>
                      <w:t>2</w:t>
                    </w:r>
                  </w:p>
                </w:txbxContent>
              </v:textbox>
            </v:shape>
          </w:pict>
        </mc:Fallback>
      </mc:AlternateContent>
    </w:r>
    <w:r>
      <w:rPr>
        <w:noProof/>
        <w:lang w:eastAsia="ru-RU"/>
      </w:rPr>
      <mc:AlternateContent>
        <mc:Choice Requires="wps">
          <w:drawing>
            <wp:anchor distT="0" distB="0" distL="114300" distR="114300" simplePos="0" relativeHeight="251686912" behindDoc="0" locked="0" layoutInCell="1" allowOverlap="1" wp14:anchorId="6A85DBDD" wp14:editId="2C5093F0">
              <wp:simplePos x="0" y="0"/>
              <wp:positionH relativeFrom="column">
                <wp:posOffset>4434205</wp:posOffset>
              </wp:positionH>
              <wp:positionV relativeFrom="paragraph">
                <wp:posOffset>-1337310</wp:posOffset>
              </wp:positionV>
              <wp:extent cx="409575" cy="314325"/>
              <wp:effectExtent l="0" t="0" r="9525" b="9525"/>
              <wp:wrapNone/>
              <wp:docPr id="13" name="Поле 13"/>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2049" w:rsidRDefault="00C12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85DBDD" id="Поле 13" o:spid="_x0000_s1046" type="#_x0000_t202" style="position:absolute;margin-left:349.15pt;margin-top:-105.3pt;width:32.25pt;height:24.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YKmwIAAJMFAAAOAAAAZHJzL2Uyb0RvYy54bWysVM1u2zAMvg/YOwi6r85vuwZ1iqxFhwFF&#10;WywdelZkqTEmiZqkxM5epk+x04A9Qx5plGwnWddLh11sSvxIiuRHnp3XWpG1cL4Ek9P+UY8SYTgU&#10;pXnM6Zf7q3fvKfGBmYIpMCKnG+Hp+fTtm7PKTsQAlqAK4Qg6MX5S2ZwuQ7CTLPN8KTTzR2CFQaUE&#10;p1nAo3vMCscq9K5VNuj1jrMKXGEdcOE93l42SjpN/qUUPNxK6UUgKqf4tpC+Ln0X8ZtNz9jk0TG7&#10;LHn7DPYPr9CsNBh05+qSBUZWrvzLlS65Aw8yHHHQGUhZcpFywGz6vWfZzJfMipQLFsfbXZn8/3PL&#10;b9Z3jpQF9m5IiWEae7R92v7a/tz+IHiF9amsnyBsbhEY6g9QI7a793gZ066l0/GPCRHUY6U3u+qK&#10;OhCOl6Pe6fhkTAlH1bA/Gg7G0Uu2N7bOh48CNIlCTh02L9WUra99aKAdJMbyoMriqlQqHSJhxIVy&#10;ZM2w1SqkJ6LzP1DKkCqnx8NxLzk2EM0bz8pENyJRpg0XE28STFLYKBExynwWEkuW8nwhNuNcmF38&#10;hI4oiaFeY9ji9696jXGTB1qkyGDCzliXBlzKPs3YvmTF165kssFjbw7yjmKoF3XDlZOOAAsoNsgL&#10;B81kecuvSuzeNfPhjjkcJaQCrodwix+pAKsPrUTJEtz3l+4jHhmOWkoqHM2c+m8r5gQl6pNB7p/2&#10;R6M4y+kwGp8M8OAONYtDjVnpC0BK9HERWZ7EiA+qE6UD/YBbZBajoooZjrFzGjrxIjQLA7cQF7NZ&#10;AuH0Whauzdzy6DqWOXLzvn5gzrYEDsj8G+iGmE2e8bjBRksDs1UAWSaSx0I3VW0bgJOfxqTdUnG1&#10;HJ4Tar9Lp78BAAD//wMAUEsDBBQABgAIAAAAIQCu8Qsf4wAAAA0BAAAPAAAAZHJzL2Rvd25yZXYu&#10;eG1sTI9NT4QwEIbvJv6HZky8mN1SiN0VKRtj/Ei8ufgRb106ApG2hHYB/73jSY8z8+Sd5y12i+3Z&#10;hGPovFMg1gkwdLU3nWsUvFT3qy2wELUzuvcOFXxjgF15elLo3PjZPeO0jw2jEBdyraCNccg5D3WL&#10;Voe1H9DR7dOPVkcax4abUc8UbnueJonkVneOPrR6wNsW66/90Sr4uGjen8Ly8Dpnl9lw9zhVmzdT&#10;KXV+ttxcA4u4xD8YfvVJHUpyOvijM4H1CuTVNiNUwSoViQRGyEam1OZAKyGFAF4W/H+L8gcAAP//&#10;AwBQSwECLQAUAAYACAAAACEAtoM4kv4AAADhAQAAEwAAAAAAAAAAAAAAAAAAAAAAW0NvbnRlbnRf&#10;VHlwZXNdLnhtbFBLAQItABQABgAIAAAAIQA4/SH/1gAAAJQBAAALAAAAAAAAAAAAAAAAAC8BAABf&#10;cmVscy8ucmVsc1BLAQItABQABgAIAAAAIQC1IYYKmwIAAJMFAAAOAAAAAAAAAAAAAAAAAC4CAABk&#10;cnMvZTJvRG9jLnhtbFBLAQItABQABgAIAAAAIQCu8Qsf4wAAAA0BAAAPAAAAAAAAAAAAAAAAAPUE&#10;AABkcnMvZG93bnJldi54bWxQSwUGAAAAAAQABADzAAAABQYAAAAA&#10;" fillcolor="white [3201]" stroked="f" strokeweight=".5pt">
              <v:textbox>
                <w:txbxContent>
                  <w:p w:rsidR="000A7B15" w:rsidRDefault="000A7B15"/>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A2" w:rsidRDefault="004708A2" w:rsidP="000866C0">
      <w:pPr>
        <w:spacing w:after="0" w:line="240" w:lineRule="auto"/>
      </w:pPr>
      <w:r>
        <w:separator/>
      </w:r>
    </w:p>
  </w:footnote>
  <w:footnote w:type="continuationSeparator" w:id="0">
    <w:p w:rsidR="004708A2" w:rsidRDefault="004708A2" w:rsidP="00086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49" w:rsidRDefault="00C12049">
    <w:pPr>
      <w:pStyle w:val="ad"/>
    </w:pPr>
    <w:r>
      <w:rPr>
        <w:noProof/>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57.9pt;margin-top:31.85pt;width:523.65pt;height:801pt;z-index:-251615232;mso-position-horizontal-relative:page;mso-position-vertical-relative:page">
          <v:imagedata r:id="rId1" o:title=""/>
          <w10:wrap anchorx="page" anchory="page"/>
        </v:shape>
        <o:OLEObject Type="Embed" ProgID="Visio.Drawing.15" ShapeID="_x0000_s2056" DrawAspect="Content" ObjectID="_1677952377" r:id="rId2"/>
      </w:obje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49" w:rsidRDefault="00C12049">
    <w:pPr>
      <w:pStyle w:val="ad"/>
    </w:pPr>
    <w:r>
      <w:rPr>
        <w:noProof/>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1.7pt;margin-top:17.25pt;width:537.15pt;height:807.75pt;z-index:-251621376;mso-position-horizontal-relative:page;mso-position-vertical-relative:page">
          <v:imagedata r:id="rId1" o:title=""/>
          <w10:wrap anchorx="page" anchory="page"/>
        </v:shape>
        <o:OLEObject Type="Embed" ProgID="Visio.Drawing.15" ShapeID="_x0000_s2053" DrawAspect="Content" ObjectID="_1677952378" r:id="rId2"/>
      </w:obje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49" w:rsidRDefault="00C12049">
    <w:pPr>
      <w:pStyle w:val="ad"/>
    </w:pPr>
    <w:r>
      <w:rPr>
        <w:noProof/>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50.05pt;margin-top:15pt;width:523.65pt;height:801pt;z-index:-251633664;mso-position-horizontal-relative:page;mso-position-vertical-relative:page">
          <v:imagedata r:id="rId1" o:title=""/>
          <w10:wrap anchorx="page" anchory="page"/>
        </v:shape>
        <o:OLEObject Type="Embed" ProgID="Visio.Drawing.15" ShapeID="_x0000_s2052" DrawAspect="Content" ObjectID="_1677952379"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DCE"/>
    <w:multiLevelType w:val="hybridMultilevel"/>
    <w:tmpl w:val="49D294B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CD532E"/>
    <w:multiLevelType w:val="hybridMultilevel"/>
    <w:tmpl w:val="B6A461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2D13BE4"/>
    <w:multiLevelType w:val="hybridMultilevel"/>
    <w:tmpl w:val="8CD8AB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8817E9"/>
    <w:multiLevelType w:val="hybridMultilevel"/>
    <w:tmpl w:val="53A681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6FF0465"/>
    <w:multiLevelType w:val="hybridMultilevel"/>
    <w:tmpl w:val="78E2FD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8CE09B6"/>
    <w:multiLevelType w:val="hybridMultilevel"/>
    <w:tmpl w:val="B1384F4A"/>
    <w:lvl w:ilvl="0" w:tplc="3F6EF1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13E2B25"/>
    <w:multiLevelType w:val="hybridMultilevel"/>
    <w:tmpl w:val="A59E4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E97B16"/>
    <w:multiLevelType w:val="hybridMultilevel"/>
    <w:tmpl w:val="8724F2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73F04DF"/>
    <w:multiLevelType w:val="multilevel"/>
    <w:tmpl w:val="3A703F20"/>
    <w:lvl w:ilvl="0">
      <w:start w:val="1"/>
      <w:numFmt w:val="decimal"/>
      <w:lvlText w:val="%1)"/>
      <w:lvlJc w:val="left"/>
      <w:pPr>
        <w:ind w:left="1429" w:hanging="360"/>
      </w:pPr>
      <w:rPr>
        <w:rFonts w:hint="default"/>
      </w:rPr>
    </w:lvl>
    <w:lvl w:ilvl="1">
      <w:start w:val="1"/>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9">
    <w:nsid w:val="17C506D7"/>
    <w:multiLevelType w:val="hybridMultilevel"/>
    <w:tmpl w:val="5B02D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C186BCD"/>
    <w:multiLevelType w:val="hybridMultilevel"/>
    <w:tmpl w:val="DC8682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50322A"/>
    <w:multiLevelType w:val="hybridMultilevel"/>
    <w:tmpl w:val="6E68F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DE91CAF"/>
    <w:multiLevelType w:val="hybridMultilevel"/>
    <w:tmpl w:val="3016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F717490"/>
    <w:multiLevelType w:val="hybridMultilevel"/>
    <w:tmpl w:val="FEFEFF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0620153"/>
    <w:multiLevelType w:val="hybridMultilevel"/>
    <w:tmpl w:val="FA6A79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30A5F35"/>
    <w:multiLevelType w:val="hybridMultilevel"/>
    <w:tmpl w:val="62560EE6"/>
    <w:lvl w:ilvl="0" w:tplc="04190001">
      <w:start w:val="1"/>
      <w:numFmt w:val="bullet"/>
      <w:lvlText w:val=""/>
      <w:lvlJc w:val="left"/>
      <w:pPr>
        <w:ind w:left="2828" w:hanging="141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8655DD8"/>
    <w:multiLevelType w:val="hybridMultilevel"/>
    <w:tmpl w:val="9EB4C5EA"/>
    <w:lvl w:ilvl="0" w:tplc="1FB604E4">
      <w:start w:val="1"/>
      <w:numFmt w:val="decimal"/>
      <w:lvlText w:val="%1."/>
      <w:lvlJc w:val="left"/>
      <w:pPr>
        <w:tabs>
          <w:tab w:val="num" w:pos="720"/>
        </w:tabs>
        <w:ind w:left="720" w:hanging="360"/>
      </w:pPr>
      <w:rPr>
        <w:rFonts w:hint="default"/>
        <w:b/>
        <w:vertAlign w:val="baseline"/>
      </w:rPr>
    </w:lvl>
    <w:lvl w:ilvl="1" w:tplc="D8A4B312">
      <w:numFmt w:val="none"/>
      <w:lvlText w:val=""/>
      <w:lvlJc w:val="left"/>
      <w:pPr>
        <w:tabs>
          <w:tab w:val="num" w:pos="360"/>
        </w:tabs>
      </w:pPr>
    </w:lvl>
    <w:lvl w:ilvl="2" w:tplc="2670F316">
      <w:numFmt w:val="none"/>
      <w:lvlText w:val=""/>
      <w:lvlJc w:val="left"/>
      <w:pPr>
        <w:tabs>
          <w:tab w:val="num" w:pos="360"/>
        </w:tabs>
      </w:pPr>
    </w:lvl>
    <w:lvl w:ilvl="3" w:tplc="323467EC">
      <w:numFmt w:val="none"/>
      <w:lvlText w:val=""/>
      <w:lvlJc w:val="left"/>
      <w:pPr>
        <w:tabs>
          <w:tab w:val="num" w:pos="360"/>
        </w:tabs>
      </w:pPr>
    </w:lvl>
    <w:lvl w:ilvl="4" w:tplc="5B02B854">
      <w:numFmt w:val="none"/>
      <w:lvlText w:val=""/>
      <w:lvlJc w:val="left"/>
      <w:pPr>
        <w:tabs>
          <w:tab w:val="num" w:pos="360"/>
        </w:tabs>
      </w:pPr>
    </w:lvl>
    <w:lvl w:ilvl="5" w:tplc="F7622A7C">
      <w:numFmt w:val="none"/>
      <w:lvlText w:val=""/>
      <w:lvlJc w:val="left"/>
      <w:pPr>
        <w:tabs>
          <w:tab w:val="num" w:pos="360"/>
        </w:tabs>
      </w:pPr>
    </w:lvl>
    <w:lvl w:ilvl="6" w:tplc="42644088">
      <w:numFmt w:val="none"/>
      <w:lvlText w:val=""/>
      <w:lvlJc w:val="left"/>
      <w:pPr>
        <w:tabs>
          <w:tab w:val="num" w:pos="360"/>
        </w:tabs>
      </w:pPr>
    </w:lvl>
    <w:lvl w:ilvl="7" w:tplc="FE0EFF68">
      <w:numFmt w:val="none"/>
      <w:lvlText w:val=""/>
      <w:lvlJc w:val="left"/>
      <w:pPr>
        <w:tabs>
          <w:tab w:val="num" w:pos="360"/>
        </w:tabs>
      </w:pPr>
    </w:lvl>
    <w:lvl w:ilvl="8" w:tplc="019AAB44">
      <w:numFmt w:val="none"/>
      <w:lvlText w:val=""/>
      <w:lvlJc w:val="left"/>
      <w:pPr>
        <w:tabs>
          <w:tab w:val="num" w:pos="360"/>
        </w:tabs>
      </w:pPr>
    </w:lvl>
  </w:abstractNum>
  <w:abstractNum w:abstractNumId="17">
    <w:nsid w:val="2C5861E8"/>
    <w:multiLevelType w:val="hybridMultilevel"/>
    <w:tmpl w:val="71A2B7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0D2177F"/>
    <w:multiLevelType w:val="hybridMultilevel"/>
    <w:tmpl w:val="4ADA0D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25E7BD2"/>
    <w:multiLevelType w:val="hybridMultilevel"/>
    <w:tmpl w:val="11F438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3964C03"/>
    <w:multiLevelType w:val="hybridMultilevel"/>
    <w:tmpl w:val="9A80B594"/>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72F36E2"/>
    <w:multiLevelType w:val="hybridMultilevel"/>
    <w:tmpl w:val="54BE92B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FB327AAA">
      <w:numFmt w:val="bullet"/>
      <w:lvlText w:val="•"/>
      <w:lvlJc w:val="left"/>
      <w:pPr>
        <w:ind w:left="4099" w:hanging="1410"/>
      </w:pPr>
      <w:rPr>
        <w:rFonts w:ascii="Times New Roman" w:eastAsiaTheme="minorHAnsi" w:hAnsi="Times New Roman" w:cs="Times New Roman"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ED0A57"/>
    <w:multiLevelType w:val="hybridMultilevel"/>
    <w:tmpl w:val="954863E4"/>
    <w:lvl w:ilvl="0" w:tplc="04190001">
      <w:start w:val="1"/>
      <w:numFmt w:val="bullet"/>
      <w:lvlText w:val=""/>
      <w:lvlJc w:val="left"/>
      <w:pPr>
        <w:ind w:left="2828" w:hanging="141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BA32889"/>
    <w:multiLevelType w:val="hybridMultilevel"/>
    <w:tmpl w:val="39DAE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ED12872"/>
    <w:multiLevelType w:val="hybridMultilevel"/>
    <w:tmpl w:val="B4A803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4FB1A22"/>
    <w:multiLevelType w:val="hybridMultilevel"/>
    <w:tmpl w:val="99302E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9F3231"/>
    <w:multiLevelType w:val="hybridMultilevel"/>
    <w:tmpl w:val="884C362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C411217"/>
    <w:multiLevelType w:val="hybridMultilevel"/>
    <w:tmpl w:val="70861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C7159D6"/>
    <w:multiLevelType w:val="hybridMultilevel"/>
    <w:tmpl w:val="5DA856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D4628C2"/>
    <w:multiLevelType w:val="hybridMultilevel"/>
    <w:tmpl w:val="5E1CC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4F2D3AAE"/>
    <w:multiLevelType w:val="hybridMultilevel"/>
    <w:tmpl w:val="71A2B7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A105500"/>
    <w:multiLevelType w:val="hybridMultilevel"/>
    <w:tmpl w:val="4BAA1F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A2F170A"/>
    <w:multiLevelType w:val="hybridMultilevel"/>
    <w:tmpl w:val="26B438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BB9108B"/>
    <w:multiLevelType w:val="hybridMultilevel"/>
    <w:tmpl w:val="8F624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nsid w:val="63BF5176"/>
    <w:multiLevelType w:val="hybridMultilevel"/>
    <w:tmpl w:val="DA9C1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573281F"/>
    <w:multiLevelType w:val="hybridMultilevel"/>
    <w:tmpl w:val="DE32B58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6BA96FC1"/>
    <w:multiLevelType w:val="hybridMultilevel"/>
    <w:tmpl w:val="FE440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95507A5"/>
    <w:multiLevelType w:val="hybridMultilevel"/>
    <w:tmpl w:val="87F2D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B2C076F"/>
    <w:multiLevelType w:val="hybridMultilevel"/>
    <w:tmpl w:val="2D322B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DB14C9A"/>
    <w:multiLevelType w:val="hybridMultilevel"/>
    <w:tmpl w:val="BE32F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38"/>
  </w:num>
  <w:num w:numId="3">
    <w:abstractNumId w:val="32"/>
  </w:num>
  <w:num w:numId="4">
    <w:abstractNumId w:val="31"/>
  </w:num>
  <w:num w:numId="5">
    <w:abstractNumId w:val="9"/>
  </w:num>
  <w:num w:numId="6">
    <w:abstractNumId w:val="28"/>
  </w:num>
  <w:num w:numId="7">
    <w:abstractNumId w:val="33"/>
  </w:num>
  <w:num w:numId="8">
    <w:abstractNumId w:val="19"/>
  </w:num>
  <w:num w:numId="9">
    <w:abstractNumId w:val="36"/>
  </w:num>
  <w:num w:numId="10">
    <w:abstractNumId w:val="8"/>
  </w:num>
  <w:num w:numId="11">
    <w:abstractNumId w:val="18"/>
  </w:num>
  <w:num w:numId="12">
    <w:abstractNumId w:val="15"/>
  </w:num>
  <w:num w:numId="13">
    <w:abstractNumId w:val="24"/>
  </w:num>
  <w:num w:numId="14">
    <w:abstractNumId w:val="4"/>
  </w:num>
  <w:num w:numId="15">
    <w:abstractNumId w:val="25"/>
  </w:num>
  <w:num w:numId="16">
    <w:abstractNumId w:val="1"/>
  </w:num>
  <w:num w:numId="17">
    <w:abstractNumId w:val="14"/>
  </w:num>
  <w:num w:numId="18">
    <w:abstractNumId w:val="22"/>
  </w:num>
  <w:num w:numId="19">
    <w:abstractNumId w:val="30"/>
  </w:num>
  <w:num w:numId="20">
    <w:abstractNumId w:val="17"/>
  </w:num>
  <w:num w:numId="21">
    <w:abstractNumId w:val="27"/>
  </w:num>
  <w:num w:numId="22">
    <w:abstractNumId w:val="21"/>
  </w:num>
  <w:num w:numId="23">
    <w:abstractNumId w:val="7"/>
  </w:num>
  <w:num w:numId="24">
    <w:abstractNumId w:val="2"/>
  </w:num>
  <w:num w:numId="25">
    <w:abstractNumId w:val="20"/>
  </w:num>
  <w:num w:numId="26">
    <w:abstractNumId w:val="13"/>
  </w:num>
  <w:num w:numId="27">
    <w:abstractNumId w:val="29"/>
  </w:num>
  <w:num w:numId="28">
    <w:abstractNumId w:val="40"/>
  </w:num>
  <w:num w:numId="29">
    <w:abstractNumId w:val="37"/>
  </w:num>
  <w:num w:numId="30">
    <w:abstractNumId w:val="35"/>
  </w:num>
  <w:num w:numId="31">
    <w:abstractNumId w:val="11"/>
  </w:num>
  <w:num w:numId="32">
    <w:abstractNumId w:val="10"/>
  </w:num>
  <w:num w:numId="33">
    <w:abstractNumId w:val="23"/>
  </w:num>
  <w:num w:numId="34">
    <w:abstractNumId w:val="3"/>
  </w:num>
  <w:num w:numId="35">
    <w:abstractNumId w:val="26"/>
  </w:num>
  <w:num w:numId="36">
    <w:abstractNumId w:val="0"/>
  </w:num>
  <w:num w:numId="37">
    <w:abstractNumId w:val="39"/>
  </w:num>
  <w:num w:numId="38">
    <w:abstractNumId w:val="6"/>
  </w:num>
  <w:num w:numId="39">
    <w:abstractNumId w:val="5"/>
  </w:num>
  <w:num w:numId="40">
    <w:abstractNumId w:val="16"/>
  </w:num>
  <w:num w:numId="41">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24"/>
    <w:rsid w:val="00011B64"/>
    <w:rsid w:val="00014F3B"/>
    <w:rsid w:val="000322DC"/>
    <w:rsid w:val="00042560"/>
    <w:rsid w:val="00050FA8"/>
    <w:rsid w:val="00052A33"/>
    <w:rsid w:val="000866C0"/>
    <w:rsid w:val="000A4D24"/>
    <w:rsid w:val="000A5D74"/>
    <w:rsid w:val="000A7B15"/>
    <w:rsid w:val="000B498F"/>
    <w:rsid w:val="000B581B"/>
    <w:rsid w:val="000C60B7"/>
    <w:rsid w:val="000E07C6"/>
    <w:rsid w:val="000E1516"/>
    <w:rsid w:val="00131A82"/>
    <w:rsid w:val="00131E2A"/>
    <w:rsid w:val="00133274"/>
    <w:rsid w:val="001332F3"/>
    <w:rsid w:val="00141F4D"/>
    <w:rsid w:val="00157614"/>
    <w:rsid w:val="00163BE3"/>
    <w:rsid w:val="00176956"/>
    <w:rsid w:val="0017695E"/>
    <w:rsid w:val="00180DD1"/>
    <w:rsid w:val="0018115C"/>
    <w:rsid w:val="001D612F"/>
    <w:rsid w:val="001F4541"/>
    <w:rsid w:val="00214F31"/>
    <w:rsid w:val="00223371"/>
    <w:rsid w:val="0028022D"/>
    <w:rsid w:val="0028743D"/>
    <w:rsid w:val="002E3D1B"/>
    <w:rsid w:val="002F539C"/>
    <w:rsid w:val="003030D1"/>
    <w:rsid w:val="00311525"/>
    <w:rsid w:val="003276A0"/>
    <w:rsid w:val="00335417"/>
    <w:rsid w:val="00353A18"/>
    <w:rsid w:val="00356DED"/>
    <w:rsid w:val="003670B0"/>
    <w:rsid w:val="00390B3B"/>
    <w:rsid w:val="00392086"/>
    <w:rsid w:val="003C4F15"/>
    <w:rsid w:val="003C5C1D"/>
    <w:rsid w:val="003F39EE"/>
    <w:rsid w:val="00401537"/>
    <w:rsid w:val="00405373"/>
    <w:rsid w:val="00425ACB"/>
    <w:rsid w:val="0043498B"/>
    <w:rsid w:val="004361B9"/>
    <w:rsid w:val="00441469"/>
    <w:rsid w:val="00453D83"/>
    <w:rsid w:val="00466FEE"/>
    <w:rsid w:val="004671FF"/>
    <w:rsid w:val="004708A2"/>
    <w:rsid w:val="00475676"/>
    <w:rsid w:val="0048292F"/>
    <w:rsid w:val="00484A73"/>
    <w:rsid w:val="00496383"/>
    <w:rsid w:val="004C2D7A"/>
    <w:rsid w:val="00500B44"/>
    <w:rsid w:val="00513576"/>
    <w:rsid w:val="00521A77"/>
    <w:rsid w:val="00596851"/>
    <w:rsid w:val="00596C4F"/>
    <w:rsid w:val="005D3A50"/>
    <w:rsid w:val="005D7E9F"/>
    <w:rsid w:val="00612462"/>
    <w:rsid w:val="00657CCA"/>
    <w:rsid w:val="00664DB5"/>
    <w:rsid w:val="0069041D"/>
    <w:rsid w:val="00694D50"/>
    <w:rsid w:val="006A77C5"/>
    <w:rsid w:val="006B10F2"/>
    <w:rsid w:val="006E3780"/>
    <w:rsid w:val="006F2CB6"/>
    <w:rsid w:val="00703F1E"/>
    <w:rsid w:val="00706D43"/>
    <w:rsid w:val="0072269F"/>
    <w:rsid w:val="00743832"/>
    <w:rsid w:val="00744510"/>
    <w:rsid w:val="00770AA8"/>
    <w:rsid w:val="00781D9B"/>
    <w:rsid w:val="00786F40"/>
    <w:rsid w:val="007D4043"/>
    <w:rsid w:val="00804BEA"/>
    <w:rsid w:val="00830E31"/>
    <w:rsid w:val="00857B7E"/>
    <w:rsid w:val="0087016B"/>
    <w:rsid w:val="00877098"/>
    <w:rsid w:val="008F7426"/>
    <w:rsid w:val="009123A3"/>
    <w:rsid w:val="00917C6E"/>
    <w:rsid w:val="00954E0A"/>
    <w:rsid w:val="00963233"/>
    <w:rsid w:val="009A4159"/>
    <w:rsid w:val="009B7E2A"/>
    <w:rsid w:val="009C2B66"/>
    <w:rsid w:val="009D0FAE"/>
    <w:rsid w:val="009E29A3"/>
    <w:rsid w:val="009E4D3C"/>
    <w:rsid w:val="009F2C5A"/>
    <w:rsid w:val="009F7AB5"/>
    <w:rsid w:val="00A120BD"/>
    <w:rsid w:val="00A42B88"/>
    <w:rsid w:val="00A54106"/>
    <w:rsid w:val="00AF2D73"/>
    <w:rsid w:val="00B17DE5"/>
    <w:rsid w:val="00B21BE2"/>
    <w:rsid w:val="00B22623"/>
    <w:rsid w:val="00B238A8"/>
    <w:rsid w:val="00B567F4"/>
    <w:rsid w:val="00B63A29"/>
    <w:rsid w:val="00B70B4E"/>
    <w:rsid w:val="00B93898"/>
    <w:rsid w:val="00BA2C30"/>
    <w:rsid w:val="00BC40FC"/>
    <w:rsid w:val="00BF6266"/>
    <w:rsid w:val="00C12049"/>
    <w:rsid w:val="00C1334B"/>
    <w:rsid w:val="00C17005"/>
    <w:rsid w:val="00C74A95"/>
    <w:rsid w:val="00C806BA"/>
    <w:rsid w:val="00C85D44"/>
    <w:rsid w:val="00C96B9F"/>
    <w:rsid w:val="00CA56D6"/>
    <w:rsid w:val="00CB2932"/>
    <w:rsid w:val="00CD02F2"/>
    <w:rsid w:val="00CD0761"/>
    <w:rsid w:val="00CE71E7"/>
    <w:rsid w:val="00D0395B"/>
    <w:rsid w:val="00D17A36"/>
    <w:rsid w:val="00D303D5"/>
    <w:rsid w:val="00D54A77"/>
    <w:rsid w:val="00D5651F"/>
    <w:rsid w:val="00D724E1"/>
    <w:rsid w:val="00D842C0"/>
    <w:rsid w:val="00D92C73"/>
    <w:rsid w:val="00E02CBD"/>
    <w:rsid w:val="00E10F66"/>
    <w:rsid w:val="00E20C91"/>
    <w:rsid w:val="00E33311"/>
    <w:rsid w:val="00E37132"/>
    <w:rsid w:val="00E80E41"/>
    <w:rsid w:val="00E822A6"/>
    <w:rsid w:val="00EA2241"/>
    <w:rsid w:val="00EB1B7A"/>
    <w:rsid w:val="00EC227A"/>
    <w:rsid w:val="00ED53E7"/>
    <w:rsid w:val="00F06F3A"/>
    <w:rsid w:val="00F40785"/>
    <w:rsid w:val="00F9381F"/>
    <w:rsid w:val="00FA329C"/>
    <w:rsid w:val="00FC735E"/>
    <w:rsid w:val="00FF287C"/>
    <w:rsid w:val="00FF31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13A70C2F-EF55-46EE-BD3A-8FF73469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724E1"/>
  </w:style>
  <w:style w:type="paragraph" w:styleId="1">
    <w:name w:val="heading 1"/>
    <w:basedOn w:val="a2"/>
    <w:link w:val="10"/>
    <w:uiPriority w:val="9"/>
    <w:qFormat/>
    <w:rsid w:val="000A4D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2"/>
    <w:next w:val="a2"/>
    <w:link w:val="20"/>
    <w:uiPriority w:val="9"/>
    <w:semiHidden/>
    <w:unhideWhenUsed/>
    <w:qFormat/>
    <w:rsid w:val="00B22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semiHidden/>
    <w:unhideWhenUsed/>
    <w:qFormat/>
    <w:rsid w:val="00B22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A4D24"/>
    <w:rPr>
      <w:rFonts w:ascii="Times New Roman" w:eastAsia="Times New Roman" w:hAnsi="Times New Roman" w:cs="Times New Roman"/>
      <w:b/>
      <w:bCs/>
      <w:kern w:val="36"/>
      <w:sz w:val="48"/>
      <w:szCs w:val="48"/>
      <w:lang w:eastAsia="ru-RU"/>
    </w:rPr>
  </w:style>
  <w:style w:type="paragraph" w:styleId="a6">
    <w:name w:val="List Paragraph"/>
    <w:basedOn w:val="a2"/>
    <w:link w:val="a7"/>
    <w:uiPriority w:val="34"/>
    <w:qFormat/>
    <w:rsid w:val="000A4D24"/>
    <w:pPr>
      <w:ind w:left="720"/>
      <w:contextualSpacing/>
    </w:pPr>
  </w:style>
  <w:style w:type="paragraph" w:styleId="a8">
    <w:name w:val="Balloon Text"/>
    <w:basedOn w:val="a2"/>
    <w:link w:val="a9"/>
    <w:uiPriority w:val="99"/>
    <w:semiHidden/>
    <w:unhideWhenUsed/>
    <w:rsid w:val="00E02CBD"/>
    <w:pPr>
      <w:spacing w:after="0" w:line="240" w:lineRule="auto"/>
    </w:pPr>
    <w:rPr>
      <w:rFonts w:ascii="Tahoma" w:hAnsi="Tahoma" w:cs="Tahoma"/>
      <w:sz w:val="16"/>
      <w:szCs w:val="16"/>
    </w:rPr>
  </w:style>
  <w:style w:type="character" w:customStyle="1" w:styleId="a9">
    <w:name w:val="Текст выноски Знак"/>
    <w:basedOn w:val="a3"/>
    <w:link w:val="a8"/>
    <w:uiPriority w:val="99"/>
    <w:semiHidden/>
    <w:rsid w:val="00E02CBD"/>
    <w:rPr>
      <w:rFonts w:ascii="Tahoma" w:hAnsi="Tahoma" w:cs="Tahoma"/>
      <w:sz w:val="16"/>
      <w:szCs w:val="16"/>
    </w:rPr>
  </w:style>
  <w:style w:type="paragraph" w:styleId="aa">
    <w:name w:val="caption"/>
    <w:basedOn w:val="a2"/>
    <w:next w:val="a2"/>
    <w:uiPriority w:val="35"/>
    <w:unhideWhenUsed/>
    <w:qFormat/>
    <w:rsid w:val="00664DB5"/>
    <w:pPr>
      <w:spacing w:line="240" w:lineRule="auto"/>
    </w:pPr>
    <w:rPr>
      <w:b/>
      <w:bCs/>
      <w:color w:val="4F81BD" w:themeColor="accent1"/>
      <w:sz w:val="18"/>
      <w:szCs w:val="18"/>
    </w:rPr>
  </w:style>
  <w:style w:type="table" w:styleId="ab">
    <w:name w:val="Table Grid"/>
    <w:basedOn w:val="a4"/>
    <w:rsid w:val="009D0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3"/>
    <w:uiPriority w:val="99"/>
    <w:unhideWhenUsed/>
    <w:rsid w:val="00131A82"/>
    <w:rPr>
      <w:color w:val="0000FF" w:themeColor="hyperlink"/>
      <w:u w:val="single"/>
    </w:rPr>
  </w:style>
  <w:style w:type="paragraph" w:styleId="ad">
    <w:name w:val="header"/>
    <w:basedOn w:val="a2"/>
    <w:link w:val="ae"/>
    <w:uiPriority w:val="99"/>
    <w:unhideWhenUsed/>
    <w:rsid w:val="000866C0"/>
    <w:pPr>
      <w:tabs>
        <w:tab w:val="center" w:pos="4677"/>
        <w:tab w:val="right" w:pos="9355"/>
      </w:tabs>
      <w:spacing w:after="0" w:line="240" w:lineRule="auto"/>
    </w:pPr>
  </w:style>
  <w:style w:type="character" w:customStyle="1" w:styleId="ae">
    <w:name w:val="Верхний колонтитул Знак"/>
    <w:basedOn w:val="a3"/>
    <w:link w:val="ad"/>
    <w:uiPriority w:val="99"/>
    <w:rsid w:val="000866C0"/>
  </w:style>
  <w:style w:type="paragraph" w:styleId="af">
    <w:name w:val="footer"/>
    <w:basedOn w:val="a2"/>
    <w:link w:val="af0"/>
    <w:uiPriority w:val="99"/>
    <w:unhideWhenUsed/>
    <w:rsid w:val="000866C0"/>
    <w:pPr>
      <w:tabs>
        <w:tab w:val="center" w:pos="4677"/>
        <w:tab w:val="right" w:pos="9355"/>
      </w:tabs>
      <w:spacing w:after="0" w:line="240" w:lineRule="auto"/>
    </w:pPr>
  </w:style>
  <w:style w:type="character" w:customStyle="1" w:styleId="af0">
    <w:name w:val="Нижний колонтитул Знак"/>
    <w:basedOn w:val="a3"/>
    <w:link w:val="af"/>
    <w:uiPriority w:val="99"/>
    <w:rsid w:val="000866C0"/>
  </w:style>
  <w:style w:type="paragraph" w:customStyle="1" w:styleId="-">
    <w:name w:val="Стиль введение-заключение"/>
    <w:basedOn w:val="a2"/>
    <w:link w:val="-0"/>
    <w:qFormat/>
    <w:rsid w:val="00FF31C8"/>
    <w:pPr>
      <w:jc w:val="center"/>
    </w:pPr>
    <w:rPr>
      <w:rFonts w:ascii="Times New Roman" w:hAnsi="Times New Roman" w:cs="Times New Roman"/>
      <w:b/>
      <w:sz w:val="28"/>
      <w:szCs w:val="28"/>
    </w:rPr>
  </w:style>
  <w:style w:type="paragraph" w:customStyle="1" w:styleId="a">
    <w:name w:val="Стиль разделы"/>
    <w:basedOn w:val="a6"/>
    <w:link w:val="af1"/>
    <w:qFormat/>
    <w:rsid w:val="00FF31C8"/>
    <w:pPr>
      <w:numPr>
        <w:numId w:val="1"/>
      </w:numPr>
      <w:spacing w:line="360" w:lineRule="auto"/>
      <w:ind w:left="0" w:firstLine="709"/>
      <w:jc w:val="both"/>
    </w:pPr>
    <w:rPr>
      <w:rFonts w:ascii="Times New Roman" w:hAnsi="Times New Roman" w:cs="Times New Roman"/>
      <w:b/>
      <w:sz w:val="28"/>
      <w:szCs w:val="28"/>
    </w:rPr>
  </w:style>
  <w:style w:type="character" w:customStyle="1" w:styleId="-0">
    <w:name w:val="Стиль введение-заключение Знак"/>
    <w:basedOn w:val="a3"/>
    <w:link w:val="-"/>
    <w:rsid w:val="00FF31C8"/>
    <w:rPr>
      <w:rFonts w:ascii="Times New Roman" w:hAnsi="Times New Roman" w:cs="Times New Roman"/>
      <w:b/>
      <w:sz w:val="28"/>
      <w:szCs w:val="28"/>
    </w:rPr>
  </w:style>
  <w:style w:type="paragraph" w:customStyle="1" w:styleId="a0">
    <w:name w:val="Стиль подразделы"/>
    <w:basedOn w:val="a6"/>
    <w:link w:val="af2"/>
    <w:qFormat/>
    <w:rsid w:val="00FF31C8"/>
    <w:pPr>
      <w:numPr>
        <w:ilvl w:val="1"/>
        <w:numId w:val="1"/>
      </w:numPr>
      <w:spacing w:before="240" w:line="360" w:lineRule="auto"/>
      <w:ind w:left="0" w:firstLine="709"/>
      <w:contextualSpacing w:val="0"/>
      <w:jc w:val="both"/>
    </w:pPr>
    <w:rPr>
      <w:rFonts w:ascii="Times New Roman" w:hAnsi="Times New Roman" w:cs="Times New Roman"/>
      <w:b/>
      <w:sz w:val="28"/>
      <w:szCs w:val="28"/>
    </w:rPr>
  </w:style>
  <w:style w:type="character" w:customStyle="1" w:styleId="a7">
    <w:name w:val="Абзац списка Знак"/>
    <w:basedOn w:val="a3"/>
    <w:link w:val="a6"/>
    <w:uiPriority w:val="34"/>
    <w:rsid w:val="00FF31C8"/>
  </w:style>
  <w:style w:type="character" w:customStyle="1" w:styleId="af1">
    <w:name w:val="Стиль разделы Знак"/>
    <w:basedOn w:val="a7"/>
    <w:link w:val="a"/>
    <w:rsid w:val="00FF31C8"/>
    <w:rPr>
      <w:rFonts w:ascii="Times New Roman" w:hAnsi="Times New Roman" w:cs="Times New Roman"/>
      <w:b/>
      <w:sz w:val="28"/>
      <w:szCs w:val="28"/>
    </w:rPr>
  </w:style>
  <w:style w:type="paragraph" w:customStyle="1" w:styleId="a1">
    <w:name w:val="СтильПодподаздел"/>
    <w:basedOn w:val="a6"/>
    <w:link w:val="af3"/>
    <w:qFormat/>
    <w:rsid w:val="00FF31C8"/>
    <w:pPr>
      <w:numPr>
        <w:ilvl w:val="2"/>
        <w:numId w:val="1"/>
      </w:numPr>
      <w:spacing w:line="480" w:lineRule="auto"/>
      <w:ind w:left="0" w:firstLine="709"/>
      <w:jc w:val="both"/>
    </w:pPr>
    <w:rPr>
      <w:rFonts w:ascii="Times New Roman" w:hAnsi="Times New Roman" w:cs="Times New Roman"/>
      <w:b/>
      <w:sz w:val="28"/>
      <w:szCs w:val="28"/>
    </w:rPr>
  </w:style>
  <w:style w:type="character" w:customStyle="1" w:styleId="af2">
    <w:name w:val="Стиль подразделы Знак"/>
    <w:basedOn w:val="a7"/>
    <w:link w:val="a0"/>
    <w:rsid w:val="00FF31C8"/>
    <w:rPr>
      <w:rFonts w:ascii="Times New Roman" w:hAnsi="Times New Roman" w:cs="Times New Roman"/>
      <w:b/>
      <w:sz w:val="28"/>
      <w:szCs w:val="28"/>
    </w:rPr>
  </w:style>
  <w:style w:type="character" w:customStyle="1" w:styleId="20">
    <w:name w:val="Заголовок 2 Знак"/>
    <w:basedOn w:val="a3"/>
    <w:link w:val="2"/>
    <w:uiPriority w:val="9"/>
    <w:semiHidden/>
    <w:rsid w:val="00B22623"/>
    <w:rPr>
      <w:rFonts w:asciiTheme="majorHAnsi" w:eastAsiaTheme="majorEastAsia" w:hAnsiTheme="majorHAnsi" w:cstheme="majorBidi"/>
      <w:b/>
      <w:bCs/>
      <w:color w:val="4F81BD" w:themeColor="accent1"/>
      <w:sz w:val="26"/>
      <w:szCs w:val="26"/>
    </w:rPr>
  </w:style>
  <w:style w:type="character" w:customStyle="1" w:styleId="af3">
    <w:name w:val="СтильПодподаздел Знак"/>
    <w:basedOn w:val="a7"/>
    <w:link w:val="a1"/>
    <w:rsid w:val="00FF31C8"/>
    <w:rPr>
      <w:rFonts w:ascii="Times New Roman" w:hAnsi="Times New Roman" w:cs="Times New Roman"/>
      <w:b/>
      <w:sz w:val="28"/>
      <w:szCs w:val="28"/>
    </w:rPr>
  </w:style>
  <w:style w:type="character" w:customStyle="1" w:styleId="30">
    <w:name w:val="Заголовок 3 Знак"/>
    <w:basedOn w:val="a3"/>
    <w:link w:val="3"/>
    <w:uiPriority w:val="9"/>
    <w:semiHidden/>
    <w:rsid w:val="00B22623"/>
    <w:rPr>
      <w:rFonts w:asciiTheme="majorHAnsi" w:eastAsiaTheme="majorEastAsia" w:hAnsiTheme="majorHAnsi" w:cstheme="majorBidi"/>
      <w:b/>
      <w:bCs/>
      <w:color w:val="4F81BD" w:themeColor="accent1"/>
    </w:rPr>
  </w:style>
  <w:style w:type="paragraph" w:styleId="11">
    <w:name w:val="toc 1"/>
    <w:basedOn w:val="a2"/>
    <w:next w:val="a2"/>
    <w:autoRedefine/>
    <w:uiPriority w:val="39"/>
    <w:unhideWhenUsed/>
    <w:rsid w:val="00B22623"/>
    <w:pPr>
      <w:spacing w:after="100"/>
    </w:pPr>
  </w:style>
  <w:style w:type="paragraph" w:styleId="21">
    <w:name w:val="toc 2"/>
    <w:basedOn w:val="a2"/>
    <w:next w:val="a2"/>
    <w:autoRedefine/>
    <w:uiPriority w:val="39"/>
    <w:unhideWhenUsed/>
    <w:rsid w:val="00B22623"/>
    <w:pPr>
      <w:spacing w:after="100"/>
      <w:ind w:left="220"/>
    </w:pPr>
  </w:style>
  <w:style w:type="paragraph" w:styleId="31">
    <w:name w:val="toc 3"/>
    <w:basedOn w:val="a2"/>
    <w:next w:val="a2"/>
    <w:autoRedefine/>
    <w:uiPriority w:val="39"/>
    <w:unhideWhenUsed/>
    <w:rsid w:val="00B22623"/>
    <w:pPr>
      <w:spacing w:after="100"/>
      <w:ind w:left="440"/>
    </w:pPr>
  </w:style>
  <w:style w:type="paragraph" w:styleId="4">
    <w:name w:val="toc 4"/>
    <w:basedOn w:val="a2"/>
    <w:next w:val="a2"/>
    <w:autoRedefine/>
    <w:uiPriority w:val="39"/>
    <w:unhideWhenUsed/>
    <w:rsid w:val="00B22623"/>
    <w:pPr>
      <w:spacing w:after="100"/>
      <w:ind w:left="660"/>
    </w:pPr>
  </w:style>
  <w:style w:type="character" w:styleId="af4">
    <w:name w:val="Emphasis"/>
    <w:basedOn w:val="a3"/>
    <w:uiPriority w:val="20"/>
    <w:qFormat/>
    <w:rsid w:val="00770AA8"/>
    <w:rPr>
      <w:i/>
      <w:iCs/>
    </w:rPr>
  </w:style>
  <w:style w:type="paragraph" w:customStyle="1" w:styleId="af5">
    <w:name w:val="ТЕКСТ"/>
    <w:basedOn w:val="a2"/>
    <w:link w:val="af6"/>
    <w:qFormat/>
    <w:rsid w:val="00770AA8"/>
    <w:pPr>
      <w:spacing w:after="0"/>
      <w:ind w:firstLine="709"/>
      <w:jc w:val="both"/>
    </w:pPr>
    <w:rPr>
      <w:rFonts w:ascii="Times New Roman" w:hAnsi="Times New Roman" w:cs="Times New Roman"/>
      <w:sz w:val="28"/>
      <w:szCs w:val="28"/>
    </w:rPr>
  </w:style>
  <w:style w:type="character" w:customStyle="1" w:styleId="af6">
    <w:name w:val="ТЕКСТ Знак"/>
    <w:basedOn w:val="a3"/>
    <w:link w:val="af5"/>
    <w:rsid w:val="00770AA8"/>
    <w:rPr>
      <w:rFonts w:ascii="Times New Roman" w:hAnsi="Times New Roman" w:cs="Times New Roman"/>
      <w:sz w:val="28"/>
      <w:szCs w:val="28"/>
    </w:rPr>
  </w:style>
  <w:style w:type="character" w:styleId="af7">
    <w:name w:val="Strong"/>
    <w:basedOn w:val="a3"/>
    <w:uiPriority w:val="22"/>
    <w:qFormat/>
    <w:rsid w:val="00D724E1"/>
    <w:rPr>
      <w:b/>
      <w:bCs/>
    </w:rPr>
  </w:style>
  <w:style w:type="paragraph" w:styleId="af8">
    <w:name w:val="Normal (Web)"/>
    <w:basedOn w:val="a2"/>
    <w:uiPriority w:val="99"/>
    <w:unhideWhenUsed/>
    <w:rsid w:val="00D724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on-help">
    <w:name w:val="icon-help"/>
    <w:basedOn w:val="a3"/>
    <w:rsid w:val="00D724E1"/>
  </w:style>
  <w:style w:type="paragraph" w:customStyle="1" w:styleId="TableParagraph">
    <w:name w:val="Table Paragraph"/>
    <w:basedOn w:val="a2"/>
    <w:uiPriority w:val="1"/>
    <w:qFormat/>
    <w:rsid w:val="00052A33"/>
    <w:pPr>
      <w:widowControl w:val="0"/>
      <w:autoSpaceDE w:val="0"/>
      <w:autoSpaceDN w:val="0"/>
      <w:spacing w:after="0" w:line="240" w:lineRule="auto"/>
      <w:jc w:val="center"/>
    </w:pPr>
    <w:rPr>
      <w:rFonts w:ascii="Times New Roman" w:eastAsia="Times New Roman" w:hAnsi="Times New Roman" w:cs="Times New Roman"/>
      <w:lang w:eastAsia="ru-RU" w:bidi="ru-RU"/>
    </w:rPr>
  </w:style>
  <w:style w:type="paragraph" w:customStyle="1" w:styleId="tdtabletext">
    <w:name w:val="td_table_text"/>
    <w:link w:val="tdtabletext0"/>
    <w:qFormat/>
    <w:rsid w:val="00513576"/>
    <w:pPr>
      <w:tabs>
        <w:tab w:val="left" w:pos="0"/>
      </w:tabs>
      <w:spacing w:after="0" w:line="360" w:lineRule="auto"/>
    </w:pPr>
    <w:rPr>
      <w:rFonts w:ascii="Arial" w:eastAsia="Times New Roman" w:hAnsi="Arial" w:cs="Times New Roman"/>
      <w:sz w:val="24"/>
      <w:szCs w:val="24"/>
      <w:lang w:eastAsia="ru-RU"/>
    </w:rPr>
  </w:style>
  <w:style w:type="character" w:customStyle="1" w:styleId="tdtabletext0">
    <w:name w:val="td_table_text Знак"/>
    <w:link w:val="tdtabletext"/>
    <w:rsid w:val="00513576"/>
    <w:rPr>
      <w:rFonts w:ascii="Arial" w:eastAsia="Times New Roman" w:hAnsi="Arial"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31601">
      <w:bodyDiv w:val="1"/>
      <w:marLeft w:val="0"/>
      <w:marRight w:val="0"/>
      <w:marTop w:val="0"/>
      <w:marBottom w:val="0"/>
      <w:divBdr>
        <w:top w:val="none" w:sz="0" w:space="0" w:color="auto"/>
        <w:left w:val="none" w:sz="0" w:space="0" w:color="auto"/>
        <w:bottom w:val="none" w:sz="0" w:space="0" w:color="auto"/>
        <w:right w:val="none" w:sz="0" w:space="0" w:color="auto"/>
      </w:divBdr>
    </w:div>
    <w:div w:id="307365230">
      <w:bodyDiv w:val="1"/>
      <w:marLeft w:val="0"/>
      <w:marRight w:val="0"/>
      <w:marTop w:val="0"/>
      <w:marBottom w:val="0"/>
      <w:divBdr>
        <w:top w:val="none" w:sz="0" w:space="0" w:color="auto"/>
        <w:left w:val="none" w:sz="0" w:space="0" w:color="auto"/>
        <w:bottom w:val="none" w:sz="0" w:space="0" w:color="auto"/>
        <w:right w:val="none" w:sz="0" w:space="0" w:color="auto"/>
      </w:divBdr>
    </w:div>
    <w:div w:id="423040729">
      <w:bodyDiv w:val="1"/>
      <w:marLeft w:val="0"/>
      <w:marRight w:val="0"/>
      <w:marTop w:val="0"/>
      <w:marBottom w:val="0"/>
      <w:divBdr>
        <w:top w:val="none" w:sz="0" w:space="0" w:color="auto"/>
        <w:left w:val="none" w:sz="0" w:space="0" w:color="auto"/>
        <w:bottom w:val="none" w:sz="0" w:space="0" w:color="auto"/>
        <w:right w:val="none" w:sz="0" w:space="0" w:color="auto"/>
      </w:divBdr>
    </w:div>
    <w:div w:id="431976274">
      <w:bodyDiv w:val="1"/>
      <w:marLeft w:val="0"/>
      <w:marRight w:val="0"/>
      <w:marTop w:val="0"/>
      <w:marBottom w:val="0"/>
      <w:divBdr>
        <w:top w:val="none" w:sz="0" w:space="0" w:color="auto"/>
        <w:left w:val="none" w:sz="0" w:space="0" w:color="auto"/>
        <w:bottom w:val="none" w:sz="0" w:space="0" w:color="auto"/>
        <w:right w:val="none" w:sz="0" w:space="0" w:color="auto"/>
      </w:divBdr>
    </w:div>
    <w:div w:id="547643655">
      <w:bodyDiv w:val="1"/>
      <w:marLeft w:val="0"/>
      <w:marRight w:val="0"/>
      <w:marTop w:val="0"/>
      <w:marBottom w:val="0"/>
      <w:divBdr>
        <w:top w:val="none" w:sz="0" w:space="0" w:color="auto"/>
        <w:left w:val="none" w:sz="0" w:space="0" w:color="auto"/>
        <w:bottom w:val="none" w:sz="0" w:space="0" w:color="auto"/>
        <w:right w:val="none" w:sz="0" w:space="0" w:color="auto"/>
      </w:divBdr>
    </w:div>
    <w:div w:id="570425525">
      <w:bodyDiv w:val="1"/>
      <w:marLeft w:val="0"/>
      <w:marRight w:val="0"/>
      <w:marTop w:val="0"/>
      <w:marBottom w:val="0"/>
      <w:divBdr>
        <w:top w:val="none" w:sz="0" w:space="0" w:color="auto"/>
        <w:left w:val="none" w:sz="0" w:space="0" w:color="auto"/>
        <w:bottom w:val="none" w:sz="0" w:space="0" w:color="auto"/>
        <w:right w:val="none" w:sz="0" w:space="0" w:color="auto"/>
      </w:divBdr>
    </w:div>
    <w:div w:id="607389285">
      <w:bodyDiv w:val="1"/>
      <w:marLeft w:val="0"/>
      <w:marRight w:val="0"/>
      <w:marTop w:val="0"/>
      <w:marBottom w:val="0"/>
      <w:divBdr>
        <w:top w:val="none" w:sz="0" w:space="0" w:color="auto"/>
        <w:left w:val="none" w:sz="0" w:space="0" w:color="auto"/>
        <w:bottom w:val="none" w:sz="0" w:space="0" w:color="auto"/>
        <w:right w:val="none" w:sz="0" w:space="0" w:color="auto"/>
      </w:divBdr>
    </w:div>
    <w:div w:id="617951553">
      <w:bodyDiv w:val="1"/>
      <w:marLeft w:val="0"/>
      <w:marRight w:val="0"/>
      <w:marTop w:val="0"/>
      <w:marBottom w:val="0"/>
      <w:divBdr>
        <w:top w:val="none" w:sz="0" w:space="0" w:color="auto"/>
        <w:left w:val="none" w:sz="0" w:space="0" w:color="auto"/>
        <w:bottom w:val="none" w:sz="0" w:space="0" w:color="auto"/>
        <w:right w:val="none" w:sz="0" w:space="0" w:color="auto"/>
      </w:divBdr>
    </w:div>
    <w:div w:id="813568905">
      <w:bodyDiv w:val="1"/>
      <w:marLeft w:val="0"/>
      <w:marRight w:val="0"/>
      <w:marTop w:val="0"/>
      <w:marBottom w:val="0"/>
      <w:divBdr>
        <w:top w:val="none" w:sz="0" w:space="0" w:color="auto"/>
        <w:left w:val="none" w:sz="0" w:space="0" w:color="auto"/>
        <w:bottom w:val="none" w:sz="0" w:space="0" w:color="auto"/>
        <w:right w:val="none" w:sz="0" w:space="0" w:color="auto"/>
      </w:divBdr>
    </w:div>
    <w:div w:id="853811148">
      <w:bodyDiv w:val="1"/>
      <w:marLeft w:val="0"/>
      <w:marRight w:val="0"/>
      <w:marTop w:val="0"/>
      <w:marBottom w:val="0"/>
      <w:divBdr>
        <w:top w:val="none" w:sz="0" w:space="0" w:color="auto"/>
        <w:left w:val="none" w:sz="0" w:space="0" w:color="auto"/>
        <w:bottom w:val="none" w:sz="0" w:space="0" w:color="auto"/>
        <w:right w:val="none" w:sz="0" w:space="0" w:color="auto"/>
      </w:divBdr>
    </w:div>
    <w:div w:id="1059019091">
      <w:bodyDiv w:val="1"/>
      <w:marLeft w:val="0"/>
      <w:marRight w:val="0"/>
      <w:marTop w:val="0"/>
      <w:marBottom w:val="0"/>
      <w:divBdr>
        <w:top w:val="none" w:sz="0" w:space="0" w:color="auto"/>
        <w:left w:val="none" w:sz="0" w:space="0" w:color="auto"/>
        <w:bottom w:val="none" w:sz="0" w:space="0" w:color="auto"/>
        <w:right w:val="none" w:sz="0" w:space="0" w:color="auto"/>
      </w:divBdr>
    </w:div>
    <w:div w:id="1087116437">
      <w:bodyDiv w:val="1"/>
      <w:marLeft w:val="0"/>
      <w:marRight w:val="0"/>
      <w:marTop w:val="0"/>
      <w:marBottom w:val="0"/>
      <w:divBdr>
        <w:top w:val="none" w:sz="0" w:space="0" w:color="auto"/>
        <w:left w:val="none" w:sz="0" w:space="0" w:color="auto"/>
        <w:bottom w:val="none" w:sz="0" w:space="0" w:color="auto"/>
        <w:right w:val="none" w:sz="0" w:space="0" w:color="auto"/>
      </w:divBdr>
    </w:div>
    <w:div w:id="1298954093">
      <w:bodyDiv w:val="1"/>
      <w:marLeft w:val="0"/>
      <w:marRight w:val="0"/>
      <w:marTop w:val="0"/>
      <w:marBottom w:val="0"/>
      <w:divBdr>
        <w:top w:val="none" w:sz="0" w:space="0" w:color="auto"/>
        <w:left w:val="none" w:sz="0" w:space="0" w:color="auto"/>
        <w:bottom w:val="none" w:sz="0" w:space="0" w:color="auto"/>
        <w:right w:val="none" w:sz="0" w:space="0" w:color="auto"/>
      </w:divBdr>
    </w:div>
    <w:div w:id="1559586899">
      <w:bodyDiv w:val="1"/>
      <w:marLeft w:val="0"/>
      <w:marRight w:val="0"/>
      <w:marTop w:val="0"/>
      <w:marBottom w:val="0"/>
      <w:divBdr>
        <w:top w:val="none" w:sz="0" w:space="0" w:color="auto"/>
        <w:left w:val="none" w:sz="0" w:space="0" w:color="auto"/>
        <w:bottom w:val="none" w:sz="0" w:space="0" w:color="auto"/>
        <w:right w:val="none" w:sz="0" w:space="0" w:color="auto"/>
      </w:divBdr>
      <w:divsChild>
        <w:div w:id="1977175978">
          <w:marLeft w:val="1290"/>
          <w:marRight w:val="735"/>
          <w:marTop w:val="0"/>
          <w:marBottom w:val="0"/>
          <w:divBdr>
            <w:top w:val="none" w:sz="0" w:space="0" w:color="auto"/>
            <w:left w:val="none" w:sz="0" w:space="0" w:color="auto"/>
            <w:bottom w:val="none" w:sz="0" w:space="0" w:color="auto"/>
            <w:right w:val="none" w:sz="0" w:space="0" w:color="auto"/>
          </w:divBdr>
        </w:div>
        <w:div w:id="1494569408">
          <w:marLeft w:val="-60"/>
          <w:marRight w:val="75"/>
          <w:marTop w:val="0"/>
          <w:marBottom w:val="0"/>
          <w:divBdr>
            <w:top w:val="none" w:sz="0" w:space="0" w:color="auto"/>
            <w:left w:val="none" w:sz="0" w:space="0" w:color="auto"/>
            <w:bottom w:val="none" w:sz="0" w:space="0" w:color="auto"/>
            <w:right w:val="none" w:sz="0" w:space="0" w:color="auto"/>
          </w:divBdr>
        </w:div>
        <w:div w:id="1504082561">
          <w:marLeft w:val="1290"/>
          <w:marRight w:val="735"/>
          <w:marTop w:val="0"/>
          <w:marBottom w:val="0"/>
          <w:divBdr>
            <w:top w:val="none" w:sz="0" w:space="0" w:color="auto"/>
            <w:left w:val="none" w:sz="0" w:space="0" w:color="auto"/>
            <w:bottom w:val="none" w:sz="0" w:space="0" w:color="auto"/>
            <w:right w:val="none" w:sz="0" w:space="0" w:color="auto"/>
          </w:divBdr>
        </w:div>
        <w:div w:id="1281374146">
          <w:marLeft w:val="-60"/>
          <w:marRight w:val="75"/>
          <w:marTop w:val="0"/>
          <w:marBottom w:val="0"/>
          <w:divBdr>
            <w:top w:val="none" w:sz="0" w:space="0" w:color="auto"/>
            <w:left w:val="none" w:sz="0" w:space="0" w:color="auto"/>
            <w:bottom w:val="none" w:sz="0" w:space="0" w:color="auto"/>
            <w:right w:val="none" w:sz="0" w:space="0" w:color="auto"/>
          </w:divBdr>
        </w:div>
        <w:div w:id="876576676">
          <w:marLeft w:val="1290"/>
          <w:marRight w:val="735"/>
          <w:marTop w:val="0"/>
          <w:marBottom w:val="0"/>
          <w:divBdr>
            <w:top w:val="none" w:sz="0" w:space="0" w:color="auto"/>
            <w:left w:val="none" w:sz="0" w:space="0" w:color="auto"/>
            <w:bottom w:val="none" w:sz="0" w:space="0" w:color="auto"/>
            <w:right w:val="none" w:sz="0" w:space="0" w:color="auto"/>
          </w:divBdr>
        </w:div>
      </w:divsChild>
    </w:div>
    <w:div w:id="1607351075">
      <w:bodyDiv w:val="1"/>
      <w:marLeft w:val="0"/>
      <w:marRight w:val="0"/>
      <w:marTop w:val="0"/>
      <w:marBottom w:val="0"/>
      <w:divBdr>
        <w:top w:val="none" w:sz="0" w:space="0" w:color="auto"/>
        <w:left w:val="none" w:sz="0" w:space="0" w:color="auto"/>
        <w:bottom w:val="none" w:sz="0" w:space="0" w:color="auto"/>
        <w:right w:val="none" w:sz="0" w:space="0" w:color="auto"/>
      </w:divBdr>
    </w:div>
    <w:div w:id="1624261617">
      <w:bodyDiv w:val="1"/>
      <w:marLeft w:val="0"/>
      <w:marRight w:val="0"/>
      <w:marTop w:val="0"/>
      <w:marBottom w:val="0"/>
      <w:divBdr>
        <w:top w:val="none" w:sz="0" w:space="0" w:color="auto"/>
        <w:left w:val="none" w:sz="0" w:space="0" w:color="auto"/>
        <w:bottom w:val="none" w:sz="0" w:space="0" w:color="auto"/>
        <w:right w:val="none" w:sz="0" w:space="0" w:color="auto"/>
      </w:divBdr>
    </w:div>
    <w:div w:id="1860586013">
      <w:bodyDiv w:val="1"/>
      <w:marLeft w:val="0"/>
      <w:marRight w:val="0"/>
      <w:marTop w:val="0"/>
      <w:marBottom w:val="0"/>
      <w:divBdr>
        <w:top w:val="none" w:sz="0" w:space="0" w:color="auto"/>
        <w:left w:val="none" w:sz="0" w:space="0" w:color="auto"/>
        <w:bottom w:val="none" w:sz="0" w:space="0" w:color="auto"/>
        <w:right w:val="none" w:sz="0" w:space="0" w:color="auto"/>
      </w:divBdr>
    </w:div>
    <w:div w:id="1994985148">
      <w:bodyDiv w:val="1"/>
      <w:marLeft w:val="0"/>
      <w:marRight w:val="0"/>
      <w:marTop w:val="0"/>
      <w:marBottom w:val="0"/>
      <w:divBdr>
        <w:top w:val="none" w:sz="0" w:space="0" w:color="auto"/>
        <w:left w:val="none" w:sz="0" w:space="0" w:color="auto"/>
        <w:bottom w:val="none" w:sz="0" w:space="0" w:color="auto"/>
        <w:right w:val="none" w:sz="0" w:space="0" w:color="auto"/>
      </w:divBdr>
    </w:div>
    <w:div w:id="20696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studme.org/288602/tehnika/shemy_sistem_avtomatizatsii"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ttsport.ru/sekrety-izgotovleniya-myachey./pub.19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kb-agava.ru/"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www.av-vtomatika.ru/datchik_temperaturi_vodi_nakladnoy_qad22/"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habr.com/ru/post/19727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owen.ru/"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package" Target="embeddings/_________Microsoft_Visio1.vsdx"/><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package" Target="embeddings/_________Microsoft_Visio2.vsdx"/><Relationship Id="rId1" Type="http://schemas.openxmlformats.org/officeDocument/2006/relationships/image" Target="media/image10.emf"/></Relationships>
</file>

<file path=word/_rels/header3.xml.rels><?xml version="1.0" encoding="UTF-8" standalone="yes"?>
<Relationships xmlns="http://schemas.openxmlformats.org/package/2006/relationships"><Relationship Id="rId2" Type="http://schemas.openxmlformats.org/officeDocument/2006/relationships/package" Target="embeddings/_________Microsoft_Visio3.vsdx"/><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00E6F-0845-4B32-9A61-BCE6C36A1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31</Pages>
  <Words>6639</Words>
  <Characters>37843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Будяну</dc:creator>
  <cp:lastModifiedBy>Учетная запись Майкрософт</cp:lastModifiedBy>
  <cp:revision>7</cp:revision>
  <cp:lastPrinted>2020-04-02T17:32:00Z</cp:lastPrinted>
  <dcterms:created xsi:type="dcterms:W3CDTF">2021-03-12T19:42:00Z</dcterms:created>
  <dcterms:modified xsi:type="dcterms:W3CDTF">2021-03-22T18:06:00Z</dcterms:modified>
</cp:coreProperties>
</file>