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BC2B6" w14:textId="0B3999AF" w:rsidR="00C75D9B" w:rsidRDefault="00C75D9B" w:rsidP="00C75D9B">
      <w:pPr>
        <w:tabs>
          <w:tab w:val="left" w:pos="3684"/>
        </w:tabs>
        <w:rPr>
          <w:rFonts w:ascii="Arial" w:hAnsi="Arial" w:cs="Arial"/>
          <w:b/>
          <w:bCs/>
          <w:sz w:val="40"/>
          <w:szCs w:val="40"/>
        </w:rPr>
      </w:pPr>
      <w:r>
        <w:drawing>
          <wp:anchor distT="0" distB="0" distL="114300" distR="114300" simplePos="0" relativeHeight="251658240" behindDoc="0" locked="0" layoutInCell="1" allowOverlap="1" wp14:anchorId="7BCF33DD" wp14:editId="3F469F19">
            <wp:simplePos x="0" y="0"/>
            <wp:positionH relativeFrom="column">
              <wp:posOffset>-729689</wp:posOffset>
            </wp:positionH>
            <wp:positionV relativeFrom="paragraph">
              <wp:posOffset>473297</wp:posOffset>
            </wp:positionV>
            <wp:extent cx="2753360" cy="2004060"/>
            <wp:effectExtent l="0" t="0" r="8890" b="0"/>
            <wp:wrapSquare wrapText="bothSides"/>
            <wp:docPr id="3" name="Kép 3" descr="Motherload | XGen Studios Wiki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therload | XGen Studios Wiki | Fando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36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C75D9B">
        <w:rPr>
          <w:rFonts w:ascii="Arial" w:hAnsi="Arial" w:cs="Arial"/>
          <w:b/>
          <w:bCs/>
          <w:sz w:val="40"/>
          <w:szCs w:val="40"/>
        </w:rPr>
        <w:t>Co</w:t>
      </w:r>
      <w:r>
        <w:rPr>
          <w:rFonts w:ascii="Arial" w:hAnsi="Arial" w:cs="Arial"/>
          <w:b/>
          <w:bCs/>
          <w:sz w:val="40"/>
          <w:szCs w:val="40"/>
        </w:rPr>
        <w:t>ncept</w:t>
      </w:r>
      <w:proofErr w:type="spellEnd"/>
      <w:r>
        <w:rPr>
          <w:rFonts w:ascii="Arial" w:hAnsi="Arial" w:cs="Arial"/>
          <w:b/>
          <w:bCs/>
          <w:sz w:val="40"/>
          <w:szCs w:val="40"/>
        </w:rPr>
        <w:t xml:space="preserve"> art</w:t>
      </w:r>
      <w:r>
        <w:rPr>
          <w:noProof/>
        </w:rPr>
        <w:tab/>
      </w:r>
    </w:p>
    <w:p w14:paraId="14004705" w14:textId="0F097257" w:rsidR="00C75D9B" w:rsidRDefault="00C75D9B" w:rsidP="00C75D9B">
      <w:pPr>
        <w:pStyle w:val="Cm"/>
        <w:jc w:val="center"/>
        <w:rPr>
          <w:rFonts w:ascii="Arial" w:hAnsi="Arial" w:cs="Arial"/>
          <w:sz w:val="40"/>
          <w:szCs w:val="40"/>
        </w:rPr>
      </w:pPr>
    </w:p>
    <w:p w14:paraId="5383C8D1" w14:textId="25FA29CE" w:rsidR="00C75D9B" w:rsidRDefault="00C75D9B" w:rsidP="00C75D9B">
      <w:pPr>
        <w:pStyle w:val="Cm"/>
        <w:jc w:val="center"/>
        <w:rPr>
          <w:rFonts w:ascii="Arial" w:hAnsi="Arial" w:cs="Arial"/>
          <w:sz w:val="40"/>
          <w:szCs w:val="40"/>
        </w:rPr>
      </w:pPr>
    </w:p>
    <w:p w14:paraId="1FC5E036" w14:textId="2311BAA2" w:rsidR="00C75D9B" w:rsidRDefault="00C75D9B" w:rsidP="00C75D9B">
      <w:pPr>
        <w:pStyle w:val="Cm"/>
        <w:jc w:val="center"/>
        <w:rPr>
          <w:rFonts w:ascii="Arial" w:hAnsi="Arial" w:cs="Arial"/>
          <w:sz w:val="40"/>
          <w:szCs w:val="40"/>
        </w:rPr>
      </w:pPr>
      <w:r w:rsidRPr="00C75D9B">
        <w:drawing>
          <wp:anchor distT="0" distB="0" distL="114300" distR="114300" simplePos="0" relativeHeight="251659264" behindDoc="0" locked="0" layoutInCell="1" allowOverlap="1" wp14:anchorId="344B8F16" wp14:editId="7EF619AC">
            <wp:simplePos x="0" y="0"/>
            <wp:positionH relativeFrom="page">
              <wp:posOffset>3561094</wp:posOffset>
            </wp:positionH>
            <wp:positionV relativeFrom="paragraph">
              <wp:posOffset>226281</wp:posOffset>
            </wp:positionV>
            <wp:extent cx="3639820" cy="2647315"/>
            <wp:effectExtent l="0" t="0" r="0" b="63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82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62EA8A" w14:textId="51C83CEE" w:rsidR="00C75D9B" w:rsidRDefault="00C75D9B" w:rsidP="00C75D9B">
      <w:pPr>
        <w:pStyle w:val="Cm"/>
        <w:jc w:val="center"/>
        <w:rPr>
          <w:rFonts w:ascii="Arial" w:hAnsi="Arial" w:cs="Arial"/>
          <w:sz w:val="40"/>
          <w:szCs w:val="40"/>
        </w:rPr>
      </w:pPr>
    </w:p>
    <w:p w14:paraId="1A85C1C6" w14:textId="7E87A856" w:rsidR="00C75D9B" w:rsidRDefault="00C75D9B" w:rsidP="00C75D9B">
      <w:pPr>
        <w:pStyle w:val="Cm"/>
        <w:jc w:val="center"/>
        <w:rPr>
          <w:rFonts w:ascii="Arial" w:hAnsi="Arial" w:cs="Arial"/>
          <w:sz w:val="40"/>
          <w:szCs w:val="40"/>
        </w:rPr>
      </w:pPr>
    </w:p>
    <w:p w14:paraId="55C8EBB1" w14:textId="28CE3029" w:rsidR="00C75D9B" w:rsidRDefault="00C75D9B" w:rsidP="00C75D9B">
      <w:pPr>
        <w:pStyle w:val="Cm"/>
        <w:jc w:val="center"/>
        <w:rPr>
          <w:rFonts w:ascii="Arial" w:hAnsi="Arial" w:cs="Arial"/>
          <w:sz w:val="40"/>
          <w:szCs w:val="40"/>
        </w:rPr>
      </w:pPr>
    </w:p>
    <w:p w14:paraId="58FEB5CC" w14:textId="5C60329E" w:rsidR="00C75D9B" w:rsidRDefault="00C75D9B" w:rsidP="00C75D9B">
      <w:pPr>
        <w:pStyle w:val="Cm"/>
        <w:jc w:val="center"/>
        <w:rPr>
          <w:rFonts w:ascii="Arial" w:hAnsi="Arial" w:cs="Arial"/>
          <w:sz w:val="40"/>
          <w:szCs w:val="40"/>
        </w:rPr>
      </w:pPr>
    </w:p>
    <w:p w14:paraId="632E2FAC" w14:textId="5E0ED971" w:rsidR="00C75D9B" w:rsidRDefault="00C75D9B" w:rsidP="00C75D9B">
      <w:pPr>
        <w:pStyle w:val="Cm"/>
        <w:jc w:val="center"/>
        <w:rPr>
          <w:rFonts w:ascii="Arial" w:hAnsi="Arial" w:cs="Arial"/>
          <w:sz w:val="40"/>
          <w:szCs w:val="40"/>
        </w:rPr>
      </w:pPr>
    </w:p>
    <w:p w14:paraId="3D7E0153" w14:textId="60FB7D4E" w:rsidR="00C75D9B" w:rsidRDefault="00C75D9B" w:rsidP="00C75D9B">
      <w:pPr>
        <w:pStyle w:val="Cm"/>
        <w:jc w:val="center"/>
        <w:rPr>
          <w:rFonts w:ascii="Arial" w:hAnsi="Arial" w:cs="Arial"/>
          <w:sz w:val="40"/>
          <w:szCs w:val="40"/>
        </w:rPr>
      </w:pPr>
    </w:p>
    <w:p w14:paraId="407FBFFB" w14:textId="77777777" w:rsidR="00C75D9B" w:rsidRDefault="00C75D9B" w:rsidP="00C75D9B">
      <w:pPr>
        <w:pStyle w:val="Cm"/>
        <w:jc w:val="center"/>
        <w:rPr>
          <w:rFonts w:ascii="Arial" w:hAnsi="Arial" w:cs="Arial"/>
          <w:sz w:val="40"/>
          <w:szCs w:val="40"/>
        </w:rPr>
      </w:pPr>
    </w:p>
    <w:p w14:paraId="7123156A" w14:textId="3A796415" w:rsidR="00C75D9B" w:rsidRDefault="00C75D9B" w:rsidP="00C75D9B">
      <w:pPr>
        <w:pStyle w:val="Cm"/>
        <w:jc w:val="center"/>
        <w:rPr>
          <w:rFonts w:ascii="Arial" w:hAnsi="Arial" w:cs="Arial"/>
          <w:sz w:val="40"/>
          <w:szCs w:val="40"/>
        </w:rPr>
      </w:pPr>
    </w:p>
    <w:p w14:paraId="521888B3" w14:textId="7A319F22" w:rsidR="00C75D9B" w:rsidRDefault="00C75D9B" w:rsidP="00C75D9B">
      <w:pPr>
        <w:pStyle w:val="Cm"/>
        <w:jc w:val="center"/>
        <w:rPr>
          <w:rFonts w:ascii="Arial" w:hAnsi="Arial" w:cs="Arial"/>
          <w:sz w:val="40"/>
          <w:szCs w:val="40"/>
        </w:rPr>
      </w:pPr>
    </w:p>
    <w:p w14:paraId="5CB2C3BA" w14:textId="510B9175" w:rsidR="00C75D9B" w:rsidRDefault="00C75D9B" w:rsidP="00C75D9B"/>
    <w:p w14:paraId="29136AE7" w14:textId="5D1B957C" w:rsidR="00C75D9B" w:rsidRDefault="00C75D9B" w:rsidP="00C75D9B">
      <w:pPr>
        <w:rPr>
          <w:rFonts w:ascii="Arial" w:hAnsi="Arial" w:cs="Arial"/>
          <w:b/>
          <w:bCs/>
          <w:sz w:val="40"/>
          <w:szCs w:val="40"/>
        </w:rPr>
      </w:pPr>
      <w:r w:rsidRPr="00C75D9B">
        <w:rPr>
          <w:rFonts w:ascii="Arial" w:hAnsi="Arial" w:cs="Arial"/>
          <w:b/>
          <w:bCs/>
          <w:sz w:val="40"/>
          <w:szCs w:val="40"/>
        </w:rPr>
        <w:t>Irányítás</w:t>
      </w:r>
      <w:r>
        <w:rPr>
          <w:rFonts w:ascii="Arial" w:hAnsi="Arial" w:cs="Arial"/>
          <w:b/>
          <w:bCs/>
          <w:sz w:val="40"/>
          <w:szCs w:val="40"/>
        </w:rPr>
        <w:t xml:space="preserve"> és szabályok</w:t>
      </w:r>
    </w:p>
    <w:p w14:paraId="0642973C" w14:textId="55DCDE91" w:rsidR="00C75D9B" w:rsidRDefault="00C75D9B" w:rsidP="00C75D9B">
      <w:pPr>
        <w:pStyle w:val="Listaszerbekezds"/>
        <w:numPr>
          <w:ilvl w:val="0"/>
          <w:numId w:val="1"/>
        </w:numPr>
      </w:pPr>
      <w:r>
        <w:t xml:space="preserve">Az irányítás a W A S D -vel fog történni, a játékos minden irányba fog tudni mozogni, de ásni csak balra, </w:t>
      </w:r>
      <w:proofErr w:type="gramStart"/>
      <w:r>
        <w:t>jobbra</w:t>
      </w:r>
      <w:proofErr w:type="gramEnd"/>
      <w:r>
        <w:t xml:space="preserve"> vagy csak lefele fog tudni. A szóközzel fogja tudni használni az eszközöket.</w:t>
      </w:r>
    </w:p>
    <w:p w14:paraId="79727FE8" w14:textId="3C25A574" w:rsidR="00C75D9B" w:rsidRDefault="00C75D9B" w:rsidP="00C75D9B">
      <w:pPr>
        <w:pStyle w:val="Listaszerbekezds"/>
        <w:numPr>
          <w:ilvl w:val="0"/>
          <w:numId w:val="1"/>
        </w:numPr>
      </w:pPr>
      <w:r>
        <w:t xml:space="preserve">Az ásványokat csak a megfelelő fúró fejjel tudjuk kibányászni. A benzin mozgás és fúrás közben </w:t>
      </w:r>
      <w:r w:rsidR="000B5BF0">
        <w:t xml:space="preserve">fogy (ha elfogy vége a játéknak). Az ércek eladásából szerzett pénzzel lehet tankolni a felszínen és szintén a felszínen lehet fejleszteni a gépet. </w:t>
      </w:r>
    </w:p>
    <w:p w14:paraId="0B492318" w14:textId="20A5927D" w:rsidR="000B5BF0" w:rsidRDefault="000B5BF0" w:rsidP="00C75D9B">
      <w:pPr>
        <w:pStyle w:val="Listaszerbekezds"/>
        <w:numPr>
          <w:ilvl w:val="0"/>
          <w:numId w:val="1"/>
        </w:numPr>
      </w:pPr>
      <w:r>
        <w:t>Az esések következtében a burkolatunk sérülni tud, ha teljesen elfogy a burkolatunk a játéknak vége. Javítani a felszínen tudjuk.</w:t>
      </w:r>
    </w:p>
    <w:p w14:paraId="0AF19A4F" w14:textId="3CA033EA" w:rsidR="000B5BF0" w:rsidRDefault="000B5BF0" w:rsidP="00C75D9B">
      <w:pPr>
        <w:pStyle w:val="Listaszerbekezds"/>
        <w:numPr>
          <w:ilvl w:val="0"/>
          <w:numId w:val="1"/>
        </w:numPr>
      </w:pPr>
      <w:r>
        <w:t xml:space="preserve">Az ércek kibányászásával tudunk pontot szerezni, minél ritkább az érc és mélyebben ássuk ki annál több pontot kapunk érte. A pontot a </w:t>
      </w:r>
      <w:proofErr w:type="spellStart"/>
      <w:r>
        <w:t>highscore</w:t>
      </w:r>
      <w:proofErr w:type="spellEnd"/>
      <w:r>
        <w:t xml:space="preserve"> fülön fogjuk tudni megnézni.</w:t>
      </w:r>
    </w:p>
    <w:p w14:paraId="68F465EE" w14:textId="2E789324" w:rsidR="000B5BF0" w:rsidRPr="00C75D9B" w:rsidRDefault="000B5BF0" w:rsidP="00C75D9B">
      <w:pPr>
        <w:pStyle w:val="Listaszerbekezds"/>
        <w:numPr>
          <w:ilvl w:val="0"/>
          <w:numId w:val="1"/>
        </w:numPr>
      </w:pPr>
      <w:r>
        <w:t>Az automatikus mentés akkor történik meg ha eladjuk a kibányászott érceket.</w:t>
      </w:r>
    </w:p>
    <w:sectPr w:rsidR="000B5BF0" w:rsidRPr="00C75D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324402"/>
    <w:multiLevelType w:val="hybridMultilevel"/>
    <w:tmpl w:val="622A40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D9B"/>
    <w:rsid w:val="000B5BF0"/>
    <w:rsid w:val="00495260"/>
    <w:rsid w:val="00C75D9B"/>
    <w:rsid w:val="00CA096B"/>
    <w:rsid w:val="00E16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E3914"/>
  <w15:chartTrackingRefBased/>
  <w15:docId w15:val="{3ACDB47E-8291-422E-8496-077656B05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C75D9B"/>
    <w:pPr>
      <w:spacing w:after="0" w:line="240" w:lineRule="auto"/>
      <w:contextualSpacing/>
    </w:pPr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75D9B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character" w:styleId="Hiperhivatkozs">
    <w:name w:val="Hyperlink"/>
    <w:basedOn w:val="Bekezdsalapbettpusa"/>
    <w:uiPriority w:val="99"/>
    <w:unhideWhenUsed/>
    <w:rsid w:val="00C75D9B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C75D9B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C75D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109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Richárd Domanits</dc:creator>
  <cp:keywords/>
  <dc:description/>
  <cp:lastModifiedBy>Richárd Domanits</cp:lastModifiedBy>
  <cp:revision>2</cp:revision>
  <dcterms:created xsi:type="dcterms:W3CDTF">2021-02-24T11:09:00Z</dcterms:created>
  <dcterms:modified xsi:type="dcterms:W3CDTF">2021-02-24T11:43:00Z</dcterms:modified>
</cp:coreProperties>
</file>