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DD04" w14:textId="77777777" w:rsidR="002D3966" w:rsidRPr="00A70DAC" w:rsidRDefault="00000000" w:rsidP="00A70DAC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LIETUVOS KARIUOMENĖS VADO</w:t>
      </w:r>
    </w:p>
    <w:p w14:paraId="54E1C67B" w14:textId="77777777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RYŠIO Į S A K Y M A S</w:t>
      </w:r>
    </w:p>
    <w:p w14:paraId="2B7203E4" w14:textId="5ABBF5C4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SKIRTA </w:t>
      </w:r>
      <w:r w:rsidR="008E738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ŽVALGŲ BŪRIO</w:t>
      </w:r>
      <w:r w:rsidRPr="00A70DA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 xml:space="preserve"> </w:t>
      </w:r>
      <w:r w:rsidRPr="00A70DAC">
        <w:rPr>
          <w:rFonts w:ascii="Times New Roman" w:eastAsia="Times New Roman" w:hAnsi="Times New Roman" w:cs="Times New Roman"/>
          <w:smallCaps/>
          <w:sz w:val="24"/>
          <w:szCs w:val="24"/>
        </w:rPr>
        <w:t>VYRIAUSIAJAM RYŠININKUI</w:t>
      </w:r>
    </w:p>
    <w:p w14:paraId="500C1CB7" w14:textId="77777777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DĖL KARIŲ GELBĖJIMO MISIJOS VEIKSMŲ KURAVIMO KOMUNIKUOJANT SU </w:t>
      </w:r>
      <w:r w:rsidRPr="00A70DAC">
        <w:rPr>
          <w:rFonts w:ascii="Times New Roman" w:eastAsia="Times New Roman" w:hAnsi="Times New Roman" w:cs="Times New Roman"/>
          <w:b/>
          <w:smallCaps/>
          <w:color w:val="FF0000"/>
          <w:sz w:val="24"/>
          <w:szCs w:val="24"/>
          <w:u w:val="single"/>
        </w:rPr>
        <w:t>Jono brigada</w:t>
      </w:r>
      <w:r w:rsidRPr="00A70DAC">
        <w:rPr>
          <w:rFonts w:ascii="Times New Roman" w:eastAsia="Times New Roman" w:hAnsi="Times New Roman" w:cs="Times New Roman"/>
          <w:b/>
          <w:smallCaps/>
          <w:color w:val="FF0000"/>
          <w:sz w:val="24"/>
          <w:szCs w:val="24"/>
        </w:rPr>
        <w:t xml:space="preserve"> </w:t>
      </w:r>
    </w:p>
    <w:p w14:paraId="7BB67EFB" w14:textId="77777777" w:rsidR="002D3966" w:rsidRPr="00A70DAC" w:rsidRDefault="002D3966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75958" w14:textId="1A4C9ADB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2024 m. kovo 29 d. Nr. V-995</w:t>
      </w:r>
      <w:r w:rsid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Vilnius</w:t>
      </w:r>
    </w:p>
    <w:p w14:paraId="79FB38E4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27E50" w14:textId="77777777" w:rsidR="002D3966" w:rsidRPr="00A70DAC" w:rsidRDefault="00000000" w:rsidP="00A70DAC">
      <w:pPr>
        <w:pStyle w:val="normal1"/>
        <w:spacing w:before="28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Vadovaudamasis Lietuvos Respublikos krašto apsaugos sistemos organizavimo ir karo tarnybos įstatymo (Žin., 1998, Nr. </w:t>
      </w:r>
      <w:hyperlink r:id="rId4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49-1325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1999, Nr. </w:t>
      </w:r>
      <w:hyperlink r:id="rId5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64-2069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2003, Nr. 91(1)-4106, 2004, Nr. 169-6215) 13 straipsnio 7 dalies 23 punktu ir 8 dalimi bei Lietuvos Respublikos saugaus ryšio įstatymo (Žin., 2000, Nr. </w:t>
      </w:r>
      <w:hyperlink r:id="rId6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75-2264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2005, Nr. </w:t>
      </w:r>
      <w:hyperlink r:id="rId7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31-974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2008, Nr. </w:t>
      </w:r>
      <w:hyperlink r:id="rId8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65-2458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) 42 straipsnio 3 dalimi:</w:t>
      </w:r>
    </w:p>
    <w:p w14:paraId="017483BB" w14:textId="40913115" w:rsidR="002D3966" w:rsidRPr="00A70DAC" w:rsidRDefault="00000000" w:rsidP="00A70DAC">
      <w:pPr>
        <w:pStyle w:val="normal1"/>
        <w:spacing w:before="280"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/>
      <w:bookmarkEnd w:id="0"/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 v i r t i n u gelbėjimo misijos NR. 63-1563 veiksmų atlikimui ir paieškos darbų vykdymui susisiekiant su </w:t>
      </w:r>
      <w:r w:rsidRPr="00A70D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Jono brigada</w:t>
      </w:r>
      <w:r w:rsidRPr="00A70D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naudoti saugų radijo ryšį, kurio dažnis yra </w:t>
      </w:r>
      <w:r w:rsidRPr="00A70D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151.49</w:t>
      </w: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EE470A" w14:textId="77777777" w:rsidR="002D3966" w:rsidRPr="00A70DAC" w:rsidRDefault="00000000" w:rsidP="00A70DAC">
      <w:pPr>
        <w:pStyle w:val="normal1"/>
        <w:spacing w:before="280"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2. Šis įsakymas įsigalioja 2024 m. kovo 29 d.</w:t>
      </w:r>
    </w:p>
    <w:p w14:paraId="69284DFB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448B99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AC3843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72759" w14:textId="77777777" w:rsidR="002D3966" w:rsidRPr="00A70DAC" w:rsidRDefault="00000000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KARIUOMENĖS VADAS GEN. MJR. VYTA</w:t>
      </w:r>
      <w:r w:rsidRPr="00A70DAC">
        <w:rPr>
          <w:rFonts w:ascii="Times New Roman" w:eastAsia="Times New Roman" w:hAnsi="Times New Roman" w:cs="Times New Roman"/>
          <w:smallCaps/>
          <w:sz w:val="24"/>
          <w:szCs w:val="24"/>
        </w:rPr>
        <w:t>U</w:t>
      </w: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TAS RŪKLAUSKAS</w:t>
      </w:r>
    </w:p>
    <w:p w14:paraId="1BAD6657" w14:textId="77777777" w:rsidR="002D3966" w:rsidRPr="00A70DAC" w:rsidRDefault="002D3966" w:rsidP="00A70DA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D3966" w:rsidRPr="00A70DAC">
      <w:pgSz w:w="12240" w:h="15840"/>
      <w:pgMar w:top="1440" w:right="1440" w:bottom="1440" w:left="144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66"/>
    <w:rsid w:val="002D3966"/>
    <w:rsid w:val="008E7387"/>
    <w:rsid w:val="00A70DAC"/>
    <w:rsid w:val="00EA3313"/>
    <w:rsid w:val="00FC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11AB"/>
  <w15:docId w15:val="{C79D2624-C13D-4A59-ACC4-438D92A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e-tar.lt/portal/lt/legalAct/TAR.120C2EF275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-tar.lt/portal/lt/legalAct/TAR.19F0A59292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tar.lt/portal/lt/legalAct/TAR.8FBB384266D1" TargetMode="External"/><Relationship Id="rId5" Type="http://schemas.openxmlformats.org/officeDocument/2006/relationships/hyperlink" Target="https://www.e-tar.lt/portal/lt/legalAct/TAR.D6C24000097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-tar.lt/portal/lt/legalAct/TAR.15C705E9377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768</Words>
  <Characters>439</Characters>
  <Application>Microsoft Office Word</Application>
  <DocSecurity>0</DocSecurity>
  <Lines>3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DOMAS BERULIS</cp:lastModifiedBy>
  <cp:revision>5</cp:revision>
  <dcterms:created xsi:type="dcterms:W3CDTF">2024-03-18T17:53:00Z</dcterms:created>
  <dcterms:modified xsi:type="dcterms:W3CDTF">2024-03-22T14:50:00Z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lt-LT</dc:language>
  <cp:lastModifiedBy/>
  <dcterms:modified xsi:type="dcterms:W3CDTF">2024-03-18T16:35:59Z</dcterms:modified>
  <cp:revision>2</cp:revision>
  <dc:subject/>
  <dc:title/>
</cp:coreProperties>
</file>