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B2CCE" w14:textId="7B9E7056" w:rsidR="00E26F86" w:rsidRPr="00D87D71" w:rsidRDefault="00D874B8" w:rsidP="00D874B8">
      <w:pPr>
        <w:jc w:val="center"/>
        <w:rPr>
          <w:b/>
          <w:bCs/>
          <w:sz w:val="28"/>
          <w:szCs w:val="28"/>
        </w:rPr>
      </w:pPr>
      <w:r w:rsidRPr="00D87D71">
        <w:rPr>
          <w:b/>
          <w:bCs/>
          <w:sz w:val="28"/>
          <w:szCs w:val="28"/>
        </w:rPr>
        <w:t>#[ewidencja-title]</w:t>
      </w:r>
    </w:p>
    <w:tbl>
      <w:tblPr>
        <w:tblStyle w:val="Tabela-Siatka"/>
        <w:tblW w:w="15280" w:type="dxa"/>
        <w:tblLook w:val="04A0" w:firstRow="1" w:lastRow="0" w:firstColumn="1" w:lastColumn="0" w:noHBand="0" w:noVBand="1"/>
      </w:tblPr>
      <w:tblGrid>
        <w:gridCol w:w="1528"/>
        <w:gridCol w:w="1528"/>
        <w:gridCol w:w="1528"/>
        <w:gridCol w:w="1528"/>
        <w:gridCol w:w="1528"/>
        <w:gridCol w:w="1528"/>
        <w:gridCol w:w="1528"/>
        <w:gridCol w:w="1528"/>
        <w:gridCol w:w="1528"/>
        <w:gridCol w:w="1528"/>
      </w:tblGrid>
      <w:tr w:rsidR="00972388" w:rsidRPr="00575F5A" w14:paraId="6BB38B5F" w14:textId="77777777" w:rsidTr="00A7301C">
        <w:trPr>
          <w:trHeight w:val="795"/>
        </w:trPr>
        <w:tc>
          <w:tcPr>
            <w:tcW w:w="1528" w:type="dxa"/>
            <w:shd w:val="clear" w:color="auto" w:fill="BFBFBF" w:themeFill="background1" w:themeFillShade="BF"/>
            <w:vAlign w:val="center"/>
          </w:tcPr>
          <w:p w14:paraId="64A5A2BA" w14:textId="7E7A1173" w:rsidR="00972388" w:rsidRPr="00A7301C" w:rsidRDefault="00A7301C" w:rsidP="00012457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7301C">
              <w:rPr>
                <w:rFonts w:ascii="Arial" w:hAnsi="Arial" w:cs="Arial"/>
                <w:b/>
                <w:bCs/>
                <w:sz w:val="12"/>
                <w:szCs w:val="12"/>
              </w:rPr>
              <w:t>Data Przyjęcia</w:t>
            </w:r>
          </w:p>
        </w:tc>
        <w:tc>
          <w:tcPr>
            <w:tcW w:w="1528" w:type="dxa"/>
            <w:shd w:val="clear" w:color="auto" w:fill="BFBFBF" w:themeFill="background1" w:themeFillShade="BF"/>
            <w:vAlign w:val="center"/>
          </w:tcPr>
          <w:p w14:paraId="4160A4B8" w14:textId="5940C9A5" w:rsidR="00972388" w:rsidRPr="00A7301C" w:rsidRDefault="00A7301C" w:rsidP="00012457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7301C">
              <w:rPr>
                <w:rFonts w:ascii="Arial" w:hAnsi="Arial" w:cs="Arial"/>
                <w:b/>
                <w:bCs/>
                <w:sz w:val="12"/>
                <w:szCs w:val="12"/>
              </w:rPr>
              <w:t>Kwota zapłacona klientowi</w:t>
            </w:r>
          </w:p>
        </w:tc>
        <w:tc>
          <w:tcPr>
            <w:tcW w:w="1528" w:type="dxa"/>
            <w:shd w:val="clear" w:color="auto" w:fill="BFBFBF" w:themeFill="background1" w:themeFillShade="BF"/>
            <w:vAlign w:val="center"/>
          </w:tcPr>
          <w:p w14:paraId="339BF6F1" w14:textId="02CE674F" w:rsidR="00972388" w:rsidRPr="00A7301C" w:rsidRDefault="00A7301C" w:rsidP="00012457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7301C">
              <w:rPr>
                <w:rFonts w:ascii="Arial" w:hAnsi="Arial" w:cs="Arial"/>
                <w:b/>
                <w:bCs/>
                <w:sz w:val="12"/>
                <w:szCs w:val="12"/>
              </w:rPr>
              <w:t>Dokładny opis przedmiotów</w:t>
            </w:r>
          </w:p>
        </w:tc>
        <w:tc>
          <w:tcPr>
            <w:tcW w:w="1528" w:type="dxa"/>
            <w:shd w:val="clear" w:color="auto" w:fill="BFBFBF" w:themeFill="background1" w:themeFillShade="BF"/>
            <w:vAlign w:val="center"/>
          </w:tcPr>
          <w:p w14:paraId="015D5C10" w14:textId="1B9010BB" w:rsidR="00972388" w:rsidRPr="00A7301C" w:rsidRDefault="00A7301C" w:rsidP="00012457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7301C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Wartość </w:t>
            </w:r>
            <w:r w:rsidR="005F090E">
              <w:rPr>
                <w:rFonts w:ascii="Arial" w:hAnsi="Arial" w:cs="Arial"/>
                <w:b/>
                <w:bCs/>
                <w:sz w:val="12"/>
                <w:szCs w:val="12"/>
              </w:rPr>
              <w:t>plus opłat</w:t>
            </w:r>
            <w:r w:rsidR="00715525">
              <w:rPr>
                <w:rFonts w:ascii="Arial" w:hAnsi="Arial" w:cs="Arial"/>
                <w:b/>
                <w:bCs/>
                <w:sz w:val="12"/>
                <w:szCs w:val="12"/>
              </w:rPr>
              <w:t>a</w:t>
            </w:r>
            <w:r w:rsidR="005F090E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 oraz prowizja</w:t>
            </w:r>
          </w:p>
        </w:tc>
        <w:tc>
          <w:tcPr>
            <w:tcW w:w="1528" w:type="dxa"/>
            <w:shd w:val="clear" w:color="auto" w:fill="BFBFBF" w:themeFill="background1" w:themeFillShade="BF"/>
            <w:vAlign w:val="center"/>
          </w:tcPr>
          <w:p w14:paraId="75A1837D" w14:textId="47724D6F" w:rsidR="00972388" w:rsidRPr="00A7301C" w:rsidRDefault="00A7301C" w:rsidP="00012457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7301C">
              <w:rPr>
                <w:rFonts w:ascii="Arial" w:hAnsi="Arial" w:cs="Arial"/>
                <w:b/>
                <w:bCs/>
                <w:sz w:val="12"/>
                <w:szCs w:val="12"/>
              </w:rPr>
              <w:t>Ostateczny termin do odkupu</w:t>
            </w:r>
          </w:p>
        </w:tc>
        <w:tc>
          <w:tcPr>
            <w:tcW w:w="1528" w:type="dxa"/>
            <w:shd w:val="clear" w:color="auto" w:fill="BFBFBF" w:themeFill="background1" w:themeFillShade="BF"/>
            <w:vAlign w:val="center"/>
          </w:tcPr>
          <w:p w14:paraId="503E3CA9" w14:textId="0AECED76" w:rsidR="00972388" w:rsidRPr="00A7301C" w:rsidRDefault="00A7301C" w:rsidP="00012457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7301C">
              <w:rPr>
                <w:rFonts w:ascii="Arial" w:hAnsi="Arial" w:cs="Arial"/>
                <w:b/>
                <w:bCs/>
                <w:sz w:val="12"/>
                <w:szCs w:val="12"/>
              </w:rPr>
              <w:t>Data zwrotu</w:t>
            </w:r>
          </w:p>
        </w:tc>
        <w:tc>
          <w:tcPr>
            <w:tcW w:w="1528" w:type="dxa"/>
            <w:shd w:val="clear" w:color="auto" w:fill="BFBFBF" w:themeFill="background1" w:themeFillShade="BF"/>
            <w:vAlign w:val="center"/>
          </w:tcPr>
          <w:p w14:paraId="7EA9F423" w14:textId="41957B9B" w:rsidR="00972388" w:rsidRPr="00A7301C" w:rsidRDefault="00A7301C" w:rsidP="00012457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7301C">
              <w:rPr>
                <w:rFonts w:ascii="Arial" w:hAnsi="Arial" w:cs="Arial"/>
                <w:b/>
                <w:bCs/>
                <w:sz w:val="12"/>
                <w:szCs w:val="12"/>
              </w:rPr>
              <w:t>Data sprzedaży</w:t>
            </w:r>
          </w:p>
        </w:tc>
        <w:tc>
          <w:tcPr>
            <w:tcW w:w="1528" w:type="dxa"/>
            <w:shd w:val="clear" w:color="auto" w:fill="BFBFBF" w:themeFill="background1" w:themeFillShade="BF"/>
            <w:vAlign w:val="center"/>
          </w:tcPr>
          <w:p w14:paraId="5907CD43" w14:textId="5F86A71F" w:rsidR="00972388" w:rsidRPr="00A7301C" w:rsidRDefault="00A7301C" w:rsidP="00012457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7301C">
              <w:rPr>
                <w:rFonts w:ascii="Arial" w:hAnsi="Arial" w:cs="Arial"/>
                <w:b/>
                <w:bCs/>
                <w:sz w:val="12"/>
                <w:szCs w:val="12"/>
              </w:rPr>
              <w:t>Kwota sprzedaży</w:t>
            </w:r>
          </w:p>
        </w:tc>
        <w:tc>
          <w:tcPr>
            <w:tcW w:w="1528" w:type="dxa"/>
            <w:shd w:val="clear" w:color="auto" w:fill="BFBFBF" w:themeFill="background1" w:themeFillShade="BF"/>
            <w:vAlign w:val="center"/>
          </w:tcPr>
          <w:p w14:paraId="1B5A6892" w14:textId="0E1BF6FF" w:rsidR="00972388" w:rsidRPr="00A7301C" w:rsidRDefault="00A7301C" w:rsidP="00012457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7301C">
              <w:rPr>
                <w:rFonts w:ascii="Arial" w:hAnsi="Arial" w:cs="Arial"/>
                <w:b/>
                <w:bCs/>
                <w:sz w:val="12"/>
                <w:szCs w:val="12"/>
              </w:rPr>
              <w:t>Kwota uzyskanej prowizji albo odkupu</w:t>
            </w:r>
          </w:p>
        </w:tc>
        <w:tc>
          <w:tcPr>
            <w:tcW w:w="1528" w:type="dxa"/>
            <w:shd w:val="clear" w:color="auto" w:fill="BFBFBF" w:themeFill="background1" w:themeFillShade="BF"/>
            <w:vAlign w:val="center"/>
          </w:tcPr>
          <w:p w14:paraId="766A6BB9" w14:textId="262469FD" w:rsidR="00972388" w:rsidRPr="00A7301C" w:rsidRDefault="00A7301C" w:rsidP="00012457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A7301C">
              <w:rPr>
                <w:rFonts w:ascii="Arial" w:hAnsi="Arial" w:cs="Arial"/>
                <w:b/>
                <w:bCs/>
                <w:sz w:val="12"/>
                <w:szCs w:val="12"/>
              </w:rPr>
              <w:t>Uwagi</w:t>
            </w:r>
          </w:p>
        </w:tc>
      </w:tr>
      <w:tr w:rsidR="00972388" w:rsidRPr="00575F5A" w14:paraId="6C1FC487" w14:textId="77777777" w:rsidTr="00E84BB1">
        <w:trPr>
          <w:trHeight w:val="1071"/>
        </w:trPr>
        <w:tc>
          <w:tcPr>
            <w:tcW w:w="1528" w:type="dxa"/>
            <w:vAlign w:val="center"/>
          </w:tcPr>
          <w:p w14:paraId="300D787A" w14:textId="7979BBCB" w:rsidR="00972388" w:rsidRPr="00575F5A" w:rsidRDefault="00A7301C" w:rsidP="00012457">
            <w:pPr>
              <w:jc w:val="center"/>
              <w:rPr>
                <w:sz w:val="12"/>
                <w:szCs w:val="12"/>
              </w:rPr>
            </w:pPr>
            <w:r w:rsidRPr="00575F5A">
              <w:rPr>
                <w:sz w:val="12"/>
                <w:szCs w:val="12"/>
              </w:rPr>
              <w:t>#[ewidencja-tabela]</w:t>
            </w:r>
          </w:p>
        </w:tc>
        <w:tc>
          <w:tcPr>
            <w:tcW w:w="1528" w:type="dxa"/>
            <w:vAlign w:val="center"/>
          </w:tcPr>
          <w:p w14:paraId="0FD3B6B7" w14:textId="77777777" w:rsidR="00972388" w:rsidRPr="00575F5A" w:rsidRDefault="00972388" w:rsidP="000124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28" w:type="dxa"/>
            <w:vAlign w:val="center"/>
          </w:tcPr>
          <w:p w14:paraId="48154E84" w14:textId="77777777" w:rsidR="00972388" w:rsidRPr="00575F5A" w:rsidRDefault="00972388" w:rsidP="000124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28" w:type="dxa"/>
            <w:vAlign w:val="center"/>
          </w:tcPr>
          <w:p w14:paraId="7471F518" w14:textId="77777777" w:rsidR="00972388" w:rsidRPr="00575F5A" w:rsidRDefault="00972388" w:rsidP="000124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28" w:type="dxa"/>
            <w:vAlign w:val="center"/>
          </w:tcPr>
          <w:p w14:paraId="52D47D13" w14:textId="77777777" w:rsidR="00972388" w:rsidRPr="00575F5A" w:rsidRDefault="00972388" w:rsidP="000124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28" w:type="dxa"/>
            <w:vAlign w:val="center"/>
          </w:tcPr>
          <w:p w14:paraId="3CCF1659" w14:textId="07DD5C2E" w:rsidR="00972388" w:rsidRPr="00575F5A" w:rsidRDefault="00972388" w:rsidP="000124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28" w:type="dxa"/>
            <w:vAlign w:val="center"/>
          </w:tcPr>
          <w:p w14:paraId="6F992301" w14:textId="522600BD" w:rsidR="00972388" w:rsidRPr="00575F5A" w:rsidRDefault="00972388" w:rsidP="000124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28" w:type="dxa"/>
            <w:vAlign w:val="center"/>
          </w:tcPr>
          <w:p w14:paraId="60E0D2ED" w14:textId="77777777" w:rsidR="00972388" w:rsidRPr="00575F5A" w:rsidRDefault="00972388" w:rsidP="000124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28" w:type="dxa"/>
            <w:vAlign w:val="center"/>
          </w:tcPr>
          <w:p w14:paraId="2C08A7CA" w14:textId="77777777" w:rsidR="00972388" w:rsidRPr="00575F5A" w:rsidRDefault="00972388" w:rsidP="000124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28" w:type="dxa"/>
            <w:vAlign w:val="center"/>
          </w:tcPr>
          <w:p w14:paraId="6319B41E" w14:textId="77777777" w:rsidR="00972388" w:rsidRPr="00575F5A" w:rsidRDefault="00972388" w:rsidP="00012457">
            <w:pPr>
              <w:jc w:val="center"/>
              <w:rPr>
                <w:sz w:val="12"/>
                <w:szCs w:val="12"/>
              </w:rPr>
            </w:pPr>
          </w:p>
        </w:tc>
      </w:tr>
    </w:tbl>
    <w:p w14:paraId="30DB35A4" w14:textId="77777777" w:rsidR="00842474" w:rsidRPr="00575F5A" w:rsidRDefault="00842474" w:rsidP="00D874B8">
      <w:pPr>
        <w:jc w:val="center"/>
        <w:rPr>
          <w:sz w:val="16"/>
          <w:szCs w:val="16"/>
        </w:rPr>
      </w:pPr>
    </w:p>
    <w:p w14:paraId="6108A848" w14:textId="211B01A2" w:rsidR="00D874B8" w:rsidRPr="00986C6F" w:rsidRDefault="00D874B8" w:rsidP="001B6D17">
      <w:pPr>
        <w:jc w:val="center"/>
        <w:rPr>
          <w:sz w:val="18"/>
          <w:szCs w:val="18"/>
        </w:rPr>
      </w:pPr>
    </w:p>
    <w:sectPr w:rsidR="00D874B8" w:rsidRPr="00986C6F" w:rsidSect="00023842"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4B8"/>
    <w:rsid w:val="00023842"/>
    <w:rsid w:val="00057F1A"/>
    <w:rsid w:val="00093D4D"/>
    <w:rsid w:val="000D0E85"/>
    <w:rsid w:val="001B6D17"/>
    <w:rsid w:val="00211103"/>
    <w:rsid w:val="002D22FB"/>
    <w:rsid w:val="003F0536"/>
    <w:rsid w:val="003F449E"/>
    <w:rsid w:val="0040291F"/>
    <w:rsid w:val="00511E49"/>
    <w:rsid w:val="00575F5A"/>
    <w:rsid w:val="005F090E"/>
    <w:rsid w:val="00621251"/>
    <w:rsid w:val="006A0446"/>
    <w:rsid w:val="00715525"/>
    <w:rsid w:val="008016C1"/>
    <w:rsid w:val="00842474"/>
    <w:rsid w:val="00892EF5"/>
    <w:rsid w:val="009228EF"/>
    <w:rsid w:val="00935E71"/>
    <w:rsid w:val="00972388"/>
    <w:rsid w:val="00986C6F"/>
    <w:rsid w:val="00A068FB"/>
    <w:rsid w:val="00A7301C"/>
    <w:rsid w:val="00AD33AD"/>
    <w:rsid w:val="00B4655F"/>
    <w:rsid w:val="00BB0109"/>
    <w:rsid w:val="00C55A30"/>
    <w:rsid w:val="00D816A0"/>
    <w:rsid w:val="00D874B8"/>
    <w:rsid w:val="00D87D71"/>
    <w:rsid w:val="00E26F86"/>
    <w:rsid w:val="00F36A64"/>
    <w:rsid w:val="00F60E7C"/>
    <w:rsid w:val="00F71247"/>
    <w:rsid w:val="00F9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037E5"/>
  <w15:chartTrackingRefBased/>
  <w15:docId w15:val="{34D68A82-8548-4E78-9EFB-26D2ED5D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874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87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874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874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874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874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874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874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874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874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874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874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874B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874B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874B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874B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874B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874B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874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87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874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874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874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874B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874B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874B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874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874B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874B8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1B6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">
    <w:name w:val="Grid Table 4"/>
    <w:basedOn w:val="Standardowy"/>
    <w:uiPriority w:val="49"/>
    <w:rsid w:val="0084247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3">
    <w:name w:val="Grid Table 3"/>
    <w:basedOn w:val="Standardowy"/>
    <w:uiPriority w:val="48"/>
    <w:rsid w:val="0084247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2">
    <w:name w:val="Grid Table 2"/>
    <w:basedOn w:val="Standardowy"/>
    <w:uiPriority w:val="47"/>
    <w:rsid w:val="0084247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Zwykatabela1">
    <w:name w:val="Plain Table 1"/>
    <w:basedOn w:val="Standardowy"/>
    <w:uiPriority w:val="41"/>
    <w:rsid w:val="0084247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atkatabelijasna">
    <w:name w:val="Grid Table Light"/>
    <w:basedOn w:val="Standardowy"/>
    <w:uiPriority w:val="40"/>
    <w:rsid w:val="0084247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</Words>
  <Characters>229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Doki Doki</dc:creator>
  <cp:keywords/>
  <dc:description/>
  <cp:lastModifiedBy>Ciesielski Dominik (STUD)</cp:lastModifiedBy>
  <cp:revision>22</cp:revision>
  <dcterms:created xsi:type="dcterms:W3CDTF">2024-02-06T23:02:00Z</dcterms:created>
  <dcterms:modified xsi:type="dcterms:W3CDTF">2024-09-09T12:38:00Z</dcterms:modified>
</cp:coreProperties>
</file>