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textAlignment w:val="baseline"/>
        <w:rPr>
          <w:rFonts w:eastAsia="Times New Roman" w:cstheme="minorHAnsi"/>
          <w:b/>
          <w:bCs/>
          <w:sz w:val="32"/>
          <w:szCs w:val="32"/>
          <w:lang w:val="en-US" w:eastAsia="en-AU"/>
        </w:rPr>
      </w:pPr>
      <w:r>
        <w:rPr>
          <w:rFonts w:eastAsia="Times New Roman" w:cstheme="minorHAnsi"/>
          <w:b/>
          <w:bCs/>
          <w:sz w:val="32"/>
          <w:szCs w:val="32"/>
          <w:lang w:val="en-US" w:eastAsia="en-AU"/>
        </w:rPr>
        <w:t>Meeting Details</w:t>
      </w:r>
    </w:p>
    <w:p>
      <w:pPr>
        <w:spacing w:after="0" w:line="240" w:lineRule="auto"/>
        <w:textAlignment w:val="baseline"/>
        <w:rPr>
          <w:rFonts w:eastAsia="Times New Roman" w:cstheme="minorHAnsi"/>
          <w:b/>
          <w:bCs/>
          <w:lang w:val="en-US" w:eastAsia="en-AU"/>
        </w:rPr>
      </w:pPr>
    </w:p>
    <w:p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>Date:</w:t>
      </w:r>
      <w:r>
        <w:rPr>
          <w:rFonts w:hint="eastAsia" w:eastAsia="宋体" w:cstheme="minorHAnsi"/>
          <w:b/>
          <w:bCs/>
          <w:lang w:val="en-US" w:eastAsia="zh-CN"/>
        </w:rPr>
        <w:t xml:space="preserve"> </w:t>
      </w:r>
      <w:r>
        <w:rPr>
          <w:rFonts w:hint="eastAsia" w:eastAsia="宋体" w:cstheme="minorHAnsi"/>
          <w:b w:val="0"/>
          <w:bCs w:val="0"/>
          <w:lang w:val="en-US" w:eastAsia="zh-CN"/>
        </w:rPr>
        <w:t>14</w:t>
      </w:r>
      <w:r>
        <w:rPr>
          <w:rFonts w:eastAsia="Times New Roman" w:cstheme="minorHAnsi"/>
          <w:lang w:val="en-US" w:eastAsia="en-AU"/>
        </w:rPr>
        <w:t>/</w:t>
      </w:r>
      <w:r>
        <w:rPr>
          <w:rFonts w:hint="eastAsia" w:eastAsia="宋体" w:cstheme="minorHAnsi"/>
          <w:lang w:val="en-US" w:eastAsia="zh-CN"/>
        </w:rPr>
        <w:t>11</w:t>
      </w:r>
      <w:r>
        <w:rPr>
          <w:rFonts w:eastAsia="Times New Roman" w:cstheme="minorHAnsi"/>
          <w:lang w:val="en-US" w:eastAsia="en-AU"/>
        </w:rPr>
        <w:t>/2021</w:t>
      </w:r>
    </w:p>
    <w:p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Time: </w:t>
      </w:r>
      <w:r>
        <w:rPr>
          <w:rFonts w:hint="eastAsia" w:eastAsia="宋体" w:cstheme="minorHAnsi"/>
          <w:lang w:val="en-US" w:eastAsia="zh-CN"/>
        </w:rPr>
        <w:t>12</w:t>
      </w:r>
      <w:r>
        <w:rPr>
          <w:rFonts w:eastAsia="Times New Roman" w:cstheme="minorHAnsi"/>
          <w:lang w:val="en-US" w:eastAsia="en-AU"/>
        </w:rPr>
        <w:t>-</w:t>
      </w:r>
      <w:r>
        <w:rPr>
          <w:rFonts w:hint="eastAsia" w:eastAsia="宋体" w:cstheme="minorHAnsi"/>
          <w:lang w:val="en-US" w:eastAsia="zh-CN"/>
        </w:rPr>
        <w:t>3</w:t>
      </w:r>
      <w:r>
        <w:rPr>
          <w:rFonts w:eastAsia="Times New Roman" w:cstheme="minorHAnsi"/>
          <w:lang w:val="en-US" w:eastAsia="en-AU"/>
        </w:rPr>
        <w:t xml:space="preserve"> </w:t>
      </w:r>
      <w:r>
        <w:rPr>
          <w:rFonts w:hint="eastAsia" w:eastAsia="宋体" w:cstheme="minorHAnsi"/>
          <w:lang w:val="en-US" w:eastAsia="zh-CN"/>
        </w:rPr>
        <w:t>a</w:t>
      </w:r>
      <w:r>
        <w:rPr>
          <w:rFonts w:eastAsia="Times New Roman" w:cstheme="minorHAnsi"/>
          <w:lang w:val="en-US" w:eastAsia="en-AU"/>
        </w:rPr>
        <w:t>m</w:t>
      </w:r>
    </w:p>
    <w:p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Location: </w:t>
      </w:r>
      <w:r>
        <w:rPr>
          <w:rFonts w:eastAsia="Times New Roman" w:cstheme="minorHAnsi"/>
          <w:lang w:val="en-US" w:eastAsia="en-AU"/>
        </w:rPr>
        <w:t>Microsoft Teams</w:t>
      </w:r>
    </w:p>
    <w:p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Type of Meeting: </w:t>
      </w:r>
      <w:r>
        <w:rPr>
          <w:rFonts w:eastAsia="Times New Roman" w:cstheme="minorHAnsi"/>
          <w:lang w:val="en-US" w:eastAsia="en-AU"/>
        </w:rPr>
        <w:t>Project Team Meeting</w:t>
      </w:r>
    </w:p>
    <w:p>
      <w:pPr>
        <w:spacing w:after="0" w:line="240" w:lineRule="auto"/>
        <w:textAlignment w:val="baseline"/>
        <w:rPr>
          <w:rFonts w:hint="default" w:eastAsia="宋体" w:cstheme="minorHAnsi"/>
          <w:lang w:val="en-US" w:eastAsia="zh-CN"/>
        </w:rPr>
      </w:pPr>
      <w:r>
        <w:rPr>
          <w:rFonts w:eastAsia="Times New Roman" w:cstheme="minorHAnsi"/>
          <w:b/>
          <w:bCs/>
          <w:lang w:val="en-US" w:eastAsia="en-AU"/>
        </w:rPr>
        <w:t xml:space="preserve">Note Taker: </w:t>
      </w:r>
      <w:r>
        <w:rPr>
          <w:rFonts w:hint="eastAsia" w:eastAsia="宋体" w:cstheme="minorHAnsi"/>
          <w:lang w:val="en-US" w:eastAsia="zh-CN"/>
        </w:rPr>
        <w:t>Augustus</w:t>
      </w:r>
    </w:p>
    <w:p>
      <w:pPr>
        <w:spacing w:after="0" w:line="240" w:lineRule="auto"/>
        <w:textAlignment w:val="baseline"/>
        <w:rPr>
          <w:rFonts w:hint="default" w:eastAsia="宋体" w:cstheme="minorHAnsi"/>
          <w:lang w:val="en-US" w:eastAsia="zh-CN"/>
        </w:rPr>
      </w:pPr>
      <w:r>
        <w:rPr>
          <w:rFonts w:eastAsia="Times New Roman" w:cstheme="minorHAnsi"/>
          <w:b/>
          <w:bCs/>
          <w:lang w:val="en-US" w:eastAsia="en-AU"/>
        </w:rPr>
        <w:t>Members Present:</w:t>
      </w:r>
      <w:r>
        <w:rPr>
          <w:rFonts w:eastAsia="Times New Roman" w:cstheme="minorHAnsi"/>
          <w:lang w:val="en-US" w:eastAsia="en-AU"/>
        </w:rPr>
        <w:t xml:space="preserve"> Oudom, Ridho, Mohammed</w:t>
      </w:r>
      <w:r>
        <w:rPr>
          <w:rFonts w:hint="eastAsia" w:eastAsia="宋体" w:cstheme="minorHAnsi"/>
          <w:lang w:val="en-US" w:eastAsia="zh-CN"/>
        </w:rPr>
        <w:t>, Simon, Augustus</w:t>
      </w:r>
    </w:p>
    <w:p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Apologies: </w:t>
      </w:r>
    </w:p>
    <w:p>
      <w:pPr>
        <w:spacing w:after="0" w:line="240" w:lineRule="auto"/>
        <w:textAlignment w:val="baseline"/>
        <w:rPr>
          <w:rFonts w:eastAsia="Times New Roman" w:cstheme="minorHAnsi"/>
          <w:b/>
          <w:bCs/>
          <w:lang w:val="en-US" w:eastAsia="en-AU"/>
        </w:rPr>
      </w:pPr>
    </w:p>
    <w:p>
      <w:pPr>
        <w:pBdr>
          <w:bottom w:val="single" w:color="auto" w:sz="6" w:space="1"/>
        </w:pBd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val="en-US" w:eastAsia="en-AU"/>
        </w:rPr>
      </w:pPr>
      <w:r>
        <w:rPr>
          <w:rFonts w:eastAsia="Times New Roman" w:cstheme="minorHAnsi"/>
          <w:b/>
          <w:bCs/>
          <w:sz w:val="32"/>
          <w:szCs w:val="32"/>
          <w:lang w:val="en-US" w:eastAsia="en-AU"/>
        </w:rPr>
        <w:t>Notes</w:t>
      </w:r>
    </w:p>
    <w:p>
      <w:pPr>
        <w:spacing w:after="0" w:line="240" w:lineRule="auto"/>
        <w:textAlignment w:val="baseline"/>
        <w:rPr>
          <w:rFonts w:eastAsia="Times New Roman" w:cstheme="minorHAnsi"/>
          <w:b/>
          <w:bCs/>
          <w:lang w:val="en-US" w:eastAsia="en-AU"/>
        </w:rPr>
      </w:pPr>
    </w:p>
    <w:p>
      <w:pPr>
        <w:pStyle w:val="4"/>
        <w:numPr>
          <w:ilvl w:val="0"/>
          <w:numId w:val="1"/>
        </w:numPr>
      </w:pPr>
      <w:r>
        <w:t>Fixed style for most functions</w:t>
      </w:r>
    </w:p>
    <w:p>
      <w:pPr>
        <w:pStyle w:val="4"/>
        <w:numPr>
          <w:ilvl w:val="0"/>
          <w:numId w:val="1"/>
        </w:numPr>
      </w:pPr>
      <w:r>
        <w:t>Increased coverage for most functions</w:t>
      </w:r>
      <w:r>
        <w:rPr>
          <w:rFonts w:hint="eastAsia" w:eastAsia="宋体"/>
          <w:lang w:val="en-US" w:eastAsia="zh-CN"/>
        </w:rPr>
        <w:t xml:space="preserve"> (e.g. users</w:t>
      </w:r>
      <w:r>
        <w:t xml:space="preserve">.py to </w:t>
      </w:r>
      <w:r>
        <w:rPr>
          <w:rFonts w:hint="eastAsia" w:eastAsia="宋体"/>
          <w:lang w:val="en-US" w:eastAsia="zh-CN"/>
        </w:rPr>
        <w:t>85</w:t>
      </w:r>
      <w:r>
        <w:t>%</w:t>
      </w:r>
      <w:r>
        <w:rPr>
          <w:rFonts w:hint="eastAsia" w:eastAsia="宋体"/>
          <w:lang w:val="en-US" w:eastAsia="zh-CN"/>
        </w:rPr>
        <w:t>)</w:t>
      </w:r>
    </w:p>
    <w:p>
      <w:pPr>
        <w:pStyle w:val="4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Discussed and fixed front end issues</w:t>
      </w:r>
    </w:p>
    <w:p>
      <w:pPr>
        <w:pStyle w:val="4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Discussed and fixed stand_up functions</w:t>
      </w:r>
    </w:p>
    <w:p>
      <w:pPr>
        <w:pStyle w:val="4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Discussed and fixed stats functions</w:t>
      </w:r>
    </w:p>
    <w:p>
      <w:pPr>
        <w:pStyle w:val="4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Discussed and drafted the report through online word</w:t>
      </w:r>
    </w:p>
    <w:p>
      <w:pPr>
        <w:pStyle w:val="4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Updated the structures (e.g. messages_send)</w:t>
      </w:r>
    </w:p>
    <w:p/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 w:val="32"/>
          <w:szCs w:val="32"/>
        </w:rPr>
        <w:t>Actions</w:t>
      </w:r>
      <w:r>
        <w:rPr>
          <w:rFonts w:ascii="Calibri" w:hAnsi="Calibri" w:eastAsia="Times New Roman" w:cs="Calibri"/>
          <w:sz w:val="32"/>
          <w:szCs w:val="32"/>
        </w:rPr>
        <w:t> </w:t>
      </w: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18"/>
          <w:szCs w:val="18"/>
        </w:rPr>
        <w:t> </w:t>
      </w:r>
    </w:p>
    <w:tbl>
      <w:tblPr>
        <w:tblStyle w:val="2"/>
        <w:tblW w:w="9344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2"/>
        <w:gridCol w:w="3109"/>
        <w:gridCol w:w="30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szCs w:val="22"/>
                <w:lang w:val="en-AU"/>
              </w:rPr>
              <w:t>Action</w:t>
            </w:r>
            <w:r>
              <w:rPr>
                <w:rFonts w:ascii="Calibri" w:hAnsi="Calibri" w:eastAsia="Times New Roman" w:cs="Calibri"/>
                <w:szCs w:val="22"/>
              </w:rPr>
              <w:t>  </w:t>
            </w:r>
          </w:p>
        </w:tc>
        <w:tc>
          <w:tcPr>
            <w:tcW w:w="31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szCs w:val="22"/>
                <w:lang w:val="en-AU"/>
              </w:rPr>
              <w:t>Owner</w:t>
            </w:r>
            <w:r>
              <w:rPr>
                <w:rFonts w:ascii="Calibri" w:hAnsi="Calibri" w:eastAsia="Times New Roman" w:cs="Calibri"/>
                <w:szCs w:val="22"/>
              </w:rPr>
              <w:t>  </w:t>
            </w:r>
          </w:p>
        </w:tc>
        <w:tc>
          <w:tcPr>
            <w:tcW w:w="3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szCs w:val="22"/>
                <w:lang w:val="en-AU"/>
              </w:rPr>
              <w:t>Deadline</w:t>
            </w:r>
            <w:r>
              <w:rPr>
                <w:rFonts w:ascii="Calibri" w:hAnsi="Calibri" w:eastAsia="Times New Roman" w:cs="Calibri"/>
                <w:szCs w:val="22"/>
              </w:rPr>
              <w:t> 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Style w:val="5"/>
                <w:rFonts w:ascii="Calibri" w:hAnsi="Calibri" w:cs="Calibri"/>
                <w:color w:val="000000"/>
                <w:szCs w:val="22"/>
                <w:shd w:val="clear" w:color="auto" w:fill="FFFFFF"/>
                <w:lang w:val="en-AU"/>
              </w:rPr>
              <w:t>M</w:t>
            </w:r>
            <w:r>
              <w:rPr>
                <w:rStyle w:val="5"/>
                <w:color w:val="000000"/>
                <w:shd w:val="clear" w:color="auto" w:fill="FFFFFF"/>
                <w:lang w:val="en-AU"/>
              </w:rPr>
              <w:t xml:space="preserve">erge </w:t>
            </w:r>
            <w:r>
              <w:rPr>
                <w:rStyle w:val="5"/>
                <w:rFonts w:hint="eastAsia" w:eastAsia="宋体"/>
                <w:color w:val="000000"/>
                <w:shd w:val="clear" w:color="auto" w:fill="FFFFFF"/>
                <w:lang w:val="en-US" w:eastAsia="zh-CN"/>
              </w:rPr>
              <w:t>react functions and tests</w:t>
            </w:r>
            <w:r>
              <w:rPr>
                <w:rStyle w:val="5"/>
                <w:color w:val="000000"/>
                <w:shd w:val="clear" w:color="auto" w:fill="FFFFFF"/>
                <w:lang w:val="en-AU"/>
              </w:rPr>
              <w:t xml:space="preserve"> into master</w:t>
            </w:r>
          </w:p>
        </w:tc>
        <w:tc>
          <w:tcPr>
            <w:tcW w:w="31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  <w:lang w:val="en-AU"/>
              </w:rPr>
              <w:t>Mohammed</w:t>
            </w:r>
            <w:r>
              <w:rPr>
                <w:rFonts w:ascii="Calibri" w:hAnsi="Calibr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3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 xml:space="preserve">Monday </w:t>
            </w: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15</w:t>
            </w: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>/1</w:t>
            </w: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1</w:t>
            </w:r>
            <w:r>
              <w:rPr>
                <w:rFonts w:ascii="Calibri" w:hAnsi="Calibri" w:eastAsia="Times New Roman" w:cs="Calibri"/>
                <w:color w:val="000000"/>
                <w:szCs w:val="22"/>
              </w:rPr>
              <w:t> 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Style w:val="6"/>
                <w:rFonts w:hint="eastAsia" w:eastAsia="宋体"/>
                <w:shd w:val="clear" w:color="auto" w:fill="FFFFFF"/>
                <w:lang w:val="en-US" w:eastAsia="zh-CN"/>
              </w:rPr>
              <w:t>Fixed merge conflicts</w:t>
            </w:r>
          </w:p>
        </w:tc>
        <w:tc>
          <w:tcPr>
            <w:tcW w:w="31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Simon</w:t>
            </w:r>
          </w:p>
        </w:tc>
        <w:tc>
          <w:tcPr>
            <w:tcW w:w="3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 xml:space="preserve">Monday </w:t>
            </w: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15</w:t>
            </w: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>/</w:t>
            </w: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11</w:t>
            </w:r>
            <w:r>
              <w:rPr>
                <w:rFonts w:ascii="Calibri" w:hAnsi="Calibri" w:eastAsia="Times New Roman" w:cs="Calibri"/>
                <w:color w:val="000000"/>
                <w:szCs w:val="22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Style w:val="6"/>
                <w:rFonts w:hint="eastAsia" w:eastAsia="宋体"/>
                <w:shd w:val="clear" w:color="auto" w:fill="FFFFFF"/>
                <w:lang w:val="en-US" w:eastAsia="zh-CN"/>
              </w:rPr>
              <w:t>Updated functions and valid cases for stats</w:t>
            </w:r>
          </w:p>
        </w:tc>
        <w:tc>
          <w:tcPr>
            <w:tcW w:w="31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>Augustus</w:t>
            </w:r>
            <w:r>
              <w:rPr>
                <w:rFonts w:ascii="Calibri" w:hAnsi="Calibri" w:eastAsia="Times New Roman" w:cs="Calibri"/>
                <w:color w:val="000000"/>
                <w:szCs w:val="22"/>
              </w:rPr>
              <w:t>  </w:t>
            </w:r>
          </w:p>
        </w:tc>
        <w:tc>
          <w:tcPr>
            <w:tcW w:w="3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 xml:space="preserve">Monday </w:t>
            </w: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15</w:t>
            </w: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>/</w:t>
            </w: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11</w:t>
            </w:r>
            <w:r>
              <w:rPr>
                <w:rFonts w:ascii="Calibri" w:hAnsi="Calibri" w:eastAsia="Times New Roman" w:cs="Calibri"/>
                <w:color w:val="000000"/>
                <w:szCs w:val="22"/>
              </w:rPr>
              <w:t> 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Style w:val="6"/>
                <w:rFonts w:hint="default" w:eastAsia="宋体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eastAsia="宋体"/>
                <w:shd w:val="clear" w:color="auto" w:fill="FFFFFF"/>
                <w:lang w:val="en-US" w:eastAsia="zh-CN"/>
              </w:rPr>
              <w:t>Updated the front end issues and the report</w:t>
            </w:r>
          </w:p>
        </w:tc>
        <w:tc>
          <w:tcPr>
            <w:tcW w:w="31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Calibri" w:hAnsi="Calibri" w:eastAsia="宋体" w:cs="Calibri"/>
                <w:color w:val="000000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Ridho</w:t>
            </w:r>
          </w:p>
        </w:tc>
        <w:tc>
          <w:tcPr>
            <w:tcW w:w="3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Calibri" w:hAnsi="Calibri" w:eastAsia="宋体" w:cs="Calibri"/>
                <w:color w:val="000000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Monday 15/11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Style w:val="6"/>
                <w:rFonts w:hint="default" w:eastAsia="宋体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eastAsia="宋体"/>
                <w:shd w:val="clear" w:color="auto" w:fill="FFFFFF"/>
                <w:lang w:val="en-US" w:eastAsia="zh-CN"/>
              </w:rPr>
              <w:t>Update function and test for stand_</w:t>
            </w:r>
            <w:bookmarkStart w:id="0" w:name="_GoBack"/>
            <w:bookmarkEnd w:id="0"/>
            <w:r>
              <w:rPr>
                <w:rStyle w:val="6"/>
                <w:rFonts w:hint="eastAsia" w:eastAsia="宋体"/>
                <w:shd w:val="clear" w:color="auto" w:fill="FFFFFF"/>
                <w:lang w:val="en-US" w:eastAsia="zh-CN"/>
              </w:rPr>
              <w:t>up</w:t>
            </w:r>
          </w:p>
        </w:tc>
        <w:tc>
          <w:tcPr>
            <w:tcW w:w="31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Calibri" w:hAnsi="Calibri" w:eastAsia="宋体" w:cs="Calibri"/>
                <w:color w:val="000000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Oudom</w:t>
            </w:r>
          </w:p>
        </w:tc>
        <w:tc>
          <w:tcPr>
            <w:tcW w:w="3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Calibri" w:hAnsi="Calibri" w:eastAsia="宋体" w:cs="Calibri"/>
                <w:color w:val="000000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Monday 15/11</w:t>
            </w:r>
          </w:p>
        </w:tc>
      </w:tr>
    </w:tbl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5698D"/>
    <w:multiLevelType w:val="multilevel"/>
    <w:tmpl w:val="7345698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967D2"/>
    <w:rsid w:val="58AB2A54"/>
    <w:rsid w:val="5F4E41D8"/>
    <w:rsid w:val="74B9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normaltextrun"/>
    <w:basedOn w:val="3"/>
    <w:qFormat/>
    <w:uiPriority w:val="0"/>
  </w:style>
  <w:style w:type="character" w:customStyle="1" w:styleId="6">
    <w:name w:val="eop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中华人民共和国国务院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2021-11-14T03:46:00Z</dcterms:created>
  <dc:creator>A</dc:creator>
  <cp:lastModifiedBy>A</cp:lastModifiedBy>
  <dcterms:modified xsi:type="dcterms:W3CDTF">2021-11-14T03:57:05Z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