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9177" w14:textId="3C61B930" w:rsidR="00204AD1" w:rsidRPr="000B7483" w:rsidRDefault="00FE1C6C" w:rsidP="00A709D7">
      <w:pPr>
        <w:jc w:val="center"/>
        <w:rPr>
          <w:rFonts w:ascii="BrowalliaUPC" w:hAnsi="BrowalliaUPC" w:cs="BrowalliaUPC"/>
          <w:b/>
          <w:bCs/>
          <w:sz w:val="32"/>
          <w:szCs w:val="40"/>
          <w:u w:val="single"/>
        </w:rPr>
      </w:pPr>
      <w:r w:rsidRPr="00FE1C6C">
        <w:rPr>
          <w:rFonts w:ascii="Consolas" w:eastAsia="Times New Roman" w:hAnsi="Consolas" w:cs="Consolas"/>
          <w:noProof/>
          <w:color w:val="569CD6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FA3996" wp14:editId="7DFB0AFD">
                <wp:simplePos x="0" y="0"/>
                <wp:positionH relativeFrom="margin">
                  <wp:align>right</wp:align>
                </wp:positionH>
                <wp:positionV relativeFrom="paragraph">
                  <wp:posOffset>-733425</wp:posOffset>
                </wp:positionV>
                <wp:extent cx="1304925" cy="571500"/>
                <wp:effectExtent l="0" t="0" r="28575" b="1905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EA519" w14:textId="07D41C62" w:rsidR="00371F95" w:rsidRDefault="00371F95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ธนกิจ เหล่ายาวิระ600632014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A3996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51.55pt;margin-top:-57.75pt;width:102.75pt;height:4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">
                <v:textbox>
                  <w:txbxContent>
                    <w:p w14:paraId="22AEA519" w14:textId="07D41C62" w:rsidR="00371F95" w:rsidRDefault="00371F95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ธนกิจ เหล่ายาวิระ600632014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9D7" w:rsidRPr="000B7483">
        <w:rPr>
          <w:rFonts w:ascii="BrowalliaUPC" w:hAnsi="BrowalliaUPC" w:cs="BrowalliaUPC"/>
          <w:b/>
          <w:bCs/>
          <w:sz w:val="32"/>
          <w:szCs w:val="40"/>
          <w:u w:val="single"/>
        </w:rPr>
        <w:t xml:space="preserve">Computer Assignment </w:t>
      </w:r>
      <w:r w:rsidR="008C6334">
        <w:rPr>
          <w:rFonts w:ascii="BrowalliaUPC" w:hAnsi="BrowalliaUPC" w:cs="BrowalliaUPC"/>
          <w:b/>
          <w:bCs/>
          <w:sz w:val="32"/>
          <w:szCs w:val="40"/>
          <w:u w:val="single"/>
        </w:rPr>
        <w:t>2</w:t>
      </w:r>
      <w:r w:rsidR="00D22FEB">
        <w:rPr>
          <w:rFonts w:ascii="BrowalliaUPC" w:hAnsi="BrowalliaUPC" w:cs="BrowalliaUPC"/>
          <w:b/>
          <w:bCs/>
          <w:sz w:val="32"/>
          <w:szCs w:val="40"/>
          <w:u w:val="single"/>
        </w:rPr>
        <w:t>.1</w:t>
      </w:r>
    </w:p>
    <w:p w14:paraId="361F7B17" w14:textId="77777777" w:rsidR="00A709D7" w:rsidRPr="000B7483" w:rsidRDefault="00A709D7" w:rsidP="00A709D7">
      <w:pPr>
        <w:rPr>
          <w:rFonts w:ascii="BrowalliaUPC" w:hAnsi="BrowalliaUPC" w:cs="BrowalliaUPC"/>
          <w:b/>
          <w:bCs/>
          <w:color w:val="000000"/>
        </w:rPr>
      </w:pPr>
      <w:r w:rsidRPr="000B7483">
        <w:rPr>
          <w:rFonts w:ascii="BrowalliaUPC" w:hAnsi="BrowalliaUPC" w:cs="BrowalliaUPC"/>
          <w:b/>
          <w:bCs/>
          <w:sz w:val="24"/>
          <w:szCs w:val="32"/>
        </w:rPr>
        <w:t>1.</w:t>
      </w:r>
      <w:r w:rsidRPr="000B7483">
        <w:rPr>
          <w:rFonts w:ascii="BrowalliaUPC" w:hAnsi="BrowalliaUPC" w:cs="BrowalliaUPC"/>
          <w:b/>
          <w:bCs/>
          <w:color w:val="000000"/>
          <w:cs/>
        </w:rPr>
        <w:t>รายละเอียดของทฤษฎีหรือวิธีการต่าง ๆ ที่ใช้</w:t>
      </w:r>
    </w:p>
    <w:p w14:paraId="7CFB76D6" w14:textId="772BE483" w:rsidR="000E1539" w:rsidRPr="00E42B98" w:rsidRDefault="00A709D7" w:rsidP="000E1539">
      <w:pPr>
        <w:rPr>
          <w:rFonts w:ascii="Cordia New" w:hAnsi="Cordia New" w:cs="Cordia New" w:hint="cs"/>
          <w:sz w:val="28"/>
          <w:cs/>
        </w:rPr>
      </w:pPr>
      <w:r w:rsidRPr="00E42B98">
        <w:rPr>
          <w:rFonts w:ascii="BrowalliaUPC" w:hAnsi="BrowalliaUPC" w:cs="BrowalliaUPC"/>
          <w:sz w:val="28"/>
          <w:cs/>
        </w:rPr>
        <w:t>1.</w:t>
      </w:r>
      <w:r w:rsidR="00371F95" w:rsidRPr="00E42B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71F95" w:rsidRPr="00E42B98">
        <w:rPr>
          <w:rFonts w:ascii="Arial" w:hAnsi="Arial" w:cs="Arial"/>
          <w:color w:val="222222"/>
          <w:sz w:val="20"/>
          <w:szCs w:val="20"/>
          <w:shd w:val="clear" w:color="auto" w:fill="FFFFFF"/>
        </w:rPr>
        <w:t>Levenshtein</w:t>
      </w:r>
      <w:proofErr w:type="spellEnd"/>
      <w:r w:rsidR="000E1539" w:rsidRPr="00E42B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71F95" w:rsidRPr="00E42B98">
        <w:rPr>
          <w:rFonts w:ascii="Arial" w:hAnsi="Arial" w:cs="Arial"/>
          <w:color w:val="222222"/>
          <w:sz w:val="20"/>
          <w:szCs w:val="20"/>
          <w:shd w:val="clear" w:color="auto" w:fill="FFFFFF"/>
        </w:rPr>
        <w:t>Distance</w:t>
      </w:r>
      <w:r w:rsidR="00A72E7D" w:rsidRPr="00E42B98">
        <w:rPr>
          <w:rFonts w:ascii="Cordia New" w:hAnsi="Cordia New" w:cs="Cordia New"/>
          <w:sz w:val="28"/>
        </w:rPr>
        <w:t xml:space="preserve"> </w:t>
      </w:r>
      <w:r w:rsidR="000E1539" w:rsidRPr="00E42B98">
        <w:rPr>
          <w:rFonts w:ascii="Cordia New" w:hAnsi="Cordia New" w:cs="Cordia New" w:hint="cs"/>
          <w:sz w:val="28"/>
          <w:cs/>
        </w:rPr>
        <w:t xml:space="preserve">คือ </w:t>
      </w:r>
      <w:r w:rsidR="000E1539" w:rsidRPr="00E42B98">
        <w:rPr>
          <w:rFonts w:ascii="Cordia New" w:hAnsi="Cordia New" w:cs="Cordia New"/>
          <w:sz w:val="28"/>
          <w:cs/>
        </w:rPr>
        <w:t>ขั้นตอนวิธีการนี้จะเป็นการนำชุดอักขระ 2 ชุด มาเปรียบเทียบจำนวนความแตกต่างกัน โดยจะพิจารณาดังนี้</w:t>
      </w:r>
      <w:r w:rsidR="00E42B98" w:rsidRPr="00E42B98">
        <w:rPr>
          <w:rFonts w:ascii="Cordia New" w:hAnsi="Cordia New" w:cs="Cordia New"/>
          <w:sz w:val="28"/>
        </w:rPr>
        <w:br/>
      </w:r>
      <w:r w:rsidR="000E1539" w:rsidRPr="00E42B98">
        <w:rPr>
          <w:rFonts w:ascii="Cordia New" w:hAnsi="Cordia New" w:cs="Cordia New"/>
          <w:sz w:val="28"/>
        </w:rPr>
        <w:t xml:space="preserve">- </w:t>
      </w:r>
      <w:r w:rsidR="000E1539" w:rsidRPr="00E42B98">
        <w:rPr>
          <w:rFonts w:ascii="Cordia New" w:hAnsi="Cordia New" w:cs="Cordia New"/>
          <w:sz w:val="28"/>
          <w:u w:val="single"/>
          <w:cs/>
        </w:rPr>
        <w:t>การแทรก</w:t>
      </w:r>
      <w:r w:rsidR="000E1539" w:rsidRPr="00E42B98">
        <w:rPr>
          <w:rFonts w:ascii="Cordia New" w:hAnsi="Cordia New" w:cs="Cordia New"/>
          <w:sz w:val="28"/>
          <w:cs/>
        </w:rPr>
        <w:t xml:space="preserve"> เป็นการนำเอาอักขระตัวใด</w:t>
      </w:r>
      <w:r w:rsidR="00E42B98" w:rsidRPr="00E42B98">
        <w:rPr>
          <w:rFonts w:ascii="Cordia New" w:hAnsi="Cordia New" w:cs="Cordia New" w:hint="cs"/>
          <w:sz w:val="28"/>
          <w:cs/>
        </w:rPr>
        <w:t xml:space="preserve"> </w:t>
      </w:r>
      <w:r w:rsidR="000E1539" w:rsidRPr="00E42B98">
        <w:rPr>
          <w:rFonts w:ascii="Cordia New" w:hAnsi="Cordia New" w:cs="Cordia New"/>
          <w:sz w:val="28"/>
          <w:cs/>
        </w:rPr>
        <w:t>ๆ</w:t>
      </w:r>
      <w:r w:rsidR="00E42B98" w:rsidRPr="00E42B98">
        <w:rPr>
          <w:rFonts w:ascii="Cordia New" w:hAnsi="Cordia New" w:cs="Cordia New" w:hint="cs"/>
          <w:sz w:val="28"/>
          <w:cs/>
        </w:rPr>
        <w:t xml:space="preserve"> </w:t>
      </w:r>
      <w:r w:rsidR="000E1539" w:rsidRPr="00E42B98">
        <w:rPr>
          <w:rFonts w:ascii="Cordia New" w:hAnsi="Cordia New" w:cs="Cordia New"/>
          <w:sz w:val="28"/>
          <w:cs/>
        </w:rPr>
        <w:t>มา เพื่อให้ชุดอักขระชุดนั้นเหมือนกับอีกชุดอักขระหนึ่งในภายหลัง</w:t>
      </w:r>
      <w:r w:rsidR="00E42B98" w:rsidRPr="00E42B98">
        <w:rPr>
          <w:rFonts w:ascii="Cordia New" w:hAnsi="Cordia New" w:cs="Cordia New"/>
          <w:sz w:val="28"/>
        </w:rPr>
        <w:br/>
      </w:r>
      <w:r w:rsidR="000E1539" w:rsidRPr="00E42B98">
        <w:rPr>
          <w:rFonts w:ascii="Cordia New" w:hAnsi="Cordia New" w:cs="Cordia New"/>
          <w:sz w:val="28"/>
        </w:rPr>
        <w:t xml:space="preserve">- </w:t>
      </w:r>
      <w:r w:rsidR="000E1539" w:rsidRPr="00E42B98">
        <w:rPr>
          <w:rFonts w:ascii="Cordia New" w:hAnsi="Cordia New" w:cs="Cordia New"/>
          <w:sz w:val="28"/>
          <w:u w:val="single"/>
          <w:cs/>
        </w:rPr>
        <w:t>การตัดออก</w:t>
      </w:r>
      <w:r w:rsidR="000E1539" w:rsidRPr="00E42B98">
        <w:rPr>
          <w:rFonts w:ascii="Cordia New" w:hAnsi="Cordia New" w:cs="Cordia New"/>
          <w:sz w:val="28"/>
          <w:cs/>
        </w:rPr>
        <w:t xml:space="preserve"> เป็นการตัดอักขระออกครั้งละ 1 ตัว จากชุดอักขระตัวหนึ่ง เพื่อให้ชุดอักขระชุดนั้นเหมือนกับอีกชุดอักขระหนึ่งในภายหลัง</w:t>
      </w:r>
      <w:r w:rsidR="00E42B98" w:rsidRPr="00E42B98">
        <w:rPr>
          <w:rFonts w:ascii="Cordia New" w:hAnsi="Cordia New" w:cs="Cordia New"/>
          <w:sz w:val="28"/>
        </w:rPr>
        <w:br/>
      </w:r>
      <w:r w:rsidR="000E1539" w:rsidRPr="00E42B98">
        <w:rPr>
          <w:rFonts w:ascii="Cordia New" w:hAnsi="Cordia New" w:cs="Cordia New"/>
          <w:sz w:val="28"/>
        </w:rPr>
        <w:t xml:space="preserve">- </w:t>
      </w:r>
      <w:r w:rsidR="000E1539" w:rsidRPr="00E42B98">
        <w:rPr>
          <w:rFonts w:ascii="Cordia New" w:hAnsi="Cordia New" w:cs="Cordia New"/>
          <w:sz w:val="28"/>
          <w:u w:val="single"/>
          <w:cs/>
        </w:rPr>
        <w:t>การแทนที่</w:t>
      </w:r>
      <w:r w:rsidR="000E1539" w:rsidRPr="00E42B98">
        <w:rPr>
          <w:rFonts w:ascii="Cordia New" w:hAnsi="Cordia New" w:cs="Cordia New"/>
          <w:sz w:val="28"/>
          <w:cs/>
        </w:rPr>
        <w:t xml:space="preserve"> เป็นการนำอักขระของชุดอักขระหนึ่งไปแทนอักขระของอีกชุดอักขระหนึ่ง เพื่อให้ชุดอักขระชุดนั้นเหมือนกับอีกชุดอักขระหนึ่งในภายหลัง</w:t>
      </w:r>
    </w:p>
    <w:p w14:paraId="2974B5A0" w14:textId="26A4154B" w:rsidR="00C02807" w:rsidRPr="00E42B98" w:rsidRDefault="00A72E7D">
      <w:pPr>
        <w:rPr>
          <w:rFonts w:ascii="Cordia New" w:hAnsi="Cordia New" w:cs="Cordia New"/>
          <w:sz w:val="28"/>
        </w:rPr>
      </w:pPr>
      <w:r w:rsidRPr="00E42B98">
        <w:rPr>
          <w:rFonts w:ascii="Cordia New" w:hAnsi="Cordia New" w:cs="Cordia New"/>
          <w:sz w:val="28"/>
        </w:rPr>
        <w:t>2</w:t>
      </w:r>
      <w:r w:rsidR="00EA25CB" w:rsidRPr="00E42B98">
        <w:rPr>
          <w:rFonts w:ascii="Cordia New" w:hAnsi="Cordia New" w:cs="Cordia New"/>
          <w:sz w:val="28"/>
        </w:rPr>
        <w:t xml:space="preserve">. </w:t>
      </w:r>
      <w:r w:rsidR="00EA25CB" w:rsidRPr="00E42B98">
        <w:rPr>
          <w:rFonts w:ascii="Cordia New" w:hAnsi="Cordia New" w:cs="Cordia New" w:hint="cs"/>
          <w:sz w:val="28"/>
          <w:cs/>
        </w:rPr>
        <w:t xml:space="preserve">ใช้ </w:t>
      </w:r>
      <w:r w:rsidR="00EA25CB" w:rsidRPr="00E42B98">
        <w:rPr>
          <w:rFonts w:ascii="Cordia New" w:hAnsi="Cordia New" w:cs="Cordia New"/>
          <w:sz w:val="28"/>
        </w:rPr>
        <w:t xml:space="preserve">NodeJS </w:t>
      </w:r>
      <w:r w:rsidR="00EA25CB" w:rsidRPr="00E42B98">
        <w:rPr>
          <w:rFonts w:ascii="Cordia New" w:hAnsi="Cordia New" w:cs="Cordia New" w:hint="cs"/>
          <w:sz w:val="28"/>
          <w:cs/>
        </w:rPr>
        <w:t>ในการพัฒนาซอฟท์แวร์</w:t>
      </w:r>
    </w:p>
    <w:p w14:paraId="08F6B9F5" w14:textId="1DC7F759" w:rsidR="006805EB" w:rsidRDefault="006805EB">
      <w:pPr>
        <w:rPr>
          <w:rFonts w:ascii="BrowalliaUPC" w:hAnsi="BrowalliaUPC" w:cs="BrowalliaUPC"/>
          <w:sz w:val="24"/>
          <w:szCs w:val="32"/>
        </w:rPr>
      </w:pPr>
    </w:p>
    <w:p w14:paraId="55601112" w14:textId="4DC7E0C6" w:rsidR="003D0804" w:rsidRDefault="00452989" w:rsidP="00E42B98">
      <w:pPr>
        <w:rPr>
          <w:rFonts w:ascii="BrowalliaUPC" w:hAnsi="BrowalliaUPC" w:cs="BrowalliaUPC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67B5A6C1" wp14:editId="4A891262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295775" cy="2547672"/>
            <wp:effectExtent l="0" t="0" r="0" b="508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4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5EB" w:rsidRPr="000B7483">
        <w:rPr>
          <w:rFonts w:ascii="Cordia New" w:hAnsi="Cordia New" w:cs="Cordia New"/>
          <w:b/>
          <w:bCs/>
          <w:sz w:val="32"/>
          <w:szCs w:val="32"/>
        </w:rPr>
        <w:t>2.</w:t>
      </w:r>
      <w:r w:rsidR="00E42B98">
        <w:rPr>
          <w:rFonts w:ascii="Cordia New" w:hAnsi="Cordia New" w:cs="Cordia New"/>
          <w:b/>
          <w:bCs/>
          <w:sz w:val="32"/>
          <w:szCs w:val="32"/>
        </w:rPr>
        <w:t xml:space="preserve"> Algorithm</w:t>
      </w:r>
    </w:p>
    <w:p w14:paraId="7F4CFF34" w14:textId="37658C65" w:rsidR="00E42B98" w:rsidRDefault="00E42B98" w:rsidP="00E42B98">
      <w:pPr>
        <w:rPr>
          <w:rFonts w:ascii="BrowalliaUPC" w:hAnsi="BrowalliaUPC" w:cs="BrowalliaUPC"/>
          <w:sz w:val="24"/>
          <w:szCs w:val="32"/>
        </w:rPr>
      </w:pPr>
    </w:p>
    <w:p w14:paraId="26BC1DA8" w14:textId="7651C33E" w:rsidR="006E7810" w:rsidRDefault="006E7810" w:rsidP="00E42B98">
      <w:pPr>
        <w:rPr>
          <w:rFonts w:ascii="BrowalliaUPC" w:hAnsi="BrowalliaUPC" w:cs="BrowalliaUPC"/>
          <w:sz w:val="24"/>
          <w:szCs w:val="32"/>
        </w:rPr>
      </w:pPr>
    </w:p>
    <w:p w14:paraId="512E8966" w14:textId="766D0E34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50C6E66A" w14:textId="6573575A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149F1EB3" w14:textId="0EB09D2E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637CD6A3" w14:textId="011C79CD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71C0F4C5" w14:textId="3378DFA7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1B122FE7" w14:textId="3B398C06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3F7A71CE" w14:textId="29BDA815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EEE9038" wp14:editId="65669912">
            <wp:simplePos x="0" y="0"/>
            <wp:positionH relativeFrom="margin">
              <wp:posOffset>38100</wp:posOffset>
            </wp:positionH>
            <wp:positionV relativeFrom="paragraph">
              <wp:posOffset>85725</wp:posOffset>
            </wp:positionV>
            <wp:extent cx="3933825" cy="2545262"/>
            <wp:effectExtent l="0" t="0" r="0" b="762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45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E3AC6" w14:textId="060AC1D8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7063FE57" w14:textId="7E94158B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5F81BDAD" w14:textId="448761F2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18C54D1E" w14:textId="5B3DF01B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723124B5" w14:textId="625A2FFC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38EFB6AE" w14:textId="5F400CC6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3736E06C" w14:textId="4F4C5691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3EA1CF85" w14:textId="77777777" w:rsidR="00452989" w:rsidRDefault="00452989" w:rsidP="00E42B98">
      <w:pPr>
        <w:rPr>
          <w:rFonts w:ascii="BrowalliaUPC" w:hAnsi="BrowalliaUPC" w:cs="BrowalliaUPC"/>
          <w:sz w:val="24"/>
          <w:szCs w:val="32"/>
        </w:rPr>
      </w:pPr>
    </w:p>
    <w:p w14:paraId="617BCCC8" w14:textId="76077F0C" w:rsidR="003D0804" w:rsidRDefault="003D0804">
      <w:pPr>
        <w:rPr>
          <w:rFonts w:ascii="BrowalliaUPC" w:hAnsi="BrowalliaUPC" w:cs="BrowalliaUPC"/>
          <w:b/>
          <w:bCs/>
          <w:sz w:val="24"/>
          <w:szCs w:val="32"/>
        </w:rPr>
      </w:pPr>
      <w:r w:rsidRPr="003D0804">
        <w:rPr>
          <w:rFonts w:ascii="BrowalliaUPC" w:hAnsi="BrowalliaUPC" w:cs="BrowalliaUPC" w:hint="cs"/>
          <w:b/>
          <w:bCs/>
          <w:sz w:val="24"/>
          <w:szCs w:val="32"/>
          <w:cs/>
        </w:rPr>
        <w:lastRenderedPageBreak/>
        <w:t>3. ผลการทดลอง</w:t>
      </w:r>
    </w:p>
    <w:p w14:paraId="003869FC" w14:textId="4F9C29F1" w:rsidR="008F631D" w:rsidRPr="00025938" w:rsidRDefault="003D0804">
      <w:pPr>
        <w:rPr>
          <w:rFonts w:ascii="BrowalliaUPC" w:hAnsi="BrowalliaUPC" w:cs="BrowalliaUPC"/>
          <w:sz w:val="32"/>
          <w:szCs w:val="32"/>
        </w:rPr>
      </w:pPr>
      <w:r w:rsidRPr="003D0804">
        <w:rPr>
          <w:rFonts w:ascii="BrowalliaUPC" w:hAnsi="BrowalliaUPC" w:cs="BrowalliaUPC" w:hint="cs"/>
          <w:sz w:val="32"/>
          <w:szCs w:val="32"/>
          <w:cs/>
        </w:rPr>
        <w:t>เมื่อทดลองกั</w:t>
      </w:r>
      <w:r w:rsidR="00137B26">
        <w:rPr>
          <w:rFonts w:ascii="BrowalliaUPC" w:hAnsi="BrowalliaUPC" w:cs="BrowalliaUPC" w:hint="cs"/>
          <w:sz w:val="32"/>
          <w:szCs w:val="32"/>
          <w:cs/>
        </w:rPr>
        <w:t xml:space="preserve">บ </w:t>
      </w:r>
      <w:r w:rsidR="00137B26">
        <w:rPr>
          <w:rFonts w:ascii="BrowalliaUPC" w:hAnsi="BrowalliaUPC" w:cs="BrowalliaUPC"/>
          <w:sz w:val="32"/>
          <w:szCs w:val="32"/>
        </w:rPr>
        <w:t>KNN</w:t>
      </w:r>
      <w:r w:rsidRPr="003D0804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6D0D3E">
        <w:rPr>
          <w:rFonts w:ascii="BrowalliaUPC" w:hAnsi="BrowalliaUPC" w:cs="BrowalliaUPC"/>
          <w:sz w:val="32"/>
          <w:szCs w:val="32"/>
        </w:rPr>
        <w:t>k = 4</w:t>
      </w:r>
      <w:r w:rsidR="00CB2ABD">
        <w:rPr>
          <w:rFonts w:ascii="BrowalliaUPC" w:hAnsi="BrowalliaUPC" w:cs="BrowalliaUPC"/>
          <w:sz w:val="32"/>
          <w:szCs w:val="32"/>
        </w:rPr>
        <w:t xml:space="preserve"> </w:t>
      </w:r>
      <w:r w:rsidR="00CB2ABD"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 w:rsidR="00CB2ABD">
        <w:rPr>
          <w:rFonts w:ascii="Cordia New" w:hAnsi="Cordia New" w:cs="Cordia New"/>
          <w:sz w:val="32"/>
          <w:szCs w:val="32"/>
        </w:rPr>
        <w:t>Bayes Classifier</w:t>
      </w:r>
      <w:r w:rsidR="00CB2ABD">
        <w:rPr>
          <w:rFonts w:ascii="BrowalliaUPC" w:hAnsi="BrowalliaUPC" w:cs="BrowalliaUPC"/>
          <w:sz w:val="32"/>
          <w:szCs w:val="32"/>
        </w:rPr>
        <w:t xml:space="preserve"> 4 feature</w:t>
      </w:r>
      <w:bookmarkStart w:id="0" w:name="_GoBack"/>
      <w:bookmarkEnd w:id="0"/>
    </w:p>
    <w:p w14:paraId="59196206" w14:textId="750D51B7" w:rsidR="001A785C" w:rsidRDefault="001A785C">
      <w:pPr>
        <w:rPr>
          <w:rFonts w:ascii="BrowalliaUPC" w:hAnsi="BrowalliaUPC" w:cs="BrowalliaUPC"/>
          <w:sz w:val="24"/>
          <w:szCs w:val="32"/>
        </w:rPr>
      </w:pPr>
    </w:p>
    <w:p w14:paraId="1B04CEF8" w14:textId="77777777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61CFED17" w14:textId="1F828B9B" w:rsidR="009627DA" w:rsidRDefault="009627DA">
      <w:pPr>
        <w:rPr>
          <w:rFonts w:ascii="BrowalliaUPC" w:hAnsi="BrowalliaUPC" w:cs="BrowalliaUPC"/>
          <w:cs/>
        </w:rPr>
      </w:pPr>
      <w:r w:rsidRPr="009627DA">
        <w:rPr>
          <w:rFonts w:ascii="BrowalliaUPC" w:hAnsi="BrowalliaUPC" w:cs="BrowalliaUPC"/>
          <w:b/>
          <w:bCs/>
          <w:sz w:val="24"/>
          <w:szCs w:val="32"/>
        </w:rPr>
        <w:t xml:space="preserve">4. </w:t>
      </w:r>
      <w:r w:rsidRPr="009627DA">
        <w:rPr>
          <w:rFonts w:ascii="BrowalliaUPC" w:hAnsi="BrowalliaUPC" w:cs="BrowalliaUPC" w:hint="cs"/>
          <w:b/>
          <w:bCs/>
          <w:sz w:val="24"/>
          <w:szCs w:val="32"/>
          <w:cs/>
        </w:rPr>
        <w:t>สรุปผลการทดลอง</w:t>
      </w:r>
      <w:r>
        <w:rPr>
          <w:rFonts w:ascii="BrowalliaUPC" w:hAnsi="BrowalliaUPC" w:cs="BrowalliaUPC"/>
          <w:b/>
          <w:bCs/>
          <w:sz w:val="24"/>
          <w:szCs w:val="32"/>
          <w:cs/>
        </w:rPr>
        <w:br/>
      </w:r>
      <w:r>
        <w:rPr>
          <w:rFonts w:ascii="BrowalliaUPC" w:hAnsi="BrowalliaUPC" w:cs="BrowalliaUPC" w:hint="cs"/>
          <w:sz w:val="28"/>
          <w:cs/>
        </w:rPr>
        <w:t xml:space="preserve"> </w:t>
      </w:r>
      <w:r w:rsidR="00F051B0">
        <w:rPr>
          <w:rFonts w:ascii="BrowalliaUPC" w:hAnsi="BrowalliaUPC" w:cs="BrowalliaUPC"/>
          <w:sz w:val="28"/>
          <w:cs/>
        </w:rPr>
        <w:tab/>
      </w:r>
      <w:r w:rsidR="00F051B0">
        <w:rPr>
          <w:rFonts w:ascii="BrowalliaUPC" w:hAnsi="BrowalliaUPC" w:cs="BrowalliaUPC" w:hint="cs"/>
          <w:sz w:val="28"/>
          <w:cs/>
        </w:rPr>
        <w:t xml:space="preserve">เมื่อใช้จำนวน </w:t>
      </w:r>
      <w:r w:rsidR="00F051B0">
        <w:rPr>
          <w:rFonts w:ascii="BrowalliaUPC" w:hAnsi="BrowalliaUPC" w:cs="BrowalliaUPC"/>
          <w:sz w:val="28"/>
        </w:rPr>
        <w:t xml:space="preserve">K </w:t>
      </w:r>
      <w:r w:rsidR="00F051B0">
        <w:rPr>
          <w:rFonts w:ascii="BrowalliaUPC" w:hAnsi="BrowalliaUPC" w:cs="BrowalliaUPC" w:hint="cs"/>
          <w:sz w:val="28"/>
          <w:cs/>
        </w:rPr>
        <w:t xml:space="preserve">และ จำนวน </w:t>
      </w:r>
      <w:r w:rsidR="00F051B0">
        <w:rPr>
          <w:rFonts w:ascii="BrowalliaUPC" w:hAnsi="BrowalliaUPC" w:cs="BrowalliaUPC"/>
          <w:sz w:val="28"/>
        </w:rPr>
        <w:t xml:space="preserve">feature </w:t>
      </w:r>
      <w:r w:rsidR="00F051B0">
        <w:rPr>
          <w:rFonts w:ascii="BrowalliaUPC" w:hAnsi="BrowalliaUPC" w:cs="BrowalliaUPC" w:hint="cs"/>
          <w:sz w:val="28"/>
          <w:cs/>
        </w:rPr>
        <w:t>เท่ากัน ผลของการเลือกคลาสจะเหมือนกัน</w:t>
      </w:r>
    </w:p>
    <w:p w14:paraId="4204DA25" w14:textId="3DD253E0" w:rsidR="004E7FFE" w:rsidRDefault="004E7FFE">
      <w:pPr>
        <w:rPr>
          <w:rFonts w:ascii="BrowalliaUPC" w:hAnsi="BrowalliaUPC" w:cs="BrowalliaUPC"/>
        </w:rPr>
      </w:pPr>
    </w:p>
    <w:p w14:paraId="5C9583E9" w14:textId="107DFE84" w:rsidR="008F631D" w:rsidRDefault="008F631D">
      <w:pPr>
        <w:rPr>
          <w:rFonts w:ascii="BrowalliaUPC" w:hAnsi="BrowalliaUPC" w:cs="BrowalliaUPC"/>
        </w:rPr>
      </w:pPr>
    </w:p>
    <w:p w14:paraId="4C99B571" w14:textId="77777777" w:rsidR="00740FC1" w:rsidRDefault="00740FC1">
      <w:pPr>
        <w:rPr>
          <w:rFonts w:ascii="BrowalliaUPC" w:hAnsi="BrowalliaUPC" w:cs="BrowalliaUPC"/>
        </w:rPr>
      </w:pPr>
    </w:p>
    <w:p w14:paraId="4A0CB817" w14:textId="2284D2BE" w:rsidR="004E7FFE" w:rsidRPr="004747BC" w:rsidRDefault="004E7FFE">
      <w:pPr>
        <w:rPr>
          <w:rFonts w:ascii="BrowalliaUPC" w:hAnsi="BrowalliaUPC" w:cs="BrowalliaUPC"/>
          <w:b/>
          <w:bCs/>
        </w:rPr>
      </w:pPr>
      <w:r w:rsidRPr="004747BC">
        <w:rPr>
          <w:rFonts w:ascii="BrowalliaUPC" w:hAnsi="BrowalliaUPC" w:cs="BrowalliaUPC" w:hint="cs"/>
          <w:b/>
          <w:bCs/>
          <w:cs/>
        </w:rPr>
        <w:t xml:space="preserve">ภาคผนวก </w:t>
      </w:r>
    </w:p>
    <w:p w14:paraId="150591ED" w14:textId="4403BCD7" w:rsidR="001A785C" w:rsidRPr="00137B26" w:rsidRDefault="004E7FFE">
      <w:pPr>
        <w:rPr>
          <w:rFonts w:ascii="BrowalliaUPC" w:hAnsi="BrowalliaUPC" w:cs="BrowalliaUPC"/>
          <w:u w:val="single"/>
        </w:rPr>
      </w:pPr>
      <w:r w:rsidRPr="00137B26">
        <w:rPr>
          <w:rFonts w:ascii="BrowalliaUPC" w:hAnsi="BrowalliaUPC" w:cs="BrowalliaUPC"/>
          <w:u w:val="single"/>
        </w:rPr>
        <w:t xml:space="preserve">Code: </w:t>
      </w:r>
      <w:r w:rsidR="009F064D" w:rsidRPr="009F064D">
        <w:rPr>
          <w:rFonts w:ascii="BrowalliaUPC" w:hAnsi="BrowalliaUPC" w:cs="BrowalliaUPC"/>
          <w:u w:val="single"/>
        </w:rPr>
        <w:t>String Grammar Hard C-Means</w:t>
      </w:r>
      <w:r w:rsidR="00137B26" w:rsidRPr="00137B26">
        <w:rPr>
          <w:rFonts w:ascii="BrowalliaUPC" w:hAnsi="BrowalliaUPC" w:cs="BrowalliaUPC"/>
          <w:u w:val="single"/>
        </w:rPr>
        <w:t xml:space="preserve"> (</w:t>
      </w:r>
      <w:r w:rsidRPr="00137B26">
        <w:rPr>
          <w:rFonts w:ascii="BrowalliaUPC" w:hAnsi="BrowalliaUPC" w:cs="BrowalliaUPC"/>
          <w:u w:val="single"/>
        </w:rPr>
        <w:t>NodeJS</w:t>
      </w:r>
      <w:r w:rsidR="00137B26" w:rsidRPr="00137B26">
        <w:rPr>
          <w:rFonts w:ascii="BrowalliaUPC" w:hAnsi="BrowalliaUPC" w:cs="BrowalliaUPC"/>
          <w:u w:val="single"/>
        </w:rPr>
        <w:t>)</w:t>
      </w:r>
    </w:p>
    <w:p w14:paraId="3A87B4D0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'fs'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330589F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levenshtein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js-levenshtein</w:t>
      </w:r>
      <w:proofErr w:type="spellEnd"/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0C4830E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608B4E"/>
          <w:sz w:val="21"/>
          <w:szCs w:val="21"/>
        </w:rPr>
        <w:t>//Change number of clusters here</w:t>
      </w:r>
    </w:p>
    <w:p w14:paraId="3DE4B23D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maxT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100</w:t>
      </w:r>
    </w:p>
    <w:p w14:paraId="0996AC33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0.5</w:t>
      </w:r>
    </w:p>
    <w:p w14:paraId="7458D26D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E8D9EC1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fetchData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A100F07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051D733C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55DA89A8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readFileSync</w:t>
      </w:r>
      <w:proofErr w:type="spellEnd"/>
      <w:proofErr w:type="gram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chrom</w:t>
      </w:r>
      <w:proofErr w:type="spellEnd"/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dif</w:t>
      </w:r>
      <w:proofErr w:type="spellEnd"/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da`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'utf8'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4209">
        <w:rPr>
          <w:rFonts w:ascii="Consolas" w:eastAsia="Times New Roman" w:hAnsi="Consolas" w:cs="Consolas"/>
          <w:color w:val="D7BA7D"/>
          <w:sz w:val="21"/>
          <w:szCs w:val="21"/>
        </w:rPr>
        <w:t>\r\n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4209">
        <w:rPr>
          <w:rFonts w:ascii="Consolas" w:eastAsia="Times New Roman" w:hAnsi="Consolas" w:cs="Consolas"/>
          <w:color w:val="D7BA7D"/>
          <w:sz w:val="21"/>
          <w:szCs w:val="21"/>
        </w:rPr>
        <w:t>\t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3BDFC919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concat</w:t>
      </w:r>
      <w:proofErr w:type="spellEnd"/>
      <w:proofErr w:type="gram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332A079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1842F403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B97D774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14:paraId="6B31581A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F0DCAEA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F2E5B62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2074996B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14:paraId="342E570B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14:paraId="70CE0B2C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2B8F9072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3DA529D3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04425747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eCal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99999</w:t>
      </w:r>
    </w:p>
    <w:p w14:paraId="001AE72F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fetchData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323A5E1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299F7E3C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14:paraId="66BA8F53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E194097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608B4E"/>
          <w:sz w:val="21"/>
          <w:szCs w:val="21"/>
        </w:rPr>
        <w:t>// random choose prototype</w:t>
      </w:r>
    </w:p>
    <w:p w14:paraId="49CFA7BD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3E62D10E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rand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floor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random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() *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FFAE64B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rand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761ADC8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([])</w:t>
      </w:r>
    </w:p>
    <w:p w14:paraId="49547FBD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49B54456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</w:p>
    <w:p w14:paraId="4A0B6671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maxT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3265D6AB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07E91AE4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14B95C38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([])</w:t>
      </w:r>
    </w:p>
    <w:p w14:paraId="26139D72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598BF4BB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9388D5C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3994040C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999999</w:t>
      </w:r>
    </w:p>
    <w:p w14:paraId="7E6C2356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chooseC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14:paraId="1594986D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00A83C95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levenshtein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]])</w:t>
      </w:r>
    </w:p>
    <w:p w14:paraId="5128CF55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5A6DA5B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chooseC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</w:p>
    <w:p w14:paraId="0D139846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</w:p>
    <w:p w14:paraId="43C56648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06F1C27C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03BEB8DC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chooseC</w:t>
      </w:r>
      <w:proofErr w:type="spellEnd"/>
      <w:proofErr w:type="gramStart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gram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6C69109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4AB6DA30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 xml:space="preserve">`round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3DD4E0F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3C08817F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999999</w:t>
      </w:r>
    </w:p>
    <w:p w14:paraId="2D5CBC21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chooseV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14:paraId="59AA1368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sumDist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6CB75951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cen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50EA5EC7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4A42D6ED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999999</w:t>
      </w:r>
    </w:p>
    <w:p w14:paraId="013C2BC0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chooseV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14:paraId="7C671C91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proofErr w:type="gramStart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gram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ABFF33F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sumDist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50E36D9C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proofErr w:type="gramStart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gram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3FF0DC94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gram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!</w:t>
      </w:r>
      <w:proofErr w:type="gram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64AEA9E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levenshtein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]],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]])</w:t>
      </w:r>
    </w:p>
    <w:p w14:paraId="53176280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sumDist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sumDist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</w:p>
    <w:p w14:paraId="432A9DB2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14:paraId="54F07D4B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290398F7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cen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sumDist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proofErr w:type="gramStart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gramEnd"/>
    </w:p>
    <w:p w14:paraId="0A0FF2BB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cen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0DFAFDA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chooseV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14:paraId="4069EF59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minDist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cen</w:t>
      </w:r>
      <w:proofErr w:type="spellEnd"/>
    </w:p>
    <w:p w14:paraId="3B10092A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713C764F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}</w:t>
      </w:r>
    </w:p>
    <w:p w14:paraId="37939DAD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chooseV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514BBC2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7773C702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FA68725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</w:p>
    <w:p w14:paraId="229B742E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40C4C51A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7CA5FB8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p2</w:t>
      </w:r>
    </w:p>
    <w:p w14:paraId="09C6F78E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</w:p>
    <w:p w14:paraId="3113B0AB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5B6D5ECB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DDA8750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p2</w:t>
      </w:r>
    </w:p>
    <w:p w14:paraId="1385BB51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</w:p>
    <w:p w14:paraId="0C6FCF32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386C708E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 xml:space="preserve">`prototype 1: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 xml:space="preserve"> prototype 2: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p2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326C4B0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1546A41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sumPDist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4E7D230B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cNum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31B63856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levenshtein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]],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]])</w:t>
      </w:r>
    </w:p>
    <w:p w14:paraId="369BFED4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sumPDist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sumPDist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pow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98BDEB7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25EBC1D6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07800C9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76C31B3F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sqrt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sumPDist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5F9463C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37083980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192A4D6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v2</w:t>
      </w:r>
    </w:p>
    <w:p w14:paraId="01CA8E92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sqrt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sumPDist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2CC2EEF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eCal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abs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E3173FE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 xml:space="preserve">`v1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 xml:space="preserve"> v2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A3BE111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 xml:space="preserve">`e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eCal</w:t>
      </w:r>
      <w:proofErr w:type="spellEnd"/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6362483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16239F8B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FAC44FA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v2</w:t>
      </w:r>
    </w:p>
    <w:p w14:paraId="3EDF0E7A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sqrt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sumPDist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E3B2847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eCal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abs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E84E9FD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 xml:space="preserve">`v1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 xml:space="preserve"> v2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C11393F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 xml:space="preserve">`e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eCal</w:t>
      </w:r>
      <w:proofErr w:type="spellEnd"/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BCDF16A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06B34CF2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279BA6CC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 xml:space="preserve">`cluster 1: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 xml:space="preserve"> cluster 2: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 xml:space="preserve"> cluster 3: 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FD420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95AB382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D420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'cluster all'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cluster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4209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D420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7A53C12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FD42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eCal</w:t>
      </w:r>
      <w:proofErr w:type="spell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FD4209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D4209">
        <w:rPr>
          <w:rFonts w:ascii="Consolas" w:eastAsia="Times New Roman" w:hAnsi="Consolas" w:cs="Consolas"/>
          <w:color w:val="C586C0"/>
          <w:sz w:val="21"/>
          <w:szCs w:val="21"/>
        </w:rPr>
        <w:t>break</w:t>
      </w:r>
    </w:p>
    <w:p w14:paraId="28FE6112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41DEC3E9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A0E895B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AB81504" w14:textId="77777777" w:rsidR="00FD4209" w:rsidRPr="00FD4209" w:rsidRDefault="00FD4209" w:rsidP="00FD42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4209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main</w:t>
      </w:r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D42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2C19C82" w14:textId="77777777" w:rsidR="00137B26" w:rsidRPr="009627DA" w:rsidRDefault="00137B26">
      <w:pPr>
        <w:rPr>
          <w:rFonts w:ascii="BrowalliaUPC" w:hAnsi="BrowalliaUPC" w:cs="BrowalliaUPC"/>
          <w:cs/>
        </w:rPr>
      </w:pPr>
    </w:p>
    <w:sectPr w:rsidR="00137B26" w:rsidRPr="00962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3BF0D" w14:textId="77777777" w:rsidR="00BE65DD" w:rsidRDefault="00BE65DD" w:rsidP="00E42B98">
      <w:pPr>
        <w:spacing w:after="0" w:line="240" w:lineRule="auto"/>
      </w:pPr>
      <w:r>
        <w:separator/>
      </w:r>
    </w:p>
  </w:endnote>
  <w:endnote w:type="continuationSeparator" w:id="0">
    <w:p w14:paraId="14138049" w14:textId="77777777" w:rsidR="00BE65DD" w:rsidRDefault="00BE65DD" w:rsidP="00E4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D6ADB" w14:textId="77777777" w:rsidR="00BE65DD" w:rsidRDefault="00BE65DD" w:rsidP="00E42B98">
      <w:pPr>
        <w:spacing w:after="0" w:line="240" w:lineRule="auto"/>
      </w:pPr>
      <w:r>
        <w:separator/>
      </w:r>
    </w:p>
  </w:footnote>
  <w:footnote w:type="continuationSeparator" w:id="0">
    <w:p w14:paraId="5DDF6512" w14:textId="77777777" w:rsidR="00BE65DD" w:rsidRDefault="00BE65DD" w:rsidP="00E42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D7"/>
    <w:rsid w:val="00025938"/>
    <w:rsid w:val="000B7483"/>
    <w:rsid w:val="000D6CD0"/>
    <w:rsid w:val="000E1539"/>
    <w:rsid w:val="00137B26"/>
    <w:rsid w:val="001A785C"/>
    <w:rsid w:val="00204AD1"/>
    <w:rsid w:val="0024354E"/>
    <w:rsid w:val="002B15FF"/>
    <w:rsid w:val="002F4C99"/>
    <w:rsid w:val="00315186"/>
    <w:rsid w:val="00355E7D"/>
    <w:rsid w:val="00371F95"/>
    <w:rsid w:val="003D0804"/>
    <w:rsid w:val="00427D8F"/>
    <w:rsid w:val="00452989"/>
    <w:rsid w:val="0046780B"/>
    <w:rsid w:val="004747BC"/>
    <w:rsid w:val="004E7FFE"/>
    <w:rsid w:val="00591A38"/>
    <w:rsid w:val="006805EB"/>
    <w:rsid w:val="006D0D3E"/>
    <w:rsid w:val="006E7810"/>
    <w:rsid w:val="00740FC1"/>
    <w:rsid w:val="007F5D61"/>
    <w:rsid w:val="008C6334"/>
    <w:rsid w:val="008D7F35"/>
    <w:rsid w:val="008F2BBE"/>
    <w:rsid w:val="008F631D"/>
    <w:rsid w:val="009627DA"/>
    <w:rsid w:val="009C60B8"/>
    <w:rsid w:val="009D2C14"/>
    <w:rsid w:val="009D34E3"/>
    <w:rsid w:val="009F064D"/>
    <w:rsid w:val="00A709D7"/>
    <w:rsid w:val="00A72E7D"/>
    <w:rsid w:val="00AF1190"/>
    <w:rsid w:val="00B55977"/>
    <w:rsid w:val="00BE65DD"/>
    <w:rsid w:val="00C02807"/>
    <w:rsid w:val="00C34CAA"/>
    <w:rsid w:val="00CB2ABD"/>
    <w:rsid w:val="00D22FEB"/>
    <w:rsid w:val="00D53A00"/>
    <w:rsid w:val="00D821B0"/>
    <w:rsid w:val="00D8349F"/>
    <w:rsid w:val="00DF0DDB"/>
    <w:rsid w:val="00E17827"/>
    <w:rsid w:val="00E42B98"/>
    <w:rsid w:val="00EA25CB"/>
    <w:rsid w:val="00F051B0"/>
    <w:rsid w:val="00FD4209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5AA1"/>
  <w15:chartTrackingRefBased/>
  <w15:docId w15:val="{657E341C-581F-4A8C-B487-235A251F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42B98"/>
  </w:style>
  <w:style w:type="paragraph" w:styleId="a5">
    <w:name w:val="footer"/>
    <w:basedOn w:val="a"/>
    <w:link w:val="a6"/>
    <w:uiPriority w:val="99"/>
    <w:unhideWhenUsed/>
    <w:rsid w:val="00E4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42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6F765-AFD5-4B80-8254-6D07A81D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Thanakit</dc:creator>
  <cp:keywords/>
  <dc:description/>
  <cp:lastModifiedBy>Dome</cp:lastModifiedBy>
  <cp:revision>34</cp:revision>
  <cp:lastPrinted>2018-10-22T01:30:00Z</cp:lastPrinted>
  <dcterms:created xsi:type="dcterms:W3CDTF">2018-10-07T07:58:00Z</dcterms:created>
  <dcterms:modified xsi:type="dcterms:W3CDTF">2018-10-27T11:14:00Z</dcterms:modified>
</cp:coreProperties>
</file>