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5464" w14:textId="77777777" w:rsidR="00956EB4" w:rsidRPr="00956EB4" w:rsidRDefault="00956EB4">
      <w:pPr>
        <w:rPr>
          <w:rFonts w:ascii="Century Gothic" w:hAnsi="Century Gothic" w:cs="Times New Roman"/>
          <w:sz w:val="40"/>
          <w:szCs w:val="40"/>
        </w:rPr>
      </w:pPr>
    </w:p>
    <w:p w14:paraId="73C9E068" w14:textId="2F34F5E0" w:rsidR="004D443E" w:rsidRDefault="00543356" w:rsidP="00956EB4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</w:pPr>
      <w:r w:rsidRPr="00956EB4"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  <w:t>PROBLEM</w:t>
      </w:r>
      <w:r w:rsidRPr="00956EB4">
        <w:rPr>
          <w:rFonts w:ascii="Century Gothic" w:hAnsi="Century Gothic" w:cs="Times New Roman"/>
          <w:sz w:val="40"/>
          <w:szCs w:val="40"/>
        </w:rPr>
        <w:t xml:space="preserve"> </w:t>
      </w:r>
      <w:r w:rsidRPr="00956EB4"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  <w:t>STATEMENT</w:t>
      </w:r>
    </w:p>
    <w:p w14:paraId="2C893012" w14:textId="5A25B0D0" w:rsidR="00956EB4" w:rsidRPr="00956EB4" w:rsidRDefault="00956EB4" w:rsidP="00956EB4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2605EE5E" w14:textId="77777777" w:rsidR="00956EB4" w:rsidRDefault="00956EB4" w:rsidP="00956EB4"/>
    <w:p w14:paraId="4C965F18" w14:textId="77777777" w:rsidR="00956EB4" w:rsidRDefault="00956EB4" w:rsidP="00956EB4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7D1DA0" wp14:editId="13E63C73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AF87B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68AB5B93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10E50EE4" w14:textId="77777777" w:rsidR="00956EB4" w:rsidRDefault="00956EB4" w:rsidP="00956EB4">
      <w:pPr>
        <w:rPr>
          <w:b/>
          <w:color w:val="FF0000"/>
          <w:sz w:val="28"/>
          <w:szCs w:val="28"/>
        </w:rPr>
      </w:pPr>
    </w:p>
    <w:p w14:paraId="3E78F74D" w14:textId="77777777" w:rsidR="00956EB4" w:rsidRDefault="00956EB4" w:rsidP="00956EB4">
      <w:pPr>
        <w:rPr>
          <w:b/>
          <w:color w:val="FF0000"/>
          <w:sz w:val="36"/>
          <w:szCs w:val="36"/>
        </w:rPr>
      </w:pPr>
    </w:p>
    <w:p w14:paraId="41B420D6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365C7FBE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159D793D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5540CB23" w14:textId="77777777" w:rsidR="00956EB4" w:rsidRDefault="00956EB4" w:rsidP="00956EB4"/>
    <w:p w14:paraId="31BDDD79" w14:textId="77777777" w:rsidR="00956EB4" w:rsidRDefault="00956EB4" w:rsidP="00956EB4">
      <w:pPr>
        <w:rPr>
          <w:rFonts w:ascii="Arial" w:hAnsi="Arial"/>
          <w:b/>
          <w:sz w:val="36"/>
        </w:rPr>
      </w:pPr>
    </w:p>
    <w:p w14:paraId="5BE64A0A" w14:textId="77777777" w:rsidR="00956EB4" w:rsidRDefault="00956EB4" w:rsidP="00956EB4">
      <w:pPr>
        <w:jc w:val="center"/>
      </w:pPr>
    </w:p>
    <w:p w14:paraId="2CB34EBB" w14:textId="77777777" w:rsidR="00956EB4" w:rsidRDefault="00956EB4" w:rsidP="00956EB4">
      <w:pPr>
        <w:jc w:val="center"/>
      </w:pPr>
    </w:p>
    <w:p w14:paraId="75E02164" w14:textId="77777777" w:rsidR="00956EB4" w:rsidRDefault="00956EB4" w:rsidP="00956EB4">
      <w:pPr>
        <w:jc w:val="center"/>
        <w:rPr>
          <w:sz w:val="32"/>
        </w:rPr>
      </w:pPr>
    </w:p>
    <w:p w14:paraId="326DE1C8" w14:textId="77777777" w:rsidR="00956EB4" w:rsidRDefault="00956EB4" w:rsidP="00956EB4">
      <w:pPr>
        <w:jc w:val="center"/>
        <w:rPr>
          <w:sz w:val="32"/>
        </w:rPr>
      </w:pPr>
    </w:p>
    <w:p w14:paraId="73EF3E00" w14:textId="77777777" w:rsidR="00956EB4" w:rsidRPr="00956EB4" w:rsidRDefault="00956EB4" w:rsidP="00956EB4">
      <w:pPr>
        <w:spacing w:line="276" w:lineRule="auto"/>
        <w:jc w:val="center"/>
        <w:rPr>
          <w:rFonts w:ascii="Century Gothic" w:hAnsi="Century Gothic" w:cs="Times New Roman"/>
          <w:sz w:val="40"/>
          <w:szCs w:val="40"/>
        </w:rPr>
      </w:pPr>
    </w:p>
    <w:p w14:paraId="669916B3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1579630C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6F7CACB8" w14:textId="66751274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736B3312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tbl>
      <w:tblPr>
        <w:tblpPr w:leftFromText="141" w:rightFromText="141" w:bottomFromText="160" w:vertAnchor="text" w:horzAnchor="page" w:tblpX="4225" w:tblpY="2220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0370C4" w14:paraId="289E4070" w14:textId="77777777" w:rsidTr="000370C4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3761EC" w14:textId="77777777" w:rsidR="000370C4" w:rsidRPr="008F53E2" w:rsidRDefault="000370C4" w:rsidP="000370C4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FB472A0" w14:textId="2BD11FBC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920484">
              <w:rPr>
                <w:rFonts w:ascii="Century Gothic" w:hAnsi="Century Gothic"/>
              </w:rPr>
              <w:t>2</w:t>
            </w:r>
          </w:p>
        </w:tc>
      </w:tr>
      <w:tr w:rsidR="000370C4" w14:paraId="5518C01D" w14:textId="77777777" w:rsidTr="000370C4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A1ADA22" w14:textId="77777777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32F3533" w14:textId="121DC6B4" w:rsidR="000370C4" w:rsidRDefault="002B0E69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09</w:t>
            </w:r>
            <w:r w:rsidR="000370C4">
              <w:rPr>
                <w:rFonts w:ascii="Century Gothic" w:hAnsi="Century Gothic"/>
              </w:rPr>
              <w:t>/05/2024</w:t>
            </w:r>
          </w:p>
        </w:tc>
      </w:tr>
      <w:tr w:rsidR="000370C4" w14:paraId="189F8A77" w14:textId="77777777" w:rsidTr="000370C4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318F0987" w14:textId="77777777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576D5696" w14:textId="77777777" w:rsidR="000370C4" w:rsidRDefault="000370C4" w:rsidP="000370C4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1576FBA2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2539D775" w14:textId="77777777" w:rsidR="000370C4" w:rsidRDefault="000370C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392414"/>
      <w:bookmarkStart w:id="1" w:name="_Toc165392526"/>
      <w:bookmarkStart w:id="2" w:name="_Toc165392992"/>
      <w:bookmarkStart w:id="3" w:name="_Toc165393506"/>
    </w:p>
    <w:p w14:paraId="10A04581" w14:textId="077EC435" w:rsidR="00956EB4" w:rsidRDefault="00956EB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  <w:bookmarkStart w:id="4" w:name="_Toc165477254"/>
      <w:bookmarkStart w:id="5" w:name="_Toc165477458"/>
      <w:bookmarkStart w:id="6" w:name="_Toc165647562"/>
      <w:bookmarkStart w:id="7" w:name="_Toc165650778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Revision</w:t>
      </w:r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56EB4" w14:paraId="0F8C967C" w14:textId="77777777" w:rsidTr="00956EB4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6F971C8F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132F8AB8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21E9768F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760AE4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56EB4" w14:paraId="794F1D94" w14:textId="77777777" w:rsidTr="00956EB4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1F75DBBB" w14:textId="1D68D869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2B0E69">
              <w:rPr>
                <w:rFonts w:ascii="Century Gothic" w:eastAsia="Droid Sans" w:hAnsi="Century Gothic" w:cs="Droid Sans"/>
              </w:rPr>
              <w:t>7</w:t>
            </w:r>
            <w:r w:rsidRPr="000E4AA9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5</w:t>
            </w:r>
            <w:r w:rsidRPr="000E4AA9">
              <w:rPr>
                <w:rFonts w:ascii="Century Gothic" w:eastAsia="Droid Sans" w:hAnsi="Century Gothic" w:cs="Droid Sans"/>
              </w:rPr>
              <w:t>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077B4FC2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 w:rsidRPr="000E4AA9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20AF6925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 w:rsidRPr="000E4AA9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29E96186" w14:textId="151AF0F8" w:rsidR="00956EB4" w:rsidRPr="00956EB4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 w:rsidRPr="000E4AA9">
              <w:rPr>
                <w:rFonts w:ascii="Century Gothic" w:eastAsia="Droid Sans" w:hAnsi="Century Gothic" w:cs="Droid Sans"/>
              </w:rPr>
              <w:t>Iacomino Domenico,</w:t>
            </w:r>
            <w:r>
              <w:rPr>
                <w:rFonts w:ascii="Century Gothic" w:eastAsia="Droid Sans" w:hAnsi="Century Gothic" w:cs="Droid Sans"/>
              </w:rPr>
              <w:t xml:space="preserve"> D</w:t>
            </w:r>
            <w:r w:rsidRPr="000E4AA9">
              <w:rPr>
                <w:rFonts w:ascii="Century Gothic" w:eastAsia="Droid Sans" w:hAnsi="Century Gothic" w:cs="Droid Sans"/>
              </w:rPr>
              <w:t>e Luca Ciro</w:t>
            </w:r>
          </w:p>
        </w:tc>
      </w:tr>
      <w:tr w:rsidR="00956EB4" w14:paraId="7CFF984B" w14:textId="77777777" w:rsidTr="00956EB4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6B2EB70A" w14:textId="4D9686D3" w:rsidR="00956EB4" w:rsidRPr="000E4AA9" w:rsidRDefault="00836F22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2B0E69">
              <w:rPr>
                <w:rFonts w:ascii="Century Gothic" w:eastAsia="Droid Sans" w:hAnsi="Century Gothic" w:cs="Droid Sans"/>
              </w:rPr>
              <w:t>9</w:t>
            </w:r>
            <w:r>
              <w:rPr>
                <w:rFonts w:ascii="Century Gothic" w:eastAsia="Droid Sans" w:hAnsi="Century Gothic" w:cs="Droid Sans"/>
              </w:rPr>
              <w:t>/05/2024</w:t>
            </w:r>
          </w:p>
        </w:tc>
        <w:tc>
          <w:tcPr>
            <w:tcW w:w="1458" w:type="dxa"/>
            <w:shd w:val="clear" w:color="auto" w:fill="BDD6EE"/>
            <w:vAlign w:val="center"/>
          </w:tcPr>
          <w:p w14:paraId="7A30F9A2" w14:textId="6AEDFD9A" w:rsidR="00956EB4" w:rsidRPr="000E4AA9" w:rsidRDefault="00836F22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shd w:val="clear" w:color="auto" w:fill="BDD6EE"/>
            <w:vAlign w:val="center"/>
          </w:tcPr>
          <w:p w14:paraId="43E5B78F" w14:textId="3D6446E5" w:rsidR="00956EB4" w:rsidRPr="000E4AA9" w:rsidRDefault="00836F22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scenari</w:t>
            </w:r>
          </w:p>
        </w:tc>
        <w:tc>
          <w:tcPr>
            <w:tcW w:w="2598" w:type="dxa"/>
            <w:shd w:val="clear" w:color="auto" w:fill="BDD6EE"/>
            <w:vAlign w:val="center"/>
          </w:tcPr>
          <w:p w14:paraId="5EBFBE97" w14:textId="10DA1529" w:rsidR="00956EB4" w:rsidRPr="000E4AA9" w:rsidRDefault="00836F22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 w:rsidRPr="000E4AA9">
              <w:rPr>
                <w:rFonts w:ascii="Century Gothic" w:eastAsia="Droid Sans" w:hAnsi="Century Gothic" w:cs="Droid Sans"/>
              </w:rPr>
              <w:t>Iacomino Domenico,</w:t>
            </w:r>
            <w:r>
              <w:rPr>
                <w:rFonts w:ascii="Century Gothic" w:eastAsia="Droid Sans" w:hAnsi="Century Gothic" w:cs="Droid Sans"/>
              </w:rPr>
              <w:t xml:space="preserve"> D</w:t>
            </w:r>
            <w:r w:rsidRPr="000E4AA9">
              <w:rPr>
                <w:rFonts w:ascii="Century Gothic" w:eastAsia="Droid Sans" w:hAnsi="Century Gothic" w:cs="Droid Sans"/>
              </w:rPr>
              <w:t>e Luca Ciro</w:t>
            </w:r>
          </w:p>
        </w:tc>
      </w:tr>
      <w:tr w:rsidR="00956EB4" w14:paraId="6ACBDF6A" w14:textId="77777777" w:rsidTr="00956EB4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74827598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4BE64E4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D555EE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2F26490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79ED8B35" w14:textId="77777777" w:rsidR="00956EB4" w:rsidRDefault="00956EB4" w:rsidP="00956EB4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7639174D" w14:textId="2F6A6578" w:rsidR="00920484" w:rsidRPr="00920484" w:rsidRDefault="00956EB4" w:rsidP="00920484">
      <w:pPr>
        <w:keepNext/>
        <w:keepLines/>
        <w:spacing w:before="120" w:after="120" w:line="360" w:lineRule="auto"/>
        <w:jc w:val="center"/>
        <w:outlineLvl w:val="0"/>
        <w:rPr>
          <w:noProof/>
        </w:rPr>
      </w:pPr>
      <w:bookmarkStart w:id="8" w:name="_Toc165392415"/>
      <w:bookmarkStart w:id="9" w:name="_Toc165392527"/>
      <w:bookmarkStart w:id="10" w:name="_Toc165392993"/>
      <w:bookmarkStart w:id="11" w:name="_Toc165393507"/>
      <w:bookmarkStart w:id="12" w:name="_Toc165477255"/>
      <w:bookmarkStart w:id="13" w:name="_Toc165477459"/>
      <w:bookmarkStart w:id="14" w:name="_Toc165647563"/>
      <w:bookmarkStart w:id="15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begin"/>
      </w:r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instrText xml:space="preserve"> TOC \o "1-3" \h \z \u </w:instrText>
      </w:r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separate"/>
      </w:r>
    </w:p>
    <w:p w14:paraId="073FDAEA" w14:textId="0630C55A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80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PROBLEM DOMAIN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_Toc165650780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3</w:t>
        </w:r>
        <w:r w:rsidR="00920484">
          <w:rPr>
            <w:noProof/>
            <w:webHidden/>
          </w:rPr>
          <w:fldChar w:fldCharType="end"/>
        </w:r>
      </w:hyperlink>
    </w:p>
    <w:p w14:paraId="37BDF2E3" w14:textId="1CE26303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81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SCENARIOS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_Toc165650781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3</w:t>
        </w:r>
        <w:r w:rsidR="00920484">
          <w:rPr>
            <w:noProof/>
            <w:webHidden/>
          </w:rPr>
          <w:fldChar w:fldCharType="end"/>
        </w:r>
      </w:hyperlink>
    </w:p>
    <w:p w14:paraId="0D1BCAEE" w14:textId="19CDACA6" w:rsidR="00920484" w:rsidRDefault="00000000">
      <w:pPr>
        <w:pStyle w:val="Sommario2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it-IT"/>
        </w:rPr>
      </w:pPr>
      <w:hyperlink w:anchor="_Toc165650782" w:history="1">
        <w:r w:rsidR="00920484" w:rsidRPr="00712070">
          <w:rPr>
            <w:rStyle w:val="Collegamentoipertestuale"/>
            <w:rFonts w:ascii="Century Gothic" w:hAnsi="Century Gothic"/>
            <w:noProof/>
          </w:rPr>
          <w:t>SC_1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_Toc165650782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3</w:t>
        </w:r>
        <w:r w:rsidR="00920484">
          <w:rPr>
            <w:noProof/>
            <w:webHidden/>
          </w:rPr>
          <w:fldChar w:fldCharType="end"/>
        </w:r>
      </w:hyperlink>
    </w:p>
    <w:p w14:paraId="7E44C57A" w14:textId="298BC778" w:rsidR="00920484" w:rsidRDefault="00000000">
      <w:pPr>
        <w:pStyle w:val="Sommario2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it-IT"/>
        </w:rPr>
      </w:pPr>
      <w:hyperlink w:anchor="_Toc165650783" w:history="1">
        <w:r w:rsidR="00920484" w:rsidRPr="00712070">
          <w:rPr>
            <w:rStyle w:val="Collegamentoipertestuale"/>
            <w:rFonts w:ascii="Century Gothic" w:hAnsi="Century Gothic" w:cs="Times New Roman"/>
            <w:noProof/>
          </w:rPr>
          <w:t>SC_2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_Toc165650783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4</w:t>
        </w:r>
        <w:r w:rsidR="00920484">
          <w:rPr>
            <w:noProof/>
            <w:webHidden/>
          </w:rPr>
          <w:fldChar w:fldCharType="end"/>
        </w:r>
      </w:hyperlink>
    </w:p>
    <w:p w14:paraId="2F58E24A" w14:textId="14EBBF5C" w:rsidR="00920484" w:rsidRDefault="00000000">
      <w:pPr>
        <w:pStyle w:val="Sommario2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it-IT"/>
        </w:rPr>
      </w:pPr>
      <w:hyperlink w:anchor="_Toc165650784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SC_3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_Toc165650784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5</w:t>
        </w:r>
        <w:r w:rsidR="00920484">
          <w:rPr>
            <w:noProof/>
            <w:webHidden/>
          </w:rPr>
          <w:fldChar w:fldCharType="end"/>
        </w:r>
      </w:hyperlink>
    </w:p>
    <w:p w14:paraId="7FEE0C38" w14:textId="0CE77206" w:rsidR="00920484" w:rsidRDefault="00000000">
      <w:pPr>
        <w:pStyle w:val="Sommario2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it-IT"/>
        </w:rPr>
      </w:pPr>
      <w:hyperlink w:anchor="_Toc165650785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SC_4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_Toc165650785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6</w:t>
        </w:r>
        <w:r w:rsidR="00920484">
          <w:rPr>
            <w:noProof/>
            <w:webHidden/>
          </w:rPr>
          <w:fldChar w:fldCharType="end"/>
        </w:r>
      </w:hyperlink>
    </w:p>
    <w:p w14:paraId="6A57AA4A" w14:textId="19F87877" w:rsidR="00920484" w:rsidRDefault="00000000">
      <w:pPr>
        <w:pStyle w:val="Sommario2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it-IT"/>
        </w:rPr>
      </w:pPr>
      <w:hyperlink w:anchor="_Toc165650786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SC_5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_Toc165650786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7</w:t>
        </w:r>
        <w:r w:rsidR="00920484">
          <w:rPr>
            <w:noProof/>
            <w:webHidden/>
          </w:rPr>
          <w:fldChar w:fldCharType="end"/>
        </w:r>
      </w:hyperlink>
    </w:p>
    <w:p w14:paraId="402CD317" w14:textId="3A97A2A6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87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FUNCTIONAL REQUIREMENTS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_Toc165650787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8</w:t>
        </w:r>
        <w:r w:rsidR="00920484">
          <w:rPr>
            <w:noProof/>
            <w:webHidden/>
          </w:rPr>
          <w:fldChar w:fldCharType="end"/>
        </w:r>
      </w:hyperlink>
    </w:p>
    <w:p w14:paraId="12AAFD03" w14:textId="01A44BFB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88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NONFUNCTIONAL REQUIREMENTS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_Toc165650788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9</w:t>
        </w:r>
        <w:r w:rsidR="00920484">
          <w:rPr>
            <w:noProof/>
            <w:webHidden/>
          </w:rPr>
          <w:fldChar w:fldCharType="end"/>
        </w:r>
      </w:hyperlink>
    </w:p>
    <w:p w14:paraId="44B925E5" w14:textId="0A7BD543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89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TARGET ENVIRONMENT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_Toc165650789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9</w:t>
        </w:r>
        <w:r w:rsidR="00920484">
          <w:rPr>
            <w:noProof/>
            <w:webHidden/>
          </w:rPr>
          <w:fldChar w:fldCharType="end"/>
        </w:r>
      </w:hyperlink>
    </w:p>
    <w:p w14:paraId="0DEF98D0" w14:textId="41D60051" w:rsidR="00920484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650790" w:history="1">
        <w:r w:rsidR="00920484" w:rsidRPr="00712070">
          <w:rPr>
            <w:rStyle w:val="Collegamentoipertestuale"/>
            <w:rFonts w:ascii="Century Gothic" w:eastAsia="Droid Sans" w:hAnsi="Century Gothic"/>
            <w:noProof/>
            <w:kern w:val="0"/>
          </w:rPr>
          <w:t>DELIVERABLE &amp; DEADLINES</w:t>
        </w:r>
        <w:r w:rsidR="00920484">
          <w:rPr>
            <w:noProof/>
            <w:webHidden/>
          </w:rPr>
          <w:tab/>
        </w:r>
        <w:r w:rsidR="00920484">
          <w:rPr>
            <w:noProof/>
            <w:webHidden/>
          </w:rPr>
          <w:fldChar w:fldCharType="begin"/>
        </w:r>
        <w:r w:rsidR="00920484">
          <w:rPr>
            <w:noProof/>
            <w:webHidden/>
          </w:rPr>
          <w:instrText xml:space="preserve"> PAGEREF _Toc165650790 \h </w:instrText>
        </w:r>
        <w:r w:rsidR="00920484">
          <w:rPr>
            <w:noProof/>
            <w:webHidden/>
          </w:rPr>
        </w:r>
        <w:r w:rsidR="00920484">
          <w:rPr>
            <w:noProof/>
            <w:webHidden/>
          </w:rPr>
          <w:fldChar w:fldCharType="separate"/>
        </w:r>
        <w:r w:rsidR="00920484">
          <w:rPr>
            <w:noProof/>
            <w:webHidden/>
          </w:rPr>
          <w:t>9</w:t>
        </w:r>
        <w:r w:rsidR="00920484">
          <w:rPr>
            <w:noProof/>
            <w:webHidden/>
          </w:rPr>
          <w:fldChar w:fldCharType="end"/>
        </w:r>
      </w:hyperlink>
    </w:p>
    <w:p w14:paraId="1532DDC9" w14:textId="53A8EE9C" w:rsidR="000370C4" w:rsidRDefault="00BF7EC1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end"/>
      </w:r>
    </w:p>
    <w:p w14:paraId="696176CA" w14:textId="77777777" w:rsidR="000370C4" w:rsidRDefault="000370C4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1D72F492" w14:textId="77777777" w:rsidR="000370C4" w:rsidRDefault="000370C4" w:rsidP="000370C4">
      <w:pPr>
        <w:keepNext/>
        <w:keepLines/>
        <w:spacing w:before="120" w:after="120" w:line="360" w:lineRule="auto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77B16BD" w14:textId="5B1706F6" w:rsidR="00543356" w:rsidRPr="00956EB4" w:rsidRDefault="00543356" w:rsidP="000370C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6" w:name="_Toc165650780"/>
      <w:r w:rsidRPr="00956EB4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PROBLEM DOMAIN</w:t>
      </w:r>
      <w:bookmarkEnd w:id="16"/>
    </w:p>
    <w:p w14:paraId="432D512A" w14:textId="12195B8E" w:rsidR="00543356" w:rsidRPr="007B69E9" w:rsidRDefault="00543356" w:rsidP="00956EB4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 xml:space="preserve">Siamo nel 2024. Al giorno d’oggi coesistono diversi siti di e-commerce che trattano prodotti di ogni tipo e con tempi di spedizione molto rapidi. </w:t>
      </w:r>
    </w:p>
    <w:p w14:paraId="73D63DDB" w14:textId="77777777" w:rsidR="00BF7EC1" w:rsidRDefault="00543356" w:rsidP="00BF7EC1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L’idea è quella di</w:t>
      </w:r>
      <w:r w:rsidR="000370C4" w:rsidRPr="007B69E9">
        <w:rPr>
          <w:rFonts w:ascii="Century Gothic" w:hAnsi="Century Gothic" w:cs="Times New Roman"/>
          <w:sz w:val="24"/>
          <w:szCs w:val="24"/>
        </w:rPr>
        <w:t xml:space="preserve"> offrire ai nostri clienti un’interfaccia semplificata che li aiuti nella scelta dei loro acquisti. Puntiamo così a</w:t>
      </w:r>
      <w:r w:rsidRPr="007B69E9">
        <w:rPr>
          <w:rFonts w:ascii="Century Gothic" w:hAnsi="Century Gothic" w:cs="Times New Roman"/>
          <w:sz w:val="24"/>
          <w:szCs w:val="24"/>
        </w:rPr>
        <w:t xml:space="preserve"> crescere in questo settore </w:t>
      </w:r>
      <w:r w:rsidR="000370C4" w:rsidRPr="007B69E9">
        <w:rPr>
          <w:rFonts w:ascii="Century Gothic" w:hAnsi="Century Gothic" w:cs="Times New Roman"/>
          <w:sz w:val="24"/>
          <w:szCs w:val="24"/>
        </w:rPr>
        <w:t>proponendo</w:t>
      </w:r>
      <w:r w:rsidRPr="007B69E9">
        <w:rPr>
          <w:rFonts w:ascii="Century Gothic" w:hAnsi="Century Gothic" w:cs="Times New Roman"/>
          <w:sz w:val="24"/>
          <w:szCs w:val="24"/>
        </w:rPr>
        <w:t xml:space="preserve"> una vasta gamma di prodotti (in questo caso libri) al giusto prezzo e con tempi di spedizione concorrenziali. In tal modo crediamo di poter attirare </w:t>
      </w:r>
      <w:r w:rsidR="005800EB" w:rsidRPr="007B69E9">
        <w:rPr>
          <w:rFonts w:ascii="Century Gothic" w:hAnsi="Century Gothic" w:cs="Times New Roman"/>
          <w:sz w:val="24"/>
          <w:szCs w:val="24"/>
        </w:rPr>
        <w:t xml:space="preserve">una numerosa clientela che col tempo speriamo di </w:t>
      </w:r>
      <w:r w:rsidR="00956EB4" w:rsidRPr="007B69E9">
        <w:rPr>
          <w:rFonts w:ascii="Century Gothic" w:hAnsi="Century Gothic" w:cs="Times New Roman"/>
          <w:sz w:val="24"/>
          <w:szCs w:val="24"/>
        </w:rPr>
        <w:t>fidelizzare</w:t>
      </w:r>
      <w:r w:rsidR="005800EB" w:rsidRPr="007B69E9">
        <w:rPr>
          <w:rFonts w:ascii="Century Gothic" w:hAnsi="Century Gothic" w:cs="Times New Roman"/>
          <w:sz w:val="24"/>
          <w:szCs w:val="24"/>
        </w:rPr>
        <w:t xml:space="preserve"> grazie ai nostri servizi.</w:t>
      </w:r>
    </w:p>
    <w:p w14:paraId="1EA6D6FF" w14:textId="77777777" w:rsidR="00BF7EC1" w:rsidRDefault="00BF7EC1" w:rsidP="00BF7EC1">
      <w:pPr>
        <w:rPr>
          <w:rFonts w:ascii="Century Gothic" w:hAnsi="Century Gothic" w:cs="Times New Roman"/>
          <w:sz w:val="24"/>
          <w:szCs w:val="24"/>
        </w:rPr>
      </w:pPr>
    </w:p>
    <w:p w14:paraId="0FEE5E5D" w14:textId="4AFB1D7B" w:rsidR="00E82C21" w:rsidRDefault="00E82C21" w:rsidP="007E5834">
      <w:pPr>
        <w:pStyle w:val="Titolo1"/>
        <w:tabs>
          <w:tab w:val="left" w:pos="3544"/>
          <w:tab w:val="left" w:pos="3828"/>
          <w:tab w:val="left" w:pos="5812"/>
        </w:tabs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17" w:name="_Toc165650781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SCENARIOS</w:t>
      </w:r>
      <w:bookmarkEnd w:id="17"/>
    </w:p>
    <w:p w14:paraId="3DB7846B" w14:textId="159AC67C" w:rsidR="00186DB1" w:rsidRPr="00836F22" w:rsidRDefault="007E5834" w:rsidP="007E5834">
      <w:pPr>
        <w:pStyle w:val="Titolo2"/>
        <w:rPr>
          <w:rFonts w:ascii="Century Gothic" w:hAnsi="Century Gothic"/>
          <w:sz w:val="2"/>
          <w:szCs w:val="2"/>
        </w:rPr>
      </w:pPr>
      <w:bookmarkStart w:id="18" w:name="_Toc165650782"/>
      <w:r w:rsidRPr="00836F22">
        <w:rPr>
          <w:rFonts w:ascii="Century Gothic" w:hAnsi="Century Gothic"/>
          <w:sz w:val="2"/>
          <w:szCs w:val="2"/>
        </w:rPr>
        <w:t>SC_1</w:t>
      </w:r>
      <w:bookmarkEnd w:id="18"/>
    </w:p>
    <w:tbl>
      <w:tblPr>
        <w:tblW w:w="9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7E5834" w:rsidRPr="007E5834" w14:paraId="5D827674" w14:textId="77777777" w:rsidTr="007E5834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8C74A6E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SC_1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7F18B4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                                               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Visualizzazione e acquisto prodotto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6E39AD2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B70D34" w14:textId="63C123C8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 w:rsidR="00C6581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7E5834" w:rsidRPr="007E5834" w14:paraId="1E14B825" w14:textId="77777777" w:rsidTr="007E5834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735ED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CB39E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8738B3D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B19102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7E5834" w:rsidRPr="007E5834" w14:paraId="1D5CA67D" w14:textId="77777777" w:rsidTr="007E5834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E922AF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E452BD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746FB39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207606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7E5834" w:rsidRPr="007E5834" w14:paraId="333EA09D" w14:textId="77777777" w:rsidTr="007E5834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66BC8E1" w14:textId="77777777" w:rsidR="007E5834" w:rsidRPr="007E5834" w:rsidRDefault="007E5834" w:rsidP="007E583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0060D71" w14:textId="4AFB7347" w:rsidR="007E5834" w:rsidRPr="007E5834" w:rsidRDefault="007E5834" w:rsidP="007E583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7E5834" w:rsidRPr="007E5834" w14:paraId="31B253EF" w14:textId="77777777" w:rsidTr="007E5834">
        <w:trPr>
          <w:trHeight w:val="300"/>
          <w:jc w:val="center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4A4648E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7E5834" w:rsidRPr="007E5834" w14:paraId="5CFDA417" w14:textId="77777777" w:rsidTr="007E5834">
        <w:trPr>
          <w:trHeight w:val="300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14AC215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C045354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7E5834" w:rsidRPr="007E5834" w14:paraId="7A0E8AD8" w14:textId="77777777" w:rsidTr="007E5834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98CF9C0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esplora il catalogo dei prodotti e seleziona "Le cosmicomiche".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055E3BD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E5834" w:rsidRPr="007E5834" w14:paraId="2FCA216E" w14:textId="77777777" w:rsidTr="007E5834">
        <w:trPr>
          <w:trHeight w:val="1308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AF181B9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E0A64CF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in primo piano del prodotto selezionato da Mario, corredato dai suoi dettagli e con la possibilità di acquistarne la quantità desiderata.</w:t>
            </w:r>
          </w:p>
        </w:tc>
      </w:tr>
      <w:tr w:rsidR="007E5834" w:rsidRPr="007E5834" w14:paraId="3F306B4C" w14:textId="77777777" w:rsidTr="007E5834">
        <w:trPr>
          <w:trHeight w:val="67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7156B1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specifica la quantità 3 del prodotto e procede ad aggiungerlo nel carrello.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17CD6C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E5834" w:rsidRPr="007E5834" w14:paraId="26C86055" w14:textId="77777777" w:rsidTr="007E5834">
        <w:trPr>
          <w:trHeight w:val="61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F910BE4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81F608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aggiunge l'elemento con quantità 3 al carrello di Mario.</w:t>
            </w:r>
          </w:p>
        </w:tc>
      </w:tr>
      <w:tr w:rsidR="007E5834" w:rsidRPr="007E5834" w14:paraId="5079FD4C" w14:textId="77777777" w:rsidTr="007E5834">
        <w:trPr>
          <w:trHeight w:val="74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246508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sull'icona del carrello e lo visualizza aggiornato.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F44E109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E5834" w:rsidRPr="007E5834" w14:paraId="27AFEFE9" w14:textId="77777777" w:rsidTr="007E5834">
        <w:trPr>
          <w:trHeight w:val="8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F71D14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D238B9E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del carrello di Mario con la possibilità di invio dell'ordine.</w:t>
            </w:r>
          </w:p>
        </w:tc>
      </w:tr>
      <w:tr w:rsidR="007E5834" w:rsidRPr="007E5834" w14:paraId="4AEEA65E" w14:textId="77777777" w:rsidTr="007E5834">
        <w:trPr>
          <w:trHeight w:val="5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3938A60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procede all'acquisto.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E303859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E5834" w:rsidRPr="007E5834" w14:paraId="012B59F6" w14:textId="77777777" w:rsidTr="007E5834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713DB0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586519" w14:textId="77777777" w:rsidR="007E5834" w:rsidRPr="007E5834" w:rsidRDefault="007E5834" w:rsidP="007E583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Mario e invia un feedback come risposta</w:t>
            </w:r>
          </w:p>
        </w:tc>
      </w:tr>
    </w:tbl>
    <w:p w14:paraId="0C1996EF" w14:textId="77777777" w:rsidR="00836F22" w:rsidRDefault="00836F22" w:rsidP="007E5834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1CCCC4B5" w14:textId="77777777" w:rsidR="00C71297" w:rsidRDefault="00C71297" w:rsidP="007E5834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9411C7A" w14:textId="4D702EA7" w:rsidR="00C71297" w:rsidRPr="00C71297" w:rsidRDefault="00C71297" w:rsidP="00C71297">
      <w:pPr>
        <w:pStyle w:val="Titolo2"/>
        <w:rPr>
          <w:rFonts w:ascii="Century Gothic" w:hAnsi="Century Gothic" w:cs="Times New Roman"/>
          <w:color w:val="000000" w:themeColor="text1"/>
          <w:sz w:val="2"/>
          <w:szCs w:val="2"/>
        </w:rPr>
      </w:pPr>
      <w:bookmarkStart w:id="19" w:name="_Toc165650783"/>
      <w:r w:rsidRPr="00C71297">
        <w:rPr>
          <w:rFonts w:ascii="Century Gothic" w:hAnsi="Century Gothic" w:cs="Times New Roman"/>
          <w:color w:val="000000" w:themeColor="text1"/>
          <w:sz w:val="2"/>
          <w:szCs w:val="2"/>
        </w:rPr>
        <w:t>SC_2</w:t>
      </w:r>
      <w:bookmarkEnd w:id="19"/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836F22" w:rsidRPr="007E5834" w14:paraId="4A0527BF" w14:textId="77777777" w:rsidTr="00C71297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DFAA83" w14:textId="5D351563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9D40BA" w14:textId="04408D58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                                              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Gestione prodotti da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9C8F0F0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0316F" w14:textId="5D6C46C1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 w:rsidR="00C6581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836F22" w:rsidRPr="007E5834" w14:paraId="085EF8B2" w14:textId="77777777" w:rsidTr="00C71297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29B9C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8859E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01ABEFC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D1DB96A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836F22" w:rsidRPr="007E5834" w14:paraId="31225D3B" w14:textId="77777777" w:rsidTr="00C71297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76855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A4A0B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8272E37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2249985" w14:textId="03F318A4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836F22" w:rsidRPr="007E5834" w14:paraId="4FE49D95" w14:textId="77777777" w:rsidTr="00C71297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E5F7914" w14:textId="77777777" w:rsidR="00836F22" w:rsidRPr="007E5834" w:rsidRDefault="00836F22" w:rsidP="00C712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FB4A32B" w14:textId="41E840AF" w:rsidR="00836F22" w:rsidRPr="007E5834" w:rsidRDefault="00836F22" w:rsidP="00C7129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(Amministratore)</w:t>
            </w:r>
          </w:p>
        </w:tc>
      </w:tr>
      <w:tr w:rsidR="00836F22" w:rsidRPr="007E5834" w14:paraId="582EB5D0" w14:textId="77777777" w:rsidTr="00C71297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07E4BCD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836F22" w:rsidRPr="007E5834" w14:paraId="2D26D7C0" w14:textId="77777777" w:rsidTr="00C71297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301CB33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DD26D0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836F22" w:rsidRPr="007E5834" w14:paraId="5E47005F" w14:textId="77777777" w:rsidTr="00C71297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D9C1C4" w14:textId="77777777" w:rsidR="00836F22" w:rsidRPr="00836F22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462FA097" w14:textId="61EB74C3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C309168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36F22" w:rsidRPr="007E5834" w14:paraId="6B97E643" w14:textId="77777777" w:rsidTr="00C71297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4E62230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BBA77EE" w14:textId="29EEF5C0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836F22" w:rsidRPr="007E5834" w14:paraId="675B534D" w14:textId="77777777" w:rsidTr="00C71297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877BB9" w14:textId="77777777" w:rsidR="00836F22" w:rsidRPr="00836F22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i</w:t>
            </w:r>
          </w:p>
          <w:p w14:paraId="3D697B78" w14:textId="71A23382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in magazzino.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B2906D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36F22" w:rsidRPr="007E5834" w14:paraId="0941B15D" w14:textId="77777777" w:rsidTr="00C71297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97A989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4966E7F" w14:textId="77777777" w:rsidR="00836F22" w:rsidRPr="00836F22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i</w:t>
            </w:r>
          </w:p>
          <w:p w14:paraId="164FAA37" w14:textId="2F4652C4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presenti in magazzino con il loro stato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modificarli o aggiungerne di altri.</w:t>
            </w:r>
          </w:p>
        </w:tc>
      </w:tr>
      <w:tr w:rsidR="00836F22" w:rsidRPr="007E5834" w14:paraId="61BF5F35" w14:textId="77777777" w:rsidTr="00C71297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3DE4CC" w14:textId="4D4B6C54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Giorgio sceglie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modificare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libro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“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Signore degli Anelli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7F3FCD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36F22" w:rsidRPr="007E5834" w14:paraId="76909A58" w14:textId="77777777" w:rsidTr="00C71297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B455E4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4FB2F0" w14:textId="65F54B39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del prodotto, con la possibilità di modificarli.</w:t>
            </w:r>
          </w:p>
        </w:tc>
      </w:tr>
      <w:tr w:rsidR="00836F22" w:rsidRPr="007E5834" w14:paraId="12C65942" w14:textId="77777777" w:rsidTr="00C71297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4CE238" w14:textId="3B8CAB7B" w:rsidR="00836F22" w:rsidRPr="00836F22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247E173C" w14:textId="4C270E12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specifiche del prodotto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4E169E" w14:textId="77777777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36F22" w:rsidRPr="007E5834" w14:paraId="697096C4" w14:textId="77777777" w:rsidTr="00C71297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5AF2BF" w14:textId="2D480BF9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1F64F3" w14:textId="324CF2C3" w:rsidR="00836F22" w:rsidRPr="007E5834" w:rsidRDefault="00836F22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il prodotto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manda un feedback a Giorgio.</w:t>
            </w:r>
          </w:p>
        </w:tc>
      </w:tr>
    </w:tbl>
    <w:p w14:paraId="32EEB3E2" w14:textId="5573A66E" w:rsidR="00836F22" w:rsidRPr="00C71297" w:rsidRDefault="00C71297" w:rsidP="00C71297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  <w:u w:val="single" w:color="1F4E79"/>
        </w:rPr>
      </w:pPr>
      <w:bookmarkStart w:id="20" w:name="_Toc165650784"/>
      <w:r w:rsidRPr="00C71297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SC_3</w:t>
      </w:r>
      <w:bookmarkEnd w:id="20"/>
    </w:p>
    <w:p w14:paraId="2B4D1E9C" w14:textId="77777777" w:rsidR="00836F22" w:rsidRDefault="00836F22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C71297" w:rsidRPr="007E5834" w14:paraId="3CDD3B5B" w14:textId="77777777" w:rsidTr="007E65BF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C3C5EC" w14:textId="4185F66A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8CF0CF" w14:textId="2A0E996B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                                               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Elezione nuovo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8FF1BA0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D3AE93" w14:textId="305868CC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 w:rsidR="00C6581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C71297" w:rsidRPr="007E5834" w14:paraId="746AD1D3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3AF8F0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CD1BA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4B68B6F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100A60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C71297" w:rsidRPr="007E5834" w14:paraId="592034EB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007A66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46083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7D76A0B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E0BE369" w14:textId="0C5BD1BA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C71297" w:rsidRPr="007E5834" w14:paraId="7F895898" w14:textId="77777777" w:rsidTr="007E65B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39B0C4A" w14:textId="77777777" w:rsidR="00C71297" w:rsidRPr="007E5834" w:rsidRDefault="00C71297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E334275" w14:textId="75180213" w:rsidR="00C71297" w:rsidRPr="007E5834" w:rsidRDefault="00C71297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(Amministratore)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Michele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C71297" w:rsidRPr="007E5834" w14:paraId="75C2576E" w14:textId="77777777" w:rsidTr="007E65BF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318B41B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C71297" w:rsidRPr="007E5834" w14:paraId="4733C0E5" w14:textId="77777777" w:rsidTr="007E65BF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BA11F2E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F360A3E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C71297" w:rsidRPr="007E5834" w14:paraId="64AB41AF" w14:textId="77777777" w:rsidTr="007E65BF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7BD8E6" w14:textId="77777777" w:rsidR="00C71297" w:rsidRPr="00836F22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553CC2E0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70CE49E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C71297" w:rsidRPr="007E5834" w14:paraId="576DD6A6" w14:textId="77777777" w:rsidTr="007E65BF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903D0EF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732C0D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C71297" w:rsidRPr="007E5834" w14:paraId="64C525A1" w14:textId="77777777" w:rsidTr="007E65BF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A6D3B6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la lista</w:t>
            </w:r>
          </w:p>
          <w:p w14:paraId="773F1961" w14:textId="2B14D9C4" w:rsidR="00C71297" w:rsidRPr="007E5834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di tutti i profili registrati.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ABD8C88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C71297" w:rsidRPr="007E5834" w14:paraId="199B08DA" w14:textId="77777777" w:rsidTr="007E65BF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A4184BA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77B452C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</w:t>
            </w:r>
          </w:p>
          <w:p w14:paraId="0F198AFE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lista dei profili registrati con i loro dati e fornisce la</w:t>
            </w:r>
          </w:p>
          <w:p w14:paraId="61F5FC3A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eleggere un profilo come nuovo</w:t>
            </w:r>
          </w:p>
          <w:p w14:paraId="5E590ED6" w14:textId="34DA21A0" w:rsidR="00C71297" w:rsidRPr="007E5834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amministratore.</w:t>
            </w:r>
          </w:p>
        </w:tc>
      </w:tr>
      <w:tr w:rsidR="00C71297" w:rsidRPr="007E5834" w14:paraId="792A0F53" w14:textId="77777777" w:rsidTr="007E65BF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2F592D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scorre la lista, trova il profilo di</w:t>
            </w:r>
          </w:p>
          <w:p w14:paraId="7D7CFFD7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Michele e seleziona l’opzione per</w:t>
            </w:r>
          </w:p>
          <w:p w14:paraId="6BAF5641" w14:textId="3F6FDBE8" w:rsidR="00C71297" w:rsidRPr="007E5834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eleggerlo come amministratore.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8CEB42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C71297" w:rsidRPr="007E5834" w14:paraId="55236EED" w14:textId="77777777" w:rsidTr="007E65BF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9AE6E0" w14:textId="77777777" w:rsidR="00C71297" w:rsidRPr="007E5834" w:rsidRDefault="00C71297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3CC63A" w14:textId="77777777" w:rsidR="00C71297" w:rsidRPr="00C71297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Giorgio ed elegge come</w:t>
            </w:r>
          </w:p>
          <w:p w14:paraId="1A9805CE" w14:textId="1D8D6342" w:rsidR="00C71297" w:rsidRPr="007E5834" w:rsidRDefault="00C71297" w:rsidP="00C7129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nuovo amministratore Michele.</w:t>
            </w:r>
          </w:p>
        </w:tc>
      </w:tr>
    </w:tbl>
    <w:p w14:paraId="1EF78BC9" w14:textId="52DFA7EB" w:rsidR="00C71297" w:rsidRPr="005228E2" w:rsidRDefault="005228E2" w:rsidP="005228E2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21" w:name="_Toc165650785"/>
      <w:r w:rsidRPr="005228E2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SC_4</w:t>
      </w:r>
      <w:bookmarkEnd w:id="21"/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5228E2" w:rsidRPr="007E5834" w14:paraId="29A2AF0E" w14:textId="77777777" w:rsidTr="007E65BF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38C930" w14:textId="4EBA4BDC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8AE4AB" w14:textId="359EC5AC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dei prodotti per genere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07350BB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ED0342" w14:textId="3B81202D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 w:rsidR="00C6581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228E2" w:rsidRPr="007E5834" w14:paraId="2B1ECC04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268C7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A7915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2A3C57E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DC225B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228E2" w:rsidRPr="007E5834" w14:paraId="52B08F9E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858207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A38CF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9C2371D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AC92C2D" w14:textId="1094A93E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5228E2" w:rsidRPr="007E5834" w14:paraId="01C6842C" w14:textId="77777777" w:rsidTr="007E65B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A826EFF" w14:textId="77777777" w:rsidR="005228E2" w:rsidRPr="007E5834" w:rsidRDefault="005228E2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E91B3B" w14:textId="3898DF43" w:rsidR="005228E2" w:rsidRPr="007E5834" w:rsidRDefault="005228E2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5228E2" w:rsidRPr="007E5834" w14:paraId="3FEA7427" w14:textId="77777777" w:rsidTr="007E65BF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7C94861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5228E2" w:rsidRPr="007E5834" w14:paraId="311EB161" w14:textId="77777777" w:rsidTr="007E65BF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076CE84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8DD6956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5228E2" w:rsidRPr="007E5834" w14:paraId="183E8A76" w14:textId="77777777" w:rsidTr="007E65BF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DFB36E" w14:textId="53F38FB7" w:rsidR="005228E2" w:rsidRPr="007E5834" w:rsidRDefault="005228E2" w:rsidP="005228E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apre l’homepage del sito e desidera visualizzare i prodotti filtrati in base a una determinata categoria.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FF36A36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228E2" w:rsidRPr="007E5834" w14:paraId="338C1323" w14:textId="77777777" w:rsidTr="007E65BF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2529979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D6912C" w14:textId="6209289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 libri consigliati del momento ed una barra di navigazione che contiene una sezione per la scelta di un determinato genere.</w:t>
            </w:r>
          </w:p>
        </w:tc>
      </w:tr>
      <w:tr w:rsidR="005228E2" w:rsidRPr="007E5834" w14:paraId="17FD2066" w14:textId="77777777" w:rsidTr="007E65BF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D1F009A" w14:textId="6D9BD46B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sulla sezione dei generi.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66CE18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228E2" w:rsidRPr="007E5834" w14:paraId="415BFB92" w14:textId="77777777" w:rsidTr="007E65BF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D0ACF0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370F8B" w14:textId="7064943B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restituisce una pagina contenente i vari generi dei libri presenti nel catalogo.</w:t>
            </w:r>
          </w:p>
        </w:tc>
      </w:tr>
      <w:tr w:rsidR="005228E2" w:rsidRPr="007E5834" w14:paraId="7EFB7CEC" w14:textId="77777777" w:rsidTr="007E65BF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A92C17" w14:textId="507CE42D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sceglie il genere “Horror”.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0D296F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228E2" w:rsidRPr="007E5834" w14:paraId="4C94E5E1" w14:textId="77777777" w:rsidTr="007E65BF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0F459FB" w14:textId="77777777" w:rsidR="005228E2" w:rsidRPr="007E5834" w:rsidRDefault="005228E2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718F58" w14:textId="22206226" w:rsidR="005228E2" w:rsidRPr="007E5834" w:rsidRDefault="005228E2" w:rsidP="005228E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la richiesta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pagina con tutti i libri del genere “Horror”.</w:t>
            </w:r>
          </w:p>
        </w:tc>
      </w:tr>
    </w:tbl>
    <w:p w14:paraId="2AAAEC79" w14:textId="3C3AFBCF" w:rsidR="005228E2" w:rsidRPr="00920484" w:rsidRDefault="00920484" w:rsidP="00920484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22" w:name="_Toc165650786"/>
      <w:r w:rsidRPr="00920484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SC_5</w:t>
      </w:r>
      <w:bookmarkEnd w:id="22"/>
    </w:p>
    <w:p w14:paraId="30DDDBE7" w14:textId="77777777" w:rsidR="005228E2" w:rsidRDefault="005228E2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774C66" w:rsidRPr="007E5834" w14:paraId="351DB6D5" w14:textId="77777777" w:rsidTr="007E65BF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57BE6A" w14:textId="3728F992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30CD4A" w14:textId="2D5F5A0B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 informazioni personali           utente generico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E404F33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2B1DA8" w14:textId="484B4985" w:rsidR="00774C66" w:rsidRPr="007E5834" w:rsidRDefault="00774C66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 w:rsidR="00C6581B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774C66" w:rsidRPr="007E5834" w14:paraId="3E4CA92C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FBEC82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D1CFC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23D9649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BB44D7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774C66" w:rsidRPr="007E5834" w14:paraId="4EE491F8" w14:textId="77777777" w:rsidTr="007E65BF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02D840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ECBDD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44FDB78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A33993" w14:textId="063C6B8D" w:rsidR="00774C66" w:rsidRPr="007E5834" w:rsidRDefault="00F5034F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774C66" w:rsidRPr="007E5834" w14:paraId="7720BF40" w14:textId="77777777" w:rsidTr="007E65B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1C0C191" w14:textId="77777777" w:rsidR="00774C66" w:rsidRPr="007E5834" w:rsidRDefault="00774C66" w:rsidP="007E65B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CEB5C9" w14:textId="25CB2A63" w:rsidR="00774C66" w:rsidRPr="007E5834" w:rsidRDefault="00774C66" w:rsidP="007E65B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774C66" w:rsidRPr="007E5834" w14:paraId="02AFAEE4" w14:textId="77777777" w:rsidTr="007E65BF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E55F548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774C66" w:rsidRPr="007E5834" w14:paraId="42091E59" w14:textId="77777777" w:rsidTr="007E65BF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8D50B3D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01CF5A9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774C66" w:rsidRPr="007E5834" w14:paraId="43BDB753" w14:textId="77777777" w:rsidTr="007E65BF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A07529" w14:textId="48E030A7" w:rsidR="00774C66" w:rsidRPr="007E5834" w:rsidRDefault="00774C66" w:rsidP="00774C6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accede al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propria area privata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CBB97DB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74C66" w:rsidRPr="007E5834" w14:paraId="319B2000" w14:textId="77777777" w:rsidTr="007E65BF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02ED446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927B8F" w14:textId="07D882CC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funzionalità da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generico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774C66" w:rsidRPr="007E5834" w14:paraId="683E14C3" w14:textId="77777777" w:rsidTr="007E65BF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B3D336" w14:textId="66CBBFA2" w:rsidR="00774C66" w:rsidRPr="007E5834" w:rsidRDefault="00774C66" w:rsidP="00774C6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sceglie di visualizzare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proprie informazioni personali.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3BA96F5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74C66" w:rsidRPr="007E5834" w14:paraId="4599CB31" w14:textId="77777777" w:rsidTr="007E65BF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AF5BED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9105D7" w14:textId="04B70D7A" w:rsidR="00774C66" w:rsidRPr="007E5834" w:rsidRDefault="00774C66" w:rsidP="00F5034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 w:rsidR="00F5034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 personali indicate da Mario in fase di registrazione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</w:t>
            </w:r>
            <w:r w:rsidR="00F5034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e.</w:t>
            </w:r>
          </w:p>
        </w:tc>
      </w:tr>
      <w:tr w:rsidR="00774C66" w:rsidRPr="007E5834" w14:paraId="3B726A0D" w14:textId="77777777" w:rsidTr="007E65BF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14F895" w14:textId="191B610D" w:rsidR="00774C66" w:rsidRPr="007E5834" w:rsidRDefault="00F5034F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sull’icona per la modifica dei 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91478B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74C66" w:rsidRPr="007E5834" w14:paraId="5746E0EA" w14:textId="77777777" w:rsidTr="007E65BF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5B444C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57EDB3" w14:textId="731F1CC9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attuali </w:t>
            </w:r>
            <w:r w:rsidR="0092048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di Mario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con la possibilità di modificarli.</w:t>
            </w:r>
          </w:p>
        </w:tc>
      </w:tr>
      <w:tr w:rsidR="00774C66" w:rsidRPr="007E5834" w14:paraId="2E47DF26" w14:textId="77777777" w:rsidTr="007E65BF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2F58A2" w14:textId="7BA6925C" w:rsidR="00774C66" w:rsidRPr="00836F22" w:rsidRDefault="00920484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="00774C66"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 i campi con le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146820B6" w14:textId="683369D0" w:rsidR="00774C66" w:rsidRPr="007E5834" w:rsidRDefault="00920484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informazioni</w:t>
            </w:r>
            <w:r w:rsidR="00774C66"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invia i</w:t>
            </w:r>
            <w:r w:rsidR="00774C66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="00774C66"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BBA222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774C66" w:rsidRPr="007E5834" w14:paraId="2FE8C3DC" w14:textId="77777777" w:rsidTr="007E65BF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64884C2" w14:textId="77777777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19B2AE" w14:textId="6C20C5AA" w:rsidR="00774C66" w:rsidRPr="007E5834" w:rsidRDefault="00774C66" w:rsidP="007E65B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</w:t>
            </w:r>
            <w:r w:rsidR="0092048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manda un feedback a Giorgio.</w:t>
            </w:r>
          </w:p>
        </w:tc>
      </w:tr>
    </w:tbl>
    <w:p w14:paraId="11D2F61B" w14:textId="77777777" w:rsidR="005228E2" w:rsidRDefault="005228E2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2A02081A" w14:textId="77777777" w:rsidR="00920484" w:rsidRDefault="0092048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BA37FC2" w14:textId="77777777" w:rsidR="00920484" w:rsidRDefault="0092048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B6F08BF" w14:textId="77777777" w:rsidR="00920484" w:rsidRDefault="0092048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A7A0D6F" w14:textId="77777777" w:rsidR="00920484" w:rsidRDefault="00920484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3F72E8DA" w14:textId="77777777" w:rsidR="00920484" w:rsidRDefault="00920484" w:rsidP="0092048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4810B02" w14:textId="67624160" w:rsidR="00E82C21" w:rsidRPr="00956EB4" w:rsidRDefault="00E82C21" w:rsidP="0092048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23" w:name="_Toc165650787"/>
      <w:r w:rsidRPr="00956EB4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FUNCTIONAL REQUIREMENTS</w:t>
      </w:r>
      <w:bookmarkEnd w:id="23"/>
    </w:p>
    <w:p w14:paraId="44678950" w14:textId="0A5D03AE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Si pensa di realizzare un’applicazione Client-Server </w:t>
      </w:r>
      <w:r w:rsidR="007B69E9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dotata di una GUI che permetta ai clienti di sfogliare il catalogo, registrarsi ed effettuare ordini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 Per lo sviluppo del sistema si utilizzerà un’architettura three-tier che suddividerà il sistema in 3 moduli principali: interfaccia utente, logica funzionale, logica dei dati.</w:t>
      </w:r>
    </w:p>
    <w:p w14:paraId="3B17C13F" w14:textId="77777777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</w:p>
    <w:p w14:paraId="5B0D7031" w14:textId="5BF0A3ED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Il sistema dovrà essere in grado di:</w:t>
      </w:r>
    </w:p>
    <w:p w14:paraId="25311CCC" w14:textId="6D244A8C" w:rsidR="00662D1B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Fornire</w:t>
      </w:r>
      <w:r w:rsidR="0060025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all’utente la possibilità di effettuare il login al proprio 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account inserendo</w:t>
      </w:r>
      <w:r w:rsidR="0060025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username e password.</w:t>
      </w:r>
    </w:p>
    <w:p w14:paraId="64F44517" w14:textId="579E6E0B" w:rsidR="0060025D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AA41B9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ornire all’utente la possibilità di registrarsi inserendo i propri dati personali quali: </w:t>
      </w:r>
      <w:r w:rsidR="003647F3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username e password.</w:t>
      </w:r>
    </w:p>
    <w:p w14:paraId="664E94ED" w14:textId="30F52127" w:rsidR="003647F3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D67C47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ornire all’utente la possibilità di visualizzare i prodotti presenti nel catalogo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e selezionarli per categorie.</w:t>
      </w:r>
    </w:p>
    <w:p w14:paraId="0666BF10" w14:textId="05E35847" w:rsidR="00D67C47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ermettere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agli utenti registrati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</w:t>
      </w:r>
      <w:r w:rsidR="00D6730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aggiungere un prodotto selezionato al carrello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</w:p>
    <w:p w14:paraId="5DFFC1E3" w14:textId="55DBB12B" w:rsidR="00E9665E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Permettere agli utenti registrati</w:t>
      </w:r>
      <w:r w:rsidR="00E9665E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di visualizzare il proprio carrello</w:t>
      </w:r>
      <w:r w:rsidR="00915FB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</w:p>
    <w:p w14:paraId="0B26C5A4" w14:textId="295122C1" w:rsidR="00915FBB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915FB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inalizzare l’acquisto dalla schermata di visualizzazione del carrello</w:t>
      </w:r>
      <w:r w:rsidR="00BA41A4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nel caso di utente registrato.</w:t>
      </w:r>
    </w:p>
    <w:p w14:paraId="4FA2DE99" w14:textId="588A1C4F" w:rsidR="00BA41A4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Fornire </w:t>
      </w:r>
      <w:r w:rsidR="00BA41A4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suggerimenti di prodotti correlati ad un elemento selezionato o ricercato.</w:t>
      </w:r>
    </w:p>
    <w:p w14:paraId="45F21F4B" w14:textId="416686D4" w:rsidR="007B69E9" w:rsidRPr="007B69E9" w:rsidRDefault="00352CFB" w:rsidP="007B69E9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Il sistema deve permettere la ricerca di un prodotto per nome.</w:t>
      </w:r>
    </w:p>
    <w:p w14:paraId="465C5DE1" w14:textId="168C913E" w:rsidR="00352CFB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Fornire</w:t>
      </w:r>
      <w:r w:rsidR="001250BF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all’utente registrato la possibilità di accedere alla pagina</w:t>
      </w:r>
      <w:r w:rsidR="00CA2DCF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di gestione del proprio profilo.</w:t>
      </w:r>
    </w:p>
    <w:p w14:paraId="08D0C102" w14:textId="47A11C6A" w:rsidR="00CA2DCF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Permettere</w:t>
      </w:r>
      <w:r w:rsidR="0062420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all’amministratore </w:t>
      </w:r>
      <w:r w:rsidR="000E69D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visualizzare l’elenco degli utenti registrati.</w:t>
      </w:r>
    </w:p>
    <w:p w14:paraId="3AAD1D23" w14:textId="4B4A13C1" w:rsidR="000E69DB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2B3D08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ermettere all’amministratore </w:t>
      </w:r>
      <w:r w:rsidR="006A5026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modificare un prodotto in magazzino.</w:t>
      </w:r>
    </w:p>
    <w:p w14:paraId="3CC36127" w14:textId="27643776" w:rsidR="006A5026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6A5026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ermettere all’amministratore di aggiungere un prodotto </w:t>
      </w:r>
      <w:r w:rsidR="00D546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non presente nel catalogo.</w:t>
      </w:r>
    </w:p>
    <w:p w14:paraId="4573CAC7" w14:textId="77777777" w:rsidR="00B47F9F" w:rsidRPr="007B69E9" w:rsidRDefault="00B47F9F" w:rsidP="00B47F9F">
      <w:pPr>
        <w:pStyle w:val="Paragrafoelenco"/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</w:p>
    <w:p w14:paraId="6CAEB6FB" w14:textId="77777777" w:rsidR="007B69E9" w:rsidRDefault="007B69E9" w:rsidP="00956EB4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7D62678" w14:textId="77777777" w:rsidR="00920484" w:rsidRDefault="00920484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17FA9ECA" w14:textId="77777777" w:rsidR="00920484" w:rsidRDefault="00920484" w:rsidP="00BF7EC1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</w:p>
    <w:p w14:paraId="38731C46" w14:textId="6D8EBD21" w:rsidR="005800EB" w:rsidRPr="00956EB4" w:rsidRDefault="005800EB" w:rsidP="00920484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24" w:name="_Toc165650788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NONFUNCTIONAL REQUIREMENTS</w:t>
      </w:r>
      <w:bookmarkEnd w:id="24"/>
    </w:p>
    <w:p w14:paraId="6AD01874" w14:textId="77777777" w:rsidR="00B87B2E" w:rsidRDefault="00B87B2E" w:rsidP="007B69E9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66A8D7A" w14:textId="540F522B" w:rsidR="005800EB" w:rsidRPr="007B69E9" w:rsidRDefault="005800EB" w:rsidP="007B69E9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 qui descritti requisiti non funzionali sono catalogati secondo il modello F.U.R.P.S.+.</w:t>
      </w:r>
    </w:p>
    <w:p w14:paraId="33850744" w14:textId="1FD2257E" w:rsidR="008E4D22" w:rsidRDefault="008E4D22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Usabilità</w:t>
      </w:r>
    </w:p>
    <w:p w14:paraId="61B5BA27" w14:textId="290C1559" w:rsidR="008E4D22" w:rsidRDefault="008E4D22" w:rsidP="008E4D22">
      <w:pPr>
        <w:pStyle w:val="Paragrafoelenco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Il sistema sarà dotato di una GUI intuitiva e semplificata in modo da renderlo accessibile a chiunque;</w:t>
      </w:r>
    </w:p>
    <w:p w14:paraId="6157AE29" w14:textId="0B3E750A" w:rsidR="008E4D22" w:rsidRDefault="008E4D22" w:rsidP="008E4D22">
      <w:pPr>
        <w:pStyle w:val="Paragrafoelenco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La GUI sarà responsiva affinché si adatti ai vari dispositivi mobili e non presenti in commercio;</w:t>
      </w:r>
    </w:p>
    <w:p w14:paraId="6F30506D" w14:textId="7C5066CF" w:rsidR="005800EB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Reliability</w:t>
      </w:r>
    </w:p>
    <w:p w14:paraId="41272F30" w14:textId="34BB2C04" w:rsidR="00C80125" w:rsidRPr="007B69E9" w:rsidRDefault="00C80125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 xml:space="preserve">Ogni password associata ad un account deve avere almeno 8 caratteri di cui </w:t>
      </w:r>
      <w:r w:rsidR="007B69E9" w:rsidRPr="007B69E9">
        <w:rPr>
          <w:rFonts w:ascii="Century Gothic" w:hAnsi="Century Gothic" w:cs="Times New Roman"/>
          <w:sz w:val="24"/>
          <w:szCs w:val="24"/>
        </w:rPr>
        <w:t xml:space="preserve">almeno </w:t>
      </w:r>
      <w:r w:rsidRPr="007B69E9">
        <w:rPr>
          <w:rFonts w:ascii="Century Gothic" w:hAnsi="Century Gothic" w:cs="Times New Roman"/>
          <w:sz w:val="24"/>
          <w:szCs w:val="24"/>
        </w:rPr>
        <w:t xml:space="preserve">1 </w:t>
      </w:r>
      <w:r w:rsidR="007B69E9" w:rsidRPr="007B69E9">
        <w:rPr>
          <w:rFonts w:ascii="Century Gothic" w:hAnsi="Century Gothic" w:cs="Times New Roman"/>
          <w:sz w:val="24"/>
          <w:szCs w:val="24"/>
        </w:rPr>
        <w:t xml:space="preserve">carattere </w:t>
      </w:r>
      <w:r w:rsidRPr="007B69E9">
        <w:rPr>
          <w:rFonts w:ascii="Century Gothic" w:hAnsi="Century Gothic" w:cs="Times New Roman"/>
          <w:sz w:val="24"/>
          <w:szCs w:val="24"/>
        </w:rPr>
        <w:t>speciale, 1 lettera maiuscola e 1 numero;</w:t>
      </w:r>
    </w:p>
    <w:p w14:paraId="4082FDD3" w14:textId="77777777" w:rsidR="008E4D22" w:rsidRDefault="008E4D22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8E4D22">
        <w:rPr>
          <w:rFonts w:ascii="Century Gothic" w:hAnsi="Century Gothic" w:cs="Times New Roman"/>
          <w:sz w:val="24"/>
          <w:szCs w:val="24"/>
        </w:rPr>
        <w:t>La password viene criptata secondo algoritmi di crittografia scelti in fase di implementazione</w:t>
      </w:r>
      <w:r>
        <w:rPr>
          <w:rFonts w:ascii="Century Gothic" w:hAnsi="Century Gothic" w:cs="Times New Roman"/>
          <w:sz w:val="24"/>
          <w:szCs w:val="24"/>
        </w:rPr>
        <w:t>;</w:t>
      </w:r>
    </w:p>
    <w:p w14:paraId="62383EF0" w14:textId="651A6434" w:rsidR="00C80125" w:rsidRPr="007B69E9" w:rsidRDefault="00C80125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Il protocollo usato per l’accesso al sito sarà HTTPS, ovvero il sito web girerà su protocollo SSL;</w:t>
      </w:r>
    </w:p>
    <w:p w14:paraId="3D74E2A5" w14:textId="77777777" w:rsidR="005800EB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Performance</w:t>
      </w:r>
    </w:p>
    <w:p w14:paraId="5321B090" w14:textId="71ED6A9B" w:rsidR="004042A6" w:rsidRPr="007B69E9" w:rsidRDefault="004042A6" w:rsidP="007B69E9">
      <w:pPr>
        <w:pStyle w:val="Paragrafoelenco"/>
        <w:numPr>
          <w:ilvl w:val="1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un tempo di risposta per tutte le operazioni di aggiornamento del DB inferiore ad 1s;</w:t>
      </w:r>
    </w:p>
    <w:p w14:paraId="121FD490" w14:textId="37547732" w:rsidR="004042A6" w:rsidRPr="007B69E9" w:rsidRDefault="004042A6" w:rsidP="007B69E9">
      <w:pPr>
        <w:pStyle w:val="Paragrafoelenco"/>
        <w:numPr>
          <w:ilvl w:val="1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scalabilità in termini di numero di clienti;</w:t>
      </w:r>
    </w:p>
    <w:p w14:paraId="24403809" w14:textId="54C619FD" w:rsidR="004042A6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Implementati</w:t>
      </w:r>
      <w:r w:rsidR="004042A6" w:rsidRPr="007B69E9">
        <w:rPr>
          <w:rFonts w:ascii="Century Gothic" w:hAnsi="Century Gothic" w:cs="Times New Roman"/>
          <w:sz w:val="24"/>
          <w:szCs w:val="24"/>
        </w:rPr>
        <w:t>on</w:t>
      </w:r>
    </w:p>
    <w:p w14:paraId="7E6DF9B1" w14:textId="77FF2CFA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server in linguaggio Java;</w:t>
      </w:r>
    </w:p>
    <w:p w14:paraId="670B1422" w14:textId="1617C953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client in HTML5 e JSP page;</w:t>
      </w:r>
    </w:p>
    <w:p w14:paraId="100B7D53" w14:textId="5FF4813D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Gestisce i dati con l’uso del DBMS MySQL;</w:t>
      </w:r>
    </w:p>
    <w:p w14:paraId="4D26F8BB" w14:textId="77777777" w:rsidR="00E82C21" w:rsidRPr="007B69E9" w:rsidRDefault="00E82C21" w:rsidP="00B87B2E">
      <w:pPr>
        <w:pStyle w:val="Paragrafoelenco"/>
        <w:ind w:left="1440"/>
        <w:rPr>
          <w:rFonts w:ascii="Century Gothic" w:hAnsi="Century Gothic" w:cs="Times New Roman"/>
          <w:sz w:val="24"/>
          <w:szCs w:val="24"/>
        </w:rPr>
      </w:pPr>
    </w:p>
    <w:p w14:paraId="374B8E7F" w14:textId="77777777" w:rsidR="00956EB4" w:rsidRDefault="00956EB4" w:rsidP="00956EB4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7223808" w14:textId="56CC7BAC" w:rsidR="00B87B2E" w:rsidRPr="00956EB4" w:rsidRDefault="00E82C21" w:rsidP="00BF7EC1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25" w:name="_Toc165650789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TARGET ENVIRONMENT</w:t>
      </w:r>
      <w:bookmarkEnd w:id="25"/>
    </w:p>
    <w:p w14:paraId="185C3C62" w14:textId="77777777" w:rsidR="00B87B2E" w:rsidRDefault="00B87B2E" w:rsidP="00B87B2E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48F608C5" w14:textId="7DB15D7B" w:rsidR="00E82C21" w:rsidRPr="00B87B2E" w:rsidRDefault="00E82C21" w:rsidP="00B87B2E">
      <w:pPr>
        <w:jc w:val="both"/>
        <w:rPr>
          <w:rFonts w:ascii="Century Gothic" w:hAnsi="Century Gothic" w:cs="Times New Roman"/>
          <w:sz w:val="24"/>
          <w:szCs w:val="24"/>
        </w:rPr>
      </w:pPr>
      <w:r w:rsidRPr="00B87B2E">
        <w:rPr>
          <w:rFonts w:ascii="Century Gothic" w:hAnsi="Century Gothic" w:cs="Times New Roman"/>
          <w:sz w:val="24"/>
          <w:szCs w:val="24"/>
        </w:rPr>
        <w:t xml:space="preserve">Il sistema sarà sviluppato su server web, dunque sarà accessibile tramite un </w:t>
      </w:r>
      <w:r w:rsidR="00B87B2E">
        <w:rPr>
          <w:rFonts w:ascii="Century Gothic" w:hAnsi="Century Gothic" w:cs="Times New Roman"/>
          <w:sz w:val="24"/>
          <w:szCs w:val="24"/>
        </w:rPr>
        <w:br/>
      </w:r>
      <w:r w:rsidRPr="00B87B2E">
        <w:rPr>
          <w:rFonts w:ascii="Century Gothic" w:hAnsi="Century Gothic" w:cs="Times New Roman"/>
          <w:sz w:val="24"/>
          <w:szCs w:val="24"/>
        </w:rPr>
        <w:t>web-browser. Peek</w:t>
      </w:r>
      <w:r w:rsidR="00B87B2E">
        <w:rPr>
          <w:rFonts w:ascii="Century Gothic" w:hAnsi="Century Gothic" w:cs="Times New Roman"/>
          <w:sz w:val="24"/>
          <w:szCs w:val="24"/>
        </w:rPr>
        <w:t xml:space="preserve"> A</w:t>
      </w:r>
      <w:r w:rsidR="00B87B2E" w:rsidRPr="00B87B2E">
        <w:rPr>
          <w:rFonts w:ascii="Century Gothic" w:hAnsi="Century Gothic" w:cs="Times New Roman"/>
          <w:sz w:val="24"/>
          <w:szCs w:val="24"/>
        </w:rPr>
        <w:t xml:space="preserve"> </w:t>
      </w:r>
      <w:r w:rsidRPr="00B87B2E">
        <w:rPr>
          <w:rFonts w:ascii="Century Gothic" w:hAnsi="Century Gothic" w:cs="Times New Roman"/>
          <w:sz w:val="24"/>
          <w:szCs w:val="24"/>
        </w:rPr>
        <w:t xml:space="preserve">Book è rivolto a tutti gli appassionati di libri, ognuno dei quali avrà </w:t>
      </w:r>
      <w:r w:rsidR="00B87B2E">
        <w:rPr>
          <w:rFonts w:ascii="Century Gothic" w:hAnsi="Century Gothic" w:cs="Times New Roman"/>
          <w:sz w:val="24"/>
          <w:szCs w:val="24"/>
        </w:rPr>
        <w:t>la possibilità di acquistare i prodotti presenti nel</w:t>
      </w:r>
      <w:r w:rsidRPr="00B87B2E">
        <w:rPr>
          <w:rFonts w:ascii="Century Gothic" w:hAnsi="Century Gothic" w:cs="Times New Roman"/>
          <w:sz w:val="24"/>
          <w:szCs w:val="24"/>
        </w:rPr>
        <w:t xml:space="preserve"> sito attraverso </w:t>
      </w:r>
      <w:r w:rsidR="00B87B2E">
        <w:rPr>
          <w:rFonts w:ascii="Century Gothic" w:hAnsi="Century Gothic" w:cs="Times New Roman"/>
          <w:sz w:val="24"/>
          <w:szCs w:val="24"/>
        </w:rPr>
        <w:t xml:space="preserve">le </w:t>
      </w:r>
      <w:r w:rsidRPr="00B87B2E">
        <w:rPr>
          <w:rFonts w:ascii="Century Gothic" w:hAnsi="Century Gothic" w:cs="Times New Roman"/>
          <w:sz w:val="24"/>
          <w:szCs w:val="24"/>
        </w:rPr>
        <w:t xml:space="preserve">credenziali </w:t>
      </w:r>
      <w:r w:rsidR="00B87B2E">
        <w:rPr>
          <w:rFonts w:ascii="Century Gothic" w:hAnsi="Century Gothic" w:cs="Times New Roman"/>
          <w:sz w:val="24"/>
          <w:szCs w:val="24"/>
        </w:rPr>
        <w:t>scelte</w:t>
      </w:r>
      <w:r w:rsidRPr="00B87B2E">
        <w:rPr>
          <w:rFonts w:ascii="Century Gothic" w:hAnsi="Century Gothic" w:cs="Times New Roman"/>
          <w:sz w:val="24"/>
          <w:szCs w:val="24"/>
        </w:rPr>
        <w:t xml:space="preserve"> in fase di registrazione.</w:t>
      </w:r>
    </w:p>
    <w:p w14:paraId="2D4D00A7" w14:textId="77777777" w:rsidR="005800EB" w:rsidRDefault="005800EB" w:rsidP="00B87B2E">
      <w:pPr>
        <w:rPr>
          <w:rFonts w:ascii="Century Gothic" w:hAnsi="Century Gothic" w:cs="Times New Roman"/>
          <w:sz w:val="28"/>
          <w:szCs w:val="28"/>
        </w:rPr>
      </w:pPr>
    </w:p>
    <w:p w14:paraId="2DCABD9C" w14:textId="77777777" w:rsidR="00B87B2E" w:rsidRDefault="00B87B2E" w:rsidP="00B87B2E">
      <w:pPr>
        <w:rPr>
          <w:rFonts w:ascii="Century Gothic" w:hAnsi="Century Gothic" w:cs="Times New Roman"/>
          <w:sz w:val="28"/>
          <w:szCs w:val="28"/>
        </w:rPr>
      </w:pPr>
    </w:p>
    <w:p w14:paraId="25440F5E" w14:textId="67D5F7AA" w:rsidR="0077574E" w:rsidRPr="0077574E" w:rsidRDefault="0077574E" w:rsidP="00920484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26" w:name="_Toc165650790"/>
      <w:r w:rsidRPr="0077574E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DELIVERABLE &amp; DEADLINES</w:t>
      </w:r>
      <w:bookmarkEnd w:id="26"/>
    </w:p>
    <w:p w14:paraId="5504E84C" w14:textId="77777777" w:rsidR="0077574E" w:rsidRDefault="0077574E" w:rsidP="0077574E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A38A5CE" w14:textId="5A2D0969" w:rsidR="00B87B2E" w:rsidRPr="0077574E" w:rsidRDefault="0077574E" w:rsidP="0077574E">
      <w:pPr>
        <w:jc w:val="both"/>
        <w:rPr>
          <w:rFonts w:ascii="Century Gothic" w:hAnsi="Century Gothic" w:cs="Times New Roman"/>
          <w:sz w:val="24"/>
          <w:szCs w:val="24"/>
        </w:rPr>
      </w:pPr>
      <w:r w:rsidRPr="0077574E">
        <w:rPr>
          <w:rFonts w:ascii="Century Gothic" w:hAnsi="Century Gothic" w:cs="Times New Roman"/>
          <w:sz w:val="24"/>
          <w:szCs w:val="24"/>
        </w:rPr>
        <w:t xml:space="preserve">Il cliente si aspetta una dimostrazione di un primo prototipo entro e non oltre il </w:t>
      </w:r>
      <w:r>
        <w:rPr>
          <w:rFonts w:ascii="Century Gothic" w:hAnsi="Century Gothic" w:cs="Times New Roman"/>
          <w:sz w:val="24"/>
          <w:szCs w:val="24"/>
        </w:rPr>
        <w:t>1 luglio 2024</w:t>
      </w:r>
      <w:r w:rsidRPr="0077574E">
        <w:rPr>
          <w:rFonts w:ascii="Century Gothic" w:hAnsi="Century Gothic" w:cs="Times New Roman"/>
          <w:sz w:val="24"/>
          <w:szCs w:val="24"/>
        </w:rPr>
        <w:t>.</w:t>
      </w:r>
    </w:p>
    <w:sectPr w:rsidR="00B87B2E" w:rsidRPr="0077574E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FE8A1" w14:textId="77777777" w:rsidR="002D7411" w:rsidRDefault="002D7411" w:rsidP="00956EB4">
      <w:r>
        <w:separator/>
      </w:r>
    </w:p>
  </w:endnote>
  <w:endnote w:type="continuationSeparator" w:id="0">
    <w:p w14:paraId="767C01BD" w14:textId="77777777" w:rsidR="002D7411" w:rsidRDefault="002D7411" w:rsidP="0095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8E2B3" w14:textId="77777777" w:rsidR="002D7411" w:rsidRDefault="002D7411" w:rsidP="00956EB4">
      <w:r>
        <w:separator/>
      </w:r>
    </w:p>
  </w:footnote>
  <w:footnote w:type="continuationSeparator" w:id="0">
    <w:p w14:paraId="55721C1E" w14:textId="77777777" w:rsidR="002D7411" w:rsidRDefault="002D7411" w:rsidP="0095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3BC0D" w14:textId="77777777" w:rsidR="00956EB4" w:rsidRPr="008F53E2" w:rsidRDefault="00956EB4" w:rsidP="00956EB4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8B805A6" wp14:editId="66BD6621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224A04" w14:textId="77777777" w:rsidR="00956EB4" w:rsidRPr="008F53E2" w:rsidRDefault="00956EB4" w:rsidP="00956EB4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457E48B4" w14:textId="77777777" w:rsidR="00956EB4" w:rsidRPr="008F53E2" w:rsidRDefault="00956EB4" w:rsidP="00956EB4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ACAA8C3" w14:textId="77777777" w:rsidR="00956EB4" w:rsidRDefault="00956E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982"/>
    <w:multiLevelType w:val="hybridMultilevel"/>
    <w:tmpl w:val="3EAA50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B40"/>
    <w:multiLevelType w:val="hybridMultilevel"/>
    <w:tmpl w:val="E2A8F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C8F"/>
    <w:multiLevelType w:val="hybridMultilevel"/>
    <w:tmpl w:val="B01C9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2DC9"/>
    <w:multiLevelType w:val="hybridMultilevel"/>
    <w:tmpl w:val="8500AF96"/>
    <w:lvl w:ilvl="0" w:tplc="7CA6881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2DA"/>
    <w:multiLevelType w:val="hybridMultilevel"/>
    <w:tmpl w:val="ED22BC72"/>
    <w:lvl w:ilvl="0" w:tplc="1856E8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A6D8F"/>
    <w:multiLevelType w:val="hybridMultilevel"/>
    <w:tmpl w:val="6ECE33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C19B4"/>
    <w:multiLevelType w:val="hybridMultilevel"/>
    <w:tmpl w:val="7062B9F4"/>
    <w:lvl w:ilvl="0" w:tplc="AB881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E46F7"/>
    <w:multiLevelType w:val="hybridMultilevel"/>
    <w:tmpl w:val="50A8CDAC"/>
    <w:lvl w:ilvl="0" w:tplc="1F241B2C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E3C9F"/>
    <w:multiLevelType w:val="hybridMultilevel"/>
    <w:tmpl w:val="AB7429FA"/>
    <w:lvl w:ilvl="0" w:tplc="20026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9308E"/>
    <w:multiLevelType w:val="hybridMultilevel"/>
    <w:tmpl w:val="EF9A8A0C"/>
    <w:lvl w:ilvl="0" w:tplc="7CA6881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36DE7"/>
    <w:multiLevelType w:val="hybridMultilevel"/>
    <w:tmpl w:val="21C4B2A0"/>
    <w:lvl w:ilvl="0" w:tplc="4642D4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85520">
    <w:abstractNumId w:val="0"/>
  </w:num>
  <w:num w:numId="2" w16cid:durableId="1953127761">
    <w:abstractNumId w:val="5"/>
  </w:num>
  <w:num w:numId="3" w16cid:durableId="1171600485">
    <w:abstractNumId w:val="6"/>
  </w:num>
  <w:num w:numId="4" w16cid:durableId="277182152">
    <w:abstractNumId w:val="4"/>
  </w:num>
  <w:num w:numId="5" w16cid:durableId="415714778">
    <w:abstractNumId w:val="10"/>
  </w:num>
  <w:num w:numId="6" w16cid:durableId="1735816208">
    <w:abstractNumId w:val="7"/>
  </w:num>
  <w:num w:numId="7" w16cid:durableId="1731801984">
    <w:abstractNumId w:val="9"/>
  </w:num>
  <w:num w:numId="8" w16cid:durableId="1880972137">
    <w:abstractNumId w:val="3"/>
  </w:num>
  <w:num w:numId="9" w16cid:durableId="1612130076">
    <w:abstractNumId w:val="1"/>
  </w:num>
  <w:num w:numId="10" w16cid:durableId="457649150">
    <w:abstractNumId w:val="8"/>
  </w:num>
  <w:num w:numId="11" w16cid:durableId="208406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6"/>
    <w:rsid w:val="000370C4"/>
    <w:rsid w:val="000A3D94"/>
    <w:rsid w:val="000C7CC9"/>
    <w:rsid w:val="000D20E0"/>
    <w:rsid w:val="000E69DB"/>
    <w:rsid w:val="001250BF"/>
    <w:rsid w:val="00186DB1"/>
    <w:rsid w:val="002B0E69"/>
    <w:rsid w:val="002B3D08"/>
    <w:rsid w:val="002D7411"/>
    <w:rsid w:val="00313B28"/>
    <w:rsid w:val="00352CFB"/>
    <w:rsid w:val="003647F3"/>
    <w:rsid w:val="004042A6"/>
    <w:rsid w:val="00495489"/>
    <w:rsid w:val="004D443E"/>
    <w:rsid w:val="005228E2"/>
    <w:rsid w:val="00543356"/>
    <w:rsid w:val="005800EB"/>
    <w:rsid w:val="0060025D"/>
    <w:rsid w:val="0062420D"/>
    <w:rsid w:val="00625F80"/>
    <w:rsid w:val="00662D1B"/>
    <w:rsid w:val="006A5026"/>
    <w:rsid w:val="00774C66"/>
    <w:rsid w:val="0077574E"/>
    <w:rsid w:val="007B69E9"/>
    <w:rsid w:val="007E5834"/>
    <w:rsid w:val="00836F22"/>
    <w:rsid w:val="008B6B95"/>
    <w:rsid w:val="008E4D22"/>
    <w:rsid w:val="00915FBB"/>
    <w:rsid w:val="00920484"/>
    <w:rsid w:val="00956EB4"/>
    <w:rsid w:val="00AA41B9"/>
    <w:rsid w:val="00B47F9F"/>
    <w:rsid w:val="00B87B2E"/>
    <w:rsid w:val="00BA41A4"/>
    <w:rsid w:val="00BF7EC1"/>
    <w:rsid w:val="00C27F84"/>
    <w:rsid w:val="00C6581B"/>
    <w:rsid w:val="00C71297"/>
    <w:rsid w:val="00C80125"/>
    <w:rsid w:val="00CA2DCF"/>
    <w:rsid w:val="00D25450"/>
    <w:rsid w:val="00D54671"/>
    <w:rsid w:val="00D6730D"/>
    <w:rsid w:val="00D67C47"/>
    <w:rsid w:val="00DA30FF"/>
    <w:rsid w:val="00DD467E"/>
    <w:rsid w:val="00E82C21"/>
    <w:rsid w:val="00E9665E"/>
    <w:rsid w:val="00F43971"/>
    <w:rsid w:val="00F5034F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E178"/>
  <w15:chartTrackingRefBased/>
  <w15:docId w15:val="{D68EF577-ABE1-426C-9C5F-5FB95E8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33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33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33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33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33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33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33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33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33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33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33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33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33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33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33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335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56EB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EB4"/>
  </w:style>
  <w:style w:type="paragraph" w:styleId="Pidipagina">
    <w:name w:val="footer"/>
    <w:basedOn w:val="Normale"/>
    <w:link w:val="PidipaginaCarattere"/>
    <w:uiPriority w:val="99"/>
    <w:unhideWhenUsed/>
    <w:rsid w:val="00956EB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EB4"/>
  </w:style>
  <w:style w:type="paragraph" w:styleId="Sommario1">
    <w:name w:val="toc 1"/>
    <w:basedOn w:val="Normale"/>
    <w:uiPriority w:val="39"/>
    <w:rsid w:val="00956EB4"/>
    <w:pPr>
      <w:widowControl w:val="0"/>
      <w:suppressLineNumbers/>
      <w:tabs>
        <w:tab w:val="right" w:leader="dot" w:pos="9637"/>
      </w:tabs>
      <w:suppressAutoHyphens/>
    </w:pPr>
    <w:rPr>
      <w:rFonts w:ascii="Times New Roman" w:eastAsia="Lucida Sans Unicode" w:hAnsi="Times New Roman" w:cs="Tahoma"/>
      <w:kern w:val="1"/>
      <w:sz w:val="24"/>
      <w:szCs w:val="24"/>
      <w:lang w:eastAsia="it-IT"/>
      <w14:ligatures w14:val="none"/>
    </w:rPr>
  </w:style>
  <w:style w:type="character" w:styleId="Collegamentoipertestuale">
    <w:name w:val="Hyperlink"/>
    <w:uiPriority w:val="99"/>
    <w:unhideWhenUsed/>
    <w:rsid w:val="00956EB4"/>
    <w:rPr>
      <w:color w:val="467886"/>
      <w:u w:val="single"/>
    </w:rPr>
  </w:style>
  <w:style w:type="table" w:styleId="Grigliatabella">
    <w:name w:val="Table Grid"/>
    <w:basedOn w:val="Tabellanormale"/>
    <w:uiPriority w:val="39"/>
    <w:rsid w:val="00186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E58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A2D0-6E62-4E43-ABBD-6FB8DFF2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de luca;iacomino domenico</dc:creator>
  <cp:keywords/>
  <dc:description/>
  <cp:lastModifiedBy>DOMENICO IACOMINO</cp:lastModifiedBy>
  <cp:revision>5</cp:revision>
  <dcterms:created xsi:type="dcterms:W3CDTF">2024-05-03T15:47:00Z</dcterms:created>
  <dcterms:modified xsi:type="dcterms:W3CDTF">2024-05-09T13:16:00Z</dcterms:modified>
</cp:coreProperties>
</file>