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54B7" w14:textId="2997287D" w:rsidR="0096037F" w:rsidRPr="0096037F" w:rsidRDefault="001E77DA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SYSTEM DESIGN DOCUMENT</w:t>
      </w:r>
    </w:p>
    <w:p w14:paraId="067EEBF7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4E2F2365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C7E8DAD" wp14:editId="3E0DE935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DAA2B" w14:textId="77777777" w:rsidR="00C858DF" w:rsidRDefault="00C858DF"/>
    <w:p w14:paraId="6725EA3E" w14:textId="77777777" w:rsidR="0096037F" w:rsidRDefault="0096037F"/>
    <w:p w14:paraId="34983653" w14:textId="77777777" w:rsidR="0096037F" w:rsidRDefault="0096037F"/>
    <w:p w14:paraId="4E68DF60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768A2C3D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84E3BD2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C59A7E0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96037F" w14:paraId="3533BE4A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D027A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58D34EA" w14:textId="68922948" w:rsidR="0096037F" w:rsidRDefault="001E77DA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28</w:t>
            </w:r>
            <w:r w:rsidR="0096037F">
              <w:rPr>
                <w:rFonts w:ascii="Century Gothic" w:hAnsi="Century Gothic"/>
              </w:rPr>
              <w:t>/05/2024</w:t>
            </w:r>
          </w:p>
        </w:tc>
      </w:tr>
      <w:tr w:rsidR="0096037F" w14:paraId="29C39107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1D17E916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3955C06B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4E9F904F" w14:textId="77777777" w:rsidR="0096037F" w:rsidRDefault="0096037F"/>
    <w:p w14:paraId="5A700D93" w14:textId="77777777" w:rsidR="0096037F" w:rsidRDefault="0096037F"/>
    <w:p w14:paraId="17C5A94E" w14:textId="77777777" w:rsidR="0096037F" w:rsidRDefault="0096037F">
      <w:pPr>
        <w:spacing w:after="160" w:line="259" w:lineRule="auto"/>
      </w:pPr>
      <w:r>
        <w:br w:type="page"/>
      </w:r>
    </w:p>
    <w:p w14:paraId="14FCD434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42659194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44109BE8" w14:textId="77777777" w:rsidTr="00497577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4D8EA791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74BF467B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8FFD09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38F2576C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1DA151CB" w14:textId="77777777" w:rsidTr="00497577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4C39ECAC" w14:textId="65CE9A9B" w:rsidR="0096037F" w:rsidRPr="000E4AA9" w:rsidRDefault="001E77DA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28/05/2024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653950B5" w14:textId="1E458715" w:rsidR="0096037F" w:rsidRPr="000E4AA9" w:rsidRDefault="001E77DA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62DA21DE" w14:textId="682BC74E" w:rsidR="0096037F" w:rsidRPr="000E4AA9" w:rsidRDefault="001E77DA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7ECF69B0" w14:textId="77777777" w:rsidR="0096037F" w:rsidRDefault="001E77D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55233FD" w14:textId="6D5027B0" w:rsidR="001E77DA" w:rsidRPr="00956EB4" w:rsidRDefault="001E77D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29FB9F5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50CBAD44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30C2DF59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3EFF2469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5D24AA22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6037F" w14:paraId="2499E22A" w14:textId="77777777" w:rsidTr="00497577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24ADE384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3DFE0DE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5669282B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1B36E91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3E863CED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3EDC1781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AE0CFD2" w14:textId="77777777" w:rsidR="001E77DA" w:rsidRDefault="001E77D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46AA0C3" w14:textId="77777777" w:rsidR="001E77DA" w:rsidRDefault="001E77D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2BFB0075" w14:textId="77777777" w:rsidR="001E77DA" w:rsidRDefault="001E77D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B72A1CB" w14:textId="07B5B63A" w:rsidR="001E77DA" w:rsidRDefault="001E77DA">
      <w:pPr>
        <w:spacing w:after="160" w:line="259" w:lineRule="auto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7B58CF6A" w14:textId="77777777" w:rsidR="001E77DA" w:rsidRDefault="001E77DA" w:rsidP="0096037F">
      <w:pPr>
        <w:jc w:val="center"/>
        <w:rPr>
          <w:rFonts w:ascii="Century Gothic" w:hAnsi="Century Gothic"/>
          <w:color w:val="1F4E79"/>
          <w:sz w:val="36"/>
          <w:szCs w:val="36"/>
        </w:rPr>
      </w:pPr>
    </w:p>
    <w:p w14:paraId="2608526B" w14:textId="713D791F" w:rsidR="001E77DA" w:rsidRPr="00102063" w:rsidRDefault="001E77DA" w:rsidP="001E77DA">
      <w:pPr>
        <w:pStyle w:val="Paragrafoelenco"/>
        <w:numPr>
          <w:ilvl w:val="0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proofErr w:type="spellStart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Introduction</w:t>
      </w:r>
      <w:proofErr w:type="spellEnd"/>
    </w:p>
    <w:p w14:paraId="22A70D15" w14:textId="7FB830AB" w:rsidR="001E77DA" w:rsidRDefault="00CA1ED1" w:rsidP="001E77DA">
      <w:pPr>
        <w:jc w:val="both"/>
        <w:rPr>
          <w:rFonts w:ascii="Century Gothic" w:hAnsi="Century Gothic"/>
          <w:color w:val="1F4E79"/>
          <w:sz w:val="36"/>
          <w:szCs w:val="36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10AD1" wp14:editId="7BA2926E">
                <wp:simplePos x="0" y="0"/>
                <wp:positionH relativeFrom="margin">
                  <wp:align>center</wp:align>
                </wp:positionH>
                <wp:positionV relativeFrom="margin">
                  <wp:posOffset>807085</wp:posOffset>
                </wp:positionV>
                <wp:extent cx="6080760" cy="0"/>
                <wp:effectExtent l="0" t="0" r="0" b="0"/>
                <wp:wrapNone/>
                <wp:docPr id="1218153413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C56F5" id="Connettore diritto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63.55pt" to="478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VYiWr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49BF1934" w14:textId="7C165497" w:rsidR="001E77DA" w:rsidRPr="00102063" w:rsidRDefault="001E77DA" w:rsidP="001E77DA">
      <w:pPr>
        <w:pStyle w:val="Paragrafoelenco"/>
        <w:numPr>
          <w:ilvl w:val="1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proofErr w:type="spellStart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Purpose</w:t>
      </w:r>
      <w:proofErr w:type="spellEnd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 xml:space="preserve"> of the system</w:t>
      </w:r>
    </w:p>
    <w:p w14:paraId="36EE9DA7" w14:textId="1C590151" w:rsidR="00102063" w:rsidRDefault="00102063" w:rsidP="001E77D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D75D1C3" w14:textId="2F0FE3E8" w:rsidR="001E77DA" w:rsidRDefault="001E77DA" w:rsidP="001E77D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E77DA">
        <w:rPr>
          <w:rFonts w:ascii="Century Gothic" w:hAnsi="Century Gothic"/>
          <w:sz w:val="24"/>
          <w:szCs w:val="24"/>
        </w:rPr>
        <w:t xml:space="preserve">Il gruppo </w:t>
      </w:r>
      <w:proofErr w:type="spellStart"/>
      <w:r w:rsidRPr="001E77DA">
        <w:rPr>
          <w:rFonts w:ascii="Century Gothic" w:hAnsi="Century Gothic"/>
          <w:sz w:val="24"/>
          <w:szCs w:val="24"/>
        </w:rPr>
        <w:t>Peek</w:t>
      </w:r>
      <w:proofErr w:type="spellEnd"/>
      <w:r w:rsidRPr="001E77DA">
        <w:rPr>
          <w:rFonts w:ascii="Century Gothic" w:hAnsi="Century Gothic"/>
          <w:sz w:val="24"/>
          <w:szCs w:val="24"/>
        </w:rPr>
        <w:t xml:space="preserve"> A Book intende sviluppare una applicazione web che mira ad essere il punto di riferimento per l’acquisto di libri in Italia ponendo l’accento sulla tempestività dell’approvvigionamento dei prodotti e sulla vicinanza al fruitore.</w:t>
      </w:r>
    </w:p>
    <w:p w14:paraId="6D3108DF" w14:textId="6E6B72C3" w:rsidR="00102063" w:rsidRDefault="00102063" w:rsidP="001E77D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35E0C32" w14:textId="2B1E9CC0" w:rsidR="00102063" w:rsidRDefault="00CA1ED1" w:rsidP="001E77D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BBFBF" wp14:editId="5070399B">
                <wp:simplePos x="0" y="0"/>
                <wp:positionH relativeFrom="margin">
                  <wp:align>center</wp:align>
                </wp:positionH>
                <wp:positionV relativeFrom="margin">
                  <wp:posOffset>2334895</wp:posOffset>
                </wp:positionV>
                <wp:extent cx="6080760" cy="0"/>
                <wp:effectExtent l="0" t="0" r="0" b="0"/>
                <wp:wrapNone/>
                <wp:docPr id="101713179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DACE6" id="Connettore diritto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83.85pt" to="478.8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X0D/a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3E373BE8" w14:textId="4188B730" w:rsidR="00102063" w:rsidRPr="00102063" w:rsidRDefault="00102063" w:rsidP="00102063">
      <w:pPr>
        <w:pStyle w:val="Paragrafoelenco"/>
        <w:numPr>
          <w:ilvl w:val="1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Design goals</w:t>
      </w:r>
    </w:p>
    <w:p w14:paraId="6FE56892" w14:textId="0DFA0C39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In seguito all’analisi dei requisiti non-funzionali esplicitati nel RAD precedentemente consegnato e ad un’approfondita discussione con il committente, sono emersi i seguenti obiettivi di design ai quali il sistema software deve puntare in fase di sviluppo. Questi obiettivi sono organizzati nelle categorie che seguono:</w:t>
      </w:r>
    </w:p>
    <w:p w14:paraId="416B2021" w14:textId="65A476AA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DD11308" w14:textId="2875D326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b/>
          <w:bCs/>
          <w:sz w:val="24"/>
          <w:szCs w:val="24"/>
        </w:rPr>
        <w:t>Performance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593E4A49" w14:textId="77777777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Tempo di risposta: la schermata di visualizzazione dei prodotti deve essere visualizzata </w:t>
      </w:r>
      <w:proofErr w:type="gramStart"/>
      <w:r w:rsidRPr="00102063">
        <w:rPr>
          <w:rFonts w:ascii="Century Gothic" w:hAnsi="Century Gothic"/>
          <w:sz w:val="24"/>
          <w:szCs w:val="24"/>
        </w:rPr>
        <w:t>in al</w:t>
      </w:r>
      <w:proofErr w:type="gramEnd"/>
      <w:r w:rsidRPr="00102063">
        <w:rPr>
          <w:rFonts w:ascii="Century Gothic" w:hAnsi="Century Gothic"/>
          <w:sz w:val="24"/>
          <w:szCs w:val="24"/>
        </w:rPr>
        <w:t xml:space="preserve"> più 3 secondi.</w:t>
      </w:r>
    </w:p>
    <w:p w14:paraId="3B970B0B" w14:textId="77777777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Throughput: il sistema deve garantire un carico minimo di </w:t>
      </w:r>
      <w:proofErr w:type="gramStart"/>
      <w:r w:rsidRPr="00102063">
        <w:rPr>
          <w:rFonts w:ascii="Century Gothic" w:hAnsi="Century Gothic"/>
          <w:sz w:val="24"/>
          <w:szCs w:val="24"/>
        </w:rPr>
        <w:t>1000</w:t>
      </w:r>
      <w:proofErr w:type="gramEnd"/>
      <w:r w:rsidRPr="00102063">
        <w:rPr>
          <w:rFonts w:ascii="Century Gothic" w:hAnsi="Century Gothic"/>
          <w:sz w:val="24"/>
          <w:szCs w:val="24"/>
        </w:rPr>
        <w:t xml:space="preserve"> utenti contemporaneamente connessi.</w:t>
      </w:r>
    </w:p>
    <w:p w14:paraId="5EA882CE" w14:textId="40638C9A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Memoria: le immagini utilizzate per l’anteprima dei prodotti non devono superare i </w:t>
      </w:r>
      <w:r>
        <w:rPr>
          <w:rFonts w:ascii="Century Gothic" w:hAnsi="Century Gothic"/>
          <w:sz w:val="24"/>
          <w:szCs w:val="24"/>
        </w:rPr>
        <w:t>300</w:t>
      </w:r>
      <w:r w:rsidRPr="00102063">
        <w:rPr>
          <w:rFonts w:ascii="Century Gothic" w:hAnsi="Century Gothic"/>
          <w:sz w:val="24"/>
          <w:szCs w:val="24"/>
        </w:rPr>
        <w:t xml:space="preserve"> KB in formato JPG e PNG.</w:t>
      </w:r>
    </w:p>
    <w:p w14:paraId="4A27D581" w14:textId="356FA5F8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t>Dependability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782BECB" w14:textId="0E4C9709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Robustezza: il sistema deve essere in grado di resistere ad ogni tipo di input da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 xml:space="preserve">parte dell’utente validando le </w:t>
      </w:r>
      <w:proofErr w:type="spellStart"/>
      <w:r w:rsidRPr="00102063">
        <w:rPr>
          <w:rFonts w:ascii="Century Gothic" w:hAnsi="Century Gothic"/>
          <w:sz w:val="24"/>
          <w:szCs w:val="24"/>
        </w:rPr>
        <w:t>form</w:t>
      </w:r>
      <w:proofErr w:type="spellEnd"/>
      <w:r w:rsidRPr="00102063">
        <w:rPr>
          <w:rFonts w:ascii="Century Gothic" w:hAnsi="Century Gothic"/>
          <w:sz w:val="24"/>
          <w:szCs w:val="24"/>
        </w:rPr>
        <w:t xml:space="preserve"> compilate.</w:t>
      </w:r>
    </w:p>
    <w:p w14:paraId="3DDE2898" w14:textId="722DED20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Disponibilità: il sistema deve essere disponibile tutti i giorni 24h su 24.</w:t>
      </w:r>
    </w:p>
    <w:p w14:paraId="63C6F6B0" w14:textId="47534736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Fault </w:t>
      </w:r>
      <w:proofErr w:type="spellStart"/>
      <w:r w:rsidRPr="00102063">
        <w:rPr>
          <w:rFonts w:ascii="Century Gothic" w:hAnsi="Century Gothic"/>
          <w:sz w:val="24"/>
          <w:szCs w:val="24"/>
        </w:rPr>
        <w:t>tolerance</w:t>
      </w:r>
      <w:proofErr w:type="spellEnd"/>
      <w:r w:rsidRPr="00102063">
        <w:rPr>
          <w:rFonts w:ascii="Century Gothic" w:hAnsi="Century Gothic"/>
          <w:sz w:val="24"/>
          <w:szCs w:val="24"/>
        </w:rPr>
        <w:t>: il sistema deve predisporre di pagine di errore per ogni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classe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errore riscontrato.</w:t>
      </w:r>
    </w:p>
    <w:p w14:paraId="2F61F8FF" w14:textId="15691530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Security: il sistema deve garantire la resistenza agli attacchi, in particolar modo al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database. Le password utente devono essere crittografate prima di essere salvate</w:t>
      </w:r>
      <w:r w:rsidRPr="00102063"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nel database.</w:t>
      </w:r>
    </w:p>
    <w:p w14:paraId="55AB7272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CC9522E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8D29E41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F3EE929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F9589DC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16B50B4A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E752765" w14:textId="26D6BA4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lastRenderedPageBreak/>
        <w:t>Maintenance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D486A50" w14:textId="595D8FCB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Estensibilità: il sistema dovrebbe essere facilmente estensibile tramite l’aggiunta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nuove pagine.</w:t>
      </w:r>
    </w:p>
    <w:p w14:paraId="7FDC67CB" w14:textId="4AA0D0CA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Adattabilità: il sito dovrebbe essere responsive e in grado di essere visualizzato sui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browser più utilizzati.</w:t>
      </w:r>
    </w:p>
    <w:p w14:paraId="5FE5A620" w14:textId="6722592F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Portabilità: il sistema dovrebbe essere in grado di essere utilizzato su qualunque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database relazionale e provider di server web.</w:t>
      </w:r>
    </w:p>
    <w:p w14:paraId="003096E8" w14:textId="77777777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Tracciabilità dei requisiti: il sistema dovrebbe implementare ogni funzionalità in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modo modulare.</w:t>
      </w:r>
    </w:p>
    <w:p w14:paraId="4306D35D" w14:textId="49B35780" w:rsidR="00102063" w:rsidRP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r w:rsidRPr="00102063">
        <w:rPr>
          <w:rFonts w:ascii="Century Gothic" w:hAnsi="Century Gothic"/>
          <w:b/>
          <w:bCs/>
          <w:sz w:val="24"/>
          <w:szCs w:val="24"/>
        </w:rPr>
        <w:t xml:space="preserve">End User </w:t>
      </w: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t>Criteria</w:t>
      </w:r>
      <w:proofErr w:type="spellEnd"/>
      <w:r w:rsidRPr="00102063">
        <w:rPr>
          <w:rFonts w:ascii="Century Gothic" w:hAnsi="Century Gothic"/>
          <w:b/>
          <w:bCs/>
          <w:sz w:val="24"/>
          <w:szCs w:val="24"/>
        </w:rPr>
        <w:t>:</w:t>
      </w:r>
    </w:p>
    <w:p w14:paraId="7165DE01" w14:textId="54E11457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Usabilità: la struttura del sistema deve essere facilmente comprensibile 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visualizzazione.</w:t>
      </w:r>
    </w:p>
    <w:p w14:paraId="4F39D74C" w14:textId="089227A9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Utilità: il sistema dovrebbe garantire all’amministratore la possibilità di gestire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facilmente le interazioni con il database tramite apposite pagine</w:t>
      </w:r>
    </w:p>
    <w:p w14:paraId="162BF0B5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B505303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5E01345" w14:textId="5F27D53A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Al fine di garantire la fattibilità di questi obiettivi nonché di sottolineare le priorità verso le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quali deve rivolgersi lo sviluppo, sono stati di seguito specificati i compromessi da tenere in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considerazione durante la produzione del sistema software:</w:t>
      </w:r>
    </w:p>
    <w:p w14:paraId="4CED44D1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65B41EF" w14:textId="3471A004" w:rsidR="00CA1ED1" w:rsidRP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 xml:space="preserve">Se i tempi di rilascio sono stretti, può essere allentato il controllo sulle </w:t>
      </w:r>
      <w:proofErr w:type="spellStart"/>
      <w:r w:rsidRPr="00CA1ED1">
        <w:rPr>
          <w:rFonts w:ascii="Century Gothic" w:hAnsi="Century Gothic"/>
          <w:sz w:val="24"/>
          <w:szCs w:val="24"/>
        </w:rPr>
        <w:t>form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compilabili soltanto dall’amministratore in favore di una gestione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completa degli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 xml:space="preserve">input delle </w:t>
      </w:r>
      <w:proofErr w:type="spellStart"/>
      <w:r w:rsidRPr="00CA1ED1">
        <w:rPr>
          <w:rFonts w:ascii="Century Gothic" w:hAnsi="Century Gothic"/>
          <w:sz w:val="24"/>
          <w:szCs w:val="24"/>
        </w:rPr>
        <w:t>form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 compilabili dall’utente.</w:t>
      </w:r>
    </w:p>
    <w:p w14:paraId="106A9AD0" w14:textId="7B0A9846" w:rsid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Se i tempi di rilascio sono stringenti, le funzionalità possono essere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implementate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secondo priorità a moduli.</w:t>
      </w:r>
    </w:p>
    <w:p w14:paraId="4E18E858" w14:textId="3E725611" w:rsidR="00CA1ED1" w:rsidRP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In caso di tempi brevi, sarebbe sempre da preferire l’aggiunta di nuove funzionalità a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discapito della cura dell’estetica del sito. Potrebbe essere necessario spostare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 xml:space="preserve">risorse umane </w:t>
      </w:r>
      <w:proofErr w:type="gramStart"/>
      <w:r w:rsidRPr="00CA1ED1">
        <w:rPr>
          <w:rFonts w:ascii="Century Gothic" w:hAnsi="Century Gothic"/>
          <w:sz w:val="24"/>
          <w:szCs w:val="24"/>
        </w:rPr>
        <w:t>dal team dedicato</w:t>
      </w:r>
      <w:proofErr w:type="gramEnd"/>
      <w:r w:rsidRPr="00CA1ED1">
        <w:rPr>
          <w:rFonts w:ascii="Century Gothic" w:hAnsi="Century Gothic"/>
          <w:sz w:val="24"/>
          <w:szCs w:val="24"/>
        </w:rPr>
        <w:t xml:space="preserve"> al front-end a quello dedicato al back-end.</w:t>
      </w:r>
    </w:p>
    <w:p w14:paraId="4232974A" w14:textId="395D3DB8" w:rsid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Potrebbe essere necessario comprimere le immagini relative ai prodotti per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garantire un tempo di risposta accettabile</w:t>
      </w:r>
      <w:r>
        <w:rPr>
          <w:rFonts w:ascii="Century Gothic" w:hAnsi="Century Gothic"/>
          <w:sz w:val="24"/>
          <w:szCs w:val="24"/>
        </w:rPr>
        <w:t>.</w:t>
      </w:r>
    </w:p>
    <w:p w14:paraId="01EE9881" w14:textId="5FB3F7D6" w:rsidR="00CA1ED1" w:rsidRPr="00CA1ED1" w:rsidRDefault="00CA1ED1" w:rsidP="00CA1ED1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593D866" w14:textId="77777777" w:rsidR="00CA1ED1" w:rsidRDefault="00CA1ED1" w:rsidP="00CA1ED1">
      <w:pPr>
        <w:jc w:val="both"/>
        <w:rPr>
          <w:rFonts w:ascii="Century Gothic" w:hAnsi="Century Gothic"/>
          <w:sz w:val="24"/>
          <w:szCs w:val="24"/>
        </w:rPr>
      </w:pPr>
    </w:p>
    <w:p w14:paraId="438B976F" w14:textId="1E1E087D" w:rsidR="00CA1ED1" w:rsidRDefault="00CA1ED1" w:rsidP="00CA1ED1">
      <w:pPr>
        <w:pStyle w:val="Paragrafoelenco"/>
        <w:numPr>
          <w:ilvl w:val="1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 xml:space="preserve">Definition, </w:t>
      </w:r>
      <w:proofErr w:type="spellStart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>acronyms</w:t>
      </w:r>
      <w:proofErr w:type="spellEnd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 xml:space="preserve"> and </w:t>
      </w:r>
      <w:proofErr w:type="spellStart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>abbreviations</w:t>
      </w:r>
      <w:proofErr w:type="spellEnd"/>
    </w:p>
    <w:p w14:paraId="6FB9C427" w14:textId="77777777" w:rsidR="00CA1ED1" w:rsidRDefault="00CA1ED1" w:rsidP="00CA1ED1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771D75AD" w14:textId="77777777" w:rsidR="00CA1ED1" w:rsidRDefault="00CA1ED1" w:rsidP="00CA1ED1">
      <w:pPr>
        <w:pStyle w:val="Paragrafoelenco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FK: chiave esterna, rappresenta un attributo relativo ad un’altra entità.</w:t>
      </w:r>
    </w:p>
    <w:p w14:paraId="35FE27AA" w14:textId="78E59683" w:rsidR="00CA1ED1" w:rsidRDefault="00CA1ED1" w:rsidP="00CA1ED1">
      <w:pPr>
        <w:pStyle w:val="Paragrafoelenco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Three-</w:t>
      </w:r>
      <w:proofErr w:type="spellStart"/>
      <w:r w:rsidRPr="00CA1ED1">
        <w:rPr>
          <w:rFonts w:ascii="Century Gothic" w:hAnsi="Century Gothic"/>
          <w:sz w:val="24"/>
          <w:szCs w:val="24"/>
        </w:rPr>
        <w:t>tier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: un'architettura a tre livelli è un'architettura </w:t>
      </w:r>
      <w:proofErr w:type="spellStart"/>
      <w:r w:rsidRPr="00CA1ED1">
        <w:rPr>
          <w:rFonts w:ascii="Century Gothic" w:hAnsi="Century Gothic"/>
          <w:sz w:val="24"/>
          <w:szCs w:val="24"/>
        </w:rPr>
        <w:t>client-server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 in cui la logica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processo funzionale, l'accesso ai dati, l'archiviazione dei dati del computer 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l'interfaccia utente sono sviluppati e mantenuti come moduli indipendenti su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piattaforme separate.</w:t>
      </w:r>
    </w:p>
    <w:p w14:paraId="2129604F" w14:textId="7BCC1C6C" w:rsidR="00CA1ED1" w:rsidRDefault="00CA1ED1" w:rsidP="00CA1ED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B6301" wp14:editId="0C331A8F">
                <wp:simplePos x="0" y="0"/>
                <wp:positionH relativeFrom="margin">
                  <wp:align>center</wp:align>
                </wp:positionH>
                <wp:positionV relativeFrom="margin">
                  <wp:posOffset>1988185</wp:posOffset>
                </wp:positionV>
                <wp:extent cx="6080760" cy="0"/>
                <wp:effectExtent l="0" t="0" r="0" b="0"/>
                <wp:wrapNone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6D26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56.55pt" to="478.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UAFV&#10;vd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12D965C3" w14:textId="77777777" w:rsidR="00CA1ED1" w:rsidRPr="00CC7F37" w:rsidRDefault="00CA1ED1" w:rsidP="00CA1ED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39219EE4" w14:textId="77777777" w:rsidR="00CA1ED1" w:rsidRDefault="00CA1ED1" w:rsidP="00CA1ED1">
      <w:pPr>
        <w:pStyle w:val="Paragrafoelenco"/>
        <w:numPr>
          <w:ilvl w:val="1"/>
          <w:numId w:val="1"/>
        </w:numPr>
        <w:spacing w:after="0" w:line="240" w:lineRule="auto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2" w:name="_Toc167463914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bookmarkEnd w:id="12"/>
      <w:proofErr w:type="spellEnd"/>
    </w:p>
    <w:p w14:paraId="59D95B61" w14:textId="77777777" w:rsidR="00CA1ED1" w:rsidRDefault="00CA1ED1" w:rsidP="00CA1ED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2938E2E" w14:textId="77777777" w:rsidR="00CA1ED1" w:rsidRPr="00C5271B" w:rsidRDefault="00CA1ED1" w:rsidP="00CA1ED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r w:rsidRPr="00C5271B">
        <w:rPr>
          <w:rFonts w:ascii="Century Gothic" w:hAnsi="Century Gothic"/>
        </w:rPr>
        <w:t xml:space="preserve">B. </w:t>
      </w:r>
      <w:proofErr w:type="spellStart"/>
      <w:r w:rsidRPr="00C5271B">
        <w:rPr>
          <w:rFonts w:ascii="Century Gothic" w:hAnsi="Century Gothic"/>
        </w:rPr>
        <w:t>Bruegge</w:t>
      </w:r>
      <w:proofErr w:type="spellEnd"/>
      <w:r w:rsidRPr="00C5271B">
        <w:rPr>
          <w:rFonts w:ascii="Century Gothic" w:hAnsi="Century Gothic"/>
        </w:rPr>
        <w:t xml:space="preserve">, A.H. </w:t>
      </w:r>
      <w:proofErr w:type="spellStart"/>
      <w:r w:rsidRPr="00C5271B">
        <w:rPr>
          <w:rFonts w:ascii="Century Gothic" w:hAnsi="Century Gothic"/>
        </w:rPr>
        <w:t>Dutoit</w:t>
      </w:r>
      <w:proofErr w:type="spellEnd"/>
      <w:r w:rsidRPr="00C5271B">
        <w:rPr>
          <w:rFonts w:ascii="Century Gothic" w:hAnsi="Century Gothic"/>
        </w:rPr>
        <w:t xml:space="preserve">, Object </w:t>
      </w:r>
      <w:proofErr w:type="spellStart"/>
      <w:r w:rsidRPr="00C5271B">
        <w:rPr>
          <w:rFonts w:ascii="Century Gothic" w:hAnsi="Century Gothic"/>
        </w:rPr>
        <w:t>Oriented</w:t>
      </w:r>
      <w:proofErr w:type="spellEnd"/>
      <w:r w:rsidRPr="00C5271B">
        <w:rPr>
          <w:rFonts w:ascii="Century Gothic" w:hAnsi="Century Gothic"/>
        </w:rPr>
        <w:t xml:space="preserve"> Software Engineering – Using UML, Patterns and Java, Prentice Hall (3/E)</w:t>
      </w:r>
    </w:p>
    <w:p w14:paraId="55C4E513" w14:textId="078295AD" w:rsidR="00CA1ED1" w:rsidRDefault="00195032" w:rsidP="00CA1ED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4D04F" wp14:editId="350B3FFB">
                <wp:simplePos x="0" y="0"/>
                <wp:positionH relativeFrom="margin">
                  <wp:align>center</wp:align>
                </wp:positionH>
                <wp:positionV relativeFrom="margin">
                  <wp:posOffset>3535045</wp:posOffset>
                </wp:positionV>
                <wp:extent cx="6080760" cy="0"/>
                <wp:effectExtent l="0" t="0" r="0" b="0"/>
                <wp:wrapNone/>
                <wp:docPr id="733377827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C091B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78.35pt" to="478.8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7s929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76C19DF6" w14:textId="77777777" w:rsidR="00195032" w:rsidRDefault="00195032" w:rsidP="00CA1ED1">
      <w:pPr>
        <w:jc w:val="both"/>
        <w:rPr>
          <w:rFonts w:ascii="Century Gothic" w:hAnsi="Century Gothic"/>
          <w:sz w:val="24"/>
          <w:szCs w:val="24"/>
        </w:rPr>
      </w:pPr>
    </w:p>
    <w:p w14:paraId="0D1F34ED" w14:textId="322DC063" w:rsidR="00195032" w:rsidRDefault="00195032" w:rsidP="00195032">
      <w:pPr>
        <w:pStyle w:val="Paragrafoelenco"/>
        <w:numPr>
          <w:ilvl w:val="1"/>
          <w:numId w:val="1"/>
        </w:numPr>
        <w:spacing w:after="0" w:line="240" w:lineRule="auto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proofErr w:type="spellEnd"/>
    </w:p>
    <w:p w14:paraId="7D307FE2" w14:textId="77777777" w:rsidR="00195032" w:rsidRDefault="00195032" w:rsidP="00195032">
      <w:pPr>
        <w:ind w:left="360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C69339B" w14:textId="77777777" w:rsid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Le sezioni di questo documento sono articolate come segue:</w:t>
      </w:r>
    </w:p>
    <w:p w14:paraId="6A29AF84" w14:textId="77777777" w:rsidR="00195032" w:rsidRP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572FE40" w14:textId="73DE91DC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Current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si analizza l’architettura di sistema già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95032">
        <w:rPr>
          <w:rFonts w:ascii="Century Gothic" w:hAnsi="Century Gothic"/>
          <w:sz w:val="24"/>
          <w:szCs w:val="24"/>
        </w:rPr>
        <w:t>disponibile,nel</w:t>
      </w:r>
      <w:proofErr w:type="spellEnd"/>
      <w:proofErr w:type="gramEnd"/>
      <w:r w:rsidRPr="00195032">
        <w:rPr>
          <w:rFonts w:ascii="Century Gothic" w:hAnsi="Century Gothic"/>
          <w:sz w:val="24"/>
          <w:szCs w:val="24"/>
        </w:rPr>
        <w:t xml:space="preserve"> caso in cui non ci fosse nessun sistema pregresso (come nel nostro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caso) allora si procede all’analisi dell’implementazione dei competitors.</w:t>
      </w:r>
    </w:p>
    <w:p w14:paraId="5D54788E" w14:textId="26EB8E92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P</w:t>
      </w:r>
      <w:r w:rsidRPr="00195032">
        <w:rPr>
          <w:rFonts w:ascii="Century Gothic" w:hAnsi="Century Gothic"/>
          <w:b/>
          <w:bCs/>
          <w:sz w:val="24"/>
          <w:szCs w:val="24"/>
        </w:rPr>
        <w:t>roposed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si analizza l’implementazione del sistema nelle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sue componenti e si commentano le scelte in merito all’architettura, al mapping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hardware/software, alla persistenza e alla gestione degli accessi.</w:t>
      </w:r>
    </w:p>
    <w:p w14:paraId="0A8259BB" w14:textId="100C2C1E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Subsystem services:</w:t>
      </w:r>
      <w:r w:rsidRPr="00195032">
        <w:rPr>
          <w:rFonts w:ascii="Century Gothic" w:hAnsi="Century Gothic"/>
          <w:sz w:val="24"/>
          <w:szCs w:val="24"/>
        </w:rPr>
        <w:t xml:space="preserve"> si analizza l’implementazione dei sottosistemi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particolare accortezza al loro ruolo.</w:t>
      </w:r>
      <w:r w:rsidRPr="00195032">
        <w:rPr>
          <w:rFonts w:ascii="Century Gothic" w:hAnsi="Century Gothic"/>
          <w:sz w:val="24"/>
          <w:szCs w:val="24"/>
        </w:rPr>
        <w:cr/>
      </w:r>
    </w:p>
    <w:p w14:paraId="315DAA6E" w14:textId="0BA24A4B" w:rsidR="00195032" w:rsidRDefault="00195032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C08C502" w14:textId="77777777" w:rsidR="00195032" w:rsidRDefault="00195032" w:rsidP="00CA1ED1">
      <w:pPr>
        <w:jc w:val="both"/>
        <w:rPr>
          <w:rFonts w:ascii="Century Gothic" w:hAnsi="Century Gothic"/>
          <w:sz w:val="24"/>
          <w:szCs w:val="24"/>
        </w:rPr>
      </w:pPr>
    </w:p>
    <w:p w14:paraId="25320A18" w14:textId="4F451091" w:rsidR="00195032" w:rsidRPr="00195032" w:rsidRDefault="00195032" w:rsidP="00195032">
      <w:pPr>
        <w:pStyle w:val="Paragrafoelenco"/>
        <w:numPr>
          <w:ilvl w:val="0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Current</w:t>
      </w:r>
      <w:proofErr w:type="spellEnd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 xml:space="preserve"> software </w:t>
      </w: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architecture</w:t>
      </w:r>
      <w:proofErr w:type="spellEnd"/>
    </w:p>
    <w:p w14:paraId="5A87C0A5" w14:textId="3E90CC0B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 xml:space="preserve">La struttura </w:t>
      </w:r>
      <w:proofErr w:type="spellStart"/>
      <w:r w:rsidRPr="00195032">
        <w:rPr>
          <w:rFonts w:ascii="Century Gothic" w:hAnsi="Century Gothic"/>
          <w:sz w:val="24"/>
          <w:szCs w:val="24"/>
        </w:rPr>
        <w:t>three-tier</w:t>
      </w:r>
      <w:proofErr w:type="spellEnd"/>
      <w:r w:rsidRPr="00195032">
        <w:rPr>
          <w:rFonts w:ascii="Century Gothic" w:hAnsi="Century Gothic"/>
          <w:sz w:val="24"/>
          <w:szCs w:val="24"/>
        </w:rPr>
        <w:t>, è l'approccio di sviluppo software standard offerto dalla maggior parte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dei framework Web più diffusi, è chiaramente un'architettura a strati. Ad interfacciarsi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database si trova il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contiene la logica di business e le informazioni sui tipi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di dati nel database. Il Web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invece rappresenta una visualizzazione delle componenti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contenute nel sottosistema del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. Essa è composta fondamentalmente da: file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stile CSS, JavaScript e HTML. A gestire il flusso del sistema c’è l’Application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ha varie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regole e metodi per trasformare i dati che si spostano tra il Web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e il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.</w:t>
      </w:r>
    </w:p>
    <w:p w14:paraId="4D5B57A9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1ABF1CE6" w14:textId="37273C62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Il vantaggio di un'architettura a strati è la separazione dei compiti, ovvero ogni livello può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concentrarsi esclusivamente sul proprio ruolo. Questo lo rende:</w:t>
      </w:r>
    </w:p>
    <w:p w14:paraId="13F61D12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30C457A2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195032">
        <w:rPr>
          <w:rFonts w:ascii="Century Gothic" w:hAnsi="Century Gothic"/>
          <w:sz w:val="24"/>
          <w:szCs w:val="24"/>
        </w:rPr>
        <w:t>Manutenibile</w:t>
      </w:r>
      <w:proofErr w:type="spellEnd"/>
    </w:p>
    <w:p w14:paraId="77629E8A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Testabile</w:t>
      </w:r>
    </w:p>
    <w:p w14:paraId="1D691948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Facile assegnare "ruoli" separati</w:t>
      </w:r>
    </w:p>
    <w:p w14:paraId="63FBB074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Facile da aggiornare e migliorare i livelli separatamente</w:t>
      </w:r>
    </w:p>
    <w:p w14:paraId="3C2735D9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2D05E336" w14:textId="2969E5CC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Nonostante i vantaggi, il pattern Three-</w:t>
      </w:r>
      <w:proofErr w:type="spellStart"/>
      <w:r w:rsidRPr="00195032">
        <w:rPr>
          <w:rFonts w:ascii="Century Gothic" w:hAnsi="Century Gothic"/>
          <w:sz w:val="24"/>
          <w:szCs w:val="24"/>
        </w:rPr>
        <w:t>tier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introduce anche un rallentamento nel flusso dei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verso il database a causa dell’unica interfaccia con esso, l’Application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si comporta da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collo di bottiglia.</w:t>
      </w:r>
      <w:r w:rsidRPr="00195032">
        <w:rPr>
          <w:rFonts w:ascii="Century Gothic" w:hAnsi="Century Gothic"/>
          <w:sz w:val="24"/>
          <w:szCs w:val="24"/>
        </w:rPr>
        <w:cr/>
      </w:r>
    </w:p>
    <w:p w14:paraId="7620A9B3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556E5F6C" w14:textId="064FA2C8" w:rsidR="00195032" w:rsidRDefault="00195032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8247F64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711BFEF0" w14:textId="6ADF0663" w:rsidR="00195032" w:rsidRDefault="00195032" w:rsidP="00195032">
      <w:pPr>
        <w:pStyle w:val="Paragrafoelenco"/>
        <w:numPr>
          <w:ilvl w:val="0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Proposed</w:t>
      </w:r>
      <w:proofErr w:type="spellEnd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 xml:space="preserve"> software </w:t>
      </w: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architecture</w:t>
      </w:r>
      <w:proofErr w:type="spellEnd"/>
    </w:p>
    <w:p w14:paraId="1CF1603D" w14:textId="738FE361" w:rsidR="00195032" w:rsidRDefault="00C82F0A" w:rsidP="00195032">
      <w:p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2F87F" wp14:editId="67CB6A77">
                <wp:simplePos x="0" y="0"/>
                <wp:positionH relativeFrom="margin">
                  <wp:align>center</wp:align>
                </wp:positionH>
                <wp:positionV relativeFrom="margin">
                  <wp:posOffset>727710</wp:posOffset>
                </wp:positionV>
                <wp:extent cx="6080760" cy="0"/>
                <wp:effectExtent l="0" t="0" r="0" b="0"/>
                <wp:wrapNone/>
                <wp:docPr id="74566275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9F4B" id="Connettore diritto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57.3pt" to="478.8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0U+2f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2330FE21" w14:textId="31D244A4" w:rsidR="00195032" w:rsidRDefault="00195032" w:rsidP="00195032">
      <w:pPr>
        <w:pStyle w:val="Paragrafoelenco"/>
        <w:numPr>
          <w:ilvl w:val="1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Overview</w:t>
      </w:r>
      <w:proofErr w:type="spellEnd"/>
    </w:p>
    <w:p w14:paraId="355A7618" w14:textId="77777777" w:rsid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gramStart"/>
      <w:r w:rsidRPr="00195032">
        <w:rPr>
          <w:rFonts w:ascii="Century Gothic" w:hAnsi="Century Gothic"/>
          <w:sz w:val="24"/>
          <w:szCs w:val="24"/>
        </w:rPr>
        <w:t xml:space="preserve">Le </w:t>
      </w:r>
      <w:proofErr w:type="spellStart"/>
      <w:r w:rsidRPr="00195032">
        <w:rPr>
          <w:rFonts w:ascii="Century Gothic" w:hAnsi="Century Gothic"/>
          <w:sz w:val="24"/>
          <w:szCs w:val="24"/>
        </w:rPr>
        <w:t>sezione</w:t>
      </w:r>
      <w:proofErr w:type="spellEnd"/>
      <w:proofErr w:type="gramEnd"/>
      <w:r w:rsidRPr="00195032">
        <w:rPr>
          <w:rFonts w:ascii="Century Gothic" w:hAnsi="Century Gothic"/>
          <w:sz w:val="24"/>
          <w:szCs w:val="24"/>
        </w:rPr>
        <w:t xml:space="preserve"> del </w:t>
      </w:r>
      <w:proofErr w:type="spellStart"/>
      <w:r w:rsidRPr="00195032">
        <w:rPr>
          <w:rFonts w:ascii="Century Gothic" w:hAnsi="Century Gothic"/>
          <w:sz w:val="24"/>
          <w:szCs w:val="24"/>
        </w:rPr>
        <w:t>Proposed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sono articolate come segue:</w:t>
      </w:r>
    </w:p>
    <w:p w14:paraId="07D06E3B" w14:textId="77777777" w:rsidR="00195032" w:rsidRP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804116F" w14:textId="71C2A6C0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 xml:space="preserve">3.2 Subsystem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decomposition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analizziamo i vari sottosistemi del software </w:t>
      </w:r>
      <w:r>
        <w:rPr>
          <w:rFonts w:ascii="Century Gothic" w:hAnsi="Century Gothic"/>
          <w:sz w:val="24"/>
          <w:szCs w:val="24"/>
        </w:rPr>
        <w:t xml:space="preserve">e </w:t>
      </w:r>
      <w:r w:rsidRPr="00195032">
        <w:rPr>
          <w:rFonts w:ascii="Century Gothic" w:hAnsi="Century Gothic"/>
          <w:sz w:val="24"/>
          <w:szCs w:val="24"/>
        </w:rPr>
        <w:t>le loro principali interazioni</w:t>
      </w:r>
    </w:p>
    <w:p w14:paraId="5D04238E" w14:textId="62C99064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3.3 Hardware/Software mapping:</w:t>
      </w:r>
      <w:r w:rsidRPr="00195032">
        <w:rPr>
          <w:rFonts w:ascii="Century Gothic" w:hAnsi="Century Gothic"/>
          <w:sz w:val="24"/>
          <w:szCs w:val="24"/>
        </w:rPr>
        <w:t xml:space="preserve"> analizziamo l’interazione del software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l’hardware.</w:t>
      </w:r>
    </w:p>
    <w:p w14:paraId="3A0CA471" w14:textId="63607415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 xml:space="preserve">3.4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Persistent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data management:</w:t>
      </w:r>
      <w:r w:rsidRPr="00195032">
        <w:rPr>
          <w:rFonts w:ascii="Century Gothic" w:hAnsi="Century Gothic"/>
          <w:sz w:val="24"/>
          <w:szCs w:val="24"/>
        </w:rPr>
        <w:t xml:space="preserve"> analizziamo come vengono archiviati i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persistenti e l’architettura del database scelto.</w:t>
      </w:r>
    </w:p>
    <w:p w14:paraId="27552CA0" w14:textId="0080F83A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3.5 Access control and security:</w:t>
      </w:r>
      <w:r w:rsidRPr="00195032">
        <w:rPr>
          <w:rFonts w:ascii="Century Gothic" w:hAnsi="Century Gothic"/>
          <w:sz w:val="24"/>
          <w:szCs w:val="24"/>
        </w:rPr>
        <w:t xml:space="preserve"> analizziamo come le entità possono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accedere ad alcune parti del sistema.</w:t>
      </w:r>
    </w:p>
    <w:p w14:paraId="00E4E618" w14:textId="3165E7B0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3.6 Global software control:</w:t>
      </w:r>
      <w:r w:rsidRPr="00195032">
        <w:rPr>
          <w:rFonts w:ascii="Century Gothic" w:hAnsi="Century Gothic"/>
          <w:sz w:val="24"/>
          <w:szCs w:val="24"/>
        </w:rPr>
        <w:t xml:space="preserve"> analizziamo in che modo il sistema controlla il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flusso degli eventi globale.</w:t>
      </w:r>
    </w:p>
    <w:p w14:paraId="18B97F61" w14:textId="4C3F45F5" w:rsidR="00195032" w:rsidRDefault="00C82F0A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042B9" wp14:editId="326BAEBB">
                <wp:simplePos x="0" y="0"/>
                <wp:positionH relativeFrom="margin">
                  <wp:align>center</wp:align>
                </wp:positionH>
                <wp:positionV relativeFrom="margin">
                  <wp:posOffset>4258945</wp:posOffset>
                </wp:positionV>
                <wp:extent cx="6080760" cy="0"/>
                <wp:effectExtent l="0" t="0" r="0" b="0"/>
                <wp:wrapNone/>
                <wp:docPr id="189265614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360A" id="Connettore diritto 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335.35pt" to="478.8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HJTzI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  <w:r w:rsidR="00195032" w:rsidRPr="00195032">
        <w:rPr>
          <w:rFonts w:ascii="Century Gothic" w:hAnsi="Century Gothic"/>
          <w:b/>
          <w:bCs/>
          <w:sz w:val="24"/>
          <w:szCs w:val="24"/>
        </w:rPr>
        <w:t xml:space="preserve">3.7 </w:t>
      </w:r>
      <w:proofErr w:type="spellStart"/>
      <w:r w:rsidR="00195032" w:rsidRPr="00195032">
        <w:rPr>
          <w:rFonts w:ascii="Century Gothic" w:hAnsi="Century Gothic"/>
          <w:b/>
          <w:bCs/>
          <w:sz w:val="24"/>
          <w:szCs w:val="24"/>
        </w:rPr>
        <w:t>Boundary</w:t>
      </w:r>
      <w:proofErr w:type="spellEnd"/>
      <w:r w:rsidR="00195032" w:rsidRPr="00195032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195032" w:rsidRPr="00195032">
        <w:rPr>
          <w:rFonts w:ascii="Century Gothic" w:hAnsi="Century Gothic"/>
          <w:b/>
          <w:bCs/>
          <w:sz w:val="24"/>
          <w:szCs w:val="24"/>
        </w:rPr>
        <w:t>conditions</w:t>
      </w:r>
      <w:proofErr w:type="spellEnd"/>
      <w:r w:rsidR="00195032" w:rsidRPr="00195032">
        <w:rPr>
          <w:rFonts w:ascii="Century Gothic" w:hAnsi="Century Gothic"/>
          <w:b/>
          <w:bCs/>
          <w:sz w:val="24"/>
          <w:szCs w:val="24"/>
        </w:rPr>
        <w:t>:</w:t>
      </w:r>
      <w:r w:rsidR="00195032" w:rsidRPr="00195032">
        <w:rPr>
          <w:rFonts w:ascii="Century Gothic" w:hAnsi="Century Gothic"/>
          <w:sz w:val="24"/>
          <w:szCs w:val="24"/>
        </w:rPr>
        <w:t xml:space="preserve"> analizziamo il comportamento del sistema nei suo</w:t>
      </w:r>
      <w:r w:rsidR="00195032">
        <w:rPr>
          <w:rFonts w:ascii="Century Gothic" w:hAnsi="Century Gothic"/>
          <w:sz w:val="24"/>
          <w:szCs w:val="24"/>
        </w:rPr>
        <w:t xml:space="preserve">i </w:t>
      </w:r>
      <w:r w:rsidR="00195032" w:rsidRPr="00195032">
        <w:rPr>
          <w:rFonts w:ascii="Century Gothic" w:hAnsi="Century Gothic"/>
          <w:sz w:val="24"/>
          <w:szCs w:val="24"/>
        </w:rPr>
        <w:t>casi limite, ad esempio accensione e spegnimento.</w:t>
      </w:r>
      <w:r w:rsidR="00195032" w:rsidRPr="00195032">
        <w:rPr>
          <w:rFonts w:ascii="Century Gothic" w:hAnsi="Century Gothic"/>
          <w:sz w:val="24"/>
          <w:szCs w:val="24"/>
        </w:rPr>
        <w:cr/>
      </w:r>
    </w:p>
    <w:p w14:paraId="56C52D4B" w14:textId="77777777" w:rsidR="00C82F0A" w:rsidRPr="00195032" w:rsidRDefault="00C82F0A" w:rsidP="00C82F0A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7A9DC58E" w14:textId="3E77634E" w:rsidR="00C82F0A" w:rsidRDefault="00C82F0A" w:rsidP="00C82F0A">
      <w:pPr>
        <w:pStyle w:val="Paragrafoelenco"/>
        <w:numPr>
          <w:ilvl w:val="1"/>
          <w:numId w:val="1"/>
        </w:num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hAnsi="Century Gothic"/>
          <w:color w:val="1F4E79"/>
          <w:sz w:val="36"/>
          <w:szCs w:val="36"/>
          <w:u w:val="single"/>
        </w:rPr>
        <w:t xml:space="preserve">Subsystem 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decomposition</w:t>
      </w:r>
      <w:proofErr w:type="spellEnd"/>
    </w:p>
    <w:p w14:paraId="161E01B6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sistema divide le proprie componenti nei </w:t>
      </w:r>
      <w:proofErr w:type="gramStart"/>
      <w:r w:rsidRPr="00C82F0A">
        <w:rPr>
          <w:rFonts w:ascii="Century Gothic" w:hAnsi="Century Gothic"/>
          <w:sz w:val="24"/>
          <w:szCs w:val="24"/>
        </w:rPr>
        <w:t>3</w:t>
      </w:r>
      <w:proofErr w:type="gramEnd"/>
      <w:r w:rsidRPr="00C82F0A">
        <w:rPr>
          <w:rFonts w:ascii="Century Gothic" w:hAnsi="Century Gothic"/>
          <w:sz w:val="24"/>
          <w:szCs w:val="24"/>
        </w:rPr>
        <w:t xml:space="preserve"> sottosistemi principali citati dal pattern architetturale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Three-</w:t>
      </w:r>
      <w:proofErr w:type="spellStart"/>
      <w:r w:rsidRPr="00C82F0A">
        <w:rPr>
          <w:rFonts w:ascii="Century Gothic" w:hAnsi="Century Gothic"/>
          <w:sz w:val="24"/>
          <w:szCs w:val="24"/>
        </w:rPr>
        <w:t>tier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</w:t>
      </w:r>
    </w:p>
    <w:p w14:paraId="2A835B8C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B666545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sottosistema di Database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, inoltre, si divide a sua volta in due ulteriori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sottosistemi, uno dedicato alla rappresentazione di business degli oggetti persistenti (</w:t>
      </w:r>
      <w:proofErr w:type="spellStart"/>
      <w:r w:rsidRPr="00C82F0A">
        <w:rPr>
          <w:rFonts w:ascii="Century Gothic" w:hAnsi="Century Gothic"/>
          <w:sz w:val="24"/>
          <w:szCs w:val="24"/>
        </w:rPr>
        <w:t>Entities</w:t>
      </w:r>
      <w:proofErr w:type="spellEnd"/>
      <w:r w:rsidRPr="00C82F0A">
        <w:rPr>
          <w:rFonts w:ascii="Century Gothic" w:hAnsi="Century Gothic"/>
          <w:sz w:val="24"/>
          <w:szCs w:val="24"/>
        </w:rPr>
        <w:t>) e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un altro specializzato nel ruolo di interfaccia con il database (Storage). </w:t>
      </w:r>
    </w:p>
    <w:p w14:paraId="7A565717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2BFDEB9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sottosistema Web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invece, contiene la visualizzazione dei dati secondo le diverse viste degli attori annoverati e tutti gli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elementi </w:t>
      </w:r>
      <w:proofErr w:type="spellStart"/>
      <w:r w:rsidRPr="00C82F0A">
        <w:rPr>
          <w:rFonts w:ascii="Century Gothic" w:hAnsi="Century Gothic"/>
          <w:sz w:val="24"/>
          <w:szCs w:val="24"/>
        </w:rPr>
        <w:t>boundary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necessari all’interazione tra l’utente e il sistema. Esso è diviso in </w:t>
      </w:r>
      <w:proofErr w:type="gramStart"/>
      <w:r w:rsidRPr="00C82F0A">
        <w:rPr>
          <w:rFonts w:ascii="Century Gothic" w:hAnsi="Century Gothic"/>
          <w:sz w:val="24"/>
          <w:szCs w:val="24"/>
        </w:rPr>
        <w:t>6</w:t>
      </w:r>
      <w:proofErr w:type="gramEnd"/>
      <w:r w:rsidRPr="00C82F0A">
        <w:rPr>
          <w:rFonts w:ascii="Century Gothic" w:hAnsi="Century Gothic"/>
          <w:sz w:val="24"/>
          <w:szCs w:val="24"/>
        </w:rPr>
        <w:t xml:space="preserve"> package: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Registrazione, Autenticazione, Catalogo, Carrello, Gestione Admin, </w:t>
      </w:r>
      <w:proofErr w:type="spellStart"/>
      <w:r w:rsidRPr="00C82F0A">
        <w:rPr>
          <w:rFonts w:ascii="Century Gothic" w:hAnsi="Century Gothic"/>
          <w:sz w:val="24"/>
          <w:szCs w:val="24"/>
        </w:rPr>
        <w:t>Validator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</w:t>
      </w:r>
    </w:p>
    <w:p w14:paraId="78FC85AB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45CBDD6" w14:textId="77FFE2E6" w:rsidR="00C82F0A" w:rsidRDefault="00C82F0A" w:rsidP="00C82F0A">
      <w:pPr>
        <w:spacing w:after="160" w:line="259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>Il sottosistema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Application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si occupa della gestione delle richieste ed è diviso negli stessi package del Web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L’ Application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gestisce il flusso di aggiornamento del database interfacciandosi con il sottosistema di Storage,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imposta gli attributi degli oggetti del sottosistema </w:t>
      </w:r>
      <w:proofErr w:type="spellStart"/>
      <w:r w:rsidRPr="00C82F0A">
        <w:rPr>
          <w:rFonts w:ascii="Century Gothic" w:hAnsi="Century Gothic"/>
          <w:sz w:val="24"/>
          <w:szCs w:val="24"/>
        </w:rPr>
        <w:t>Entities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e inoltra al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Client la pagina specifica contenuta nel sottosistema del Web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.</w:t>
      </w:r>
      <w:r w:rsidRPr="00C82F0A">
        <w:rPr>
          <w:rFonts w:ascii="Century Gothic" w:hAnsi="Century Gothic"/>
          <w:sz w:val="24"/>
          <w:szCs w:val="24"/>
        </w:rPr>
        <w:cr/>
      </w:r>
      <w:r>
        <w:rPr>
          <w:rFonts w:ascii="Century Gothic" w:hAnsi="Century Gothic"/>
          <w:sz w:val="24"/>
          <w:szCs w:val="24"/>
        </w:rPr>
        <w:br w:type="page"/>
      </w:r>
    </w:p>
    <w:p w14:paraId="4252E073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C8B5820" w14:textId="4C063D0F" w:rsidR="00C82F0A" w:rsidRDefault="00C82F0A" w:rsidP="00C82F0A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C82F0A">
        <w:rPr>
          <w:rFonts w:ascii="Century Gothic" w:hAnsi="Century Gothic"/>
          <w:b/>
          <w:bCs/>
          <w:sz w:val="24"/>
          <w:szCs w:val="24"/>
        </w:rPr>
        <w:t>Diagramma Architetturale</w:t>
      </w:r>
      <w:r w:rsidRPr="00C82F0A">
        <w:rPr>
          <w:rFonts w:ascii="Century Gothic" w:hAnsi="Century Gothic"/>
          <w:b/>
          <w:bCs/>
          <w:sz w:val="24"/>
          <w:szCs w:val="24"/>
        </w:rPr>
        <w:cr/>
      </w:r>
    </w:p>
    <w:p w14:paraId="5A25BD68" w14:textId="77777777" w:rsidR="00195032" w:rsidRPr="00CA1ED1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sectPr w:rsidR="00195032" w:rsidRPr="00CA1ED1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57447" w14:textId="77777777" w:rsidR="00EC1637" w:rsidRDefault="00EC1637" w:rsidP="0096037F">
      <w:r>
        <w:separator/>
      </w:r>
    </w:p>
  </w:endnote>
  <w:endnote w:type="continuationSeparator" w:id="0">
    <w:p w14:paraId="69AEE55B" w14:textId="77777777" w:rsidR="00EC1637" w:rsidRDefault="00EC1637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5077C" w14:textId="77777777" w:rsidR="00EC1637" w:rsidRDefault="00EC1637" w:rsidP="0096037F">
      <w:r>
        <w:separator/>
      </w:r>
    </w:p>
  </w:footnote>
  <w:footnote w:type="continuationSeparator" w:id="0">
    <w:p w14:paraId="2CE90D01" w14:textId="77777777" w:rsidR="00EC1637" w:rsidRDefault="00EC1637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76EB4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0859AB8" wp14:editId="208D3C71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9EB2D3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C3F34C6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FD86DE3" w14:textId="77777777" w:rsidR="0096037F" w:rsidRDefault="0096037F" w:rsidP="0096037F">
    <w:pPr>
      <w:pStyle w:val="Intestazione"/>
    </w:pPr>
  </w:p>
  <w:p w14:paraId="2CFC9520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105CB"/>
    <w:multiLevelType w:val="hybridMultilevel"/>
    <w:tmpl w:val="CA7482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93CE0"/>
    <w:multiLevelType w:val="hybridMultilevel"/>
    <w:tmpl w:val="1654D738"/>
    <w:lvl w:ilvl="0" w:tplc="2612D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0929"/>
    <w:multiLevelType w:val="hybridMultilevel"/>
    <w:tmpl w:val="C9F42C3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85031"/>
    <w:multiLevelType w:val="hybridMultilevel"/>
    <w:tmpl w:val="53DA55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81875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0119D5"/>
    <w:multiLevelType w:val="hybridMultilevel"/>
    <w:tmpl w:val="66AAFA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D2144"/>
    <w:multiLevelType w:val="hybridMultilevel"/>
    <w:tmpl w:val="BA1420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D1FA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485B2E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372961"/>
    <w:multiLevelType w:val="hybridMultilevel"/>
    <w:tmpl w:val="735E68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0064BF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5A1DD5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FA3FE4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A84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1430D9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772E2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54329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F015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2A59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050249"/>
    <w:multiLevelType w:val="hybridMultilevel"/>
    <w:tmpl w:val="D4A2FD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8E783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FF055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6329228">
    <w:abstractNumId w:val="7"/>
  </w:num>
  <w:num w:numId="2" w16cid:durableId="561673172">
    <w:abstractNumId w:val="16"/>
  </w:num>
  <w:num w:numId="3" w16cid:durableId="250625288">
    <w:abstractNumId w:val="1"/>
  </w:num>
  <w:num w:numId="4" w16cid:durableId="157698146">
    <w:abstractNumId w:val="2"/>
  </w:num>
  <w:num w:numId="5" w16cid:durableId="918364118">
    <w:abstractNumId w:val="0"/>
  </w:num>
  <w:num w:numId="6" w16cid:durableId="108667049">
    <w:abstractNumId w:val="5"/>
  </w:num>
  <w:num w:numId="7" w16cid:durableId="482892003">
    <w:abstractNumId w:val="9"/>
  </w:num>
  <w:num w:numId="8" w16cid:durableId="298805050">
    <w:abstractNumId w:val="19"/>
  </w:num>
  <w:num w:numId="9" w16cid:durableId="1609777841">
    <w:abstractNumId w:val="13"/>
  </w:num>
  <w:num w:numId="10" w16cid:durableId="11034815">
    <w:abstractNumId w:val="10"/>
  </w:num>
  <w:num w:numId="11" w16cid:durableId="2061978454">
    <w:abstractNumId w:val="18"/>
  </w:num>
  <w:num w:numId="12" w16cid:durableId="61373237">
    <w:abstractNumId w:val="21"/>
  </w:num>
  <w:num w:numId="13" w16cid:durableId="329331422">
    <w:abstractNumId w:val="4"/>
  </w:num>
  <w:num w:numId="14" w16cid:durableId="201941172">
    <w:abstractNumId w:val="6"/>
  </w:num>
  <w:num w:numId="15" w16cid:durableId="296297582">
    <w:abstractNumId w:val="14"/>
  </w:num>
  <w:num w:numId="16" w16cid:durableId="1104838125">
    <w:abstractNumId w:val="8"/>
  </w:num>
  <w:num w:numId="17" w16cid:durableId="1050152839">
    <w:abstractNumId w:val="17"/>
  </w:num>
  <w:num w:numId="18" w16cid:durableId="2093501957">
    <w:abstractNumId w:val="11"/>
  </w:num>
  <w:num w:numId="19" w16cid:durableId="1152330703">
    <w:abstractNumId w:val="12"/>
  </w:num>
  <w:num w:numId="20" w16cid:durableId="116916514">
    <w:abstractNumId w:val="15"/>
  </w:num>
  <w:num w:numId="21" w16cid:durableId="1549292382">
    <w:abstractNumId w:val="20"/>
  </w:num>
  <w:num w:numId="22" w16cid:durableId="1565138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DA"/>
    <w:rsid w:val="00102063"/>
    <w:rsid w:val="001374F0"/>
    <w:rsid w:val="00195032"/>
    <w:rsid w:val="001E77DA"/>
    <w:rsid w:val="003142C4"/>
    <w:rsid w:val="006005D9"/>
    <w:rsid w:val="00856A1A"/>
    <w:rsid w:val="0096037F"/>
    <w:rsid w:val="00A31ACB"/>
    <w:rsid w:val="00C82F0A"/>
    <w:rsid w:val="00C858DF"/>
    <w:rsid w:val="00CA1ED1"/>
    <w:rsid w:val="00EC1637"/>
    <w:rsid w:val="00E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91ABE"/>
  <w15:chartTrackingRefBased/>
  <w15:docId w15:val="{54D66651-A6F7-45AE-A1E7-378EF71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CA1ED1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CA1ED1"/>
    <w:rPr>
      <w:rFonts w:ascii="Garamond" w:eastAsia="Calibri" w:hAnsi="Garamond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97</TotalTime>
  <Pages>8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1</cp:revision>
  <dcterms:created xsi:type="dcterms:W3CDTF">2024-05-28T14:11:00Z</dcterms:created>
  <dcterms:modified xsi:type="dcterms:W3CDTF">2024-05-28T16:14:00Z</dcterms:modified>
</cp:coreProperties>
</file>