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CB8DF" w14:textId="77777777" w:rsidR="00C221FF" w:rsidRDefault="002E5971" w:rsidP="00C221FF">
      <w:pPr>
        <w:pStyle w:val="Title"/>
        <w:jc w:val="center"/>
        <w:rPr>
          <w:rFonts w:asciiTheme="minorHAnsi" w:hAnsiTheme="minorHAnsi" w:cstheme="minorHAnsi"/>
          <w:b/>
          <w:bCs/>
          <w:lang w:val="sl-SI"/>
        </w:rPr>
      </w:pPr>
      <w:r w:rsidRPr="002E5971">
        <w:rPr>
          <w:rFonts w:asciiTheme="minorHAnsi" w:hAnsiTheme="minorHAnsi" w:cstheme="minorHAnsi"/>
          <w:b/>
          <w:bCs/>
          <w:lang w:val="sl-SI"/>
        </w:rPr>
        <w:t>O</w:t>
      </w:r>
      <w:r w:rsidR="00C221FF">
        <w:rPr>
          <w:rFonts w:asciiTheme="minorHAnsi" w:hAnsiTheme="minorHAnsi" w:cstheme="minorHAnsi"/>
          <w:b/>
          <w:bCs/>
          <w:lang w:val="sl-SI"/>
        </w:rPr>
        <w:t>rganizacija računalnikov</w:t>
      </w:r>
    </w:p>
    <w:p w14:paraId="7F788D6C" w14:textId="6D69D705" w:rsidR="00200468" w:rsidRPr="002E5971" w:rsidRDefault="002E5971" w:rsidP="00C221FF">
      <w:pPr>
        <w:pStyle w:val="Title"/>
        <w:jc w:val="center"/>
        <w:rPr>
          <w:rFonts w:asciiTheme="minorHAnsi" w:hAnsiTheme="minorHAnsi" w:cstheme="minorHAnsi"/>
          <w:b/>
          <w:bCs/>
          <w:lang w:val="sl-SI"/>
        </w:rPr>
      </w:pPr>
      <w:r w:rsidRPr="002E5971">
        <w:rPr>
          <w:rFonts w:asciiTheme="minorHAnsi" w:hAnsiTheme="minorHAnsi" w:cstheme="minorHAnsi"/>
          <w:b/>
          <w:bCs/>
          <w:lang w:val="sl-SI"/>
        </w:rPr>
        <w:t>1. domača naloga</w:t>
      </w:r>
    </w:p>
    <w:p w14:paraId="587BDBAF" w14:textId="3138F29D" w:rsidR="002E5971" w:rsidRDefault="002E5971" w:rsidP="00C221FF">
      <w:pPr>
        <w:pStyle w:val="Title"/>
        <w:jc w:val="center"/>
        <w:rPr>
          <w:rFonts w:asciiTheme="minorHAnsi" w:hAnsiTheme="minorHAnsi" w:cstheme="minorHAnsi"/>
          <w:b/>
          <w:bCs/>
          <w:lang w:val="sl-SI"/>
        </w:rPr>
      </w:pPr>
      <w:r w:rsidRPr="002E5971">
        <w:rPr>
          <w:rFonts w:asciiTheme="minorHAnsi" w:hAnsiTheme="minorHAnsi" w:cstheme="minorHAnsi"/>
          <w:b/>
          <w:bCs/>
          <w:lang w:val="sl-SI"/>
        </w:rPr>
        <w:t>MiMo model CPE</w:t>
      </w:r>
    </w:p>
    <w:p w14:paraId="70C04301" w14:textId="1AD772A1" w:rsidR="002E5971" w:rsidRDefault="002E5971" w:rsidP="002E5971">
      <w:pPr>
        <w:rPr>
          <w:lang w:val="sl-SI"/>
        </w:rPr>
      </w:pPr>
    </w:p>
    <w:p w14:paraId="5655484E" w14:textId="20C3AC8F" w:rsidR="002E5971" w:rsidRDefault="002E5971" w:rsidP="002E5971">
      <w:pPr>
        <w:rPr>
          <w:lang w:val="sl-SI"/>
        </w:rPr>
      </w:pPr>
    </w:p>
    <w:p w14:paraId="0DBFA3B9" w14:textId="0BF8A569" w:rsidR="002E5971" w:rsidRDefault="002E5971" w:rsidP="002E5971">
      <w:pPr>
        <w:rPr>
          <w:lang w:val="sl-SI"/>
        </w:rPr>
      </w:pPr>
    </w:p>
    <w:p w14:paraId="5CEE5F45" w14:textId="3FC9C7C3" w:rsidR="002E5971" w:rsidRDefault="002E5971" w:rsidP="002E5971">
      <w:pPr>
        <w:rPr>
          <w:lang w:val="sl-SI"/>
        </w:rPr>
      </w:pPr>
    </w:p>
    <w:p w14:paraId="3B015AAF" w14:textId="3E00B30E" w:rsidR="002E5971" w:rsidRDefault="002E5971" w:rsidP="002E5971">
      <w:pPr>
        <w:rPr>
          <w:lang w:val="sl-SI"/>
        </w:rPr>
      </w:pPr>
    </w:p>
    <w:p w14:paraId="3BE204DD" w14:textId="68E177E3" w:rsidR="002E5971" w:rsidRDefault="002E5971" w:rsidP="002E5971">
      <w:pPr>
        <w:rPr>
          <w:lang w:val="sl-SI"/>
        </w:rPr>
      </w:pPr>
    </w:p>
    <w:p w14:paraId="2CC124FF" w14:textId="08B502D6" w:rsidR="002E5971" w:rsidRDefault="002E5971" w:rsidP="002E5971">
      <w:pPr>
        <w:rPr>
          <w:lang w:val="sl-SI"/>
        </w:rPr>
      </w:pPr>
    </w:p>
    <w:p w14:paraId="233A8810" w14:textId="178289C2" w:rsidR="002E5971" w:rsidRDefault="002E5971" w:rsidP="002E5971">
      <w:pPr>
        <w:rPr>
          <w:lang w:val="sl-SI"/>
        </w:rPr>
      </w:pPr>
    </w:p>
    <w:p w14:paraId="05EB96F2" w14:textId="3A0A6F9F" w:rsidR="002E5971" w:rsidRDefault="002E5971" w:rsidP="002E5971">
      <w:pPr>
        <w:rPr>
          <w:lang w:val="sl-SI"/>
        </w:rPr>
      </w:pPr>
    </w:p>
    <w:p w14:paraId="3D68F8F5" w14:textId="7F23B2CE" w:rsidR="002E5971" w:rsidRDefault="002E5971" w:rsidP="002E5971">
      <w:pPr>
        <w:rPr>
          <w:lang w:val="sl-SI"/>
        </w:rPr>
      </w:pPr>
    </w:p>
    <w:p w14:paraId="178F86F1" w14:textId="783899FF" w:rsidR="002E5971" w:rsidRDefault="002E5971" w:rsidP="002E5971">
      <w:pPr>
        <w:rPr>
          <w:lang w:val="sl-SI"/>
        </w:rPr>
      </w:pPr>
    </w:p>
    <w:p w14:paraId="2E78D2A9" w14:textId="6C365D28" w:rsidR="002E5971" w:rsidRDefault="002E5971" w:rsidP="002E5971">
      <w:pPr>
        <w:rPr>
          <w:lang w:val="sl-SI"/>
        </w:rPr>
      </w:pPr>
    </w:p>
    <w:p w14:paraId="7CA0B779" w14:textId="3CAB852F" w:rsidR="002E5971" w:rsidRDefault="002E5971" w:rsidP="002E5971">
      <w:pPr>
        <w:rPr>
          <w:lang w:val="sl-SI"/>
        </w:rPr>
      </w:pPr>
    </w:p>
    <w:p w14:paraId="1B212907" w14:textId="622FB9EC" w:rsidR="002E5971" w:rsidRDefault="002E5971" w:rsidP="002E5971">
      <w:pPr>
        <w:rPr>
          <w:lang w:val="sl-SI"/>
        </w:rPr>
      </w:pPr>
    </w:p>
    <w:p w14:paraId="5BFC7E68" w14:textId="008A364C" w:rsidR="002E5971" w:rsidRDefault="002E5971" w:rsidP="002E5971">
      <w:pPr>
        <w:rPr>
          <w:lang w:val="sl-SI"/>
        </w:rPr>
      </w:pPr>
    </w:p>
    <w:p w14:paraId="5151C545" w14:textId="4909C2BB" w:rsidR="002E5971" w:rsidRDefault="002E5971" w:rsidP="002E5971">
      <w:pPr>
        <w:rPr>
          <w:lang w:val="sl-SI"/>
        </w:rPr>
      </w:pPr>
    </w:p>
    <w:p w14:paraId="16805CFF" w14:textId="557C6D0A" w:rsidR="002E5971" w:rsidRDefault="002E5971" w:rsidP="002E5971">
      <w:pPr>
        <w:rPr>
          <w:lang w:val="sl-SI"/>
        </w:rPr>
      </w:pPr>
    </w:p>
    <w:p w14:paraId="217000A3" w14:textId="60D5252F" w:rsidR="002E5971" w:rsidRDefault="002E5971" w:rsidP="002E5971">
      <w:pPr>
        <w:rPr>
          <w:lang w:val="sl-SI"/>
        </w:rPr>
      </w:pPr>
    </w:p>
    <w:p w14:paraId="6C007036" w14:textId="67DDB649" w:rsidR="002E5971" w:rsidRDefault="002E5971" w:rsidP="002E5971">
      <w:pPr>
        <w:rPr>
          <w:lang w:val="sl-SI"/>
        </w:rPr>
      </w:pPr>
    </w:p>
    <w:p w14:paraId="3FA6F34C" w14:textId="02D09037" w:rsidR="002E5971" w:rsidRDefault="002E5971" w:rsidP="002E5971">
      <w:pPr>
        <w:rPr>
          <w:lang w:val="sl-SI"/>
        </w:rPr>
      </w:pPr>
    </w:p>
    <w:p w14:paraId="16394D26" w14:textId="2F516301" w:rsidR="002E5971" w:rsidRDefault="002E5971" w:rsidP="002E5971">
      <w:pPr>
        <w:rPr>
          <w:lang w:val="sl-SI"/>
        </w:rPr>
      </w:pPr>
    </w:p>
    <w:p w14:paraId="0B522930" w14:textId="6A02BB4D" w:rsidR="002E5971" w:rsidRDefault="002E5971" w:rsidP="002E5971">
      <w:pPr>
        <w:rPr>
          <w:lang w:val="sl-SI"/>
        </w:rPr>
      </w:pPr>
    </w:p>
    <w:p w14:paraId="76B6E5A1" w14:textId="0DCD8070" w:rsidR="002E5971" w:rsidRDefault="002E5971" w:rsidP="002E5971">
      <w:pPr>
        <w:rPr>
          <w:lang w:val="sl-SI"/>
        </w:rPr>
      </w:pPr>
      <w:r w:rsidRPr="002E5971">
        <w:rPr>
          <w:lang w:val="sl-SI"/>
        </w:rPr>
        <w:t>Domen Gabrov</w:t>
      </w:r>
      <w:r>
        <w:rPr>
          <w:lang w:val="sl-SI"/>
        </w:rPr>
        <w:t>šek</w:t>
      </w:r>
    </w:p>
    <w:p w14:paraId="1FC50F1F" w14:textId="36F58959" w:rsidR="002E5971" w:rsidRDefault="002E5971" w:rsidP="002E5971">
      <w:pPr>
        <w:rPr>
          <w:lang w:val="sl-SI"/>
        </w:rPr>
      </w:pPr>
      <w:r>
        <w:rPr>
          <w:lang w:val="sl-SI"/>
        </w:rPr>
        <w:t>63140059</w:t>
      </w:r>
    </w:p>
    <w:p w14:paraId="2B03DF3E" w14:textId="118D93B6" w:rsidR="00735C32" w:rsidRPr="00735C32" w:rsidRDefault="00DD4EE1" w:rsidP="00735C3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0"/>
          <w:szCs w:val="20"/>
          <w:lang w:val="sl-SI"/>
        </w:rPr>
      </w:pPr>
      <w:r w:rsidRPr="00E131C1">
        <w:rPr>
          <w:rFonts w:cstheme="minorHAnsi"/>
          <w:lang w:val="sl-SI"/>
        </w:rPr>
        <w:lastRenderedPageBreak/>
        <w:t xml:space="preserve">  </w:t>
      </w:r>
      <w:r w:rsidRPr="00735C32">
        <w:rPr>
          <w:rFonts w:cstheme="minorHAnsi"/>
          <w:b/>
          <w:bCs/>
          <w:sz w:val="20"/>
          <w:szCs w:val="20"/>
          <w:lang w:val="sl-SI"/>
        </w:rPr>
        <w:t>Zapišite zaporedje mikroukazov, ki se izvedejo pri izvedbi strojnega ukaza »SW Rd, Immed« (primer: »SW r3, 150«).</w:t>
      </w:r>
    </w:p>
    <w:p w14:paraId="74B8873A" w14:textId="525147AA" w:rsidR="00DD4EE1" w:rsidRPr="00735C32" w:rsidRDefault="00E131C1" w:rsidP="00735C32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i/>
          <w:iCs/>
          <w:sz w:val="20"/>
          <w:szCs w:val="20"/>
          <w:lang w:val="sl-SI"/>
        </w:rPr>
      </w:pPr>
      <w:r w:rsidRPr="00735C32">
        <w:rPr>
          <w:rFonts w:cstheme="minorHAnsi"/>
          <w:i/>
          <w:iCs/>
          <w:sz w:val="20"/>
          <w:szCs w:val="20"/>
          <w:lang w:val="sl-SI"/>
        </w:rPr>
        <w:t>Ta ukaz je že implementiran v datoteki z definicijami mikroprogramskih realizacij</w:t>
      </w:r>
    </w:p>
    <w:p w14:paraId="22C53717" w14:textId="3356DC16" w:rsidR="00E131C1" w:rsidRDefault="00E131C1" w:rsidP="00735C32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i/>
          <w:iCs/>
          <w:sz w:val="20"/>
          <w:szCs w:val="20"/>
          <w:lang w:val="sl-SI"/>
        </w:rPr>
      </w:pPr>
      <w:r w:rsidRPr="00735C32">
        <w:rPr>
          <w:rFonts w:cstheme="minorHAnsi"/>
          <w:i/>
          <w:iCs/>
          <w:sz w:val="20"/>
          <w:szCs w:val="20"/>
          <w:lang w:val="sl-SI"/>
        </w:rPr>
        <w:t>Ob vsakem mikroukazu krajše opišite njegovo delovanje (stanje podatkovne enote, kaj se pravzaprav takrat zgodi, itd ...)</w:t>
      </w:r>
    </w:p>
    <w:p w14:paraId="4965B295" w14:textId="77777777" w:rsidR="000A4BF5" w:rsidRPr="005E626D" w:rsidRDefault="001155AE" w:rsidP="000A4BF5">
      <w:pPr>
        <w:pStyle w:val="NoSpacing"/>
        <w:ind w:firstLine="720"/>
        <w:rPr>
          <w:b/>
          <w:bCs/>
          <w:sz w:val="20"/>
          <w:szCs w:val="20"/>
          <w:lang w:val="sl-SI"/>
        </w:rPr>
      </w:pPr>
      <w:r w:rsidRPr="005E626D">
        <w:rPr>
          <w:b/>
          <w:bCs/>
          <w:sz w:val="20"/>
          <w:szCs w:val="20"/>
          <w:lang w:val="sl-SI"/>
        </w:rPr>
        <w:t>65:</w:t>
      </w:r>
      <w:r w:rsidRPr="005E626D">
        <w:rPr>
          <w:b/>
          <w:bCs/>
          <w:sz w:val="20"/>
          <w:szCs w:val="20"/>
          <w:lang w:val="sl-SI"/>
        </w:rPr>
        <w:tab/>
        <w:t>addrsel=pc  imload=1</w:t>
      </w:r>
    </w:p>
    <w:p w14:paraId="74E22F79" w14:textId="1EA209FB" w:rsidR="00A719F3" w:rsidRPr="005E626D" w:rsidRDefault="001155AE" w:rsidP="000A4BF5">
      <w:pPr>
        <w:pStyle w:val="NoSpacing"/>
        <w:rPr>
          <w:b/>
          <w:bCs/>
          <w:sz w:val="20"/>
          <w:szCs w:val="20"/>
          <w:lang w:val="sl-SI"/>
        </w:rPr>
      </w:pPr>
      <w:r w:rsidRPr="005E626D">
        <w:rPr>
          <w:b/>
          <w:bCs/>
          <w:sz w:val="20"/>
          <w:szCs w:val="20"/>
          <w:lang w:val="sl-SI"/>
        </w:rPr>
        <w:tab/>
        <w:t>addrsel=immed  datawrite=1  datasel=dreg, goto pcincr</w:t>
      </w:r>
    </w:p>
    <w:p w14:paraId="6965ED01" w14:textId="064237C7" w:rsidR="00C4519E" w:rsidRDefault="00C4519E" w:rsidP="001155AE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</w:p>
    <w:p w14:paraId="7F88DC84" w14:textId="2C3065E8" w:rsidR="00C4519E" w:rsidRDefault="00C4519E" w:rsidP="00C4519E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 w:rsidRPr="00C4519E">
        <w:rPr>
          <w:rFonts w:cstheme="minorHAnsi"/>
          <w:b/>
          <w:bCs/>
          <w:sz w:val="20"/>
          <w:szCs w:val="20"/>
          <w:lang w:val="sl-SI"/>
        </w:rPr>
        <w:t>addrsel=pc:</w:t>
      </w:r>
      <w:r>
        <w:rPr>
          <w:rFonts w:cstheme="minorHAnsi"/>
          <w:sz w:val="20"/>
          <w:szCs w:val="20"/>
          <w:lang w:val="sl-SI"/>
        </w:rPr>
        <w:t xml:space="preserve"> Preko multiplekserja na naslovno vodilo pošljemo vrednost (naslov) iz programskega števca. Naslov nam pove iz katere pomnilniške besede v RAM pomnilniku bomo brali.</w:t>
      </w:r>
    </w:p>
    <w:p w14:paraId="57C23771" w14:textId="46C30268" w:rsidR="00E97FA2" w:rsidRDefault="00E97FA2" w:rsidP="00C4519E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t>Imload=1:</w:t>
      </w:r>
      <w:r>
        <w:rPr>
          <w:rFonts w:cstheme="minorHAnsi"/>
          <w:sz w:val="20"/>
          <w:szCs w:val="20"/>
          <w:lang w:val="sl-SI"/>
        </w:rPr>
        <w:t xml:space="preserve"> Ko prižgemo kontrolno linijo imload, </w:t>
      </w:r>
      <w:r w:rsidR="003856BF">
        <w:rPr>
          <w:rFonts w:cstheme="minorHAnsi"/>
          <w:sz w:val="20"/>
          <w:szCs w:val="20"/>
          <w:lang w:val="sl-SI"/>
        </w:rPr>
        <w:t>signaliziramo</w:t>
      </w:r>
      <w:r>
        <w:rPr>
          <w:rFonts w:cstheme="minorHAnsi"/>
          <w:sz w:val="20"/>
          <w:szCs w:val="20"/>
          <w:lang w:val="sl-SI"/>
        </w:rPr>
        <w:t xml:space="preserve"> da bomo pisali iz podatkovnega vodila v takojšnji register.</w:t>
      </w:r>
    </w:p>
    <w:p w14:paraId="67425754" w14:textId="59CA1360" w:rsidR="003D7614" w:rsidRDefault="003D7614" w:rsidP="00C4519E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t>addr</w:t>
      </w:r>
      <w:r w:rsidR="00DA639A">
        <w:rPr>
          <w:rFonts w:cstheme="minorHAnsi"/>
          <w:b/>
          <w:bCs/>
          <w:sz w:val="20"/>
          <w:szCs w:val="20"/>
          <w:lang w:val="sl-SI"/>
        </w:rPr>
        <w:t>s</w:t>
      </w:r>
      <w:r>
        <w:rPr>
          <w:rFonts w:cstheme="minorHAnsi"/>
          <w:b/>
          <w:bCs/>
          <w:sz w:val="20"/>
          <w:szCs w:val="20"/>
          <w:lang w:val="sl-SI"/>
        </w:rPr>
        <w:t xml:space="preserve">el=immed: </w:t>
      </w:r>
      <w:r w:rsidR="00AE33F8">
        <w:rPr>
          <w:rFonts w:cstheme="minorHAnsi"/>
          <w:sz w:val="20"/>
          <w:szCs w:val="20"/>
          <w:lang w:val="sl-SI"/>
        </w:rPr>
        <w:t>Preko multiplekserja na naslovno vodilo pošljemo vrednost (naslov) iz takojšnjega registra. Naslov nam pove iz katere pomnilniške besede v RAM pomnilniku bomo brali.</w:t>
      </w:r>
    </w:p>
    <w:p w14:paraId="38562284" w14:textId="372DD585" w:rsidR="00182868" w:rsidRDefault="00182868" w:rsidP="00C4519E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t xml:space="preserve">datawrite=1: </w:t>
      </w:r>
      <w:r>
        <w:rPr>
          <w:rFonts w:cstheme="minorHAnsi"/>
          <w:sz w:val="20"/>
          <w:szCs w:val="20"/>
          <w:lang w:val="sl-SI"/>
        </w:rPr>
        <w:t>Ko prižgemo kontrolno linijo datawrite, signaliziramo da bomo pisali v RAM pomnilnik.</w:t>
      </w:r>
    </w:p>
    <w:p w14:paraId="5D505D6E" w14:textId="7F44E0C0" w:rsidR="00182868" w:rsidRDefault="00182868" w:rsidP="00182868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t xml:space="preserve">datasel=dreg: </w:t>
      </w:r>
      <w:r>
        <w:rPr>
          <w:rFonts w:cstheme="minorHAnsi"/>
          <w:sz w:val="20"/>
          <w:szCs w:val="20"/>
          <w:lang w:val="sl-SI"/>
        </w:rPr>
        <w:t>Kontrolna linija datasel kontrolira kaj bomo vpisali v RAM pomnilnik. Na voljo imamo štiri možnosti: trenutno vrednost programskega števca, vsebino d registra, vsebino t registra in vsebino izhoda aritmetično-logične enote, v našem primeru izberemo d register.</w:t>
      </w:r>
    </w:p>
    <w:p w14:paraId="4F56502F" w14:textId="55440E25" w:rsidR="00A719F3" w:rsidRDefault="00FC0940" w:rsidP="00F6112F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t xml:space="preserve">goto pcincr: </w:t>
      </w:r>
      <w:r w:rsidR="00BE3D2F">
        <w:rPr>
          <w:rFonts w:cstheme="minorHAnsi"/>
          <w:sz w:val="20"/>
          <w:szCs w:val="20"/>
          <w:lang w:val="sl-SI"/>
        </w:rPr>
        <w:t>Povečamo programski števec za 1, da dobimo naslov naslednjega ukaza.</w:t>
      </w:r>
    </w:p>
    <w:p w14:paraId="2EDF71B1" w14:textId="77777777" w:rsidR="00F6112F" w:rsidRPr="00A719F3" w:rsidRDefault="00F6112F" w:rsidP="00F6112F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</w:p>
    <w:p w14:paraId="3CE6FFA6" w14:textId="59445585" w:rsidR="00E131C1" w:rsidRPr="00735C32" w:rsidRDefault="00E131C1" w:rsidP="00735C3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0"/>
          <w:szCs w:val="20"/>
          <w:lang w:val="sl-SI"/>
        </w:rPr>
      </w:pP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seznama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strojnih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ukazov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,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ki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jih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podpira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zbirnik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 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izberite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vsaj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tri in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zanje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podajte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ustrezna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zaporedja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mikroukazov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za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njihovo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realizacijo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Izbrani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ukazi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 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naj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bodo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različnih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skupin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in 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bolj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zahtevni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oz.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netrivijalni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 -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sestavljeni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naj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bodo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vsaj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4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ali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še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bolje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več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mikroukazov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(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vaša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uspešnost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se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bo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merila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tudi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po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tem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kriteriju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).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Kratko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opišite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realizacijo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in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predvsem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mikroprogramske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zapise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dodanih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strojnih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ukazov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v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mikro-zbirniku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: </w:t>
      </w:r>
    </w:p>
    <w:p w14:paraId="2D91AD0E" w14:textId="6A3AF412" w:rsidR="00E131C1" w:rsidRPr="00E131C1" w:rsidRDefault="00E131C1" w:rsidP="00735C32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i/>
          <w:iCs/>
          <w:sz w:val="20"/>
          <w:szCs w:val="20"/>
          <w:lang w:val="sl-SI"/>
        </w:rPr>
      </w:pP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potrebno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je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določiti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 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realizacijo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strojnega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ukaza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s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pomočjo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mikroukazov</w:t>
      </w:r>
      <w:proofErr w:type="spellEnd"/>
    </w:p>
    <w:p w14:paraId="618091EB" w14:textId="5FDC6CC7" w:rsidR="00E56378" w:rsidRPr="005E4CC9" w:rsidRDefault="00E131C1" w:rsidP="00E56378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i/>
          <w:iCs/>
          <w:sz w:val="20"/>
          <w:szCs w:val="20"/>
          <w:lang w:val="sl-SI"/>
        </w:rPr>
      </w:pP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zaporedje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mikroukazov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je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potrebno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dodati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v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datoteko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"basic_microcode.def" in jo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vnesti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</w:t>
      </w:r>
      <w:proofErr w:type="gram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in 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uporabiti</w:t>
      </w:r>
      <w:proofErr w:type="spellEnd"/>
      <w:proofErr w:type="gram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v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MiMo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modelu</w:t>
      </w:r>
      <w:proofErr w:type="spellEnd"/>
      <w:r w:rsidRPr="00E131C1">
        <w:rPr>
          <w:rFonts w:cstheme="minorHAnsi"/>
          <w:i/>
          <w:iCs/>
          <w:color w:val="373A3C"/>
          <w:sz w:val="20"/>
          <w:szCs w:val="20"/>
          <w:shd w:val="clear" w:color="auto" w:fill="FFFFFF"/>
        </w:rPr>
        <w:t>.</w:t>
      </w:r>
    </w:p>
    <w:p w14:paraId="0F9C1BEC" w14:textId="77777777" w:rsidR="00E56378" w:rsidRPr="00E56378" w:rsidRDefault="00E56378" w:rsidP="00E56378">
      <w:pPr>
        <w:pStyle w:val="NoSpacing"/>
        <w:ind w:left="720"/>
        <w:rPr>
          <w:sz w:val="20"/>
          <w:szCs w:val="20"/>
          <w:lang w:val="sl-SI"/>
        </w:rPr>
      </w:pPr>
      <w:r w:rsidRPr="00E56378">
        <w:rPr>
          <w:sz w:val="20"/>
          <w:szCs w:val="20"/>
          <w:lang w:val="sl-SI"/>
        </w:rPr>
        <w:t># sub Rd,Rs,Rt</w:t>
      </w:r>
    </w:p>
    <w:p w14:paraId="72E7F018" w14:textId="77777777" w:rsidR="00E56378" w:rsidRPr="00E56378" w:rsidRDefault="00E56378" w:rsidP="00E56378">
      <w:pPr>
        <w:pStyle w:val="NoSpacing"/>
        <w:ind w:left="720"/>
        <w:rPr>
          <w:sz w:val="20"/>
          <w:szCs w:val="20"/>
          <w:lang w:val="sl-SI"/>
        </w:rPr>
      </w:pPr>
      <w:r w:rsidRPr="00E56378">
        <w:rPr>
          <w:sz w:val="20"/>
          <w:szCs w:val="20"/>
          <w:lang w:val="sl-SI"/>
        </w:rPr>
        <w:t># Rd &lt;- Rs - Rt</w:t>
      </w:r>
      <w:r w:rsidRPr="00E56378">
        <w:rPr>
          <w:sz w:val="20"/>
          <w:szCs w:val="20"/>
          <w:lang w:val="sl-SI"/>
        </w:rPr>
        <w:tab/>
      </w:r>
      <w:r w:rsidRPr="00E56378">
        <w:rPr>
          <w:sz w:val="20"/>
          <w:szCs w:val="20"/>
          <w:lang w:val="sl-SI"/>
        </w:rPr>
        <w:tab/>
        <w:t>PC &lt;- PC + 1</w:t>
      </w:r>
    </w:p>
    <w:p w14:paraId="6705263E" w14:textId="6805F70C" w:rsidR="00E56378" w:rsidRDefault="00E56378" w:rsidP="005E4CC9">
      <w:pPr>
        <w:pStyle w:val="NoSpacing"/>
        <w:ind w:left="720"/>
        <w:rPr>
          <w:sz w:val="20"/>
          <w:szCs w:val="20"/>
          <w:lang w:val="sl-SI"/>
        </w:rPr>
      </w:pPr>
      <w:r w:rsidRPr="00E56378">
        <w:rPr>
          <w:sz w:val="20"/>
          <w:szCs w:val="20"/>
          <w:lang w:val="sl-SI"/>
        </w:rPr>
        <w:t xml:space="preserve">1: aluop=sub op2sel=treg dwrite=1 regsrc=aluout, goto fetch </w:t>
      </w:r>
    </w:p>
    <w:p w14:paraId="47E387B6" w14:textId="77777777" w:rsidR="005E4CC9" w:rsidRPr="005E4CC9" w:rsidRDefault="005E4CC9" w:rsidP="005E4CC9">
      <w:pPr>
        <w:pStyle w:val="NoSpacing"/>
        <w:ind w:left="720"/>
        <w:rPr>
          <w:sz w:val="20"/>
          <w:szCs w:val="20"/>
          <w:lang w:val="sl-SI"/>
        </w:rPr>
      </w:pPr>
    </w:p>
    <w:p w14:paraId="73EFF81E" w14:textId="535FD1DF" w:rsidR="00E56378" w:rsidRDefault="00E56378" w:rsidP="00E56378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t>aluop=</w:t>
      </w:r>
      <w:r w:rsidR="00C52068">
        <w:rPr>
          <w:rFonts w:cstheme="minorHAnsi"/>
          <w:b/>
          <w:bCs/>
          <w:sz w:val="20"/>
          <w:szCs w:val="20"/>
          <w:lang w:val="sl-SI"/>
        </w:rPr>
        <w:t>sub</w:t>
      </w:r>
      <w:r>
        <w:rPr>
          <w:rFonts w:cstheme="minorHAnsi"/>
          <w:b/>
          <w:bCs/>
          <w:sz w:val="20"/>
          <w:szCs w:val="20"/>
          <w:lang w:val="sl-SI"/>
        </w:rPr>
        <w:t xml:space="preserve">: </w:t>
      </w:r>
      <w:r>
        <w:rPr>
          <w:rFonts w:cstheme="minorHAnsi"/>
          <w:sz w:val="20"/>
          <w:szCs w:val="20"/>
          <w:lang w:val="sl-SI"/>
        </w:rPr>
        <w:t>Kontrolna linija aluop določa katero operacijo bo izvedla aritmetično-logična enota. MiMo model je implementiran na način, da izvede vseh 16 operacij, ki jih podpira potem pa s pomočjo multiplekserja izberemo katero vrednost želimo poslati na izhod.</w:t>
      </w:r>
      <w:r w:rsidR="0079674F">
        <w:rPr>
          <w:rFonts w:cstheme="minorHAnsi"/>
          <w:sz w:val="20"/>
          <w:szCs w:val="20"/>
          <w:lang w:val="sl-SI"/>
        </w:rPr>
        <w:t xml:space="preserve"> V tem primeru izberemo </w:t>
      </w:r>
      <w:r w:rsidR="00C52068">
        <w:rPr>
          <w:rFonts w:cstheme="minorHAnsi"/>
          <w:sz w:val="20"/>
          <w:szCs w:val="20"/>
          <w:lang w:val="sl-SI"/>
        </w:rPr>
        <w:t>izhod iz odštevalnika - razliko</w:t>
      </w:r>
      <w:r w:rsidR="0079674F">
        <w:rPr>
          <w:rFonts w:cstheme="minorHAnsi"/>
          <w:sz w:val="20"/>
          <w:szCs w:val="20"/>
          <w:lang w:val="sl-SI"/>
        </w:rPr>
        <w:t>.</w:t>
      </w:r>
    </w:p>
    <w:p w14:paraId="383B7F54" w14:textId="62BC9B49" w:rsidR="00BF55B9" w:rsidRDefault="00BF55B9" w:rsidP="00E56378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t xml:space="preserve">op2sel=treg: </w:t>
      </w:r>
      <w:r>
        <w:rPr>
          <w:rFonts w:cstheme="minorHAnsi"/>
          <w:sz w:val="20"/>
          <w:szCs w:val="20"/>
          <w:lang w:val="sl-SI"/>
        </w:rPr>
        <w:t>Kontrolna linija op2sel določa kaj bomo uporabili za drugi vhod v aritmetično-logično enoto. Na voljo imamo štiri možnost: vrednost registra treg, vrednost takojšnjega registra, konstanto 0 in konstanto 1. V tem primeru i zberemo vrednost registra treg.</w:t>
      </w:r>
    </w:p>
    <w:p w14:paraId="789E2F62" w14:textId="489CFFBF" w:rsidR="003B2B6B" w:rsidRDefault="003B2B6B" w:rsidP="00E56378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t xml:space="preserve">dwrite=1: </w:t>
      </w:r>
      <w:r w:rsidR="007F237C">
        <w:rPr>
          <w:rFonts w:cstheme="minorHAnsi"/>
          <w:sz w:val="20"/>
          <w:szCs w:val="20"/>
          <w:lang w:val="sl-SI"/>
        </w:rPr>
        <w:t>Kontrolna linija dwrite določa, da bomo vrednost iz pomnilnika RAM vpisali v register d.</w:t>
      </w:r>
    </w:p>
    <w:p w14:paraId="4A0C2A9D" w14:textId="72B7F693" w:rsidR="003A6CE4" w:rsidRDefault="003A6CE4" w:rsidP="00E56378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t xml:space="preserve">regsrc=aluout: </w:t>
      </w:r>
      <w:r w:rsidR="005118AA">
        <w:rPr>
          <w:rFonts w:cstheme="minorHAnsi"/>
          <w:sz w:val="20"/>
          <w:szCs w:val="20"/>
          <w:lang w:val="sl-SI"/>
        </w:rPr>
        <w:t>Določa vhodni izvor za register kamor bomo vpisali vrednost, v našem primeru razliko. Register se razloči iz ukaza tako, da se ustrezno nastavi register d.</w:t>
      </w:r>
    </w:p>
    <w:p w14:paraId="167B5CB1" w14:textId="1B1850CF" w:rsidR="0036480A" w:rsidRPr="0036480A" w:rsidRDefault="0036480A" w:rsidP="00E56378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t xml:space="preserve">goto fetch: </w:t>
      </w:r>
      <w:r>
        <w:rPr>
          <w:rFonts w:cstheme="minorHAnsi"/>
          <w:sz w:val="20"/>
          <w:szCs w:val="20"/>
          <w:lang w:val="sl-SI"/>
        </w:rPr>
        <w:t>Skoči na prevzem novega ukaza.</w:t>
      </w:r>
    </w:p>
    <w:p w14:paraId="4F69863C" w14:textId="6EED7238" w:rsidR="00C52068" w:rsidRDefault="00803675" w:rsidP="00E56378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sz w:val="20"/>
          <w:szCs w:val="20"/>
          <w:lang w:val="sl-SI"/>
        </w:rPr>
        <w:lastRenderedPageBreak/>
        <w:t>Poleg ukaza sub Rd, Rs, Rt sem implementiral še ostalih 1</w:t>
      </w:r>
      <w:r w:rsidR="00712EA8">
        <w:rPr>
          <w:rFonts w:cstheme="minorHAnsi"/>
          <w:sz w:val="20"/>
          <w:szCs w:val="20"/>
          <w:lang w:val="sl-SI"/>
        </w:rPr>
        <w:t>3</w:t>
      </w:r>
      <w:r>
        <w:rPr>
          <w:rFonts w:cstheme="minorHAnsi"/>
          <w:sz w:val="20"/>
          <w:szCs w:val="20"/>
          <w:lang w:val="sl-SI"/>
        </w:rPr>
        <w:t xml:space="preserve"> operacij, ki jih podpira aritmetično-logična enota. Skupno jih podpira 16, vendar je ukaz add že implementiran, ukaz sub je opisan zgoraj</w:t>
      </w:r>
      <w:r w:rsidR="00712EA8">
        <w:rPr>
          <w:rFonts w:cstheme="minorHAnsi"/>
          <w:sz w:val="20"/>
          <w:szCs w:val="20"/>
          <w:lang w:val="sl-SI"/>
        </w:rPr>
        <w:t xml:space="preserve">, ukaz not pa mi je delal težave </w:t>
      </w:r>
      <w:r w:rsidR="00246794">
        <w:rPr>
          <w:rFonts w:cstheme="minorHAnsi"/>
          <w:sz w:val="20"/>
          <w:szCs w:val="20"/>
          <w:lang w:val="sl-SI"/>
        </w:rPr>
        <w:t>in</w:t>
      </w:r>
      <w:r w:rsidR="00712EA8">
        <w:rPr>
          <w:rFonts w:cstheme="minorHAnsi"/>
          <w:sz w:val="20"/>
          <w:szCs w:val="20"/>
          <w:lang w:val="sl-SI"/>
        </w:rPr>
        <w:t xml:space="preserve"> sem ga izpustil</w:t>
      </w:r>
      <w:r>
        <w:rPr>
          <w:rFonts w:cstheme="minorHAnsi"/>
          <w:sz w:val="20"/>
          <w:szCs w:val="20"/>
          <w:lang w:val="sl-SI"/>
        </w:rPr>
        <w:t>. Večina korakov je za vseh 16 operacij enaka, pri vseh aritmetično-logična enota sprejme dva vhoda, izračuna vseh 16 operacij in nato vrne rezultat glede na to kako smo določili kontrolno linijo aluop.</w:t>
      </w:r>
    </w:p>
    <w:p w14:paraId="33067E66" w14:textId="25ED1B41" w:rsidR="00803675" w:rsidRDefault="00803675" w:rsidP="00E56378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sz w:val="20"/>
          <w:szCs w:val="20"/>
          <w:lang w:val="sl-SI"/>
        </w:rPr>
        <w:t>Implementirani ukazi za delo z aritmetično-logično enoto:</w:t>
      </w:r>
    </w:p>
    <w:p w14:paraId="143B4A95" w14:textId="36D421DA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1: aluop=sub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(odštevanje)</w:t>
      </w:r>
    </w:p>
    <w:p w14:paraId="1D5EB45F" w14:textId="03716E42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2: aluop=mul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(množenje)</w:t>
      </w:r>
    </w:p>
    <w:p w14:paraId="65CF460A" w14:textId="57BDAD4A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3: aluop=div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(deljenje)</w:t>
      </w:r>
    </w:p>
    <w:p w14:paraId="725F0953" w14:textId="4B7FF250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4: aluop=rem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(ostanek pri deljenju)</w:t>
      </w:r>
    </w:p>
    <w:p w14:paraId="0E39A661" w14:textId="4AD8B44A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5: aluop=and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(in)</w:t>
      </w:r>
    </w:p>
    <w:p w14:paraId="3E5AE6CE" w14:textId="3D5BB2B8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6: aluop=or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(ali)</w:t>
      </w:r>
    </w:p>
    <w:p w14:paraId="5A403EB8" w14:textId="001B59E0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7: aluop=xor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(ekskluzivni ali)</w:t>
      </w:r>
    </w:p>
    <w:p w14:paraId="41326765" w14:textId="72DD630B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8: aluop=nand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(negirani in)</w:t>
      </w:r>
    </w:p>
    <w:p w14:paraId="7F3594B4" w14:textId="74D50F4A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9: aluop=nor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(negirani ali)</w:t>
      </w:r>
    </w:p>
    <w:p w14:paraId="21B062B0" w14:textId="0AF1BC5A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11: aluop=lsl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(logični pomik v levo)</w:t>
      </w:r>
    </w:p>
    <w:p w14:paraId="6D324CA5" w14:textId="18443400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12: aluop=lsr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(logični pomik v desno)</w:t>
      </w:r>
    </w:p>
    <w:p w14:paraId="5688875B" w14:textId="63F0CBE0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13: aluop=asr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(aritmetični pomik v desno)</w:t>
      </w:r>
    </w:p>
    <w:p w14:paraId="15DDA395" w14:textId="64F761AA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14: aluop=rol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(rotacija v levo)</w:t>
      </w:r>
    </w:p>
    <w:p w14:paraId="2E246C33" w14:textId="62DE03A3" w:rsidR="00803675" w:rsidRDefault="00803675" w:rsidP="00803675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sl-SI"/>
        </w:rPr>
      </w:pPr>
      <w:r w:rsidRPr="00803675">
        <w:rPr>
          <w:rFonts w:cstheme="minorHAnsi"/>
          <w:sz w:val="20"/>
          <w:szCs w:val="20"/>
          <w:lang w:val="sl-SI"/>
        </w:rPr>
        <w:t>15: aluop=ror op2sel=treg dwrite=1 regsrc=aluout, goto fetch</w:t>
      </w:r>
      <w:r w:rsidR="00F13108">
        <w:rPr>
          <w:rFonts w:cstheme="minorHAnsi"/>
          <w:sz w:val="20"/>
          <w:szCs w:val="20"/>
          <w:lang w:val="sl-SI"/>
        </w:rPr>
        <w:t xml:space="preserve"> (rotacija v desno)</w:t>
      </w:r>
    </w:p>
    <w:p w14:paraId="255A93E2" w14:textId="77777777" w:rsidR="00490937" w:rsidRPr="0017601A" w:rsidRDefault="00490937" w:rsidP="00490937">
      <w:pPr>
        <w:pStyle w:val="NoSpacing"/>
        <w:ind w:left="720"/>
        <w:rPr>
          <w:sz w:val="20"/>
          <w:szCs w:val="20"/>
          <w:lang w:val="sl-SI"/>
        </w:rPr>
      </w:pPr>
      <w:r w:rsidRPr="0017601A">
        <w:rPr>
          <w:sz w:val="20"/>
          <w:szCs w:val="20"/>
          <w:lang w:val="sl-SI"/>
        </w:rPr>
        <w:t xml:space="preserve"># jeqz Rs,immed </w:t>
      </w:r>
    </w:p>
    <w:p w14:paraId="1EE819C6" w14:textId="77777777" w:rsidR="00490937" w:rsidRPr="0017601A" w:rsidRDefault="00490937" w:rsidP="00490937">
      <w:pPr>
        <w:pStyle w:val="NoSpacing"/>
        <w:ind w:left="720"/>
        <w:rPr>
          <w:sz w:val="20"/>
          <w:szCs w:val="20"/>
          <w:lang w:val="sl-SI"/>
        </w:rPr>
      </w:pPr>
      <w:r w:rsidRPr="0017601A">
        <w:rPr>
          <w:sz w:val="20"/>
          <w:szCs w:val="20"/>
          <w:lang w:val="sl-SI"/>
        </w:rPr>
        <w:t># if Rs == 0, PC &lt;- immed else  PC &lt;- PC + 2</w:t>
      </w:r>
    </w:p>
    <w:p w14:paraId="49317E25" w14:textId="77777777" w:rsidR="00490937" w:rsidRPr="0017601A" w:rsidRDefault="00490937" w:rsidP="00490937">
      <w:pPr>
        <w:pStyle w:val="NoSpacing"/>
        <w:ind w:left="720"/>
        <w:rPr>
          <w:sz w:val="20"/>
          <w:szCs w:val="20"/>
          <w:lang w:val="sl-SI"/>
        </w:rPr>
      </w:pPr>
      <w:r w:rsidRPr="0017601A">
        <w:rPr>
          <w:sz w:val="20"/>
          <w:szCs w:val="20"/>
          <w:lang w:val="sl-SI"/>
        </w:rPr>
        <w:t>39: addrsel=pc imload=1</w:t>
      </w:r>
    </w:p>
    <w:p w14:paraId="7A3E7DD2" w14:textId="0FB7ECF8" w:rsidR="00EB62DF" w:rsidRDefault="00490937" w:rsidP="00CC17E0">
      <w:pPr>
        <w:pStyle w:val="NoSpacing"/>
        <w:rPr>
          <w:sz w:val="20"/>
          <w:szCs w:val="20"/>
          <w:lang w:val="sl-SI"/>
        </w:rPr>
      </w:pPr>
      <w:r w:rsidRPr="0017601A">
        <w:rPr>
          <w:sz w:val="20"/>
          <w:szCs w:val="20"/>
          <w:lang w:val="sl-SI"/>
        </w:rPr>
        <w:tab/>
      </w:r>
      <w:r w:rsidR="00CC17E0" w:rsidRPr="0017601A">
        <w:rPr>
          <w:sz w:val="20"/>
          <w:szCs w:val="20"/>
          <w:lang w:val="sl-SI"/>
        </w:rPr>
        <w:t xml:space="preserve">       </w:t>
      </w:r>
      <w:r w:rsidRPr="0017601A">
        <w:rPr>
          <w:sz w:val="20"/>
          <w:szCs w:val="20"/>
          <w:lang w:val="sl-SI"/>
        </w:rPr>
        <w:t>aluop=sub op2sel=const0, if z then jump else pcincr</w:t>
      </w:r>
      <w:r w:rsidR="00CC17E0">
        <w:rPr>
          <w:sz w:val="20"/>
          <w:szCs w:val="20"/>
          <w:lang w:val="sl-SI"/>
        </w:rPr>
        <w:tab/>
      </w:r>
      <w:r w:rsidR="00CC17E0">
        <w:rPr>
          <w:sz w:val="20"/>
          <w:szCs w:val="20"/>
          <w:lang w:val="sl-SI"/>
        </w:rPr>
        <w:tab/>
      </w:r>
    </w:p>
    <w:p w14:paraId="7477C142" w14:textId="313DF44B" w:rsidR="00CC17E0" w:rsidRDefault="00CC17E0" w:rsidP="00490937">
      <w:pPr>
        <w:pStyle w:val="NoSpacing"/>
        <w:ind w:left="720"/>
        <w:rPr>
          <w:sz w:val="20"/>
          <w:szCs w:val="20"/>
          <w:lang w:val="sl-SI"/>
        </w:rPr>
      </w:pPr>
    </w:p>
    <w:p w14:paraId="30D1A9B4" w14:textId="7E9BFA9A" w:rsidR="00CC17E0" w:rsidRPr="007D29D0" w:rsidRDefault="000E6AEC" w:rsidP="007D29D0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 w:rsidRPr="00C11C3B">
        <w:rPr>
          <w:b/>
          <w:bCs/>
          <w:sz w:val="20"/>
          <w:szCs w:val="20"/>
          <w:lang w:val="sl-SI"/>
        </w:rPr>
        <w:t xml:space="preserve">addrsel=pc: </w:t>
      </w:r>
      <w:r w:rsidR="00194A25">
        <w:rPr>
          <w:rFonts w:cstheme="minorHAnsi"/>
          <w:sz w:val="20"/>
          <w:szCs w:val="20"/>
          <w:lang w:val="sl-SI"/>
        </w:rPr>
        <w:t>Preko multiplekserja na naslovno vodilo pošljemo vrednost (naslov) iz programskega števca. Naslov nam pove iz katere pomnilniške besede v RAM pomnilniku bomo brali.</w:t>
      </w:r>
    </w:p>
    <w:p w14:paraId="0D4BE905" w14:textId="67B0973D" w:rsidR="000E6AEC" w:rsidRDefault="000E6AEC" w:rsidP="00490937">
      <w:pPr>
        <w:pStyle w:val="NoSpacing"/>
        <w:ind w:left="720"/>
        <w:rPr>
          <w:rFonts w:cstheme="minorHAnsi"/>
          <w:sz w:val="20"/>
          <w:szCs w:val="20"/>
          <w:lang w:val="sl-SI"/>
        </w:rPr>
      </w:pPr>
      <w:r w:rsidRPr="007D29D0">
        <w:rPr>
          <w:b/>
          <w:bCs/>
          <w:sz w:val="20"/>
          <w:szCs w:val="20"/>
          <w:lang w:val="sl-SI"/>
        </w:rPr>
        <w:t>imload=1:</w:t>
      </w:r>
      <w:r w:rsidR="007D29D0">
        <w:rPr>
          <w:sz w:val="20"/>
          <w:szCs w:val="20"/>
          <w:lang w:val="sl-SI"/>
        </w:rPr>
        <w:t xml:space="preserve"> </w:t>
      </w:r>
      <w:r w:rsidR="007D29D0">
        <w:rPr>
          <w:rFonts w:cstheme="minorHAnsi"/>
          <w:sz w:val="20"/>
          <w:szCs w:val="20"/>
          <w:lang w:val="sl-SI"/>
        </w:rPr>
        <w:t>Ko prižgemo kontrolno linijo imload, signaliziramo da bomo pisali iz podatkovnega vodila v takojšnji register.</w:t>
      </w:r>
    </w:p>
    <w:p w14:paraId="7CA6FB63" w14:textId="77777777" w:rsidR="007D29D0" w:rsidRDefault="007D29D0" w:rsidP="00490937">
      <w:pPr>
        <w:pStyle w:val="NoSpacing"/>
        <w:ind w:left="720"/>
        <w:rPr>
          <w:sz w:val="20"/>
          <w:szCs w:val="20"/>
          <w:lang w:val="sl-SI"/>
        </w:rPr>
      </w:pPr>
    </w:p>
    <w:p w14:paraId="5E6FB4B5" w14:textId="28CF19BE" w:rsidR="000E6AEC" w:rsidRPr="00803BC3" w:rsidRDefault="000E6AEC" w:rsidP="00803BC3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 w:rsidRPr="007D29D0">
        <w:rPr>
          <w:b/>
          <w:bCs/>
          <w:sz w:val="20"/>
          <w:szCs w:val="20"/>
          <w:lang w:val="sl-SI"/>
        </w:rPr>
        <w:t>aluop=sub</w:t>
      </w:r>
      <w:r w:rsidR="007D29D0">
        <w:rPr>
          <w:b/>
          <w:bCs/>
          <w:sz w:val="20"/>
          <w:szCs w:val="20"/>
          <w:lang w:val="sl-SI"/>
        </w:rPr>
        <w:t>:</w:t>
      </w:r>
      <w:r w:rsidR="00CD7682">
        <w:rPr>
          <w:b/>
          <w:bCs/>
          <w:sz w:val="20"/>
          <w:szCs w:val="20"/>
          <w:lang w:val="sl-SI"/>
        </w:rPr>
        <w:t xml:space="preserve"> </w:t>
      </w:r>
      <w:r w:rsidR="00803BC3">
        <w:rPr>
          <w:rFonts w:cstheme="minorHAnsi"/>
          <w:sz w:val="20"/>
          <w:szCs w:val="20"/>
          <w:lang w:val="sl-SI"/>
        </w:rPr>
        <w:t>Kontrolna linija aluop določa katero operacijo bo izvedla aritmetično-logična enota. MiMo model je implementiran na način, da izvede vseh 16 operacij, ki jih podpira potem pa s pomočjo multiplekserja izberemo katero vrednost želimo poslati na izhod. V tem primeru izberemo izhod iz odštevalnika - razliko.</w:t>
      </w:r>
    </w:p>
    <w:p w14:paraId="2DA3D20D" w14:textId="50EFFAAF" w:rsidR="00803BC3" w:rsidRPr="000C01E6" w:rsidRDefault="000E6AEC" w:rsidP="000C01E6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 w:rsidRPr="007D29D0">
        <w:rPr>
          <w:b/>
          <w:bCs/>
          <w:sz w:val="20"/>
          <w:szCs w:val="20"/>
          <w:lang w:val="sl-SI"/>
        </w:rPr>
        <w:t>op2sel=const0:</w:t>
      </w:r>
      <w:r w:rsidR="00803BC3">
        <w:rPr>
          <w:b/>
          <w:bCs/>
          <w:sz w:val="20"/>
          <w:szCs w:val="20"/>
          <w:lang w:val="sl-SI"/>
        </w:rPr>
        <w:t xml:space="preserve"> </w:t>
      </w:r>
      <w:r w:rsidR="000C01E6">
        <w:rPr>
          <w:rFonts w:cstheme="minorHAnsi"/>
          <w:sz w:val="20"/>
          <w:szCs w:val="20"/>
          <w:lang w:val="sl-SI"/>
        </w:rPr>
        <w:t>Kontrolna linija op2sel določa kaj bomo uporabili za drugi vhod v aritmetično-logično enoto. Na voljo imamo štiri možnost: vrednost registra treg, vrednost takojšnjega registra, konstanto 0 in konstanto 1. V tem primeru i zberemo konstanto 0</w:t>
      </w:r>
      <w:r w:rsidR="00941BBC">
        <w:rPr>
          <w:rFonts w:cstheme="minorHAnsi"/>
          <w:sz w:val="20"/>
          <w:szCs w:val="20"/>
          <w:lang w:val="sl-SI"/>
        </w:rPr>
        <w:t xml:space="preserve"> s katero bomo kasneje izvedli logiko za preverjanje ali je potrebno izvesti skok ali ne.</w:t>
      </w:r>
    </w:p>
    <w:p w14:paraId="7343EF86" w14:textId="7326AC64" w:rsidR="000E6AEC" w:rsidRDefault="000E6AEC" w:rsidP="00490937">
      <w:pPr>
        <w:pStyle w:val="NoSpacing"/>
        <w:ind w:left="720"/>
        <w:rPr>
          <w:sz w:val="20"/>
          <w:szCs w:val="20"/>
          <w:lang w:val="sl-SI"/>
        </w:rPr>
      </w:pPr>
      <w:r w:rsidRPr="007D29D0">
        <w:rPr>
          <w:b/>
          <w:bCs/>
          <w:sz w:val="20"/>
          <w:szCs w:val="20"/>
          <w:lang w:val="sl-SI"/>
        </w:rPr>
        <w:t>if z then jump else pcincr:</w:t>
      </w:r>
      <w:r w:rsidR="00CC11C1">
        <w:rPr>
          <w:b/>
          <w:bCs/>
          <w:sz w:val="20"/>
          <w:szCs w:val="20"/>
          <w:lang w:val="sl-SI"/>
        </w:rPr>
        <w:t xml:space="preserve"> </w:t>
      </w:r>
      <w:r w:rsidR="00E278F6">
        <w:rPr>
          <w:sz w:val="20"/>
          <w:szCs w:val="20"/>
          <w:lang w:val="sl-SI"/>
        </w:rPr>
        <w:t xml:space="preserve">Pri operaciji odštevanja smo odšteli konstanto 0 od registra s in </w:t>
      </w:r>
      <w:r w:rsidR="0000138A">
        <w:rPr>
          <w:sz w:val="20"/>
          <w:szCs w:val="20"/>
          <w:lang w:val="sl-SI"/>
        </w:rPr>
        <w:t>tem nastavili zastavice. Če je postavljena zastavica z potem skočimo na jump, drugače povečamo programski števec.</w:t>
      </w:r>
    </w:p>
    <w:p w14:paraId="2DB0771C" w14:textId="65D62D89" w:rsidR="00441107" w:rsidRDefault="00441107" w:rsidP="00490937">
      <w:pPr>
        <w:pStyle w:val="NoSpacing"/>
        <w:ind w:left="720"/>
        <w:rPr>
          <w:sz w:val="20"/>
          <w:szCs w:val="20"/>
          <w:lang w:val="sl-SI"/>
        </w:rPr>
      </w:pPr>
    </w:p>
    <w:p w14:paraId="649DBBBB" w14:textId="08723307" w:rsidR="00441107" w:rsidRDefault="00441107" w:rsidP="00490937">
      <w:pPr>
        <w:pStyle w:val="NoSpacing"/>
        <w:ind w:left="720"/>
        <w:rPr>
          <w:sz w:val="20"/>
          <w:szCs w:val="20"/>
          <w:lang w:val="sl-SI"/>
        </w:rPr>
      </w:pPr>
    </w:p>
    <w:p w14:paraId="201C43CD" w14:textId="7761C20C" w:rsidR="0017601A" w:rsidRDefault="0017601A" w:rsidP="00490937">
      <w:pPr>
        <w:pStyle w:val="NoSpacing"/>
        <w:ind w:left="720"/>
        <w:rPr>
          <w:sz w:val="20"/>
          <w:szCs w:val="20"/>
          <w:lang w:val="sl-SI"/>
        </w:rPr>
      </w:pPr>
    </w:p>
    <w:p w14:paraId="7C5E377F" w14:textId="45840E21" w:rsidR="0017601A" w:rsidRDefault="0017601A" w:rsidP="00490937">
      <w:pPr>
        <w:pStyle w:val="NoSpacing"/>
        <w:ind w:left="720"/>
        <w:rPr>
          <w:sz w:val="20"/>
          <w:szCs w:val="20"/>
          <w:lang w:val="sl-SI"/>
        </w:rPr>
      </w:pPr>
    </w:p>
    <w:p w14:paraId="761EDFBA" w14:textId="1979D750" w:rsidR="0017601A" w:rsidRDefault="0017601A" w:rsidP="00490937">
      <w:pPr>
        <w:pStyle w:val="NoSpacing"/>
        <w:ind w:left="720"/>
        <w:rPr>
          <w:sz w:val="20"/>
          <w:szCs w:val="20"/>
          <w:lang w:val="sl-SI"/>
        </w:rPr>
      </w:pPr>
    </w:p>
    <w:p w14:paraId="7245CB89" w14:textId="7A9E3ECD" w:rsidR="0017601A" w:rsidRDefault="0017601A" w:rsidP="00490937">
      <w:pPr>
        <w:pStyle w:val="NoSpacing"/>
        <w:ind w:left="720"/>
        <w:rPr>
          <w:sz w:val="20"/>
          <w:szCs w:val="20"/>
          <w:lang w:val="sl-SI"/>
        </w:rPr>
      </w:pPr>
    </w:p>
    <w:p w14:paraId="23DC3E61" w14:textId="5351C51C" w:rsidR="0017601A" w:rsidRDefault="0017601A" w:rsidP="00490937">
      <w:pPr>
        <w:pStyle w:val="NoSpacing"/>
        <w:ind w:left="720"/>
        <w:rPr>
          <w:sz w:val="20"/>
          <w:szCs w:val="20"/>
          <w:lang w:val="sl-SI"/>
        </w:rPr>
      </w:pPr>
    </w:p>
    <w:p w14:paraId="0303B405" w14:textId="401DC60F" w:rsidR="0017601A" w:rsidRDefault="0017601A" w:rsidP="00490937">
      <w:pPr>
        <w:pStyle w:val="NoSpacing"/>
        <w:ind w:left="720"/>
        <w:rPr>
          <w:sz w:val="20"/>
          <w:szCs w:val="20"/>
          <w:lang w:val="sl-SI"/>
        </w:rPr>
      </w:pPr>
    </w:p>
    <w:p w14:paraId="514407AA" w14:textId="39E6E9E9" w:rsidR="0017601A" w:rsidRDefault="0017601A" w:rsidP="00490937">
      <w:pPr>
        <w:pStyle w:val="NoSpacing"/>
        <w:ind w:left="720"/>
        <w:rPr>
          <w:sz w:val="20"/>
          <w:szCs w:val="20"/>
          <w:lang w:val="sl-SI"/>
        </w:rPr>
      </w:pPr>
    </w:p>
    <w:p w14:paraId="12FB2C41" w14:textId="77777777" w:rsidR="0017601A" w:rsidRPr="0017601A" w:rsidRDefault="0017601A" w:rsidP="0017601A">
      <w:pPr>
        <w:pStyle w:val="NoSpacing"/>
        <w:ind w:left="720"/>
        <w:rPr>
          <w:sz w:val="20"/>
          <w:szCs w:val="20"/>
          <w:lang w:val="sl-SI"/>
        </w:rPr>
      </w:pPr>
      <w:r w:rsidRPr="0017601A">
        <w:rPr>
          <w:sz w:val="20"/>
          <w:szCs w:val="20"/>
          <w:lang w:val="sl-SI"/>
        </w:rPr>
        <w:lastRenderedPageBreak/>
        <w:t># swri Rd,Rs,Rt (74)</w:t>
      </w:r>
    </w:p>
    <w:p w14:paraId="48DD7A20" w14:textId="77777777" w:rsidR="0017601A" w:rsidRPr="0017601A" w:rsidRDefault="0017601A" w:rsidP="0017601A">
      <w:pPr>
        <w:pStyle w:val="NoSpacing"/>
        <w:ind w:left="720"/>
        <w:rPr>
          <w:sz w:val="20"/>
          <w:szCs w:val="20"/>
          <w:lang w:val="sl-SI"/>
        </w:rPr>
      </w:pPr>
      <w:r w:rsidRPr="0017601A">
        <w:rPr>
          <w:sz w:val="20"/>
          <w:szCs w:val="20"/>
          <w:lang w:val="sl-SI"/>
        </w:rPr>
        <w:t># M[Rs+Rt] &lt;- Rd</w:t>
      </w:r>
      <w:r w:rsidRPr="0017601A">
        <w:rPr>
          <w:sz w:val="20"/>
          <w:szCs w:val="20"/>
          <w:lang w:val="sl-SI"/>
        </w:rPr>
        <w:tab/>
      </w:r>
      <w:r w:rsidRPr="0017601A">
        <w:rPr>
          <w:sz w:val="20"/>
          <w:szCs w:val="20"/>
          <w:lang w:val="sl-SI"/>
        </w:rPr>
        <w:tab/>
        <w:t>PC &lt;- PC + 1</w:t>
      </w:r>
    </w:p>
    <w:p w14:paraId="73A30686" w14:textId="77777777" w:rsidR="0017601A" w:rsidRPr="0017601A" w:rsidRDefault="0017601A" w:rsidP="0017601A">
      <w:pPr>
        <w:pStyle w:val="NoSpacing"/>
        <w:ind w:left="720"/>
        <w:rPr>
          <w:sz w:val="20"/>
          <w:szCs w:val="20"/>
          <w:lang w:val="sl-SI"/>
        </w:rPr>
      </w:pPr>
      <w:r w:rsidRPr="0017601A">
        <w:rPr>
          <w:sz w:val="20"/>
          <w:szCs w:val="20"/>
          <w:lang w:val="sl-SI"/>
        </w:rPr>
        <w:t>74:</w:t>
      </w:r>
      <w:r w:rsidRPr="0017601A">
        <w:rPr>
          <w:sz w:val="20"/>
          <w:szCs w:val="20"/>
          <w:lang w:val="sl-SI"/>
        </w:rPr>
        <w:tab/>
        <w:t xml:space="preserve">aluop=add op2sel=treg </w:t>
      </w:r>
    </w:p>
    <w:p w14:paraId="6AA871B9" w14:textId="6FFDF3F7" w:rsidR="0017601A" w:rsidRDefault="0017601A" w:rsidP="0017601A">
      <w:pPr>
        <w:pStyle w:val="NoSpacing"/>
        <w:ind w:left="720"/>
        <w:rPr>
          <w:sz w:val="20"/>
          <w:szCs w:val="20"/>
          <w:lang w:val="sl-SI"/>
        </w:rPr>
      </w:pPr>
      <w:r w:rsidRPr="0017601A">
        <w:rPr>
          <w:sz w:val="20"/>
          <w:szCs w:val="20"/>
          <w:lang w:val="sl-SI"/>
        </w:rPr>
        <w:tab/>
        <w:t>addrsel=aluout datawrite=1 datasel=dreg, goto fetch</w:t>
      </w:r>
    </w:p>
    <w:p w14:paraId="7C853C18" w14:textId="1E5F5E2E" w:rsidR="00525EB7" w:rsidRDefault="00525EB7" w:rsidP="0017601A">
      <w:pPr>
        <w:pStyle w:val="NoSpacing"/>
        <w:ind w:left="720"/>
        <w:rPr>
          <w:sz w:val="20"/>
          <w:szCs w:val="20"/>
          <w:lang w:val="sl-SI"/>
        </w:rPr>
      </w:pPr>
    </w:p>
    <w:p w14:paraId="4BACCF1F" w14:textId="6C0F86E9" w:rsidR="00525EB7" w:rsidRPr="00013712" w:rsidRDefault="00525EB7" w:rsidP="00013712">
      <w:pPr>
        <w:spacing w:line="240" w:lineRule="auto"/>
        <w:ind w:left="720"/>
        <w:rPr>
          <w:rFonts w:cstheme="minorHAnsi"/>
          <w:sz w:val="20"/>
          <w:szCs w:val="20"/>
          <w:lang w:val="sl-SI"/>
        </w:rPr>
      </w:pPr>
      <w:r w:rsidRPr="00C040B4">
        <w:rPr>
          <w:b/>
          <w:bCs/>
          <w:sz w:val="20"/>
          <w:szCs w:val="20"/>
          <w:lang w:val="sl-SI"/>
        </w:rPr>
        <w:t>aluop=add:</w:t>
      </w:r>
      <w:r w:rsidR="00C040B4">
        <w:rPr>
          <w:b/>
          <w:bCs/>
          <w:sz w:val="20"/>
          <w:szCs w:val="20"/>
          <w:lang w:val="sl-SI"/>
        </w:rPr>
        <w:t xml:space="preserve"> </w:t>
      </w:r>
      <w:r w:rsidR="00F7623E">
        <w:rPr>
          <w:rFonts w:cstheme="minorHAnsi"/>
          <w:sz w:val="20"/>
          <w:szCs w:val="20"/>
          <w:lang w:val="sl-SI"/>
        </w:rPr>
        <w:t>Kontrolna linija aluop določa katero operacijo bo izvedla aritmetično-logična enota. MiMo model je implementiran na način, da izvede vseh 16 operacij, ki jih podpira potem pa s pomočjo multiplekserja izberemo katero vrednost želimo poslati na izhod. V tem primeru izberemo izhod iz seštevalnika – vsoto.</w:t>
      </w:r>
    </w:p>
    <w:p w14:paraId="320E9D51" w14:textId="3E5F255E" w:rsidR="00525EB7" w:rsidRDefault="00525EB7" w:rsidP="0017601A">
      <w:pPr>
        <w:pStyle w:val="NoSpacing"/>
        <w:ind w:left="720"/>
        <w:rPr>
          <w:rFonts w:cstheme="minorHAnsi"/>
          <w:sz w:val="20"/>
          <w:szCs w:val="20"/>
          <w:lang w:val="sl-SI"/>
        </w:rPr>
      </w:pPr>
      <w:r w:rsidRPr="00013712">
        <w:rPr>
          <w:b/>
          <w:bCs/>
          <w:sz w:val="20"/>
          <w:szCs w:val="20"/>
          <w:lang w:val="sl-SI"/>
        </w:rPr>
        <w:t>op2sel=treg:</w:t>
      </w:r>
      <w:r w:rsidR="00ED3711">
        <w:rPr>
          <w:b/>
          <w:bCs/>
          <w:sz w:val="20"/>
          <w:szCs w:val="20"/>
          <w:lang w:val="sl-SI"/>
        </w:rPr>
        <w:t xml:space="preserve"> </w:t>
      </w:r>
      <w:r w:rsidR="00492AF0">
        <w:rPr>
          <w:rFonts w:cstheme="minorHAnsi"/>
          <w:sz w:val="20"/>
          <w:szCs w:val="20"/>
          <w:lang w:val="sl-SI"/>
        </w:rPr>
        <w:t>Kontrolna linija op2sel določa kaj bomo uporabili za drugi vhod v aritmetično-logično enoto. Na voljo imamo štiri možnost: vrednost registra treg, vrednost takojšnjega registra, konstanto 0 in konstanto 1. V tem primeru izberemo register t.</w:t>
      </w:r>
    </w:p>
    <w:p w14:paraId="7D13C160" w14:textId="77777777" w:rsidR="00492AF0" w:rsidRPr="00013712" w:rsidRDefault="00492AF0" w:rsidP="0017601A">
      <w:pPr>
        <w:pStyle w:val="NoSpacing"/>
        <w:ind w:left="720"/>
        <w:rPr>
          <w:b/>
          <w:bCs/>
          <w:sz w:val="20"/>
          <w:szCs w:val="20"/>
          <w:lang w:val="sl-SI"/>
        </w:rPr>
      </w:pPr>
    </w:p>
    <w:p w14:paraId="1897DFEA" w14:textId="52DBCA7A" w:rsidR="00525EB7" w:rsidRDefault="00525EB7" w:rsidP="0017601A">
      <w:pPr>
        <w:pStyle w:val="NoSpacing"/>
        <w:ind w:left="720"/>
        <w:rPr>
          <w:rFonts w:cstheme="minorHAnsi"/>
          <w:sz w:val="20"/>
          <w:szCs w:val="20"/>
          <w:lang w:val="sl-SI"/>
        </w:rPr>
      </w:pPr>
      <w:r w:rsidRPr="00DB5876">
        <w:rPr>
          <w:b/>
          <w:bCs/>
          <w:sz w:val="20"/>
          <w:szCs w:val="20"/>
          <w:lang w:val="sl-SI"/>
        </w:rPr>
        <w:t>addrsel=aluout:</w:t>
      </w:r>
      <w:r w:rsidR="009F2923">
        <w:rPr>
          <w:b/>
          <w:bCs/>
          <w:sz w:val="20"/>
          <w:szCs w:val="20"/>
          <w:lang w:val="sl-SI"/>
        </w:rPr>
        <w:t xml:space="preserve"> </w:t>
      </w:r>
      <w:r w:rsidR="00B163B3">
        <w:rPr>
          <w:rFonts w:cstheme="minorHAnsi"/>
          <w:sz w:val="20"/>
          <w:szCs w:val="20"/>
          <w:lang w:val="sl-SI"/>
        </w:rPr>
        <w:t>Preko multiplekserja na naslovno vodilo pošljemo vrednost (naslov) izhoda aritmetično-logične enote. Naslov nam pove iz katere pomnilniške besede v RAM pomnilniku bomo brali.</w:t>
      </w:r>
    </w:p>
    <w:p w14:paraId="54F382BC" w14:textId="77777777" w:rsidR="00B163B3" w:rsidRPr="00DB5876" w:rsidRDefault="00B163B3" w:rsidP="0017601A">
      <w:pPr>
        <w:pStyle w:val="NoSpacing"/>
        <w:ind w:left="720"/>
        <w:rPr>
          <w:b/>
          <w:bCs/>
          <w:sz w:val="20"/>
          <w:szCs w:val="20"/>
          <w:lang w:val="sl-SI"/>
        </w:rPr>
      </w:pPr>
    </w:p>
    <w:p w14:paraId="26C5D922" w14:textId="2758409B" w:rsidR="00525EB7" w:rsidRDefault="00525EB7" w:rsidP="0017601A">
      <w:pPr>
        <w:pStyle w:val="NoSpacing"/>
        <w:ind w:left="720"/>
        <w:rPr>
          <w:rFonts w:cstheme="minorHAnsi"/>
          <w:sz w:val="20"/>
          <w:szCs w:val="20"/>
          <w:lang w:val="sl-SI"/>
        </w:rPr>
      </w:pPr>
      <w:r w:rsidRPr="00B163B3">
        <w:rPr>
          <w:b/>
          <w:bCs/>
          <w:sz w:val="20"/>
          <w:szCs w:val="20"/>
          <w:lang w:val="sl-SI"/>
        </w:rPr>
        <w:t>datawrite=1:</w:t>
      </w:r>
      <w:r w:rsidR="004B4CB4">
        <w:rPr>
          <w:b/>
          <w:bCs/>
          <w:sz w:val="20"/>
          <w:szCs w:val="20"/>
          <w:lang w:val="sl-SI"/>
        </w:rPr>
        <w:t xml:space="preserve"> </w:t>
      </w:r>
      <w:r w:rsidR="00380466">
        <w:rPr>
          <w:rFonts w:cstheme="minorHAnsi"/>
          <w:sz w:val="20"/>
          <w:szCs w:val="20"/>
          <w:lang w:val="sl-SI"/>
        </w:rPr>
        <w:t>Ko prižgemo kontrolno linijo datawrite, signaliziramo da bomo pisali v RAM pomnilnik.</w:t>
      </w:r>
    </w:p>
    <w:p w14:paraId="7FB33E57" w14:textId="77777777" w:rsidR="000A3A52" w:rsidRPr="00FF254A" w:rsidRDefault="000A3A52" w:rsidP="0017601A">
      <w:pPr>
        <w:pStyle w:val="NoSpacing"/>
        <w:ind w:left="720"/>
        <w:rPr>
          <w:sz w:val="20"/>
          <w:szCs w:val="20"/>
          <w:lang w:val="sl-SI"/>
        </w:rPr>
      </w:pPr>
    </w:p>
    <w:p w14:paraId="3D86C723" w14:textId="1BBE2664" w:rsidR="00525EB7" w:rsidRDefault="00525EB7" w:rsidP="0017601A">
      <w:pPr>
        <w:pStyle w:val="NoSpacing"/>
        <w:ind w:left="720"/>
        <w:rPr>
          <w:b/>
          <w:bCs/>
          <w:sz w:val="20"/>
          <w:szCs w:val="20"/>
          <w:lang w:val="sl-SI"/>
        </w:rPr>
      </w:pPr>
      <w:r w:rsidRPr="000A3A52">
        <w:rPr>
          <w:b/>
          <w:bCs/>
          <w:sz w:val="20"/>
          <w:szCs w:val="20"/>
          <w:lang w:val="sl-SI"/>
        </w:rPr>
        <w:t>datasel=dreg:</w:t>
      </w:r>
      <w:r w:rsidR="00142CBE">
        <w:rPr>
          <w:b/>
          <w:bCs/>
          <w:sz w:val="20"/>
          <w:szCs w:val="20"/>
          <w:lang w:val="sl-SI"/>
        </w:rPr>
        <w:t xml:space="preserve"> </w:t>
      </w:r>
      <w:r w:rsidR="00142CBE">
        <w:rPr>
          <w:rFonts w:cstheme="minorHAnsi"/>
          <w:sz w:val="20"/>
          <w:szCs w:val="20"/>
          <w:lang w:val="sl-SI"/>
        </w:rPr>
        <w:t>Kontrolna linija datasel kontrolira kaj bomo vpisali v RAM pomnilnik. Na voljo imamo štiri možnosti: trenutno vrednost programskega števca, vsebino d registra, vsebino t registra in vsebino izhoda aritmetično-logične enote, v našem primeru izberemo d register.</w:t>
      </w:r>
    </w:p>
    <w:p w14:paraId="2B114E9A" w14:textId="77777777" w:rsidR="000A3A52" w:rsidRPr="000A3A52" w:rsidRDefault="000A3A52" w:rsidP="0017601A">
      <w:pPr>
        <w:pStyle w:val="NoSpacing"/>
        <w:ind w:left="720"/>
        <w:rPr>
          <w:b/>
          <w:bCs/>
          <w:sz w:val="20"/>
          <w:szCs w:val="20"/>
          <w:lang w:val="sl-SI"/>
        </w:rPr>
      </w:pPr>
    </w:p>
    <w:p w14:paraId="0006A0E1" w14:textId="6FD243BC" w:rsidR="00525EB7" w:rsidRPr="000A3A52" w:rsidRDefault="00525EB7" w:rsidP="0017601A">
      <w:pPr>
        <w:pStyle w:val="NoSpacing"/>
        <w:ind w:left="720"/>
        <w:rPr>
          <w:b/>
          <w:bCs/>
          <w:sz w:val="20"/>
          <w:szCs w:val="20"/>
          <w:lang w:val="sl-SI"/>
        </w:rPr>
      </w:pPr>
      <w:r w:rsidRPr="000A3A52">
        <w:rPr>
          <w:b/>
          <w:bCs/>
          <w:sz w:val="20"/>
          <w:szCs w:val="20"/>
          <w:lang w:val="sl-SI"/>
        </w:rPr>
        <w:t>goto fetch:</w:t>
      </w:r>
      <w:r w:rsidR="000E767C" w:rsidRPr="000E767C">
        <w:rPr>
          <w:rFonts w:cstheme="minorHAnsi"/>
          <w:sz w:val="20"/>
          <w:szCs w:val="20"/>
          <w:lang w:val="sl-SI"/>
        </w:rPr>
        <w:t xml:space="preserve"> </w:t>
      </w:r>
      <w:r w:rsidR="000E767C">
        <w:rPr>
          <w:rFonts w:cstheme="minorHAnsi"/>
          <w:sz w:val="20"/>
          <w:szCs w:val="20"/>
          <w:lang w:val="sl-SI"/>
        </w:rPr>
        <w:t>Skoči na prevzem novega ukaza.</w:t>
      </w:r>
    </w:p>
    <w:p w14:paraId="7CDFA5BA" w14:textId="62DFF305" w:rsidR="00E131C1" w:rsidRPr="00735C32" w:rsidRDefault="00E131C1" w:rsidP="00735C32">
      <w:pPr>
        <w:spacing w:line="240" w:lineRule="auto"/>
        <w:rPr>
          <w:rFonts w:cstheme="minorHAnsi"/>
          <w:b/>
          <w:bCs/>
          <w:sz w:val="20"/>
          <w:szCs w:val="20"/>
          <w:lang w:val="sl-SI"/>
        </w:rPr>
      </w:pPr>
    </w:p>
    <w:p w14:paraId="0CB7F697" w14:textId="3243F570" w:rsidR="00DD4EE1" w:rsidRPr="00331D02" w:rsidRDefault="00735C32" w:rsidP="00735C32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  <w:lang w:val="sl-SI"/>
        </w:rPr>
      </w:pP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Nove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strojne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ukaze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2.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naloge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 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uporabite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v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lastnem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testnem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programu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 v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zbirniku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in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preizkusite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njegovo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delovanje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Napišite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tak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program, da se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bodo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dodani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ukazi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temeljito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preizkusili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Razložite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vsebino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ustreznih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strojnih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ukazov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Opišite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dogajanje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ob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vsakem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strojnem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ukazu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in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določite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, 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koliko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urinih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period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traja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 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vsak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od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njih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in program v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celoti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(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zapišite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trajanja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za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vsak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ukaz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in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celoten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program v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posebni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tabeli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).</w:t>
      </w:r>
    </w:p>
    <w:p w14:paraId="742B9E0E" w14:textId="2925CFB4" w:rsidR="00331D02" w:rsidRDefault="00331D02" w:rsidP="00331D02">
      <w:pPr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sz w:val="20"/>
          <w:szCs w:val="20"/>
          <w:lang w:val="sl-SI"/>
        </w:rPr>
        <w:t>Programi za testiranje posameznih ukazov se nahajajo v arhivu v mapi »testni programi«. Vsak program je v svoji datoteki in v komentarjih je opisano izvajanje.</w:t>
      </w:r>
    </w:p>
    <w:p w14:paraId="2A9E075B" w14:textId="0B8CF52B" w:rsidR="00DC7E71" w:rsidRDefault="00DC7E71" w:rsidP="00331D02">
      <w:pPr>
        <w:ind w:left="720"/>
        <w:rPr>
          <w:rFonts w:cstheme="minorHAnsi"/>
          <w:sz w:val="20"/>
          <w:szCs w:val="20"/>
          <w:lang w:val="sl-SI"/>
        </w:rPr>
      </w:pPr>
    </w:p>
    <w:p w14:paraId="39A6348F" w14:textId="5AFBCBB9" w:rsidR="00DC7E71" w:rsidRPr="00331D02" w:rsidRDefault="00DC7E71" w:rsidP="00331D02">
      <w:pPr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sz w:val="20"/>
          <w:szCs w:val="20"/>
          <w:lang w:val="sl-SI"/>
        </w:rPr>
        <w:t>Tabela za trajanje posameznih ukazov. Trajanje sem prev</w:t>
      </w:r>
      <w:r w:rsidR="00F672A1">
        <w:rPr>
          <w:rFonts w:cstheme="minorHAnsi"/>
          <w:sz w:val="20"/>
          <w:szCs w:val="20"/>
          <w:lang w:val="sl-SI"/>
        </w:rPr>
        <w:t>er</w:t>
      </w:r>
      <w:r>
        <w:rPr>
          <w:rFonts w:cstheme="minorHAnsi"/>
          <w:sz w:val="20"/>
          <w:szCs w:val="20"/>
          <w:lang w:val="sl-SI"/>
        </w:rPr>
        <w:t>il tako, da sem v logisimu uporabljal Ctrl + T, dva pritiska štejeta za eno urino periodo. Pri ukazu li se je prvi ukaz izvajal 3 urine periode, vsi nadaljni li ukazi pa 4 urine periode.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ED6EAD" w14:paraId="4B1272C6" w14:textId="77777777" w:rsidTr="00DC7E71">
        <w:tc>
          <w:tcPr>
            <w:tcW w:w="4305" w:type="dxa"/>
          </w:tcPr>
          <w:p w14:paraId="0C8D3689" w14:textId="22CB5CB9" w:rsidR="00ED6EAD" w:rsidRDefault="00ED6EAD" w:rsidP="00331D02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Ukaz</w:t>
            </w:r>
          </w:p>
        </w:tc>
        <w:tc>
          <w:tcPr>
            <w:tcW w:w="4325" w:type="dxa"/>
          </w:tcPr>
          <w:p w14:paraId="2071DC05" w14:textId="2A8D7848" w:rsidR="00ED6EAD" w:rsidRDefault="00ED6EAD" w:rsidP="00331D02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Trajanje v urinih periodah</w:t>
            </w:r>
          </w:p>
        </w:tc>
      </w:tr>
      <w:tr w:rsidR="00ED6EAD" w14:paraId="104E24CA" w14:textId="77777777" w:rsidTr="00DC7E71">
        <w:tc>
          <w:tcPr>
            <w:tcW w:w="4305" w:type="dxa"/>
          </w:tcPr>
          <w:p w14:paraId="1DC9F04C" w14:textId="23A40463" w:rsidR="00ED6EAD" w:rsidRDefault="00DC7E71" w:rsidP="00331D02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l</w:t>
            </w:r>
            <w:r w:rsidR="00ED6EAD">
              <w:rPr>
                <w:rFonts w:cstheme="minorHAnsi"/>
                <w:sz w:val="20"/>
                <w:szCs w:val="20"/>
                <w:lang w:val="sl-SI"/>
              </w:rPr>
              <w:t>i</w:t>
            </w:r>
            <w:r>
              <w:rPr>
                <w:rFonts w:cstheme="minorHAnsi"/>
                <w:sz w:val="20"/>
                <w:szCs w:val="20"/>
                <w:lang w:val="sl-SI"/>
              </w:rPr>
              <w:t xml:space="preserve"> (prvič)</w:t>
            </w:r>
          </w:p>
        </w:tc>
        <w:tc>
          <w:tcPr>
            <w:tcW w:w="4325" w:type="dxa"/>
          </w:tcPr>
          <w:p w14:paraId="67144955" w14:textId="0F7DE9B8" w:rsidR="00ED6EAD" w:rsidRDefault="00DC7E71" w:rsidP="00331D02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3</w:t>
            </w:r>
          </w:p>
        </w:tc>
      </w:tr>
      <w:tr w:rsidR="00ED6EAD" w14:paraId="35156EBB" w14:textId="77777777" w:rsidTr="00DC7E71">
        <w:tc>
          <w:tcPr>
            <w:tcW w:w="4305" w:type="dxa"/>
          </w:tcPr>
          <w:p w14:paraId="20E603DF" w14:textId="653B0E1F" w:rsidR="00ED6EAD" w:rsidRDefault="00DC7E71" w:rsidP="00331D02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li (vsi naslednji)</w:t>
            </w:r>
          </w:p>
        </w:tc>
        <w:tc>
          <w:tcPr>
            <w:tcW w:w="4325" w:type="dxa"/>
          </w:tcPr>
          <w:p w14:paraId="332F351D" w14:textId="2599A86F" w:rsidR="00ED6EAD" w:rsidRDefault="00DC7E71" w:rsidP="00331D02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DC7E71" w14:paraId="6D600FE7" w14:textId="77777777" w:rsidTr="00DC7E71">
        <w:tc>
          <w:tcPr>
            <w:tcW w:w="4305" w:type="dxa"/>
          </w:tcPr>
          <w:p w14:paraId="1245C391" w14:textId="0EA9E0C6" w:rsidR="00DC7E71" w:rsidRDefault="00DC7E7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sw</w:t>
            </w:r>
          </w:p>
        </w:tc>
        <w:tc>
          <w:tcPr>
            <w:tcW w:w="4325" w:type="dxa"/>
          </w:tcPr>
          <w:p w14:paraId="196C5E08" w14:textId="21DB8815" w:rsidR="00DC7E71" w:rsidRDefault="00DC7E7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DC7E71" w14:paraId="6A85A2EA" w14:textId="77777777" w:rsidTr="00DC7E71">
        <w:tc>
          <w:tcPr>
            <w:tcW w:w="4305" w:type="dxa"/>
          </w:tcPr>
          <w:p w14:paraId="194EF733" w14:textId="52923C7C" w:rsidR="00DC7E71" w:rsidRDefault="00DC7E7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jnez</w:t>
            </w:r>
          </w:p>
        </w:tc>
        <w:tc>
          <w:tcPr>
            <w:tcW w:w="4325" w:type="dxa"/>
          </w:tcPr>
          <w:p w14:paraId="056E10C2" w14:textId="4F2749B9" w:rsidR="00DC7E71" w:rsidRDefault="00DC7E7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6</w:t>
            </w:r>
          </w:p>
        </w:tc>
      </w:tr>
      <w:tr w:rsidR="00DC7E71" w14:paraId="0A9DFC73" w14:textId="77777777" w:rsidTr="00DC7E71">
        <w:tc>
          <w:tcPr>
            <w:tcW w:w="4305" w:type="dxa"/>
          </w:tcPr>
          <w:p w14:paraId="23C7CCF1" w14:textId="31440E88" w:rsidR="00DC7E71" w:rsidRDefault="00DC7E7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jeqz</w:t>
            </w:r>
          </w:p>
        </w:tc>
        <w:tc>
          <w:tcPr>
            <w:tcW w:w="4325" w:type="dxa"/>
          </w:tcPr>
          <w:p w14:paraId="430DFC89" w14:textId="1AEE4675" w:rsidR="00DC7E71" w:rsidRDefault="00DC7E7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6</w:t>
            </w:r>
          </w:p>
        </w:tc>
      </w:tr>
      <w:tr w:rsidR="00DC7E71" w14:paraId="217EC7CC" w14:textId="77777777" w:rsidTr="00DC7E71">
        <w:tc>
          <w:tcPr>
            <w:tcW w:w="4305" w:type="dxa"/>
          </w:tcPr>
          <w:p w14:paraId="69EA71BC" w14:textId="4211C22F" w:rsidR="00DC7E71" w:rsidRDefault="00DC7E7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swri</w:t>
            </w:r>
          </w:p>
        </w:tc>
        <w:tc>
          <w:tcPr>
            <w:tcW w:w="4325" w:type="dxa"/>
          </w:tcPr>
          <w:p w14:paraId="621A2EB5" w14:textId="3E534A15" w:rsidR="00DC7E71" w:rsidRDefault="00DC7E7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24</w:t>
            </w:r>
          </w:p>
        </w:tc>
      </w:tr>
      <w:tr w:rsidR="00DC7E71" w14:paraId="7A669B0F" w14:textId="77777777" w:rsidTr="00DC7E71">
        <w:tc>
          <w:tcPr>
            <w:tcW w:w="4305" w:type="dxa"/>
          </w:tcPr>
          <w:p w14:paraId="17C3A21F" w14:textId="1C4DECA2" w:rsidR="00DC7E71" w:rsidRDefault="00DC7E7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add</w:t>
            </w:r>
          </w:p>
        </w:tc>
        <w:tc>
          <w:tcPr>
            <w:tcW w:w="4325" w:type="dxa"/>
          </w:tcPr>
          <w:p w14:paraId="472F3DE7" w14:textId="7E00496B" w:rsidR="00DC7E71" w:rsidRDefault="00DC7E7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DC7E71" w14:paraId="0509DFB9" w14:textId="77777777" w:rsidTr="00DC7E71">
        <w:tc>
          <w:tcPr>
            <w:tcW w:w="4305" w:type="dxa"/>
          </w:tcPr>
          <w:p w14:paraId="4D578DFA" w14:textId="7F5FEE5B" w:rsidR="00DC7E71" w:rsidRDefault="00651FA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sub</w:t>
            </w:r>
          </w:p>
        </w:tc>
        <w:tc>
          <w:tcPr>
            <w:tcW w:w="4325" w:type="dxa"/>
          </w:tcPr>
          <w:p w14:paraId="32EE8FA8" w14:textId="1E48251A" w:rsidR="00DC7E71" w:rsidRDefault="00651FA1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DC7E71" w14:paraId="2258FE31" w14:textId="77777777" w:rsidTr="00DC7E71">
        <w:tc>
          <w:tcPr>
            <w:tcW w:w="4305" w:type="dxa"/>
          </w:tcPr>
          <w:p w14:paraId="66D87ED1" w14:textId="1F935623" w:rsidR="00EA07CC" w:rsidRDefault="00EA07CC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div</w:t>
            </w:r>
          </w:p>
        </w:tc>
        <w:tc>
          <w:tcPr>
            <w:tcW w:w="4325" w:type="dxa"/>
          </w:tcPr>
          <w:p w14:paraId="1A860420" w14:textId="725C3C54" w:rsidR="00DC7E71" w:rsidRDefault="00EA07CC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DC7E71" w14:paraId="7E62A91D" w14:textId="77777777" w:rsidTr="00DC7E71">
        <w:tc>
          <w:tcPr>
            <w:tcW w:w="4305" w:type="dxa"/>
          </w:tcPr>
          <w:p w14:paraId="4B1C6AFA" w14:textId="324E3568" w:rsidR="00DC7E71" w:rsidRDefault="00EA07CC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mul</w:t>
            </w:r>
          </w:p>
        </w:tc>
        <w:tc>
          <w:tcPr>
            <w:tcW w:w="4325" w:type="dxa"/>
          </w:tcPr>
          <w:p w14:paraId="1C40D61C" w14:textId="7D63A77A" w:rsidR="00DC7E71" w:rsidRDefault="00EA07CC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DC7E71" w14:paraId="788BDC83" w14:textId="77777777" w:rsidTr="00DC7E71">
        <w:tc>
          <w:tcPr>
            <w:tcW w:w="4305" w:type="dxa"/>
          </w:tcPr>
          <w:p w14:paraId="29FEBF8A" w14:textId="6E472A33" w:rsidR="00DC7E71" w:rsidRDefault="00EA07CC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rem</w:t>
            </w:r>
          </w:p>
        </w:tc>
        <w:tc>
          <w:tcPr>
            <w:tcW w:w="4325" w:type="dxa"/>
          </w:tcPr>
          <w:p w14:paraId="2D06CA4E" w14:textId="3B2ACB75" w:rsidR="00DC7E71" w:rsidRDefault="00EA07CC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DC7E71" w14:paraId="153865F9" w14:textId="77777777" w:rsidTr="00DC7E71">
        <w:tc>
          <w:tcPr>
            <w:tcW w:w="4305" w:type="dxa"/>
          </w:tcPr>
          <w:p w14:paraId="2897870D" w14:textId="302B357D" w:rsidR="00DC7E71" w:rsidRDefault="00EA07CC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and</w:t>
            </w:r>
          </w:p>
        </w:tc>
        <w:tc>
          <w:tcPr>
            <w:tcW w:w="4325" w:type="dxa"/>
          </w:tcPr>
          <w:p w14:paraId="5824C222" w14:textId="04AFC013" w:rsidR="00DC7E71" w:rsidRDefault="00EA07CC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DC7E71" w14:paraId="3B729FBA" w14:textId="77777777" w:rsidTr="00DC7E71">
        <w:tc>
          <w:tcPr>
            <w:tcW w:w="4305" w:type="dxa"/>
          </w:tcPr>
          <w:p w14:paraId="2FACD035" w14:textId="6D66957C" w:rsidR="00DC7E71" w:rsidRDefault="00EA07CC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lastRenderedPageBreak/>
              <w:t>or</w:t>
            </w:r>
          </w:p>
        </w:tc>
        <w:tc>
          <w:tcPr>
            <w:tcW w:w="4325" w:type="dxa"/>
          </w:tcPr>
          <w:p w14:paraId="13BC576D" w14:textId="1381AED6" w:rsidR="00DC7E71" w:rsidRDefault="00EA07CC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DC7E71" w14:paraId="6FF81C35" w14:textId="77777777" w:rsidTr="00DC7E71">
        <w:tc>
          <w:tcPr>
            <w:tcW w:w="4305" w:type="dxa"/>
          </w:tcPr>
          <w:p w14:paraId="37668613" w14:textId="0DB7DF03" w:rsidR="00DC7E71" w:rsidRDefault="00531560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xor</w:t>
            </w:r>
          </w:p>
        </w:tc>
        <w:tc>
          <w:tcPr>
            <w:tcW w:w="4325" w:type="dxa"/>
          </w:tcPr>
          <w:p w14:paraId="73326921" w14:textId="61F323B8" w:rsidR="00DC7E71" w:rsidRDefault="00531560" w:rsidP="00DC7E71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531560" w14:paraId="649AF072" w14:textId="77777777" w:rsidTr="00DC7E71">
        <w:tc>
          <w:tcPr>
            <w:tcW w:w="4305" w:type="dxa"/>
          </w:tcPr>
          <w:p w14:paraId="52966A19" w14:textId="7B30F64B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nand</w:t>
            </w:r>
          </w:p>
        </w:tc>
        <w:tc>
          <w:tcPr>
            <w:tcW w:w="4325" w:type="dxa"/>
          </w:tcPr>
          <w:p w14:paraId="6F713213" w14:textId="2065A08C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531560" w14:paraId="7316C341" w14:textId="77777777" w:rsidTr="00DC7E71">
        <w:tc>
          <w:tcPr>
            <w:tcW w:w="4305" w:type="dxa"/>
          </w:tcPr>
          <w:p w14:paraId="2BEFD4AD" w14:textId="589F9A7B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nor</w:t>
            </w:r>
          </w:p>
        </w:tc>
        <w:tc>
          <w:tcPr>
            <w:tcW w:w="4325" w:type="dxa"/>
          </w:tcPr>
          <w:p w14:paraId="2ABEC19F" w14:textId="015126DA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531560" w14:paraId="3DCAC07C" w14:textId="77777777" w:rsidTr="00DC7E71">
        <w:tc>
          <w:tcPr>
            <w:tcW w:w="4305" w:type="dxa"/>
          </w:tcPr>
          <w:p w14:paraId="559ECCBC" w14:textId="6D94114B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lsl</w:t>
            </w:r>
          </w:p>
        </w:tc>
        <w:tc>
          <w:tcPr>
            <w:tcW w:w="4325" w:type="dxa"/>
          </w:tcPr>
          <w:p w14:paraId="48213A6A" w14:textId="214C38E3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531560" w14:paraId="093DFFB6" w14:textId="77777777" w:rsidTr="00DC7E71">
        <w:tc>
          <w:tcPr>
            <w:tcW w:w="4305" w:type="dxa"/>
          </w:tcPr>
          <w:p w14:paraId="598DD5D3" w14:textId="122DAD88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lsr</w:t>
            </w:r>
          </w:p>
        </w:tc>
        <w:tc>
          <w:tcPr>
            <w:tcW w:w="4325" w:type="dxa"/>
          </w:tcPr>
          <w:p w14:paraId="3150F118" w14:textId="042F1F15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531560" w14:paraId="066D1635" w14:textId="77777777" w:rsidTr="00DC7E71">
        <w:tc>
          <w:tcPr>
            <w:tcW w:w="4305" w:type="dxa"/>
          </w:tcPr>
          <w:p w14:paraId="518091CC" w14:textId="69C8670B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asr</w:t>
            </w:r>
          </w:p>
        </w:tc>
        <w:tc>
          <w:tcPr>
            <w:tcW w:w="4325" w:type="dxa"/>
          </w:tcPr>
          <w:p w14:paraId="4C662A2E" w14:textId="1EC8139A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531560" w14:paraId="6E234662" w14:textId="77777777" w:rsidTr="00DC7E71">
        <w:tc>
          <w:tcPr>
            <w:tcW w:w="4305" w:type="dxa"/>
          </w:tcPr>
          <w:p w14:paraId="6DD09E41" w14:textId="51228E8D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rol</w:t>
            </w:r>
          </w:p>
        </w:tc>
        <w:tc>
          <w:tcPr>
            <w:tcW w:w="4325" w:type="dxa"/>
          </w:tcPr>
          <w:p w14:paraId="77540A7D" w14:textId="35C39CC0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  <w:tr w:rsidR="00531560" w14:paraId="28A70DEE" w14:textId="77777777" w:rsidTr="00DC7E71">
        <w:tc>
          <w:tcPr>
            <w:tcW w:w="4305" w:type="dxa"/>
          </w:tcPr>
          <w:p w14:paraId="1247E293" w14:textId="7F04708A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ror</w:t>
            </w:r>
          </w:p>
        </w:tc>
        <w:tc>
          <w:tcPr>
            <w:tcW w:w="4325" w:type="dxa"/>
          </w:tcPr>
          <w:p w14:paraId="6ACBD493" w14:textId="6FC12AC5" w:rsidR="00531560" w:rsidRDefault="00531560" w:rsidP="00531560">
            <w:pPr>
              <w:rPr>
                <w:rFonts w:cstheme="minorHAnsi"/>
                <w:sz w:val="20"/>
                <w:szCs w:val="20"/>
                <w:lang w:val="sl-SI"/>
              </w:rPr>
            </w:pPr>
            <w:r>
              <w:rPr>
                <w:rFonts w:cstheme="minorHAnsi"/>
                <w:sz w:val="20"/>
                <w:szCs w:val="20"/>
                <w:lang w:val="sl-SI"/>
              </w:rPr>
              <w:t>4</w:t>
            </w:r>
          </w:p>
        </w:tc>
      </w:tr>
    </w:tbl>
    <w:p w14:paraId="1C6EF3BE" w14:textId="279D6175" w:rsidR="00331D02" w:rsidRPr="00331D02" w:rsidRDefault="00331D02" w:rsidP="00331D02">
      <w:pPr>
        <w:ind w:left="720"/>
        <w:rPr>
          <w:rFonts w:cstheme="minorHAnsi"/>
          <w:sz w:val="20"/>
          <w:szCs w:val="20"/>
          <w:lang w:val="sl-SI"/>
        </w:rPr>
      </w:pPr>
    </w:p>
    <w:p w14:paraId="7E85071D" w14:textId="77777777" w:rsidR="00735C32" w:rsidRPr="00735C32" w:rsidRDefault="00735C32" w:rsidP="00735C32">
      <w:pPr>
        <w:rPr>
          <w:rFonts w:cstheme="minorHAnsi"/>
          <w:b/>
          <w:bCs/>
          <w:sz w:val="20"/>
          <w:szCs w:val="20"/>
          <w:lang w:val="sl-SI"/>
        </w:rPr>
      </w:pPr>
    </w:p>
    <w:p w14:paraId="627F94D1" w14:textId="1F4364C8" w:rsidR="00735C32" w:rsidRPr="000753F8" w:rsidRDefault="00735C32" w:rsidP="00735C32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  <w:lang w:val="sl-SI"/>
        </w:rPr>
      </w:pP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Pravilno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umestite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v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pomnilniški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prostor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izhodni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napravi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FB 16x16 in TTY po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načelu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"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pomnilniško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preslikanega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vhoda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/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izhoda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"-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lahko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uporabite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nepopolno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naslovno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dekodiranje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Poskrbite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, da se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bo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testni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program za IO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napravi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po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tej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spremembi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pravilno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izvajal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-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torej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se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bosta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izhodni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 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napravi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pojavili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samo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za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operacijo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pisanja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in res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samo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njima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dodeljenih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naslovih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Spremenite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testni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program, da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bo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izrisoval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vzorec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FB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napravi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po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vaši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zamisli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Dodatno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gradivo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"OR_Naslovno_dekodiranje_gradivo.pdf" je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vključeno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v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distribuciji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za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MiMo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model,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smo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pa to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temo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pojasnili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tudi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predavanjih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in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vajah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.</w:t>
      </w:r>
    </w:p>
    <w:p w14:paraId="20828FED" w14:textId="349A0331" w:rsidR="000753F8" w:rsidRDefault="000753F8" w:rsidP="000753F8">
      <w:pPr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sz w:val="20"/>
          <w:szCs w:val="20"/>
          <w:lang w:val="sl-SI"/>
        </w:rPr>
        <w:t xml:space="preserve">Na začetku imamo v </w:t>
      </w:r>
      <w:r w:rsidR="00DA3AD9">
        <w:rPr>
          <w:rFonts w:cstheme="minorHAnsi"/>
          <w:sz w:val="20"/>
          <w:szCs w:val="20"/>
          <w:lang w:val="sl-SI"/>
        </w:rPr>
        <w:t>naslovnem dekodirniku</w:t>
      </w:r>
      <w:r>
        <w:rPr>
          <w:rFonts w:cstheme="minorHAnsi"/>
          <w:sz w:val="20"/>
          <w:szCs w:val="20"/>
          <w:lang w:val="sl-SI"/>
        </w:rPr>
        <w:t xml:space="preserve"> vse izhode nastavljene na 1. Ker imamo več različnih naprav katere želimo naslavljati, sem uporabil nepopolno naslovno dekodiranje. Naslovi, ki se začenjo z 000 bodo šli na RAM, naslovi ki se začenjo z 010 bodo šli na »frame buffer«, naslovi ki se začnejo z 100 pa bodo šli na TTY. </w:t>
      </w:r>
      <w:r w:rsidR="00243FC6">
        <w:rPr>
          <w:rFonts w:cstheme="minorHAnsi"/>
          <w:sz w:val="20"/>
          <w:szCs w:val="20"/>
          <w:lang w:val="sl-SI"/>
        </w:rPr>
        <w:t>Zadnji (četrti) izhod sem odstranil, ker ga ne potrebujemo.</w:t>
      </w:r>
    </w:p>
    <w:p w14:paraId="06968244" w14:textId="56E1087D" w:rsidR="000753F8" w:rsidRDefault="000753F8" w:rsidP="000753F8">
      <w:pPr>
        <w:ind w:left="720"/>
        <w:rPr>
          <w:rFonts w:cstheme="minorHAnsi"/>
          <w:sz w:val="20"/>
          <w:szCs w:val="20"/>
          <w:lang w:val="sl-SI"/>
        </w:rPr>
      </w:pPr>
      <w:r>
        <w:rPr>
          <w:rFonts w:cstheme="minorHAnsi"/>
          <w:sz w:val="20"/>
          <w:szCs w:val="20"/>
          <w:lang w:val="sl-SI"/>
        </w:rPr>
        <w:t>Pri realizaciji sem uporabil:</w:t>
      </w:r>
    </w:p>
    <w:p w14:paraId="120F8306" w14:textId="643E7A40" w:rsidR="00044CB4" w:rsidRPr="00044CB4" w:rsidRDefault="00044CB4" w:rsidP="00044CB4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lang w:val="sl-SI"/>
        </w:rPr>
      </w:pPr>
      <w:r>
        <w:rPr>
          <w:rFonts w:cstheme="minorHAnsi"/>
          <w:sz w:val="20"/>
          <w:szCs w:val="20"/>
          <w:lang w:val="sl-SI"/>
        </w:rPr>
        <w:t>Splitter, ki na vhodu sprejme 16 bitov in zadnje tri bite (13,14,15) pripelje na izhod. Vsak bit ima svoj izhod.</w:t>
      </w:r>
      <w:r w:rsidR="00721663">
        <w:rPr>
          <w:rFonts w:cstheme="minorHAnsi"/>
          <w:sz w:val="20"/>
          <w:szCs w:val="20"/>
          <w:lang w:val="sl-SI"/>
        </w:rPr>
        <w:t xml:space="preserve"> Uporabimo jih kot vhod v</w:t>
      </w:r>
      <w:r w:rsidR="005A4A28">
        <w:rPr>
          <w:rFonts w:cstheme="minorHAnsi"/>
          <w:sz w:val="20"/>
          <w:szCs w:val="20"/>
          <w:lang w:val="sl-SI"/>
        </w:rPr>
        <w:t xml:space="preserve"> logična vrata v nadeljavanju logike.</w:t>
      </w:r>
    </w:p>
    <w:p w14:paraId="439D64C2" w14:textId="3B099B64" w:rsidR="000753F8" w:rsidRDefault="000753F8" w:rsidP="000753F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lang w:val="sl-SI"/>
        </w:rPr>
      </w:pPr>
      <w:r>
        <w:rPr>
          <w:rFonts w:cstheme="minorHAnsi"/>
          <w:sz w:val="20"/>
          <w:szCs w:val="20"/>
          <w:lang w:val="sl-SI"/>
        </w:rPr>
        <w:t xml:space="preserve">RAM - </w:t>
      </w:r>
      <w:r w:rsidRPr="000753F8">
        <w:rPr>
          <w:rFonts w:cstheme="minorHAnsi"/>
          <w:sz w:val="20"/>
          <w:szCs w:val="20"/>
          <w:lang w:val="sl-SI"/>
        </w:rPr>
        <w:t>NOR vrata, zato ker moramo negirati vse tri vhode da v primeru treh ničel na vhodih dobimo enico na izhod.</w:t>
      </w:r>
    </w:p>
    <w:p w14:paraId="1E30EF47" w14:textId="05814574" w:rsidR="000753F8" w:rsidRDefault="000753F8" w:rsidP="000753F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lang w:val="sl-SI"/>
        </w:rPr>
      </w:pPr>
      <w:r>
        <w:rPr>
          <w:rFonts w:cstheme="minorHAnsi"/>
          <w:sz w:val="20"/>
          <w:szCs w:val="20"/>
          <w:lang w:val="sl-SI"/>
        </w:rPr>
        <w:t>FB - AND vrata, ki imajo negirani prvi in zadnji vhod, da v primeru da na vhod dobimo 010, bomo na izhod dobili enico</w:t>
      </w:r>
    </w:p>
    <w:p w14:paraId="782F0CCB" w14:textId="426A359A" w:rsidR="000753F8" w:rsidRPr="00700184" w:rsidRDefault="000753F8" w:rsidP="00700184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lang w:val="sl-SI"/>
        </w:rPr>
      </w:pPr>
      <w:r>
        <w:rPr>
          <w:rFonts w:cstheme="minorHAnsi"/>
          <w:sz w:val="20"/>
          <w:szCs w:val="20"/>
          <w:lang w:val="sl-SI"/>
        </w:rPr>
        <w:t>TTY</w:t>
      </w:r>
      <w:r w:rsidR="00055419">
        <w:rPr>
          <w:rFonts w:cstheme="minorHAnsi"/>
          <w:sz w:val="20"/>
          <w:szCs w:val="20"/>
          <w:lang w:val="sl-SI"/>
        </w:rPr>
        <w:t xml:space="preserve"> </w:t>
      </w:r>
      <w:r>
        <w:rPr>
          <w:rFonts w:cstheme="minorHAnsi"/>
          <w:sz w:val="20"/>
          <w:szCs w:val="20"/>
          <w:lang w:val="sl-SI"/>
        </w:rPr>
        <w:t>-</w:t>
      </w:r>
      <w:r w:rsidR="00055419">
        <w:rPr>
          <w:rFonts w:cstheme="minorHAnsi"/>
          <w:sz w:val="20"/>
          <w:szCs w:val="20"/>
          <w:lang w:val="sl-SI"/>
        </w:rPr>
        <w:t xml:space="preserve"> </w:t>
      </w:r>
      <w:r>
        <w:rPr>
          <w:rFonts w:cstheme="minorHAnsi"/>
          <w:sz w:val="20"/>
          <w:szCs w:val="20"/>
          <w:lang w:val="sl-SI"/>
        </w:rPr>
        <w:t>AND vrata, ki imajo negirana zadnja dva vhoda, da v primeru da na vhod dobimo 100, bomo na izhod dobili enico</w:t>
      </w:r>
    </w:p>
    <w:p w14:paraId="7874C039" w14:textId="77777777" w:rsidR="000753F8" w:rsidRPr="000753F8" w:rsidRDefault="000753F8" w:rsidP="000753F8">
      <w:pPr>
        <w:ind w:left="720"/>
        <w:rPr>
          <w:rFonts w:cstheme="minorHAnsi"/>
          <w:sz w:val="20"/>
          <w:szCs w:val="20"/>
          <w:lang w:val="sl-SI"/>
        </w:rPr>
      </w:pPr>
    </w:p>
    <w:p w14:paraId="4A343D14" w14:textId="5E4EB541" w:rsidR="00EF04B8" w:rsidRDefault="000753F8" w:rsidP="00EF04B8">
      <w:pPr>
        <w:ind w:left="720"/>
        <w:rPr>
          <w:rFonts w:cstheme="minorHAnsi"/>
          <w:b/>
          <w:bCs/>
          <w:sz w:val="20"/>
          <w:szCs w:val="20"/>
          <w:lang w:val="sl-SI"/>
        </w:rPr>
      </w:pPr>
      <w:r>
        <w:rPr>
          <w:noProof/>
        </w:rPr>
        <w:drawing>
          <wp:inline distT="0" distB="0" distL="0" distR="0" wp14:anchorId="7AA67812" wp14:editId="18E343B1">
            <wp:extent cx="4086970" cy="217250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709" cy="220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8C6F02" w14:textId="028B64E4" w:rsidR="00243FC6" w:rsidRDefault="00243FC6" w:rsidP="00EF04B8">
      <w:pPr>
        <w:ind w:left="720"/>
        <w:rPr>
          <w:rFonts w:cstheme="minorHAnsi"/>
          <w:b/>
          <w:bCs/>
          <w:sz w:val="20"/>
          <w:szCs w:val="20"/>
          <w:lang w:val="sl-SI"/>
        </w:rPr>
      </w:pPr>
    </w:p>
    <w:p w14:paraId="38AA250B" w14:textId="725BE2E6" w:rsidR="00243FC6" w:rsidRDefault="00243FC6" w:rsidP="00EF04B8">
      <w:pPr>
        <w:ind w:left="720"/>
        <w:rPr>
          <w:rFonts w:cstheme="minorHAnsi"/>
          <w:b/>
          <w:bCs/>
          <w:sz w:val="20"/>
          <w:szCs w:val="20"/>
          <w:lang w:val="sl-SI"/>
        </w:rPr>
      </w:pPr>
    </w:p>
    <w:p w14:paraId="4A1C8279" w14:textId="490C2CCE" w:rsidR="00243FC6" w:rsidRPr="00EF04B8" w:rsidRDefault="0063619E" w:rsidP="00EF04B8">
      <w:pPr>
        <w:ind w:left="720"/>
        <w:rPr>
          <w:rFonts w:cstheme="minorHAnsi"/>
          <w:b/>
          <w:bCs/>
          <w:sz w:val="20"/>
          <w:szCs w:val="20"/>
          <w:lang w:val="sl-SI"/>
        </w:rPr>
      </w:pPr>
      <w:r>
        <w:rPr>
          <w:noProof/>
        </w:rPr>
        <w:drawing>
          <wp:inline distT="0" distB="0" distL="0" distR="0" wp14:anchorId="731FAE9A" wp14:editId="586AAFF0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5791" w14:textId="10FFF014" w:rsidR="00735C32" w:rsidRPr="0063619E" w:rsidRDefault="0063619E" w:rsidP="00735C32">
      <w:pPr>
        <w:pStyle w:val="ListParagraph"/>
        <w:rPr>
          <w:rFonts w:cstheme="minorHAnsi"/>
          <w:sz w:val="20"/>
          <w:szCs w:val="20"/>
          <w:lang w:val="sl-SI"/>
        </w:rPr>
      </w:pPr>
      <w:r>
        <w:rPr>
          <w:rFonts w:cstheme="minorHAnsi"/>
          <w:sz w:val="20"/>
          <w:szCs w:val="20"/>
          <w:lang w:val="sl-SI"/>
        </w:rPr>
        <w:t>Po realizaciji logike za naslovni dekodirnik, je bilo potrebno še ustrezno povezati izhode dekodirnika in vhode v FB in TTY, na sliki označeno z rdečimi pravokotniki.</w:t>
      </w:r>
      <w:r w:rsidR="001863F1">
        <w:rPr>
          <w:rFonts w:cstheme="minorHAnsi"/>
          <w:sz w:val="20"/>
          <w:szCs w:val="20"/>
          <w:lang w:val="sl-SI"/>
        </w:rPr>
        <w:t xml:space="preserve"> Na sliki je tudi razviden vzorec, prikazan na FB-ju katerega sem si izmislil in implementiral v programu test-fb.s, ki se nahaja v mapi »testni programi«.</w:t>
      </w:r>
    </w:p>
    <w:p w14:paraId="66774FE8" w14:textId="313CCB7A" w:rsidR="00735C32" w:rsidRDefault="00735C32" w:rsidP="00735C32">
      <w:pPr>
        <w:rPr>
          <w:rFonts w:cstheme="minorHAnsi"/>
          <w:b/>
          <w:bCs/>
          <w:sz w:val="20"/>
          <w:szCs w:val="20"/>
          <w:lang w:val="sl-SI"/>
        </w:rPr>
      </w:pPr>
    </w:p>
    <w:p w14:paraId="0456C298" w14:textId="12DE39C4" w:rsidR="00735C32" w:rsidRPr="00C77404" w:rsidRDefault="00735C32" w:rsidP="00735C32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  <w:lang w:val="sl-SI"/>
        </w:rPr>
      </w:pP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Opišite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dogajanje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v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podatkovni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enoti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po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vseh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elementarnih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korakih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,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ki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bi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bili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potrebni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za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pravilno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realizacijo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 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pisalne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in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bralne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operacije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/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iz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sklada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(push in pop). 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Elementarne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korake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lahko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opišete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 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vsaj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tekstovno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 -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podajte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čimveč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podrobnosti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Lahko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dodate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tudi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 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še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dejanski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mikroprogram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.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Napišite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tudi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,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kje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vse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bi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lahko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sklad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koristno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uporabili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?</w:t>
      </w:r>
      <w:proofErr w:type="gram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Podajte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vse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potrebne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 xml:space="preserve"> </w:t>
      </w:r>
      <w:proofErr w:type="spellStart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podrobnosti</w:t>
      </w:r>
      <w:proofErr w:type="spellEnd"/>
      <w:r w:rsidRPr="00735C32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.</w:t>
      </w:r>
    </w:p>
    <w:p w14:paraId="725AE0B4" w14:textId="2E5CC1A5" w:rsidR="00C77404" w:rsidRDefault="00C77404" w:rsidP="00C77404">
      <w:pPr>
        <w:rPr>
          <w:rFonts w:cstheme="minorHAnsi"/>
          <w:b/>
          <w:bCs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t>Viri s katerimi sem si pomagal:</w:t>
      </w:r>
    </w:p>
    <w:p w14:paraId="377DACFF" w14:textId="5A3B32B4" w:rsidR="00C77404" w:rsidRDefault="00C77404" w:rsidP="00C77404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  <w:lang w:val="sl-SI"/>
        </w:rPr>
      </w:pPr>
      <w:hyperlink r:id="rId7" w:history="1">
        <w:r w:rsidRPr="00B648D4">
          <w:rPr>
            <w:rStyle w:val="Hyperlink"/>
            <w:rFonts w:cstheme="minorHAnsi"/>
            <w:b/>
            <w:bCs/>
            <w:sz w:val="20"/>
            <w:szCs w:val="20"/>
            <w:lang w:val="sl-SI"/>
          </w:rPr>
          <w:t>https://www.rapidtables.com/convert/number/hex-to-binary.html</w:t>
        </w:r>
      </w:hyperlink>
      <w:r>
        <w:rPr>
          <w:rFonts w:cstheme="minorHAnsi"/>
          <w:b/>
          <w:bCs/>
          <w:sz w:val="20"/>
          <w:szCs w:val="20"/>
          <w:lang w:val="sl-SI"/>
        </w:rPr>
        <w:t xml:space="preserve"> (</w:t>
      </w:r>
      <w:r w:rsidR="003439D5">
        <w:rPr>
          <w:rFonts w:cstheme="minorHAnsi"/>
          <w:b/>
          <w:bCs/>
          <w:sz w:val="20"/>
          <w:szCs w:val="20"/>
          <w:lang w:val="sl-SI"/>
        </w:rPr>
        <w:t xml:space="preserve">splošna </w:t>
      </w:r>
      <w:r>
        <w:rPr>
          <w:rFonts w:cstheme="minorHAnsi"/>
          <w:b/>
          <w:bCs/>
          <w:sz w:val="20"/>
          <w:szCs w:val="20"/>
          <w:lang w:val="sl-SI"/>
        </w:rPr>
        <w:t>pomoč pri testiranju)</w:t>
      </w:r>
    </w:p>
    <w:p w14:paraId="599B1E2E" w14:textId="2F33BE30" w:rsidR="00C77404" w:rsidRDefault="00C77404" w:rsidP="00C77404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  <w:lang w:val="sl-SI"/>
        </w:rPr>
      </w:pPr>
      <w:hyperlink r:id="rId8" w:history="1">
        <w:r w:rsidRPr="00B648D4">
          <w:rPr>
            <w:rStyle w:val="Hyperlink"/>
            <w:rFonts w:cstheme="minorHAnsi"/>
            <w:b/>
            <w:bCs/>
            <w:sz w:val="20"/>
            <w:szCs w:val="20"/>
            <w:lang w:val="sl-SI"/>
          </w:rPr>
          <w:t>https://chortle.ccsu.edu/assemblytutorial/Chapter-14/ass14_13.html</w:t>
        </w:r>
      </w:hyperlink>
      <w:r>
        <w:rPr>
          <w:rFonts w:cstheme="minorHAnsi"/>
          <w:b/>
          <w:bCs/>
          <w:sz w:val="20"/>
          <w:szCs w:val="20"/>
          <w:lang w:val="sl-SI"/>
        </w:rPr>
        <w:t xml:space="preserve"> (pomoč pri testiranju asr ukaza)</w:t>
      </w:r>
    </w:p>
    <w:p w14:paraId="4DAB4826" w14:textId="3AAE67F9" w:rsidR="00C77404" w:rsidRDefault="00C77404" w:rsidP="00C77404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  <w:lang w:val="sl-SI"/>
        </w:rPr>
      </w:pPr>
      <w:r>
        <w:rPr>
          <w:rFonts w:cstheme="minorHAnsi"/>
          <w:b/>
          <w:bCs/>
          <w:sz w:val="20"/>
          <w:szCs w:val="20"/>
          <w:lang w:val="sl-SI"/>
        </w:rPr>
        <w:fldChar w:fldCharType="begin"/>
      </w:r>
      <w:r>
        <w:rPr>
          <w:rFonts w:cstheme="minorHAnsi"/>
          <w:b/>
          <w:bCs/>
          <w:sz w:val="20"/>
          <w:szCs w:val="20"/>
          <w:lang w:val="sl-SI"/>
        </w:rPr>
        <w:instrText xml:space="preserve"> HYPERLINK "</w:instrText>
      </w:r>
      <w:r w:rsidRPr="00C77404">
        <w:rPr>
          <w:rFonts w:cstheme="minorHAnsi"/>
          <w:b/>
          <w:bCs/>
          <w:sz w:val="20"/>
          <w:szCs w:val="20"/>
          <w:lang w:val="sl-SI"/>
        </w:rPr>
        <w:instrText>https://chortle.ccsu.edu/AssemblyTutorial/Chapter-12/ass12_2.html</w:instrText>
      </w:r>
      <w:r>
        <w:rPr>
          <w:rFonts w:cstheme="minorHAnsi"/>
          <w:b/>
          <w:bCs/>
          <w:sz w:val="20"/>
          <w:szCs w:val="20"/>
          <w:lang w:val="sl-SI"/>
        </w:rPr>
        <w:instrText xml:space="preserve">" </w:instrText>
      </w:r>
      <w:r>
        <w:rPr>
          <w:rFonts w:cstheme="minorHAnsi"/>
          <w:b/>
          <w:bCs/>
          <w:sz w:val="20"/>
          <w:szCs w:val="20"/>
          <w:lang w:val="sl-SI"/>
        </w:rPr>
        <w:fldChar w:fldCharType="separate"/>
      </w:r>
      <w:r w:rsidRPr="00B648D4">
        <w:rPr>
          <w:rStyle w:val="Hyperlink"/>
          <w:rFonts w:cstheme="minorHAnsi"/>
          <w:b/>
          <w:bCs/>
          <w:sz w:val="20"/>
          <w:szCs w:val="20"/>
          <w:lang w:val="sl-SI"/>
        </w:rPr>
        <w:t>https://chortle.ccsu.edu/AssemblyTutorial/Chapter-12/ass12_2.html</w:t>
      </w:r>
      <w:r>
        <w:rPr>
          <w:rFonts w:cstheme="minorHAnsi"/>
          <w:b/>
          <w:bCs/>
          <w:sz w:val="20"/>
          <w:szCs w:val="20"/>
          <w:lang w:val="sl-SI"/>
        </w:rPr>
        <w:fldChar w:fldCharType="end"/>
      </w:r>
      <w:r>
        <w:rPr>
          <w:rFonts w:cstheme="minorHAnsi"/>
          <w:b/>
          <w:bCs/>
          <w:sz w:val="20"/>
          <w:szCs w:val="20"/>
          <w:lang w:val="sl-SI"/>
        </w:rPr>
        <w:t xml:space="preserve"> (pomoč pri testiranju lsl ukaza)</w:t>
      </w:r>
    </w:p>
    <w:p w14:paraId="4FD783B0" w14:textId="0B777B57" w:rsidR="00C77404" w:rsidRDefault="00C77404" w:rsidP="00C77404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  <w:lang w:val="sl-SI"/>
        </w:rPr>
      </w:pPr>
      <w:hyperlink r:id="rId9" w:history="1">
        <w:r w:rsidRPr="00B648D4">
          <w:rPr>
            <w:rStyle w:val="Hyperlink"/>
            <w:rFonts w:cstheme="minorHAnsi"/>
            <w:b/>
            <w:bCs/>
            <w:sz w:val="20"/>
            <w:szCs w:val="20"/>
            <w:lang w:val="sl-SI"/>
          </w:rPr>
          <w:t>https://chortle.ccsu.edu/AssemblyTutorial/Chapter-12/ass12_6.html</w:t>
        </w:r>
      </w:hyperlink>
      <w:r>
        <w:rPr>
          <w:rFonts w:cstheme="minorHAnsi"/>
          <w:b/>
          <w:bCs/>
          <w:sz w:val="20"/>
          <w:szCs w:val="20"/>
          <w:lang w:val="sl-SI"/>
        </w:rPr>
        <w:t xml:space="preserve"> (pomoč pri testiranju lsr ukaza)</w:t>
      </w:r>
    </w:p>
    <w:p w14:paraId="01C36651" w14:textId="08D580AC" w:rsidR="00C77404" w:rsidRPr="00C77404" w:rsidRDefault="00C77404" w:rsidP="00C77404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  <w:lang w:val="sl-SI"/>
        </w:rPr>
      </w:pPr>
      <w:r w:rsidRPr="00C77404">
        <w:rPr>
          <w:b/>
          <w:bCs/>
          <w:sz w:val="20"/>
          <w:szCs w:val="20"/>
        </w:rPr>
        <w:fldChar w:fldCharType="begin"/>
      </w:r>
      <w:r w:rsidRPr="00C77404">
        <w:rPr>
          <w:b/>
          <w:bCs/>
          <w:sz w:val="20"/>
          <w:szCs w:val="20"/>
        </w:rPr>
        <w:instrText xml:space="preserve"> HYPERLINK "https://minnie.tuhs.org/Programs/UcodeCPU/index.html" </w:instrText>
      </w:r>
      <w:r w:rsidRPr="00C77404">
        <w:rPr>
          <w:b/>
          <w:bCs/>
          <w:sz w:val="20"/>
          <w:szCs w:val="20"/>
        </w:rPr>
        <w:fldChar w:fldCharType="separate"/>
      </w:r>
      <w:r w:rsidRPr="00C77404">
        <w:rPr>
          <w:rStyle w:val="Hyperlink"/>
          <w:b/>
          <w:bCs/>
          <w:sz w:val="20"/>
          <w:szCs w:val="20"/>
        </w:rPr>
        <w:t>https://minnie.tuhs.org/Programs/UcodeCPU/index.html</w:t>
      </w:r>
      <w:r w:rsidRPr="00C77404">
        <w:rPr>
          <w:b/>
          <w:bCs/>
          <w:sz w:val="20"/>
          <w:szCs w:val="20"/>
        </w:rPr>
        <w:fldChar w:fldCharType="end"/>
      </w:r>
      <w:r w:rsidRPr="00C77404">
        <w:rPr>
          <w:b/>
          <w:bCs/>
          <w:sz w:val="20"/>
          <w:szCs w:val="20"/>
        </w:rPr>
        <w:t xml:space="preserve"> (</w:t>
      </w:r>
      <w:proofErr w:type="spellStart"/>
      <w:r w:rsidRPr="00C77404">
        <w:rPr>
          <w:b/>
          <w:bCs/>
          <w:sz w:val="20"/>
          <w:szCs w:val="20"/>
        </w:rPr>
        <w:t>pomoč</w:t>
      </w:r>
      <w:proofErr w:type="spellEnd"/>
      <w:r w:rsidRPr="00C77404">
        <w:rPr>
          <w:b/>
          <w:bCs/>
          <w:sz w:val="20"/>
          <w:szCs w:val="20"/>
        </w:rPr>
        <w:t xml:space="preserve"> </w:t>
      </w:r>
      <w:proofErr w:type="spellStart"/>
      <w:r w:rsidRPr="00C77404">
        <w:rPr>
          <w:b/>
          <w:bCs/>
          <w:sz w:val="20"/>
          <w:szCs w:val="20"/>
        </w:rPr>
        <w:t>pri</w:t>
      </w:r>
      <w:proofErr w:type="spellEnd"/>
      <w:r w:rsidRPr="00C77404">
        <w:rPr>
          <w:b/>
          <w:bCs/>
          <w:sz w:val="20"/>
          <w:szCs w:val="20"/>
        </w:rPr>
        <w:t xml:space="preserve"> </w:t>
      </w:r>
      <w:proofErr w:type="spellStart"/>
      <w:r w:rsidRPr="00C77404">
        <w:rPr>
          <w:b/>
          <w:bCs/>
          <w:sz w:val="20"/>
          <w:szCs w:val="20"/>
        </w:rPr>
        <w:t>splošnem</w:t>
      </w:r>
      <w:proofErr w:type="spellEnd"/>
      <w:r w:rsidRPr="00C77404">
        <w:rPr>
          <w:b/>
          <w:bCs/>
          <w:sz w:val="20"/>
          <w:szCs w:val="20"/>
        </w:rPr>
        <w:t xml:space="preserve"> </w:t>
      </w:r>
      <w:proofErr w:type="spellStart"/>
      <w:r w:rsidRPr="00C77404">
        <w:rPr>
          <w:b/>
          <w:bCs/>
          <w:sz w:val="20"/>
          <w:szCs w:val="20"/>
        </w:rPr>
        <w:t>razumevanju</w:t>
      </w:r>
      <w:proofErr w:type="spellEnd"/>
      <w:r w:rsidRPr="00C77404">
        <w:rPr>
          <w:b/>
          <w:bCs/>
          <w:sz w:val="20"/>
          <w:szCs w:val="20"/>
        </w:rPr>
        <w:t xml:space="preserve"> </w:t>
      </w:r>
      <w:proofErr w:type="spellStart"/>
      <w:r w:rsidRPr="00C77404">
        <w:rPr>
          <w:b/>
          <w:bCs/>
          <w:sz w:val="20"/>
          <w:szCs w:val="20"/>
        </w:rPr>
        <w:t>MiMo</w:t>
      </w:r>
      <w:proofErr w:type="spellEnd"/>
      <w:r w:rsidRPr="00C77404">
        <w:rPr>
          <w:b/>
          <w:bCs/>
          <w:sz w:val="20"/>
          <w:szCs w:val="20"/>
        </w:rPr>
        <w:t xml:space="preserve"> </w:t>
      </w:r>
      <w:proofErr w:type="spellStart"/>
      <w:r w:rsidRPr="00C77404">
        <w:rPr>
          <w:b/>
          <w:bCs/>
          <w:sz w:val="20"/>
          <w:szCs w:val="20"/>
        </w:rPr>
        <w:t>procesorja</w:t>
      </w:r>
      <w:proofErr w:type="spellEnd"/>
      <w:r w:rsidRPr="00C77404">
        <w:rPr>
          <w:b/>
          <w:bCs/>
          <w:sz w:val="20"/>
          <w:szCs w:val="20"/>
        </w:rPr>
        <w:t>)</w:t>
      </w:r>
    </w:p>
    <w:sectPr w:rsidR="00C77404" w:rsidRPr="00C77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48EF"/>
    <w:multiLevelType w:val="hybridMultilevel"/>
    <w:tmpl w:val="B18030DA"/>
    <w:lvl w:ilvl="0" w:tplc="63EE28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461D5"/>
    <w:multiLevelType w:val="hybridMultilevel"/>
    <w:tmpl w:val="01846E6E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D4FF4"/>
    <w:multiLevelType w:val="hybridMultilevel"/>
    <w:tmpl w:val="22F69A04"/>
    <w:lvl w:ilvl="0" w:tplc="63EE28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546048"/>
    <w:multiLevelType w:val="hybridMultilevel"/>
    <w:tmpl w:val="A9F477E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71C16"/>
    <w:multiLevelType w:val="hybridMultilevel"/>
    <w:tmpl w:val="7688BE92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EE6B87"/>
    <w:multiLevelType w:val="hybridMultilevel"/>
    <w:tmpl w:val="CB588DC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1A9"/>
    <w:multiLevelType w:val="hybridMultilevel"/>
    <w:tmpl w:val="830829FE"/>
    <w:lvl w:ilvl="0" w:tplc="63EE28C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75E13E0"/>
    <w:multiLevelType w:val="hybridMultilevel"/>
    <w:tmpl w:val="47645A32"/>
    <w:lvl w:ilvl="0" w:tplc="98184F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A45A55"/>
    <w:multiLevelType w:val="hybridMultilevel"/>
    <w:tmpl w:val="785AB296"/>
    <w:lvl w:ilvl="0" w:tplc="AA8AEF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219D5"/>
    <w:multiLevelType w:val="hybridMultilevel"/>
    <w:tmpl w:val="AB0441E8"/>
    <w:lvl w:ilvl="0" w:tplc="125C95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11"/>
    <w:rsid w:val="0000138A"/>
    <w:rsid w:val="00001735"/>
    <w:rsid w:val="00013712"/>
    <w:rsid w:val="00013802"/>
    <w:rsid w:val="00044CB4"/>
    <w:rsid w:val="00055419"/>
    <w:rsid w:val="000753F8"/>
    <w:rsid w:val="000A3A52"/>
    <w:rsid w:val="000A4BF5"/>
    <w:rsid w:val="000C01E6"/>
    <w:rsid w:val="000E6AEC"/>
    <w:rsid w:val="000E767C"/>
    <w:rsid w:val="001002EE"/>
    <w:rsid w:val="001155AE"/>
    <w:rsid w:val="00142CBE"/>
    <w:rsid w:val="0017601A"/>
    <w:rsid w:val="00182868"/>
    <w:rsid w:val="001863F1"/>
    <w:rsid w:val="00194A25"/>
    <w:rsid w:val="00200468"/>
    <w:rsid w:val="00243FC6"/>
    <w:rsid w:val="00246794"/>
    <w:rsid w:val="002E5971"/>
    <w:rsid w:val="002E7E9B"/>
    <w:rsid w:val="00331D02"/>
    <w:rsid w:val="003439D5"/>
    <w:rsid w:val="0036480A"/>
    <w:rsid w:val="00380466"/>
    <w:rsid w:val="003856BF"/>
    <w:rsid w:val="00385826"/>
    <w:rsid w:val="003A6CE4"/>
    <w:rsid w:val="003B2B6B"/>
    <w:rsid w:val="003D7614"/>
    <w:rsid w:val="00441107"/>
    <w:rsid w:val="00483CAA"/>
    <w:rsid w:val="00490937"/>
    <w:rsid w:val="00492AF0"/>
    <w:rsid w:val="004B4CB4"/>
    <w:rsid w:val="005118AA"/>
    <w:rsid w:val="00525EB7"/>
    <w:rsid w:val="00531560"/>
    <w:rsid w:val="005A4A28"/>
    <w:rsid w:val="005E0AA5"/>
    <w:rsid w:val="005E4CC9"/>
    <w:rsid w:val="005E626D"/>
    <w:rsid w:val="0063619E"/>
    <w:rsid w:val="006434DC"/>
    <w:rsid w:val="00644E98"/>
    <w:rsid w:val="00651FA1"/>
    <w:rsid w:val="00656158"/>
    <w:rsid w:val="00674F8D"/>
    <w:rsid w:val="00700184"/>
    <w:rsid w:val="00712EA8"/>
    <w:rsid w:val="00721663"/>
    <w:rsid w:val="00735C32"/>
    <w:rsid w:val="0079674F"/>
    <w:rsid w:val="007C1E68"/>
    <w:rsid w:val="007D29D0"/>
    <w:rsid w:val="007F237C"/>
    <w:rsid w:val="00803675"/>
    <w:rsid w:val="00803BC3"/>
    <w:rsid w:val="0082061E"/>
    <w:rsid w:val="00835226"/>
    <w:rsid w:val="008D0410"/>
    <w:rsid w:val="00941BBC"/>
    <w:rsid w:val="009A5E27"/>
    <w:rsid w:val="009F2923"/>
    <w:rsid w:val="00A719F3"/>
    <w:rsid w:val="00A86747"/>
    <w:rsid w:val="00AE33F8"/>
    <w:rsid w:val="00AE3D8A"/>
    <w:rsid w:val="00B163B3"/>
    <w:rsid w:val="00B66C0C"/>
    <w:rsid w:val="00B90520"/>
    <w:rsid w:val="00BD25B8"/>
    <w:rsid w:val="00BD4BD6"/>
    <w:rsid w:val="00BE3D2F"/>
    <w:rsid w:val="00BF55B9"/>
    <w:rsid w:val="00C040B4"/>
    <w:rsid w:val="00C11C3B"/>
    <w:rsid w:val="00C221FF"/>
    <w:rsid w:val="00C4519E"/>
    <w:rsid w:val="00C52068"/>
    <w:rsid w:val="00C77404"/>
    <w:rsid w:val="00CC11C1"/>
    <w:rsid w:val="00CC17E0"/>
    <w:rsid w:val="00CD7682"/>
    <w:rsid w:val="00CF23E5"/>
    <w:rsid w:val="00CF52CB"/>
    <w:rsid w:val="00D20FE6"/>
    <w:rsid w:val="00D439A1"/>
    <w:rsid w:val="00D53035"/>
    <w:rsid w:val="00D82930"/>
    <w:rsid w:val="00DA3AD9"/>
    <w:rsid w:val="00DA639A"/>
    <w:rsid w:val="00DB535E"/>
    <w:rsid w:val="00DB5876"/>
    <w:rsid w:val="00DC7E71"/>
    <w:rsid w:val="00DD4EE1"/>
    <w:rsid w:val="00E07A11"/>
    <w:rsid w:val="00E131C1"/>
    <w:rsid w:val="00E278F6"/>
    <w:rsid w:val="00E56378"/>
    <w:rsid w:val="00E64F91"/>
    <w:rsid w:val="00E97FA2"/>
    <w:rsid w:val="00EA07CC"/>
    <w:rsid w:val="00EB62DF"/>
    <w:rsid w:val="00ED3711"/>
    <w:rsid w:val="00ED6EAD"/>
    <w:rsid w:val="00EF04B8"/>
    <w:rsid w:val="00F13108"/>
    <w:rsid w:val="00F6112F"/>
    <w:rsid w:val="00F672A1"/>
    <w:rsid w:val="00F7623E"/>
    <w:rsid w:val="00F85FD3"/>
    <w:rsid w:val="00FC0940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072B"/>
  <w15:chartTrackingRefBased/>
  <w15:docId w15:val="{E1755280-0172-4860-8C52-FE326701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4E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NoSpacing">
    <w:name w:val="No Spacing"/>
    <w:uiPriority w:val="1"/>
    <w:qFormat/>
    <w:rsid w:val="000A4B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7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4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4D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6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5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13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rtle.ccsu.edu/assemblytutorial/Chapter-14/ass14_1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pidtables.com/convert/number/hex-to-bin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ortle.ccsu.edu/AssemblyTutorial/Chapter-12/ass12_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6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Gabrovsek</dc:creator>
  <cp:keywords/>
  <dc:description/>
  <cp:lastModifiedBy>Domen Gabrovsek</cp:lastModifiedBy>
  <cp:revision>150</cp:revision>
  <dcterms:created xsi:type="dcterms:W3CDTF">2019-12-21T15:47:00Z</dcterms:created>
  <dcterms:modified xsi:type="dcterms:W3CDTF">2020-01-03T17:57:00Z</dcterms:modified>
</cp:coreProperties>
</file>