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2145" w14:textId="4C663155" w:rsidR="009001D6" w:rsidRDefault="00821B3E" w:rsidP="00821B3E">
      <w:pPr>
        <w:pStyle w:val="Citazioneintensa"/>
      </w:pPr>
      <w:r>
        <w:t>PRESENTAZIONE</w:t>
      </w:r>
    </w:p>
    <w:p w14:paraId="077F78DA" w14:textId="5B812456" w:rsidR="00821B3E" w:rsidRDefault="00821B3E" w:rsidP="001D7357">
      <w:pPr>
        <w:jc w:val="both"/>
      </w:pPr>
      <w:r>
        <w:t xml:space="preserve">Oggigiorno qualsiasi azienda voglia essere gestita in modo corretto, è </w:t>
      </w:r>
      <w:r w:rsidRPr="001D7357">
        <w:rPr>
          <w:b/>
          <w:bCs/>
        </w:rPr>
        <w:t>obbligata</w:t>
      </w:r>
      <w:r>
        <w:t xml:space="preserve"> ad avvalersi di compu</w:t>
      </w:r>
      <w:r w:rsidR="001D7357">
        <w:t>t</w:t>
      </w:r>
      <w:r>
        <w:t xml:space="preserve">er e appositi software; ogni scelta diversa è anacronistica e antieconomica. Questo non significa che un’azienda che non usa le nuove tecnologie non possa vivere ed esistere – lo dimostra il fatto che la maggioranza delle aziende abbia un parziale o nullo utilizzo della gestione informatizzata – vuol dire invece che tutte le aziende potrebbero trarne molti vantaggi. </w:t>
      </w:r>
    </w:p>
    <w:p w14:paraId="5A726572" w14:textId="338ED7A4" w:rsidR="00821B3E" w:rsidRDefault="00821B3E" w:rsidP="001D7357">
      <w:pPr>
        <w:jc w:val="both"/>
      </w:pPr>
      <w:r>
        <w:t>La gestione informatizzata vede un lento ma progressivo ingresso nelle aziende di ristorazione. Seppure i costi di hardware e software siano molto accessibili, esistono ancora limitazioni di utilizzo legate a:</w:t>
      </w:r>
    </w:p>
    <w:p w14:paraId="09F3808E" w14:textId="3A4AA372" w:rsidR="00821B3E" w:rsidRDefault="00821B3E" w:rsidP="001D7357">
      <w:pPr>
        <w:pStyle w:val="Paragrafoelenco"/>
        <w:numPr>
          <w:ilvl w:val="0"/>
          <w:numId w:val="1"/>
        </w:numPr>
        <w:jc w:val="both"/>
      </w:pPr>
      <w:r>
        <w:t>Scarse conoscenze e competenze di tipo informatico</w:t>
      </w:r>
    </w:p>
    <w:p w14:paraId="5C6D1CBC" w14:textId="7BDFDB81" w:rsidR="00821B3E" w:rsidRDefault="00821B3E" w:rsidP="001D7357">
      <w:pPr>
        <w:pStyle w:val="Paragrafoelenco"/>
        <w:numPr>
          <w:ilvl w:val="0"/>
          <w:numId w:val="1"/>
        </w:numPr>
        <w:jc w:val="both"/>
      </w:pPr>
      <w:r>
        <w:t>Mancanza di tempo (è un falso problema, ma molto sentito)</w:t>
      </w:r>
    </w:p>
    <w:p w14:paraId="55F4EEA1" w14:textId="0478CE73" w:rsidR="00821B3E" w:rsidRDefault="00821B3E" w:rsidP="001D7357">
      <w:pPr>
        <w:pStyle w:val="Paragrafoelenco"/>
        <w:numPr>
          <w:ilvl w:val="0"/>
          <w:numId w:val="1"/>
        </w:numPr>
        <w:jc w:val="both"/>
      </w:pPr>
      <w:r>
        <w:t>Mancata presa di coscienza degli enormi vantaggi derivanti da una gestione informatizzata</w:t>
      </w:r>
    </w:p>
    <w:p w14:paraId="107791F9" w14:textId="1CCD28F5" w:rsidR="00821B3E" w:rsidRDefault="00821B3E" w:rsidP="001D7357">
      <w:pPr>
        <w:jc w:val="both"/>
      </w:pPr>
      <w:r>
        <w:t xml:space="preserve">In generale possiamo individuare </w:t>
      </w:r>
      <w:r w:rsidRPr="001D7357">
        <w:rPr>
          <w:b/>
          <w:bCs/>
        </w:rPr>
        <w:t>3 livelli</w:t>
      </w:r>
      <w:r>
        <w:t xml:space="preserve"> di gestione informatizzata:</w:t>
      </w:r>
    </w:p>
    <w:p w14:paraId="05A90943" w14:textId="621CA5BB" w:rsidR="00821B3E" w:rsidRDefault="00821B3E" w:rsidP="001D7357">
      <w:pPr>
        <w:pStyle w:val="Paragrafoelenco"/>
        <w:numPr>
          <w:ilvl w:val="0"/>
          <w:numId w:val="3"/>
        </w:numPr>
        <w:jc w:val="both"/>
      </w:pPr>
      <w:r>
        <w:t>Livello base: gestione di comande e conto</w:t>
      </w:r>
    </w:p>
    <w:p w14:paraId="000EE4A2" w14:textId="136739B4" w:rsidR="00821B3E" w:rsidRDefault="00821B3E" w:rsidP="001D7357">
      <w:pPr>
        <w:pStyle w:val="Paragrafoelenco"/>
        <w:numPr>
          <w:ilvl w:val="0"/>
          <w:numId w:val="3"/>
        </w:numPr>
        <w:jc w:val="both"/>
      </w:pPr>
      <w:r>
        <w:t>Livello intermedio: gestione di comande e conto + magazzino</w:t>
      </w:r>
    </w:p>
    <w:p w14:paraId="7A1D78B7" w14:textId="0CE55B58" w:rsidR="00821B3E" w:rsidRDefault="001D7357" w:rsidP="001D7357">
      <w:pPr>
        <w:pStyle w:val="Paragrafoelenco"/>
        <w:numPr>
          <w:ilvl w:val="0"/>
          <w:numId w:val="3"/>
        </w:numPr>
        <w:jc w:val="both"/>
      </w:pPr>
      <w:r>
        <w:t>Livello avanzato: utilizzo completo del software gestionale, per tutta l’attività</w:t>
      </w:r>
    </w:p>
    <w:p w14:paraId="55EDEB2D" w14:textId="16C8FA7C" w:rsidR="001D7357" w:rsidRDefault="001D7357" w:rsidP="001D7357">
      <w:pPr>
        <w:jc w:val="both"/>
      </w:pPr>
      <w:r>
        <w:t xml:space="preserve">Molte sono le aziende che gestiscono con computer comande e conto, poche quelle che lo adottano per utilizzi più complessi, che molto incide in una corretta gestione aziendale. Il passaggio all’adozione di una completa gestione informatizzata è una </w:t>
      </w:r>
      <w:r w:rsidRPr="001D7357">
        <w:rPr>
          <w:b/>
          <w:bCs/>
        </w:rPr>
        <w:t>tappa obbligata</w:t>
      </w:r>
      <w:r>
        <w:t>. La gestione informatizzata implica anche utilizzo di altri strumenti, oltre ai software specifici di ristorazione. Ci riferiamo in particolare a:</w:t>
      </w:r>
    </w:p>
    <w:p w14:paraId="373E1F78" w14:textId="1B8E69BD" w:rsidR="001D7357" w:rsidRDefault="001D7357" w:rsidP="001D7357">
      <w:pPr>
        <w:pStyle w:val="Paragrafoelenco"/>
        <w:numPr>
          <w:ilvl w:val="0"/>
          <w:numId w:val="4"/>
        </w:numPr>
        <w:jc w:val="both"/>
      </w:pPr>
      <w:r w:rsidRPr="001D7357">
        <w:rPr>
          <w:b/>
          <w:bCs/>
        </w:rPr>
        <w:t>Software e altri applicativi</w:t>
      </w:r>
      <w:r>
        <w:t>: programmi di scrittura e calcolo, programma di posta, sistemi di invio di mail  e sms ecc.</w:t>
      </w:r>
    </w:p>
    <w:p w14:paraId="417B3E9E" w14:textId="1BC95B40" w:rsidR="001D7357" w:rsidRDefault="001D7357" w:rsidP="001D7357">
      <w:pPr>
        <w:pStyle w:val="Paragrafoelenco"/>
        <w:numPr>
          <w:ilvl w:val="0"/>
          <w:numId w:val="4"/>
        </w:numPr>
        <w:jc w:val="both"/>
      </w:pPr>
      <w:r w:rsidRPr="001D7357">
        <w:rPr>
          <w:b/>
          <w:bCs/>
        </w:rPr>
        <w:t>Sito internet aziendale</w:t>
      </w:r>
      <w:r>
        <w:t>: ben progettato e realizzato, aggiornato con periodici contenuti, impostato per acquisire informazioni dagli utenti</w:t>
      </w:r>
    </w:p>
    <w:p w14:paraId="16BE59CE" w14:textId="4ED08F4D" w:rsidR="001D7357" w:rsidRPr="00821B3E" w:rsidRDefault="001D7357" w:rsidP="001D7357">
      <w:pPr>
        <w:pStyle w:val="Paragrafoelenco"/>
        <w:numPr>
          <w:ilvl w:val="0"/>
          <w:numId w:val="4"/>
        </w:numPr>
        <w:jc w:val="both"/>
      </w:pPr>
      <w:r w:rsidRPr="001D7357">
        <w:rPr>
          <w:b/>
          <w:bCs/>
        </w:rPr>
        <w:t>Comunicazioni esterne</w:t>
      </w:r>
      <w:r>
        <w:t>: social network, siti di recensioni, comunicazioni su stampa, video ecc.</w:t>
      </w:r>
    </w:p>
    <w:sectPr w:rsidR="001D7357" w:rsidRPr="00821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2B86"/>
    <w:multiLevelType w:val="hybridMultilevel"/>
    <w:tmpl w:val="DB7008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4532"/>
    <w:multiLevelType w:val="hybridMultilevel"/>
    <w:tmpl w:val="A5645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24E4"/>
    <w:multiLevelType w:val="hybridMultilevel"/>
    <w:tmpl w:val="0F84910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A0FEB"/>
    <w:multiLevelType w:val="hybridMultilevel"/>
    <w:tmpl w:val="A98AA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20"/>
    <w:rsid w:val="000E5269"/>
    <w:rsid w:val="001D7357"/>
    <w:rsid w:val="007F0D20"/>
    <w:rsid w:val="00821B3E"/>
    <w:rsid w:val="0090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1669"/>
  <w15:chartTrackingRefBased/>
  <w15:docId w15:val="{71506881-B32D-4352-B423-5E4B545B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21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B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B3E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82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3</cp:revision>
  <dcterms:created xsi:type="dcterms:W3CDTF">2021-04-18T14:22:00Z</dcterms:created>
  <dcterms:modified xsi:type="dcterms:W3CDTF">2021-04-18T14:42:00Z</dcterms:modified>
</cp:coreProperties>
</file>