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20"/>
        <w:jc w:val="center"/>
      </w:pPr>
      <w:r>
        <w:t xml:space="preserve">Инструкция по использованию ПО «Комплектатор»</w:t>
      </w:r>
    </w:p>
    <w:p>
      <w:pPr>
        <w:spacing w:after="120"/>
      </w:pPr>
      <w:r>
        <w:t xml:space="preserve"># Инструкция по использованию ПО «Комплектатор»</w:t>
      </w:r>
    </w:p>
    <w:p>
      <w:pPr>
        <w:spacing w:after="120"/>
      </w:pPr>
      <w:r>
        <w:rPr>
          <w:b/>
          <w:bCs/>
        </w:rPr>
        <w:t xml:space="preserve">Назначение:</w:t>
      </w:r>
      <w:r>
        <w:t xml:space="preserve"> программа для комплектации заказов межкомнатными дверями и фурнитурой: подбор в конфигураторе → корзина → коммерческое предложение (КП) или счёт для клиента.</w:t>
      </w:r>
    </w:p>
    <w:p>
      <w:pPr>
        <w:spacing w:after="120"/>
      </w:pPr>
      <w:r>
        <w:rPr>
          <w:b/>
          <w:bCs/>
        </w:rPr>
        <w:t xml:space="preserve">Для кого:</w:t>
      </w:r>
      <w:r>
        <w:t xml:space="preserve"> пользователи с ролью </w:t>
      </w:r>
      <w:r>
        <w:rPr>
          <w:b/>
          <w:bCs/>
        </w:rPr>
        <w:t xml:space="preserve">Комплектатор</w:t>
      </w:r>
      <w:r>
        <w:t xml:space="preserve">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Содержание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[Вход в систему](#1-вход-в-систему)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[Главное меню и переходы](#2-главное-меню-и-переходы)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[Конфигуратор дверей (каталог)](#3-конфигуратор-дверей-каталог)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[Корзина и создание документов](#4-корзина-и-создание-документов)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[Личный кабинет Комплектатора](#5-личный-кабинет-комплектатора)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[Краткие сценарии](#6-краткие-сценарии)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[Частые вопросы](#7-частые-вопросы)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1. Вход в систему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Откройте в браузере адрес сайта (например: </w:t>
      </w:r>
      <w:r>
        <w:rPr>
          <w:b/>
          <w:bCs/>
        </w:rPr>
        <w:t xml:space="preserve">http://158.160.202.117/</w:t>
      </w:r>
      <w:r>
        <w:t xml:space="preserve"> или указанный администратором).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 главной странице в правом верхнем углу нажмите </w:t>
      </w:r>
      <w:r>
        <w:rPr>
          <w:b/>
          <w:bCs/>
        </w:rPr>
        <w:t xml:space="preserve">«Вход»</w:t>
      </w:r>
      <w:r>
        <w:t xml:space="preserve"> — откроется страница входа.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Введите </w:t>
      </w:r>
      <w:r>
        <w:rPr>
          <w:b/>
          <w:bCs/>
        </w:rPr>
        <w:t xml:space="preserve">Email</w:t>
      </w:r>
      <w:r>
        <w:t xml:space="preserve"> и </w:t>
      </w:r>
      <w:r>
        <w:rPr>
          <w:b/>
          <w:bCs/>
        </w:rPr>
        <w:t xml:space="preserve">Пароль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Нажмите кнопку </w:t>
      </w:r>
      <w:r>
        <w:rPr>
          <w:b/>
          <w:bCs/>
        </w:rPr>
        <w:t xml:space="preserve">«Войти»</w:t>
      </w:r>
      <w:r>
        <w:t xml:space="preserve"> (во время отправки отображается «Вход...»).</w:t>
      </w:r>
    </w:p>
    <w:p>
      <w:pPr>
        <w:spacing w:after="120"/>
      </w:pPr>
      <w:r>
        <w:t xml:space="preserve">После успешного входа вы попадёте на главную страницу. Станут доступны кнопка </w:t>
      </w:r>
      <w:r>
        <w:rPr>
          <w:b/>
          <w:bCs/>
        </w:rPr>
        <w:t xml:space="preserve">«Личный кабинет»</w:t>
      </w:r>
      <w:r>
        <w:t xml:space="preserve"> в шапке и полный функционал конфигуратора дверей и корзины.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2. Главное меню и переходы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Главная страница</w:t>
      </w:r>
      <w:r>
        <w:t xml:space="preserve"> — после входа открывается стартовая страница с заголовком </w:t>
      </w:r>
      <w:r>
        <w:rPr>
          <w:b/>
          <w:bCs/>
        </w:rPr>
        <w:t xml:space="preserve">Domeo</w:t>
      </w:r>
      <w:r>
        <w:t xml:space="preserve">, подзаголовком </w:t>
      </w:r>
      <w:r>
        <w:rPr>
          <w:b/>
          <w:bCs/>
        </w:rPr>
        <w:t xml:space="preserve">Configurators</w:t>
      </w:r>
      <w:r>
        <w:t xml:space="preserve"> и блоком </w:t>
      </w:r>
      <w:r>
        <w:rPr>
          <w:b/>
          <w:bCs/>
        </w:rPr>
        <w:t xml:space="preserve">«Категории товаров»</w:t>
      </w:r>
      <w:r>
        <w:t xml:space="preserve">. В правом верхнем углу: ваше ФИО и роль, кнопка </w:t>
      </w:r>
      <w:r>
        <w:rPr>
          <w:b/>
          <w:bCs/>
        </w:rPr>
        <w:t xml:space="preserve">«Выход»</w:t>
      </w:r>
      <w:r>
        <w:t xml:space="preserve">, кнопка </w:t>
      </w:r>
      <w:r>
        <w:rPr>
          <w:b/>
          <w:bCs/>
        </w:rPr>
        <w:t xml:space="preserve">«Личный кабинет»</w:t>
      </w:r>
      <w:r>
        <w:t xml:space="preserve"> (у администратора — </w:t>
      </w:r>
      <w:r>
        <w:rPr>
          <w:b/>
          <w:bCs/>
        </w:rPr>
        <w:t xml:space="preserve">«Панель управления»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Переход в конфигуратор дверей</w:t>
      </w:r>
      <w:r>
        <w:t xml:space="preserve"> — на главной в блоке «Категории товаров» выберите карточку </w:t>
      </w:r>
      <w:r>
        <w:rPr>
          <w:b/>
          <w:bCs/>
        </w:rPr>
        <w:t xml:space="preserve">«Двери и фурнитура»</w:t>
      </w:r>
      <w:r>
        <w:t xml:space="preserve"> (подпись: «Межкомнатные и входные двери»). По клику откроется страница конфигуратора дверей. Отдельного пункта «Каталог» или «Двери» в шапке главной нет — вход только через эту карточку.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Корзина</w:t>
      </w:r>
      <w:r>
        <w:t xml:space="preserve"> — на странице конфигуратора дверей в шапке справа есть кнопка </w:t>
      </w:r>
      <w:r>
        <w:rPr>
          <w:b/>
          <w:bCs/>
        </w:rPr>
        <w:t xml:space="preserve">«Корзина»</w:t>
      </w:r>
      <w:r>
        <w:t xml:space="preserve"> (со счётчиком позиций). По нажатию открывается окно корзины: просмотр позиций, выбор заказчика, кнопки </w:t>
      </w:r>
      <w:r>
        <w:rPr>
          <w:b/>
          <w:bCs/>
        </w:rPr>
        <w:t xml:space="preserve">КП</w:t>
      </w:r>
      <w:r>
        <w:t xml:space="preserve"> и </w:t>
      </w:r>
      <w:r>
        <w:rPr>
          <w:b/>
          <w:bCs/>
        </w:rPr>
        <w:t xml:space="preserve">Счет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Личный кабинет</w:t>
      </w:r>
      <w:r>
        <w:t xml:space="preserve"> — переход только с главной страницы: нажмите </w:t>
      </w:r>
      <w:r>
        <w:rPr>
          <w:b/>
          <w:bCs/>
        </w:rPr>
        <w:t xml:space="preserve">«Личный кабинет»</w:t>
      </w:r>
      <w:r>
        <w:t xml:space="preserve"> в шапке (ведёт на `/dashboard`). Для Комплектатора отображается «Личный кабинет комплектатора»: список клиентов, КП и счета.</w:t>
      </w:r>
    </w:p>
    <w:p>
      <w:pPr>
        <w:spacing w:after="120"/>
      </w:pPr>
      <w:r>
        <w:t xml:space="preserve">Подробнее про личный кабинет и документы см. в [Руководстве пользователя Комплектатора и Исполнителя](USER_GUIDE_COMPLECTATOR_EXECUTOR.md).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3. Конфигуратор дверей</w:t>
      </w:r>
    </w:p>
    <w:p>
      <w:pPr>
        <w:spacing w:after="120"/>
      </w:pPr>
      <w:r>
        <w:t xml:space="preserve">Страница конфигуратора открывается по карточке </w:t>
      </w:r>
      <w:r>
        <w:rPr>
          <w:b/>
          <w:bCs/>
        </w:rPr>
        <w:t xml:space="preserve">«Двери и фурнитура»</w:t>
      </w:r>
      <w:r>
        <w:t xml:space="preserve"> с главной. В шапке страницы: </w:t>
      </w:r>
      <w:r>
        <w:rPr>
          <w:b/>
          <w:bCs/>
        </w:rPr>
        <w:t xml:space="preserve">Domeo • Doors</w:t>
      </w:r>
      <w:r>
        <w:t xml:space="preserve">; справа — </w:t>
      </w:r>
      <w:r>
        <w:rPr>
          <w:b/>
          <w:bCs/>
        </w:rPr>
        <w:t xml:space="preserve">«← Категории»</w:t>
      </w:r>
      <w:r>
        <w:t xml:space="preserve"> (возврат на главную), </w:t>
      </w:r>
      <w:r>
        <w:rPr>
          <w:b/>
          <w:bCs/>
        </w:rPr>
        <w:t xml:space="preserve">«👤 Заказчик»</w:t>
      </w:r>
      <w:r>
        <w:t xml:space="preserve"> (или имя выбранного клиента), </w:t>
      </w:r>
      <w:r>
        <w:rPr>
          <w:b/>
          <w:bCs/>
        </w:rPr>
        <w:t xml:space="preserve">«Корзина»</w:t>
      </w:r>
      <w:r>
        <w:t xml:space="preserve"> со счётчиком позиций.</w:t>
      </w:r>
    </w:p>
    <w:p>
      <w:pPr>
        <w:spacing w:after="120"/>
      </w:pPr>
      <w:r>
        <w:t xml:space="preserve">Слева — блок выбора двери. Сначала выбираются </w:t>
      </w:r>
      <w:r>
        <w:rPr>
          <w:b/>
          <w:bCs/>
        </w:rPr>
        <w:t xml:space="preserve">Стили</w:t>
      </w:r>
      <w:r>
        <w:t xml:space="preserve"> (кнопки: Скрытая, Современные, Неоклассика, Классические), затем под заголовком </w:t>
      </w:r>
      <w:r>
        <w:rPr>
          <w:b/>
          <w:bCs/>
        </w:rPr>
        <w:t xml:space="preserve">«Модели»</w:t>
      </w:r>
      <w:r>
        <w:t xml:space="preserve"> — вкладки и содержимое. Настройка выполняется по вкладкам.</w:t>
      </w:r>
    </w:p>
    <w:p>
      <w:pPr>
        <w:pStyle w:val="Heading2"/>
        <w:spacing w:before="200" w:after="100"/>
      </w:pPr>
      <w:r>
        <w:t xml:space="preserve">3.1. Вкладка «ПОЛОТНО»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 заголовком </w:t>
      </w:r>
      <w:r>
        <w:rPr>
          <w:b/>
          <w:bCs/>
        </w:rPr>
        <w:t xml:space="preserve">Стили</w:t>
      </w:r>
      <w:r>
        <w:t xml:space="preserve"> выберите стиль двери. От стиля зависит список моделей.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 заголовком </w:t>
      </w:r>
      <w:r>
        <w:rPr>
          <w:b/>
          <w:bCs/>
        </w:rPr>
        <w:t xml:space="preserve">Модели</w:t>
      </w:r>
      <w:r>
        <w:t xml:space="preserve"> отображается сетка моделей (миниатюры с названием). Выберите модель кликом; выбранная подсвечивается галочкой.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Справа отображаются превью двери и параметры. После выбора модели переходите к вкладке </w:t>
      </w:r>
      <w:r>
        <w:rPr>
          <w:b/>
          <w:bCs/>
        </w:rPr>
        <w:t xml:space="preserve">РАЗМЕРЫ</w:t>
      </w:r>
      <w:r>
        <w:t xml:space="preserve">.</w:t>
      </w:r>
    </w:p>
    <w:p>
      <w:pPr>
        <w:pStyle w:val="Heading2"/>
        <w:spacing w:before="200" w:after="100"/>
      </w:pPr>
      <w:r>
        <w:t xml:space="preserve">3.2. Вкладка «РАЗМЕРЫ»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Ширина (мм)</w:t>
      </w:r>
      <w:r>
        <w:t xml:space="preserve"> — выберите ширину полотна (например 600, 700, 800, 900).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Высота (мм)</w:t>
      </w:r>
      <w:r>
        <w:t xml:space="preserve"> — выберите высоту (например 2000, 2100 и т.д.).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Реверсные двери</w:t>
      </w:r>
      <w:r>
        <w:t xml:space="preserve"> — выберите «Да» или «Нет» (разворот полотна). Если для модели реверс недоступен, опция неактивна, подсказка: «Реверс недоступен для выбранной модели».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Наполнение</w:t>
      </w:r>
      <w:r>
        <w:t xml:space="preserve"> — три варианта: </w:t>
      </w:r>
      <w:r>
        <w:rPr>
          <w:b/>
          <w:bCs/>
        </w:rPr>
        <w:t xml:space="preserve">1. Сильвер</w:t>
      </w:r>
      <w:r>
        <w:t xml:space="preserve">, </w:t>
      </w:r>
      <w:r>
        <w:rPr>
          <w:b/>
          <w:bCs/>
        </w:rPr>
        <w:t xml:space="preserve">2. Голд</w:t>
      </w:r>
      <w:r>
        <w:t xml:space="preserve">, </w:t>
      </w:r>
      <w:r>
        <w:rPr>
          <w:b/>
          <w:bCs/>
        </w:rPr>
        <w:t xml:space="preserve">3. Платинум</w:t>
      </w:r>
      <w:r>
        <w:t xml:space="preserve">. Выберите нужный (отображается галочкой).</w:t>
      </w:r>
    </w:p>
    <w:p>
      <w:pPr>
        <w:spacing w:after="120"/>
      </w:pPr>
      <w:r>
        <w:t xml:space="preserve">Список доступных размеров зависит от модели.</w:t>
      </w:r>
    </w:p>
    <w:p>
      <w:pPr>
        <w:pStyle w:val="Heading2"/>
        <w:spacing w:before="200" w:after="100"/>
      </w:pPr>
      <w:r>
        <w:t xml:space="preserve">3.3. Вкладка «ПОКРЫТИЕ И ЦВЕТ»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Тип покрытия</w:t>
      </w:r>
      <w:r>
        <w:t xml:space="preserve"> — выберите тип (ПЭТ, ПВХ, Шпон, Эмаль и т.д.). От типа зависят доступные цвета.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Цвет</w:t>
      </w:r>
      <w:r>
        <w:t xml:space="preserve"> — выберите цвет из списка; отображаются образцы/превью.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Кромка</w:t>
      </w:r>
      <w:r>
        <w:t xml:space="preserve"> — при доступности для выбранного покрытия выберите вариант или «Без кромки».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Цвет стекла</w:t>
      </w:r>
      <w:r>
        <w:t xml:space="preserve"> — для моделей со стеклом при необходимости укажите цвет стекла (если блок отображается).</w:t>
      </w:r>
    </w:p>
    <w:p>
      <w:pPr>
        <w:spacing w:after="120"/>
      </w:pPr>
      <w:r>
        <w:t xml:space="preserve">Цена пересчитывается при смене покрытия и цвета.</w:t>
      </w:r>
    </w:p>
    <w:p>
      <w:pPr>
        <w:pStyle w:val="Heading2"/>
        <w:spacing w:before="200" w:after="100"/>
      </w:pPr>
      <w:r>
        <w:t xml:space="preserve">3.4. Вкладка «ФУРНИТУРА»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Комплект фурнитуры</w:t>
      </w:r>
      <w:r>
        <w:t xml:space="preserve"> — выберите комплект (например Базовый (Сильвер), Комфорт (Голд), Бизнес (Платинум)). Отображаются описание и цена.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Ручка</w:t>
      </w:r>
      <w:r>
        <w:t xml:space="preserve"> — нажмите область выбора ручки (по умолчанию подпись </w:t>
      </w:r>
      <w:r>
        <w:rPr>
          <w:b/>
          <w:bCs/>
        </w:rPr>
        <w:t xml:space="preserve">«Выберите»</w:t>
      </w:r>
      <w:r>
        <w:t xml:space="preserve">). Откроется модальное окно с перечнем ручек; выберите нужную.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ЗАВЕРТКА</w:t>
      </w:r>
      <w:r>
        <w:t xml:space="preserve"> — вариант подбирается в привязке к выбранной ручке (фото и описание отображаются под блоком ручки).</w:t>
      </w:r>
    </w:p>
    <w:p>
      <w:pPr>
        <w:spacing w:after="120"/>
      </w:pPr>
      <w:r>
        <w:t xml:space="preserve">Итоговая цена учитывает комплект фурнитуры и ручку.</w:t>
      </w:r>
    </w:p>
    <w:p>
      <w:pPr>
        <w:pStyle w:val="Heading2"/>
        <w:spacing w:before="200" w:after="100"/>
      </w:pPr>
      <w:r>
        <w:t xml:space="preserve">3.5. Вкладка «НАЛИЧНИКИ»</w:t>
      </w:r>
    </w:p>
    <w:p>
      <w:pPr>
        <w:spacing w:after="120"/>
      </w:pPr>
      <w:r>
        <w:t xml:space="preserve">При необходимости выберите вариант наличников (если доступно для выбранной модели). Цена может измениться.</w:t>
      </w:r>
    </w:p>
    <w:p>
      <w:pPr>
        <w:pStyle w:val="Heading2"/>
        <w:spacing w:before="200" w:after="100"/>
      </w:pPr>
      <w:r>
        <w:t xml:space="preserve">3.6. Вкладка «ДОП ОПЦИИ»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Ограничитель</w:t>
      </w:r>
      <w:r>
        <w:t xml:space="preserve"> — при необходимости выберите тип и цвет (доступна галерея по видам).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Порог</w:t>
      </w:r>
      <w:r>
        <w:t xml:space="preserve"> — при необходимости выберите порог.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Зеркало</w:t>
      </w:r>
      <w:r>
        <w:t xml:space="preserve"> — при необходимости выберите вариант зеркала (если есть у модели).</w:t>
      </w:r>
    </w:p>
    <w:p>
      <w:pPr>
        <w:spacing w:after="120"/>
      </w:pPr>
      <w:r>
        <w:t xml:space="preserve">Все выбранные опции попадают в спецификацию и в итоговую цену.</w:t>
      </w:r>
    </w:p>
    <w:p>
      <w:pPr>
        <w:pStyle w:val="Heading2"/>
        <w:spacing w:before="200" w:after="100"/>
      </w:pPr>
      <w:r>
        <w:t xml:space="preserve">3.7. Цена и добавление в корзину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Справа отображается </w:t>
      </w:r>
      <w:r>
        <w:rPr>
          <w:b/>
          <w:bCs/>
        </w:rPr>
        <w:t xml:space="preserve">итоговая цена</w:t>
      </w:r>
      <w:r>
        <w:t xml:space="preserve"> выбранной конфигурации. Под ценой — подпись: «Дверь + ручка + завертка + ограничитель и опции».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Цена считается только после выбора: </w:t>
      </w:r>
      <w:r>
        <w:rPr>
          <w:b/>
          <w:bCs/>
        </w:rPr>
        <w:t xml:space="preserve">стиль, модель, размеры, наполнение, покрытие и цвет</w:t>
      </w:r>
      <w:r>
        <w:t xml:space="preserve">. До этого может отображаться подсказка вида «Для расчета цены выберите…».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Нажмите кнопку </w:t>
      </w:r>
      <w:r>
        <w:rPr>
          <w:b/>
          <w:bCs/>
        </w:rPr>
        <w:t xml:space="preserve">«В корзину»</w:t>
      </w:r>
      <w:r>
        <w:t xml:space="preserve">. Если в корзине уже есть позиции, на кнопке отображается </w:t>
      </w:r>
      <w:r>
        <w:rPr>
          <w:b/>
          <w:bCs/>
        </w:rPr>
        <w:t xml:space="preserve">«В корзину (N)»</w:t>
      </w:r>
      <w:r>
        <w:t xml:space="preserve">. Позиция с текущей конфигурацией и ценой добавится в корзину.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 кнопкой «В корзину» при непустой корзине появляется кнопка </w:t>
      </w:r>
      <w:r>
        <w:rPr>
          <w:b/>
          <w:bCs/>
        </w:rPr>
        <w:t xml:space="preserve">«Открыть корзину»</w:t>
      </w:r>
      <w:r>
        <w:t xml:space="preserve"> — по нажатию открывается окно корзины.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Количество позиций отображается на кнопке </w:t>
      </w:r>
      <w:r>
        <w:rPr>
          <w:b/>
          <w:bCs/>
        </w:rPr>
        <w:t xml:space="preserve">«Корзина»</w:t>
      </w:r>
      <w:r>
        <w:t xml:space="preserve"> в шапке страницы. Количество по каждой позиции можно изменить уже в корзине.</w:t>
      </w:r>
    </w:p>
    <w:p>
      <w:pPr>
        <w:spacing w:after="120"/>
      </w:pPr>
      <w:r>
        <w:t xml:space="preserve">Корзина сохраняется в браузере: при повторном заходе на сайт ранее добавленные позиции восстанавливаются.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4. Корзина и создание документов</w:t>
      </w:r>
    </w:p>
    <w:p>
      <w:pPr>
        <w:pStyle w:val="Heading2"/>
        <w:spacing w:before="200" w:after="100"/>
      </w:pPr>
      <w:r>
        <w:t xml:space="preserve">4.1. Открытие корзины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 странице конфигуратора дверей в шапке справа нажмите кнопку </w:t>
      </w:r>
      <w:r>
        <w:rPr>
          <w:b/>
          <w:bCs/>
        </w:rPr>
        <w:t xml:space="preserve">«Корзина»</w:t>
      </w:r>
      <w:r>
        <w:t xml:space="preserve"> (рядом отображается счётчик позиций). Или нажмите кнопку </w:t>
      </w:r>
      <w:r>
        <w:rPr>
          <w:b/>
          <w:bCs/>
        </w:rPr>
        <w:t xml:space="preserve">«Открыть корзину»</w:t>
      </w:r>
      <w:r>
        <w:t xml:space="preserve"> под кнопкой «В корзину», если в корзине уже есть товары.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Откроется модальное окно с заголовком </w:t>
      </w:r>
      <w:r>
        <w:rPr>
          <w:b/>
          <w:bCs/>
        </w:rPr>
        <w:t xml:space="preserve">«Корзина»</w:t>
      </w:r>
      <w:r>
        <w:t xml:space="preserve">: список позиций, количество, цена за единицу и общая сумма.</w:t>
      </w:r>
    </w:p>
    <w:p>
      <w:pPr>
        <w:pStyle w:val="Heading2"/>
        <w:spacing w:before="200" w:after="100"/>
      </w:pPr>
      <w:r>
        <w:t xml:space="preserve">4.2. Действия в корзине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Просмотр позиций</w:t>
      </w:r>
      <w:r>
        <w:t xml:space="preserve"> — по каждой позиции отображаются название, конфигурация (размер, цвет, фурнитура, ручка и т.д.), количество и цена.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Изменить количество</w:t>
      </w:r>
      <w:r>
        <w:t xml:space="preserve"> — измените число в поле количества для нужной позиции.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Удалить позицию</w:t>
      </w:r>
      <w:r>
        <w:t xml:space="preserve"> — используйте кнопку удаления у строки позиции (если есть в интерфейсе).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Изменить ручку</w:t>
      </w:r>
      <w:r>
        <w:t xml:space="preserve"> — для позиции-двери можно перейти в режим редактирования и открыть выбор ручки для замены.</w:t>
      </w:r>
    </w:p>
    <w:p>
      <w:pPr>
        <w:pStyle w:val="Heading2"/>
        <w:spacing w:before="200" w:after="100"/>
      </w:pPr>
      <w:r>
        <w:t xml:space="preserve">4.3. Выбор заказчика (клиента)</w:t>
      </w:r>
    </w:p>
    <w:p>
      <w:pPr>
        <w:spacing w:after="120"/>
      </w:pPr>
      <w:r>
        <w:t xml:space="preserve">Перед созданием КП или счёта обязательно выберите заказчика: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верхней части окна </w:t>
      </w:r>
      <w:r>
        <w:rPr>
          <w:b/>
          <w:bCs/>
        </w:rPr>
        <w:t xml:space="preserve">Корзина</w:t>
      </w:r>
      <w:r>
        <w:t xml:space="preserve"> нажмите кнопку </w:t>
      </w:r>
      <w:r>
        <w:rPr>
          <w:b/>
          <w:bCs/>
        </w:rPr>
        <w:t xml:space="preserve">«👤 Заказчик»</w:t>
      </w:r>
      <w:r>
        <w:t xml:space="preserve"> (или отображается имя уже выбранного клиента).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Откроется модальное окно </w:t>
      </w:r>
      <w:r>
        <w:rPr>
          <w:b/>
          <w:bCs/>
        </w:rPr>
        <w:t xml:space="preserve">«Заказчики»</w:t>
      </w:r>
      <w:r>
        <w:t xml:space="preserve">: список клиентов, поиск по ФИО/телефону/адресу. Выберите клиента из списка.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нужного клиента нет — нажмите кнопку </w:t>
      </w:r>
      <w:r>
        <w:rPr>
          <w:b/>
          <w:bCs/>
        </w:rPr>
        <w:t xml:space="preserve">«Новый заказчик»</w:t>
      </w:r>
      <w:r>
        <w:t xml:space="preserve"> в этом окне, заполните обязательные поля (ФИО, телефон и т.д.), создайте клиента и выберите его.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Без выбранного заказчика при нажатии </w:t>
      </w:r>
      <w:r>
        <w:rPr>
          <w:b/>
          <w:bCs/>
        </w:rPr>
        <w:t xml:space="preserve">«КП»</w:t>
      </w:r>
      <w:r>
        <w:t xml:space="preserve"> или </w:t>
      </w:r>
      <w:r>
        <w:rPr>
          <w:b/>
          <w:bCs/>
        </w:rPr>
        <w:t xml:space="preserve">«Счет»</w:t>
      </w:r>
      <w:r>
        <w:t xml:space="preserve"> система покажет сообщение: </w:t>
      </w:r>
      <w:r>
        <w:rPr>
          <w:b/>
          <w:bCs/>
        </w:rPr>
        <w:t xml:space="preserve">«Выберите клиента»</w:t>
      </w:r>
      <w:r>
        <w:t xml:space="preserve">.</w:t>
      </w:r>
    </w:p>
    <w:p>
      <w:pPr>
        <w:pStyle w:val="Heading2"/>
        <w:spacing w:before="200" w:after="100"/>
      </w:pPr>
      <w:r>
        <w:t xml:space="preserve">4.4. Создание коммерческого предложения (КП)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Убедитесь, что в корзине есть позиции и выбран заказчик (в шапке корзины отображается имя клиента).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окне корзины нажмите кнопку </w:t>
      </w:r>
      <w:r>
        <w:rPr>
          <w:b/>
          <w:bCs/>
        </w:rPr>
        <w:t xml:space="preserve">«КП»</w:t>
      </w:r>
      <w:r>
        <w:t xml:space="preserve"> (синяя, с иконкой документа).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Система </w:t>
      </w:r>
      <w:r>
        <w:rPr>
          <w:b/>
          <w:bCs/>
        </w:rPr>
        <w:t xml:space="preserve">создаёт КП в системе</w:t>
      </w:r>
      <w:r>
        <w:t xml:space="preserve"> (документ сохраняется в личном кабинете) и </w:t>
      </w:r>
      <w:r>
        <w:rPr>
          <w:b/>
          <w:bCs/>
        </w:rPr>
        <w:t xml:space="preserve">сразу предлагает скачать PDF</w:t>
      </w:r>
      <w:r>
        <w:t xml:space="preserve"> — файл сохраняется в папку загрузок браузера.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Дальнейшая работа с КП — в </w:t>
      </w:r>
      <w:r>
        <w:rPr>
          <w:b/>
          <w:bCs/>
        </w:rPr>
        <w:t xml:space="preserve">Личном кабинете</w:t>
      </w:r>
      <w:r>
        <w:t xml:space="preserve">: смена статуса (Отправлено, Согласовано, Отказ), перегенерация PDF, создание счёта из КП.</w:t>
      </w:r>
    </w:p>
    <w:p>
      <w:pPr>
        <w:pStyle w:val="Heading2"/>
        <w:spacing w:before="200" w:after="100"/>
      </w:pPr>
      <w:r>
        <w:t xml:space="preserve">4.5. Создание счёта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корзине выбран заказчик, позиции добавлены.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Нажмите кнопку </w:t>
      </w:r>
      <w:r>
        <w:rPr>
          <w:b/>
          <w:bCs/>
        </w:rPr>
        <w:t xml:space="preserve">«Счет»</w:t>
      </w:r>
      <w:r>
        <w:t xml:space="preserve"> (зелёная, с иконкой документа).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Система </w:t>
      </w:r>
      <w:r>
        <w:rPr>
          <w:b/>
          <w:bCs/>
        </w:rPr>
        <w:t xml:space="preserve">создаёт счёт в системе</w:t>
      </w:r>
      <w:r>
        <w:t xml:space="preserve"> и </w:t>
      </w:r>
      <w:r>
        <w:rPr>
          <w:b/>
          <w:bCs/>
        </w:rPr>
        <w:t xml:space="preserve">сразу предлагает скачать PDF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счётом (статусы, отправка клиенту, связь с заказом у поставщика) — в </w:t>
      </w:r>
      <w:r>
        <w:rPr>
          <w:b/>
          <w:bCs/>
        </w:rPr>
        <w:t xml:space="preserve">Личном кабинете</w:t>
      </w:r>
      <w:r>
        <w:t xml:space="preserve">.</w:t>
      </w:r>
    </w:p>
    <w:p>
      <w:pPr>
        <w:spacing w:after="120"/>
      </w:pPr>
      <w:r>
        <w:t xml:space="preserve">Создать счёт можно и из уже согласованного КП: в личном кабинете в карточке КП выберите действие </w:t>
      </w:r>
      <w:r>
        <w:rPr>
          <w:b/>
          <w:bCs/>
        </w:rPr>
        <w:t xml:space="preserve">«Создать счёт из КП»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Примечание.</w:t>
      </w:r>
      <w:r>
        <w:t xml:space="preserve"> В корзине также есть кнопка </w:t>
      </w:r>
      <w:r>
        <w:rPr>
          <w:b/>
          <w:bCs/>
        </w:rPr>
        <w:t xml:space="preserve">«Создать заказ»</w:t>
      </w:r>
      <w:r>
        <w:t xml:space="preserve"> — она создаёт заказ (документ «Заказ»), а не КП или счёт. Для формирования КП или счёта используйте именно кнопки </w:t>
      </w:r>
      <w:r>
        <w:rPr>
          <w:b/>
          <w:bCs/>
        </w:rPr>
        <w:t xml:space="preserve">«КП»</w:t>
      </w:r>
      <w:r>
        <w:t xml:space="preserve"> и </w:t>
      </w:r>
      <w:r>
        <w:rPr>
          <w:b/>
          <w:bCs/>
        </w:rPr>
        <w:t xml:space="preserve">«Счет»</w:t>
      </w:r>
      <w:r>
        <w:t xml:space="preserve">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5. Личный кабинет Комплектатора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Переход:</w:t>
      </w:r>
      <w:r>
        <w:t xml:space="preserve"> с главной страницы нажмите в шапке кнопку </w:t>
      </w:r>
      <w:r>
        <w:rPr>
          <w:b/>
          <w:bCs/>
        </w:rPr>
        <w:t xml:space="preserve">«Личный кабинет»</w:t>
      </w:r>
      <w:r>
        <w:t xml:space="preserve"> (ведёт на `/dashboard`). На странице конфигуратора дверей прямой ссылки на личный кабинет нет — нужно вернуться на главную по кнопке </w:t>
      </w:r>
      <w:r>
        <w:rPr>
          <w:b/>
          <w:bCs/>
        </w:rPr>
        <w:t xml:space="preserve">«← Категории»</w:t>
      </w:r>
      <w:r>
        <w:t xml:space="preserve">, затем нажать «Личный кабинет».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кабинете отображаются: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Список клиентов</w:t>
      </w:r>
      <w:r>
        <w:t xml:space="preserve"> (слева) — поиск, фильтр «В работе», создание нового клиента.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Документы выбранного клиента</w:t>
      </w:r>
      <w:r>
        <w:t xml:space="preserve"> (справа) — вкладки </w:t>
      </w:r>
      <w:r>
        <w:rPr>
          <w:b/>
          <w:bCs/>
        </w:rPr>
        <w:t xml:space="preserve">КП</w:t>
      </w:r>
      <w:r>
        <w:t xml:space="preserve"> и </w:t>
      </w:r>
      <w:r>
        <w:rPr>
          <w:b/>
          <w:bCs/>
        </w:rPr>
        <w:t xml:space="preserve">Счета</w:t>
      </w:r>
      <w:r>
        <w:t xml:space="preserve">.</w:t>
      </w:r>
    </w:p>
    <w:p>
      <w:pPr>
        <w:spacing w:after="120"/>
      </w:pPr>
      <w:r>
        <w:t xml:space="preserve">Для каждого документа доступны: открытие, смена статуса, комментарии, история, перегенерация PDF, создание счёта из КП (для КП), удаление (с подтверждением).</w:t>
      </w:r>
    </w:p>
    <w:p>
      <w:pPr>
        <w:spacing w:after="120"/>
      </w:pPr>
      <w:r>
        <w:t xml:space="preserve">Подробное описание статусов, цветовой индикации и сценариев работы с КП и счетами см. в [USER_GUIDE_COMPLECTATOR_EXECUTOR.md](USER_GUIDE_COMPLECTATOR_EXECUTOR.md).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6. Краткие сценарии</w:t>
      </w:r>
    </w:p>
    <w:p>
      <w:pPr>
        <w:pStyle w:val="Heading2"/>
        <w:spacing w:before="200" w:after="100"/>
      </w:pPr>
      <w:r>
        <w:t xml:space="preserve">Сценарий А: От конфигуратора до КП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Войти в систему (кнопка </w:t>
      </w:r>
      <w:r>
        <w:rPr>
          <w:b/>
          <w:bCs/>
        </w:rPr>
        <w:t xml:space="preserve">«Вход»</w:t>
      </w:r>
      <w:r>
        <w:t xml:space="preserve"> на главной → Email и пароль → вход).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 главной выбрать карточку </w:t>
      </w:r>
      <w:r>
        <w:rPr>
          <w:b/>
          <w:bCs/>
        </w:rPr>
        <w:t xml:space="preserve">«Двери и фурнитура»</w:t>
      </w:r>
      <w:r>
        <w:t xml:space="preserve"> — откроется конфигуратор дверей.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Выбрать </w:t>
      </w:r>
      <w:r>
        <w:rPr>
          <w:b/>
          <w:bCs/>
        </w:rPr>
        <w:t xml:space="preserve">стиль → модель</w:t>
      </w:r>
      <w:r>
        <w:t xml:space="preserve"> (вкладка ПОЛОТНО), </w:t>
      </w:r>
      <w:r>
        <w:rPr>
          <w:b/>
          <w:bCs/>
        </w:rPr>
        <w:t xml:space="preserve">размеры, реверс, наполнение</w:t>
      </w:r>
      <w:r>
        <w:t xml:space="preserve"> (вкладка РАЗМЕРЫ), </w:t>
      </w:r>
      <w:r>
        <w:rPr>
          <w:b/>
          <w:bCs/>
        </w:rPr>
        <w:t xml:space="preserve">покрытие и цвет</w:t>
      </w:r>
      <w:r>
        <w:t xml:space="preserve"> (вкладка ПОКРЫТИЕ И ЦВЕТ), </w:t>
      </w:r>
      <w:r>
        <w:rPr>
          <w:b/>
          <w:bCs/>
        </w:rPr>
        <w:t xml:space="preserve">фурнитуру и ручку</w:t>
      </w:r>
      <w:r>
        <w:t xml:space="preserve"> (вкладка ФУРНИТУРА). При необходимости — наличники и доп. опции.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Нажать </w:t>
      </w:r>
      <w:r>
        <w:rPr>
          <w:b/>
          <w:bCs/>
        </w:rPr>
        <w:t xml:space="preserve">«В корзину»</w:t>
      </w:r>
      <w:r>
        <w:t xml:space="preserve">. При необходимости добавить ещё позиции.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Нажать </w:t>
      </w:r>
      <w:r>
        <w:rPr>
          <w:b/>
          <w:bCs/>
        </w:rPr>
        <w:t xml:space="preserve">«Корзина»</w:t>
      </w:r>
      <w:r>
        <w:t xml:space="preserve"> в шапке (или </w:t>
      </w:r>
      <w:r>
        <w:rPr>
          <w:b/>
          <w:bCs/>
        </w:rPr>
        <w:t xml:space="preserve">«Открыть корзину»</w:t>
      </w:r>
      <w:r>
        <w:t xml:space="preserve">). В окне корзины нажать </w:t>
      </w:r>
      <w:r>
        <w:rPr>
          <w:b/>
          <w:bCs/>
        </w:rPr>
        <w:t xml:space="preserve">«👤 Заказчик»</w:t>
      </w:r>
      <w:r>
        <w:t xml:space="preserve">, выбрать клиента или создать </w:t>
      </w:r>
      <w:r>
        <w:rPr>
          <w:b/>
          <w:bCs/>
        </w:rPr>
        <w:t xml:space="preserve">«Новый заказчик»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Нажать </w:t>
      </w:r>
      <w:r>
        <w:rPr>
          <w:b/>
          <w:bCs/>
        </w:rPr>
        <w:t xml:space="preserve">«КП»</w:t>
      </w:r>
      <w:r>
        <w:t xml:space="preserve">. Документ создастся в системе и скачается PDF.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</w:t>
      </w:r>
      <w:r>
        <w:rPr>
          <w:b/>
          <w:bCs/>
        </w:rPr>
        <w:t xml:space="preserve">Личном кабинете</w:t>
      </w:r>
      <w:r>
        <w:t xml:space="preserve"> (с главной → «Личный кабинет») найти клиента и КП, при необходимости изменить статус на «Отправлено» и отправить клиенту.</w:t>
      </w:r>
    </w:p>
    <w:p>
      <w:pPr>
        <w:pStyle w:val="Heading2"/>
        <w:spacing w:before="200" w:after="100"/>
      </w:pPr>
      <w:r>
        <w:t xml:space="preserve">Сценарий Б: От КП до счёта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</w:t>
      </w:r>
      <w:r>
        <w:rPr>
          <w:b/>
          <w:bCs/>
        </w:rPr>
        <w:t xml:space="preserve">Личном кабинете</w:t>
      </w:r>
      <w:r>
        <w:t xml:space="preserve"> выбрать клиента с согласованным КП (статус «Согласовано»).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карточке КП выбрать </w:t>
      </w:r>
      <w:r>
        <w:rPr>
          <w:b/>
          <w:bCs/>
        </w:rPr>
        <w:t xml:space="preserve">«Создать счёт из КП»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Счёт создастся с данными из КП. При необходимости перегенерировать PDF счёта и отправить клиенту.</w:t>
      </w:r>
    </w:p>
    <w:p>
      <w:pPr>
        <w:pStyle w:val="Heading2"/>
        <w:spacing w:before="200" w:after="100"/>
      </w:pPr>
      <w:r>
        <w:t xml:space="preserve">Сценарий В: Счёт напрямую из корзины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позиции в </w:t>
      </w:r>
      <w:r>
        <w:rPr>
          <w:b/>
          <w:bCs/>
        </w:rPr>
        <w:t xml:space="preserve">конфигураторе</w:t>
      </w:r>
      <w:r>
        <w:t xml:space="preserve"> и добавить в корзину.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</w:t>
      </w:r>
      <w:r>
        <w:rPr>
          <w:b/>
          <w:bCs/>
        </w:rPr>
        <w:t xml:space="preserve">Корзине</w:t>
      </w:r>
      <w:r>
        <w:t xml:space="preserve"> выбрать заказчика.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Нажать </w:t>
      </w:r>
      <w:r>
        <w:rPr>
          <w:b/>
          <w:bCs/>
        </w:rPr>
        <w:t xml:space="preserve">«Счет»</w:t>
      </w:r>
      <w:r>
        <w:t xml:space="preserve">. Счёт создаётся из текущего состава корзины.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7. Частые вопросы</w:t>
      </w:r>
    </w:p>
    <w:p>
      <w:pPr>
        <w:spacing w:after="120"/>
      </w:pPr>
      <w:r>
        <w:rPr>
          <w:b/>
          <w:bCs/>
        </w:rPr>
        <w:t xml:space="preserve">Как изменить уже добавленную в корзину позицию (например ручку или количество)?</w:t>
      </w:r>
    </w:p>
    <w:p>
      <w:pPr>
        <w:spacing w:after="120"/>
      </w:pPr>
      <w:r>
        <w:t xml:space="preserve">Откройте корзину. Для позиции доступны изменение количества и, при наличии кнопки — смена ручки. Остальные параметры (модель, размер, покрытие) меняются только удалением позиции и добавлением новой из конфигуратора.</w:t>
      </w:r>
    </w:p>
    <w:p>
      <w:pPr>
        <w:spacing w:after="120"/>
      </w:pPr>
      <w:r>
        <w:rPr>
          <w:b/>
          <w:bCs/>
        </w:rPr>
        <w:t xml:space="preserve">Корзина пропала после закрытия браузера.</w:t>
      </w:r>
    </w:p>
    <w:p>
      <w:pPr>
        <w:spacing w:after="120"/>
      </w:pPr>
      <w:r>
        <w:t xml:space="preserve">Корзина хранится в данном браузере на данном устройстве. Очистка данных сайта или использование другого браузера/устройства покажет пустую корзину. Рекомендуется создавать КП или счёт до окончания работы, чтобы документ сохранился в личном кабинете.</w:t>
      </w:r>
    </w:p>
    <w:p>
      <w:pPr>
        <w:spacing w:after="120"/>
      </w:pPr>
      <w:r>
        <w:rPr>
          <w:b/>
          <w:bCs/>
        </w:rPr>
        <w:t xml:space="preserve">Не могу создать КП или Счет.</w:t>
      </w:r>
    </w:p>
    <w:p>
      <w:pPr>
        <w:spacing w:after="120"/>
      </w:pPr>
      <w:r>
        <w:t xml:space="preserve">При нажатии «КП» или «Счет» система может показать </w:t>
      </w:r>
      <w:r>
        <w:rPr>
          <w:b/>
          <w:bCs/>
        </w:rPr>
        <w:t xml:space="preserve">«Выберите клиента»</w:t>
      </w:r>
      <w:r>
        <w:t xml:space="preserve"> — тогда в окне корзины нажмите </w:t>
      </w:r>
      <w:r>
        <w:rPr>
          <w:b/>
          <w:bCs/>
        </w:rPr>
        <w:t xml:space="preserve">«👤 Заказчик»</w:t>
      </w:r>
      <w:r>
        <w:t xml:space="preserve"> и выберите или создайте клиента. Также проверьте: 1) в корзине есть хотя бы одна позиция; 2) вы вошли в систему под ролью Комплектатор. При другой ошибке на экране обратитесь к администратору.</w:t>
      </w:r>
    </w:p>
    <w:p>
      <w:pPr>
        <w:spacing w:after="120"/>
      </w:pPr>
      <w:r>
        <w:rPr>
          <w:b/>
          <w:bCs/>
        </w:rPr>
        <w:t xml:space="preserve">Где посмотреть созданные КП и счета?</w:t>
      </w:r>
    </w:p>
    <w:p>
      <w:pPr>
        <w:spacing w:after="120"/>
      </w:pPr>
      <w:r>
        <w:t xml:space="preserve">В </w:t>
      </w:r>
      <w:r>
        <w:rPr>
          <w:b/>
          <w:bCs/>
        </w:rPr>
        <w:t xml:space="preserve">Личном кабинете</w:t>
      </w:r>
      <w:r>
        <w:t xml:space="preserve"> выберите клиента — во вкладках «КП» и «Счета» отобразятся все документы этого клиента. Действия (открыть, PDF, статус, комментарии) доступны из списка.</w:t>
      </w:r>
    </w:p>
    <w:p>
      <w:pPr>
        <w:spacing w:after="120"/>
      </w:pPr>
      <w:r>
        <w:rPr>
          <w:b/>
          <w:bCs/>
        </w:rPr>
        <w:t xml:space="preserve">Чем отличается КП от счёта?</w:t>
      </w:r>
    </w:p>
    <w:p>
      <w:pPr>
        <w:spacing w:after="120"/>
      </w:pPr>
      <w:r>
        <w:t xml:space="preserve">КП — коммерческое предложение для согласования с клиентом (статусы: Черновик, Отправлено, Согласовано, Отказ). Счёт — платёжный документ после согласования; по нему клиент оплачивает, далее исполнитель формирует заказ у поставщика. Счёт можно создать из корзины или из согласованного КП.</w:t>
      </w:r>
    </w:p>
    <w:p>
      <w:pPr>
        <w:spacing w:after="120"/>
      </w:pPr>
      <w:r>
        <w:t xml:space="preserve">---</w:t>
      </w:r>
    </w:p>
    <w:p>
      <w:pPr>
        <w:spacing w:after="120"/>
      </w:pPr>
      <w:r>
        <w:rPr>
          <w:b/>
          <w:bCs/>
        </w:rPr>
        <w:t xml:space="preserve">Связанные документы: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[Руководство пользователя Комплектатора и Исполнителя](USER_GUIDE_COMPLECTATOR_EXECUTOR.md) — личный кабинет, клиенты, КП, счета, статусы, экспорт PDF/Excel.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[Цепочка данных: конфигуратор → корзина → заказ → экспорт](CONFIGURATOR_CART_ORDER_EXPORT_DATA_FLOW.md) — для разработчиков и продвинутых пользователей.</w:t>
      </w:r>
    </w:p>
    <w:p>
      <w:pPr>
        <w:spacing w:after="120"/>
      </w:pPr>
      <w:r>
        <w:rPr>
          <w:b/>
          <w:bCs/>
        </w:rPr>
        <w:t xml:space="preserve">Дата актуализации:</w:t>
      </w:r>
      <w:r>
        <w:t xml:space="preserve"> февраль 2025.</w:t>
      </w:r>
    </w:p>
    <w:p>
      <w:pPr>
        <w:spacing w:after="120"/>
      </w:pPr>
      <w:r>
        <w:rPr>
          <w:b/>
          <w:bCs/>
        </w:rPr>
        <w:t xml:space="preserve">Версия для Word:</w:t>
      </w:r>
      <w:r>
        <w:t xml:space="preserve"> файл `ИНСТРУКЦИЯ_КОМПЛЕКТАТОР.docx` в этой папке. Для пересборки из Markdown выполните: `npm run docs:word`.</w:t>
      </w:r>
    </w:p>
    <w:sectPr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использованию ПО «Комплектатор»</dc:title>
  <dc:creator>1002doors</dc:creator>
  <dc:description>Инструкция по использованию ПО «Комплектатор»</dc:description>
  <cp:lastModifiedBy>Un-named</cp:lastModifiedBy>
  <cp:revision>1</cp:revision>
  <dcterms:created xsi:type="dcterms:W3CDTF">2026-02-20T13:41:52.960Z</dcterms:created>
  <dcterms:modified xsi:type="dcterms:W3CDTF">2026-02-20T13:41:52.961Z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