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B3A6B"/>
          <w:sz w:val="22"/>
          <w:szCs w:val="22"/>
        </w:rPr>
        <w:t xml:space="preserve">Clinic Plan Sheet</w:t>
      </w:r>
      <w:r>
        <w:rPr>
          <w:color w:val="555555"/>
          <w:sz w:val="16"/>
          <w:szCs w:val="16"/>
        </w:rPr>
        <w:t xml:space="preserve">   —   Robert H. Rolf, MD, Beacon Orthopaedics</w:t>
      </w:r>
    </w:p>
    <w:p>
      <w:pPr>
        <w:pBdr>
          <w:bottom w:val="single" w:color="E8A838" w:sz="8"/>
        </w:pBdr>
        <w:spacing w:after="26" w:before="36"/>
      </w:pPr>
      <w:r>
        <w:rPr>
          <w:sz w:val="20"/>
          <w:szCs w:val="20"/>
        </w:rPr>
        <w:t xml:space="preserve">Patient: ___________________   MRN/DOB: ___________   Date: ___________   Side:  R   L   B</w:t>
      </w:r>
    </w:p>
    <w:p>
      <w:pPr>
        <w:pBdr>
          <w:bottom w:val="single" w:color="1B3A6B" w:sz="10"/>
        </w:pBdr>
        <w:spacing w:after="26" w:before="70"/>
      </w:pPr>
      <w:r>
        <w:rPr>
          <w:b/>
          <w:bCs/>
          <w:color w:val="1B3A6B"/>
          <w:sz w:val="21"/>
          <w:szCs w:val="21"/>
        </w:rPr>
        <w:t xml:space="preserve">DIAGNOSIS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Shoulder Dx  (R  L  B):  </w:t>
      </w:r>
      <w:r>
        <w:rPr>
          <w:color w:val="222222"/>
          <w:sz w:val="20"/>
          <w:szCs w:val="20"/>
        </w:rPr>
        <w:t xml:space="preserve">Px   sprain   strain   RCI   RCT   pRCT   RCA   GHoa   ACoa   Adcap   SLAP   ALT   PLT   PHfx   BT   Brupture   CT   D/L   ClavicleFX   IrrRTC   GHBL   ?RCT   ?SLAP   S/P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Dx history:  </w:t>
      </w:r>
      <w:r>
        <w:rPr>
          <w:color w:val="222222"/>
          <w:sz w:val="20"/>
          <w:szCs w:val="20"/>
        </w:rPr>
        <w:t xml:space="preserve">RCT   GHOA   RCA   ACOA   BT   RCI   Adcap   SLAP   ALT   PLT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Surgical history:  </w:t>
      </w:r>
      <w:r>
        <w:rPr>
          <w:color w:val="222222"/>
          <w:sz w:val="20"/>
          <w:szCs w:val="20"/>
        </w:rPr>
        <w:t xml:space="preserve">TSA   RSA   FAQ   RCR   CR   OSBT   ORIF   LR</w:t>
      </w:r>
    </w:p>
    <w:p>
      <w:pPr>
        <w:spacing w:after="36"/>
      </w:pPr>
      <w:r>
        <w:rPr>
          <w:b/>
          <w:bCs/>
          <w:sz w:val="20"/>
          <w:szCs w:val="20"/>
        </w:rPr>
        <w:t xml:space="preserve">Other Dx:  </w:t>
      </w:r>
      <w:r>
        <w:rPr>
          <w:color w:val="999999"/>
          <w:sz w:val="20"/>
          <w:szCs w:val="20"/>
        </w:rPr>
        <w:t xml:space="preserve">________________________________________________________</w:t>
      </w:r>
    </w:p>
    <w:p>
      <w:pPr>
        <w:pBdr>
          <w:bottom w:val="single" w:color="1B3A6B" w:sz="10"/>
        </w:pBdr>
        <w:spacing w:after="26" w:before="70"/>
      </w:pPr>
      <w:r>
        <w:rPr>
          <w:b/>
          <w:bCs/>
          <w:color w:val="1B3A6B"/>
          <w:sz w:val="21"/>
          <w:szCs w:val="21"/>
        </w:rPr>
        <w:t xml:space="preserve">INJECTION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Injection / CSI  (R  L  B):  </w:t>
      </w:r>
      <w:r>
        <w:rPr>
          <w:color w:val="222222"/>
          <w:sz w:val="20"/>
          <w:szCs w:val="20"/>
        </w:rPr>
        <w:t xml:space="preserve">suba   AC   GH   GH2   GH2INB   BT   SSN   STB      |      ASP   visco   PRP</w:t>
      </w:r>
    </w:p>
    <w:p>
      <w:pPr>
        <w:pBdr>
          <w:bottom w:val="single" w:color="1B3A6B" w:sz="10"/>
        </w:pBdr>
        <w:spacing w:after="26" w:before="70"/>
      </w:pPr>
      <w:r>
        <w:rPr>
          <w:b/>
          <w:bCs/>
          <w:color w:val="1B3A6B"/>
          <w:sz w:val="21"/>
          <w:szCs w:val="21"/>
        </w:rPr>
        <w:t xml:space="preserve">IMAGING ORDERED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Imaging:  </w:t>
      </w:r>
      <w:r>
        <w:rPr>
          <w:color w:val="222222"/>
          <w:sz w:val="20"/>
          <w:szCs w:val="20"/>
        </w:rPr>
        <w:t xml:space="preserve">MRI   MRA   EMG   CT   CTA   CTw&amp;w/o   US   Bonescan   xray-marker</w:t>
      </w:r>
    </w:p>
    <w:p>
      <w:pPr>
        <w:pBdr>
          <w:bottom w:val="single" w:color="1B3A6B" w:sz="10"/>
        </w:pBdr>
        <w:spacing w:after="26" w:before="70"/>
      </w:pPr>
      <w:r>
        <w:rPr>
          <w:b/>
          <w:bCs/>
          <w:color w:val="1B3A6B"/>
          <w:sz w:val="21"/>
          <w:szCs w:val="21"/>
        </w:rPr>
        <w:t xml:space="preserve">PHYSICAL THERAPY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PT:  </w:t>
      </w:r>
      <w:r>
        <w:rPr>
          <w:color w:val="222222"/>
          <w:sz w:val="20"/>
          <w:szCs w:val="20"/>
        </w:rPr>
        <w:t xml:space="preserve">Continue PT   Continue HEP   PT→HEP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Handouts:  </w:t>
      </w:r>
      <w:r>
        <w:rPr>
          <w:color w:val="222222"/>
          <w:sz w:val="20"/>
          <w:szCs w:val="20"/>
        </w:rPr>
        <w:t xml:space="preserve">AAOS   TSMPA   Sleeper stretch   1st set (RSA)   2nd set (RSA)   Biceps protocol</w:t>
      </w:r>
    </w:p>
    <w:p>
      <w:pPr>
        <w:pBdr>
          <w:bottom w:val="single" w:color="1B3A6B" w:sz="10"/>
        </w:pBdr>
        <w:spacing w:after="26" w:before="70"/>
      </w:pPr>
      <w:r>
        <w:rPr>
          <w:b/>
          <w:bCs/>
          <w:color w:val="1B3A6B"/>
          <w:sz w:val="21"/>
          <w:szCs w:val="21"/>
        </w:rPr>
        <w:t xml:space="preserve">MEDICATIONS  /  TREATMENT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Meds:  </w:t>
      </w:r>
      <w:r>
        <w:rPr>
          <w:color w:val="222222"/>
          <w:sz w:val="20"/>
          <w:szCs w:val="20"/>
        </w:rPr>
        <w:t xml:space="preserve">Aspirin 81 mg BID    Tylenol 1000 mg 3–4x/day    NSAID: meloxicam / ibuprofen / diclofenac / Celebrex    Voltaren gel    Medrol dose pack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  </w:t>
      </w:r>
      <w:r>
        <w:rPr>
          <w:color w:val="222222"/>
          <w:sz w:val="20"/>
          <w:szCs w:val="20"/>
        </w:rPr>
        <w:t xml:space="preserve">Tramadol ____   Oxycodone ____   Norco ____   Flexeril ____   gabapentin ____   prednisone   ice</w:t>
      </w:r>
    </w:p>
    <w:p>
      <w:pPr>
        <w:pBdr>
          <w:bottom w:val="single" w:color="1B3A6B" w:sz="10"/>
        </w:pBdr>
        <w:spacing w:after="26" w:before="70"/>
      </w:pPr>
      <w:r>
        <w:rPr>
          <w:b/>
          <w:bCs/>
          <w:color w:val="1B3A6B"/>
          <w:sz w:val="21"/>
          <w:szCs w:val="21"/>
        </w:rPr>
        <w:t xml:space="preserve">DME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DME:  </w:t>
      </w:r>
      <w:r>
        <w:rPr>
          <w:color w:val="222222"/>
          <w:sz w:val="20"/>
          <w:szCs w:val="20"/>
        </w:rPr>
        <w:t xml:space="preserve">Posling   simple   cuffcollar   exos</w:t>
      </w:r>
    </w:p>
    <w:p>
      <w:pPr>
        <w:pBdr>
          <w:bottom w:val="single" w:color="1B3A6B" w:sz="10"/>
        </w:pBdr>
        <w:spacing w:after="26" w:before="70"/>
      </w:pPr>
      <w:r>
        <w:rPr>
          <w:b/>
          <w:bCs/>
          <w:color w:val="1B3A6B"/>
          <w:sz w:val="21"/>
          <w:szCs w:val="21"/>
        </w:rPr>
        <w:t xml:space="preserve">SURGICAL HANDOUTS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Handout given:  </w:t>
      </w:r>
      <w:r>
        <w:rPr>
          <w:color w:val="222222"/>
          <w:sz w:val="20"/>
          <w:szCs w:val="20"/>
        </w:rPr>
        <w:t xml:space="preserve">TSA   RSA   RCR   Instability/Bankart   SCR   Biceps tenodesis   Distal biceps   Clavicle ORIF   Prox humerus ORIF</w:t>
      </w:r>
    </w:p>
    <w:p>
      <w:pPr>
        <w:pBdr>
          <w:bottom w:val="single" w:color="1B3A6B" w:sz="10"/>
        </w:pBdr>
        <w:spacing w:after="26" w:before="70"/>
      </w:pPr>
      <w:r>
        <w:rPr>
          <w:b/>
          <w:bCs/>
          <w:color w:val="1B3A6B"/>
          <w:sz w:val="21"/>
          <w:szCs w:val="21"/>
        </w:rPr>
        <w:t xml:space="preserve">RESTRICTIONS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Weight limit:  </w:t>
      </w:r>
      <w:r>
        <w:rPr>
          <w:color w:val="222222"/>
          <w:sz w:val="20"/>
          <w:szCs w:val="20"/>
        </w:rPr>
        <w:t xml:space="preserve">5 lb   10 lb   15 lb   30 lb   no limitations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Activity:  </w:t>
      </w:r>
      <w:r>
        <w:rPr>
          <w:color w:val="222222"/>
          <w:sz w:val="20"/>
          <w:szCs w:val="20"/>
        </w:rPr>
        <w:t xml:space="preserve">no pushing/pulling/lifting   no overhead reaching   no repetitive motion   no driving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Notes:  </w:t>
      </w:r>
      <w:r>
        <w:rPr>
          <w:color w:val="222222"/>
          <w:sz w:val="20"/>
          <w:szCs w:val="20"/>
        </w:rPr>
        <w:t xml:space="preserve">work note   school note   athletic trainer (ATC) note</w:t>
      </w:r>
    </w:p>
    <w:p>
      <w:pPr>
        <w:pBdr>
          <w:bottom w:val="single" w:color="1B3A6B" w:sz="10"/>
        </w:pBdr>
        <w:spacing w:after="26" w:before="70"/>
      </w:pPr>
      <w:r>
        <w:rPr>
          <w:b/>
          <w:bCs/>
          <w:color w:val="1B3A6B"/>
          <w:sz w:val="21"/>
          <w:szCs w:val="21"/>
        </w:rPr>
        <w:t xml:space="preserve">CLEARANCE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Clearance:  </w:t>
      </w:r>
      <w:r>
        <w:rPr>
          <w:color w:val="222222"/>
          <w:sz w:val="20"/>
          <w:szCs w:val="20"/>
        </w:rPr>
        <w:t xml:space="preserve">heart   PCP   lung   other: ____________</w:t>
      </w:r>
    </w:p>
    <w:p>
      <w:pPr>
        <w:pBdr>
          <w:bottom w:val="single" w:color="1B3A6B" w:sz="10"/>
        </w:pBdr>
        <w:spacing w:after="26" w:before="70"/>
      </w:pPr>
      <w:r>
        <w:rPr>
          <w:b/>
          <w:bCs/>
          <w:color w:val="1B3A6B"/>
          <w:sz w:val="21"/>
          <w:szCs w:val="21"/>
        </w:rPr>
        <w:t xml:space="preserve">SURGERY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Location:  </w:t>
      </w:r>
      <w:r>
        <w:rPr>
          <w:color w:val="222222"/>
          <w:sz w:val="20"/>
          <w:szCs w:val="20"/>
        </w:rPr>
        <w:t xml:space="preserve">ASC   GSH   MMH   inpt   23   out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Proposed  (R  L):  </w:t>
      </w:r>
      <w:r>
        <w:rPr>
          <w:color w:val="222222"/>
          <w:sz w:val="20"/>
          <w:szCs w:val="20"/>
        </w:rPr>
        <w:t xml:space="preserve">ready   thinking      |      TSA   RSA   RCR   DCR   SAD   Collagen   OSBT   BT   Labrum   mRCR   Subscap   ORIF   ROI   SCR   arthro   open</w:t>
      </w:r>
    </w:p>
    <w:p>
      <w:pPr>
        <w:pBdr>
          <w:bottom w:val="single" w:color="1B3A6B" w:sz="10"/>
        </w:pBdr>
        <w:spacing w:after="26" w:before="70"/>
      </w:pPr>
      <w:r>
        <w:rPr>
          <w:b/>
          <w:bCs/>
          <w:color w:val="1B3A6B"/>
          <w:sz w:val="21"/>
          <w:szCs w:val="21"/>
        </w:rPr>
        <w:t xml:space="preserve">FOLLOW-UP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F/U:  </w:t>
      </w:r>
      <w:r>
        <w:rPr>
          <w:color w:val="222222"/>
          <w:sz w:val="20"/>
          <w:szCs w:val="20"/>
        </w:rPr>
        <w:t xml:space="preserve">______ w / m / y      INB   PRN   afterimaging   afterPSI   Call&gt;MRI   spine   hand   PNS   email</w:t>
      </w:r>
    </w:p>
    <w:p>
      <w:pPr>
        <w:pBdr>
          <w:bottom w:val="single" w:color="1B3A6B" w:sz="10"/>
        </w:pBdr>
        <w:spacing w:after="26" w:before="70"/>
      </w:pPr>
      <w:r>
        <w:rPr>
          <w:b/>
          <w:bCs/>
          <w:color w:val="1B3A6B"/>
          <w:sz w:val="21"/>
          <w:szCs w:val="21"/>
        </w:rPr>
        <w:t xml:space="preserve">OTHER  (NON-SHOULDER)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Injection / CSI:  </w:t>
      </w:r>
      <w:r>
        <w:rPr>
          <w:color w:val="222222"/>
          <w:sz w:val="20"/>
          <w:szCs w:val="20"/>
        </w:rPr>
        <w:t xml:space="preserve">knee   pes   ITB   LE   ME   elbow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DME:  </w:t>
      </w:r>
      <w:r>
        <w:rPr>
          <w:color w:val="222222"/>
          <w:sz w:val="20"/>
          <w:szCs w:val="20"/>
        </w:rPr>
        <w:t xml:space="preserve">TS (thumb spica)   CUWB (cock-up wrist)   boxer   TB (tall boot)   SB (short boot)   POknee   MCL   unloader   sleeve   walker   crutches</w:t>
      </w:r>
    </w:p>
    <w:p>
      <w:pPr>
        <w:spacing w:after="40" w:line="288"/>
      </w:pPr>
      <w:r>
        <w:rPr>
          <w:b/>
          <w:bCs/>
          <w:color w:val="000000"/>
          <w:sz w:val="20"/>
          <w:szCs w:val="20"/>
        </w:rPr>
        <w:t xml:space="preserve">Knee Sx  (R  L):  </w:t>
      </w:r>
      <w:r>
        <w:rPr>
          <w:color w:val="222222"/>
          <w:sz w:val="20"/>
          <w:szCs w:val="20"/>
        </w:rPr>
        <w:t xml:space="preserve">TKA   PMM   PLM   ACL   smart</w:t>
      </w:r>
    </w:p>
    <w:p>
      <w:pPr>
        <w:pBdr>
          <w:top w:val="single" w:color="999999" w:sz="6"/>
        </w:pBdr>
        <w:spacing w:before="30"/>
      </w:pPr>
      <w:r>
        <w:rPr>
          <w:sz w:val="20"/>
          <w:szCs w:val="20"/>
        </w:rPr>
        <w:t xml:space="preserve">Plan / notes to team:  ____________________________________________________________________________</w:t>
      </w:r>
    </w:p>
    <w:sectPr>
      <w:pgSz w:w="12240" w:h="15840" w:orient="portrait"/>
      <w:pgMar w:top="480" w:right="540" w:bottom="3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2026-08-08T14:10:08.562Z</dcterms:created>
  <dcterms:modified xsi:type="dcterms:W3CDTF">2026-08-08T14:10:08.564Z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