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Helvetica" w:eastAsia="宋体" w:hAnsi="Helvetica" w:cs="Helvetica"/>
          <w:caps/>
          <w:color w:val="212529"/>
          <w:spacing w:val="27"/>
          <w:kern w:val="36"/>
          <w:sz w:val="48"/>
          <w:szCs w:val="48"/>
        </w:rPr>
      </w:pPr>
      <w:r w:rsidRPr="003E7D89">
        <w:rPr>
          <w:rFonts w:ascii="Helvetica" w:eastAsia="宋体" w:hAnsi="Helvetica" w:cs="Helvetica"/>
          <w:caps/>
          <w:color w:val="212529"/>
          <w:spacing w:val="27"/>
          <w:kern w:val="36"/>
          <w:sz w:val="48"/>
          <w:szCs w:val="48"/>
        </w:rPr>
        <w:t>BUILD THE NEURAL NETWORK</w:t>
      </w:r>
    </w:p>
    <w:p w:rsidR="003E7D89" w:rsidRPr="003E7D89" w:rsidRDefault="003E7D89" w:rsidP="003E7D89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Neural networks comprise of layers/modules that perform operations on data. The </w:t>
      </w:r>
      <w:hyperlink r:id="rId8" w:history="1">
        <w:r w:rsidRPr="003E7D89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torch.nn</w:t>
        </w:r>
      </w:hyperlink>
      <w:r w:rsidRPr="003E7D89">
        <w:rPr>
          <w:rFonts w:ascii="Helvetica" w:eastAsia="宋体" w:hAnsi="Helvetica" w:cs="Helvetica"/>
          <w:color w:val="262626"/>
          <w:sz w:val="24"/>
          <w:szCs w:val="24"/>
        </w:rPr>
        <w:t> namespace provides all the building blocks you need to build your own neural network. Every module in PyTorch subclasses the </w:t>
      </w:r>
      <w:hyperlink r:id="rId9" w:history="1">
        <w:r w:rsidRPr="003E7D89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nn.Module</w:t>
        </w:r>
      </w:hyperlink>
      <w:r w:rsidRPr="003E7D89">
        <w:rPr>
          <w:rFonts w:ascii="Helvetica" w:eastAsia="宋体" w:hAnsi="Helvetica" w:cs="Helvetica"/>
          <w:color w:val="262626"/>
          <w:sz w:val="24"/>
          <w:szCs w:val="24"/>
        </w:rPr>
        <w:t>. A neural network is a module itself that consists of other modules (layers). This nested structure allows for building and managing complex architectures easily.</w:t>
      </w:r>
    </w:p>
    <w:p w:rsidR="003E7D89" w:rsidRPr="003E7D89" w:rsidRDefault="003E7D89" w:rsidP="003E7D89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In the following sections, we’ll build a neural network to classify images in the FashionMNIST dataset.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555555"/>
          <w:sz w:val="21"/>
        </w:rPr>
        <w:t>os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555555"/>
          <w:sz w:val="21"/>
        </w:rPr>
        <w:t>torch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from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555555"/>
          <w:sz w:val="21"/>
        </w:rPr>
        <w:t>torch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nn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from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555555"/>
          <w:sz w:val="21"/>
        </w:rPr>
        <w:t>torch.utils.data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DataLoader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from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555555"/>
          <w:sz w:val="21"/>
        </w:rPr>
        <w:t>torchvision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import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datasets,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transforms</w:t>
      </w:r>
    </w:p>
    <w:p w:rsidR="003E7D89" w:rsidRPr="003E7D89" w:rsidRDefault="00301BE7" w:rsidP="003E7D89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301BE7">
        <w:rPr>
          <w:rFonts w:ascii="Helvetica" w:eastAsia="宋体" w:hAnsi="Helvetica" w:cs="Helvetica"/>
          <w:color w:val="21252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py to clipboard" style="width:24pt;height:24pt"/>
        </w:pict>
      </w:r>
    </w:p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inherit" w:eastAsia="宋体" w:hAnsi="inherit" w:cs="Helvetica" w:hint="eastAsia"/>
          <w:color w:val="262626"/>
          <w:spacing w:val="20"/>
          <w:sz w:val="36"/>
          <w:szCs w:val="36"/>
        </w:rPr>
      </w:pPr>
      <w:r w:rsidRPr="003E7D89">
        <w:rPr>
          <w:rFonts w:ascii="inherit" w:eastAsia="宋体" w:hAnsi="inherit" w:cs="Helvetica"/>
          <w:color w:val="262626"/>
          <w:spacing w:val="20"/>
          <w:sz w:val="36"/>
          <w:szCs w:val="36"/>
        </w:rPr>
        <w:t>Get Device for Training</w:t>
      </w:r>
    </w:p>
    <w:p w:rsidR="003E7D89" w:rsidRPr="003E7D89" w:rsidRDefault="003E7D89" w:rsidP="003E7D89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We want to be able to train our model on a hardware accelerator like the GPU, if it is available. Let’s check to see if </w:t>
      </w:r>
      <w:hyperlink r:id="rId10" w:history="1">
        <w:r w:rsidRPr="003E7D89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torch.cuda</w:t>
        </w:r>
      </w:hyperlink>
      <w:r w:rsidRPr="003E7D89">
        <w:rPr>
          <w:rFonts w:ascii="Helvetica" w:eastAsia="宋体" w:hAnsi="Helvetica" w:cs="Helvetica"/>
          <w:color w:val="262626"/>
          <w:sz w:val="24"/>
          <w:szCs w:val="24"/>
        </w:rPr>
        <w:t> is available, else we continue to use the CPU.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device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DD1144"/>
          <w:sz w:val="21"/>
        </w:rPr>
        <w:t>'cuda'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if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torch.cuda.is_available()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else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DD1144"/>
          <w:sz w:val="21"/>
        </w:rPr>
        <w:t>'cpu'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0086B3"/>
          <w:sz w:val="21"/>
        </w:rPr>
        <w:t>print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(</w:t>
      </w:r>
      <w:r w:rsidRPr="003E7D89">
        <w:rPr>
          <w:rFonts w:ascii="Consolas" w:eastAsia="宋体" w:hAnsi="Consolas" w:cs="Consolas"/>
          <w:color w:val="212529"/>
          <w:sz w:val="21"/>
        </w:rPr>
        <w:t>f</w:t>
      </w:r>
      <w:r w:rsidRPr="003E7D89">
        <w:rPr>
          <w:rFonts w:ascii="Consolas" w:eastAsia="宋体" w:hAnsi="Consolas" w:cs="Consolas"/>
          <w:color w:val="DD1144"/>
          <w:sz w:val="21"/>
        </w:rPr>
        <w:t>'Using {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device</w:t>
      </w:r>
      <w:r w:rsidRPr="003E7D89">
        <w:rPr>
          <w:rFonts w:ascii="Consolas" w:eastAsia="宋体" w:hAnsi="Consolas" w:cs="Consolas"/>
          <w:color w:val="DD1144"/>
          <w:sz w:val="21"/>
        </w:rPr>
        <w:t>} device'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E7D89" w:rsidRPr="003E7D89" w:rsidRDefault="00301BE7" w:rsidP="003E7D89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301BE7">
        <w:rPr>
          <w:rFonts w:ascii="Helvetica" w:eastAsia="宋体" w:hAnsi="Helvetica" w:cs="Helvetica"/>
          <w:color w:val="212529"/>
          <w:sz w:val="24"/>
          <w:szCs w:val="24"/>
        </w:rPr>
        <w:pict>
          <v:shape id="_x0000_i1026" type="#_x0000_t75" alt="Copy to clipboard" style="width:24pt;height:24pt"/>
        </w:pict>
      </w:r>
    </w:p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Out: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>Using cuda device</w:t>
      </w:r>
    </w:p>
    <w:p w:rsidR="003E7D89" w:rsidRDefault="003E7D89" w:rsidP="00D31D50">
      <w:pPr>
        <w:spacing w:line="220" w:lineRule="atLeast"/>
      </w:pPr>
    </w:p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color w:val="262626"/>
          <w:spacing w:val="20"/>
          <w:sz w:val="36"/>
          <w:szCs w:val="36"/>
        </w:rPr>
      </w:pPr>
      <w:r w:rsidRPr="003E7D89">
        <w:rPr>
          <w:rFonts w:ascii="Helvetica" w:eastAsia="宋体" w:hAnsi="Helvetica" w:cs="Helvetica"/>
          <w:color w:val="262626"/>
          <w:spacing w:val="20"/>
          <w:sz w:val="36"/>
          <w:szCs w:val="36"/>
        </w:rPr>
        <w:t>Define the Class</w:t>
      </w:r>
    </w:p>
    <w:p w:rsidR="003E7D89" w:rsidRPr="003E7D89" w:rsidRDefault="003E7D89" w:rsidP="003E7D89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We define our neural network by subclassing </w:t>
      </w:r>
      <w:r w:rsidRPr="003E7D89">
        <w:rPr>
          <w:rFonts w:ascii="Consolas" w:eastAsia="宋体" w:hAnsi="Consolas" w:cs="Consolas"/>
          <w:color w:val="6C6C6D"/>
          <w:sz w:val="19"/>
        </w:rPr>
        <w:t>nn.Module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, and initialize the neural network layers in </w:t>
      </w:r>
      <w:r w:rsidRPr="003E7D89">
        <w:rPr>
          <w:rFonts w:ascii="Consolas" w:eastAsia="宋体" w:hAnsi="Consolas" w:cs="Consolas"/>
          <w:color w:val="6C6C6D"/>
          <w:sz w:val="19"/>
        </w:rPr>
        <w:t>__init__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. Every </w:t>
      </w:r>
      <w:r w:rsidRPr="003E7D89">
        <w:rPr>
          <w:rFonts w:ascii="Consolas" w:eastAsia="宋体" w:hAnsi="Consolas" w:cs="Consolas"/>
          <w:color w:val="6C6C6D"/>
          <w:sz w:val="19"/>
        </w:rPr>
        <w:t>nn.Module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 subclass implements the operations on input data in the </w:t>
      </w:r>
      <w:r w:rsidRPr="003E7D89">
        <w:rPr>
          <w:rFonts w:ascii="Consolas" w:eastAsia="宋体" w:hAnsi="Consolas" w:cs="Consolas"/>
          <w:color w:val="6C6C6D"/>
          <w:sz w:val="19"/>
        </w:rPr>
        <w:t>forward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 method.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class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445588"/>
          <w:sz w:val="21"/>
        </w:rPr>
        <w:t>NeuralNetwork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(nn.Module):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def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212529"/>
          <w:sz w:val="21"/>
        </w:rPr>
        <w:t>__init__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(</w:t>
      </w:r>
      <w:r w:rsidRPr="003E7D89">
        <w:rPr>
          <w:rFonts w:ascii="Consolas" w:eastAsia="宋体" w:hAnsi="Consolas" w:cs="Consolas"/>
          <w:color w:val="525252"/>
          <w:sz w:val="21"/>
        </w:rPr>
        <w:t>self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):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E7D89">
        <w:rPr>
          <w:rFonts w:ascii="Consolas" w:eastAsia="宋体" w:hAnsi="Consolas" w:cs="Consolas"/>
          <w:color w:val="0086B3"/>
          <w:sz w:val="21"/>
        </w:rPr>
        <w:t>super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(NeuralNetwork,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525252"/>
          <w:sz w:val="21"/>
        </w:rPr>
        <w:t>self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).</w:t>
      </w:r>
      <w:r w:rsidRPr="003E7D89">
        <w:rPr>
          <w:rFonts w:ascii="Consolas" w:eastAsia="宋体" w:hAnsi="Consolas" w:cs="Consolas"/>
          <w:color w:val="212529"/>
          <w:sz w:val="21"/>
        </w:rPr>
        <w:t>__init__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()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E7D89">
        <w:rPr>
          <w:rFonts w:ascii="Consolas" w:eastAsia="宋体" w:hAnsi="Consolas" w:cs="Consolas"/>
          <w:color w:val="525252"/>
          <w:sz w:val="21"/>
        </w:rPr>
        <w:t>self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.flatten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nn.Flatten()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E7D89">
        <w:rPr>
          <w:rFonts w:ascii="Consolas" w:eastAsia="宋体" w:hAnsi="Consolas" w:cs="Consolas"/>
          <w:color w:val="525252"/>
          <w:sz w:val="21"/>
        </w:rPr>
        <w:t>self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.linear_relu_stack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nn.Sequential(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       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nn.Linear(</w:t>
      </w:r>
      <w:r w:rsidRPr="003E7D89">
        <w:rPr>
          <w:rFonts w:ascii="Consolas" w:eastAsia="宋体" w:hAnsi="Consolas" w:cs="Consolas"/>
          <w:color w:val="009999"/>
          <w:sz w:val="21"/>
        </w:rPr>
        <w:t>28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*</w:t>
      </w:r>
      <w:r w:rsidRPr="003E7D89">
        <w:rPr>
          <w:rFonts w:ascii="Consolas" w:eastAsia="宋体" w:hAnsi="Consolas" w:cs="Consolas"/>
          <w:color w:val="009999"/>
          <w:sz w:val="21"/>
        </w:rPr>
        <w:t>28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009999"/>
          <w:sz w:val="21"/>
        </w:rPr>
        <w:t>512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),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       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nn.ReLU(),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       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nn.Linear(</w:t>
      </w:r>
      <w:r w:rsidRPr="003E7D89">
        <w:rPr>
          <w:rFonts w:ascii="Consolas" w:eastAsia="宋体" w:hAnsi="Consolas" w:cs="Consolas"/>
          <w:color w:val="009999"/>
          <w:sz w:val="21"/>
        </w:rPr>
        <w:t>512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009999"/>
          <w:sz w:val="21"/>
        </w:rPr>
        <w:t>512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),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lastRenderedPageBreak/>
        <w:t xml:space="preserve">           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nn.ReLU(),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       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nn.Linear(</w:t>
      </w:r>
      <w:r w:rsidRPr="003E7D89">
        <w:rPr>
          <w:rFonts w:ascii="Consolas" w:eastAsia="宋体" w:hAnsi="Consolas" w:cs="Consolas"/>
          <w:color w:val="009999"/>
          <w:sz w:val="21"/>
        </w:rPr>
        <w:t>512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009999"/>
          <w:sz w:val="21"/>
        </w:rPr>
        <w:t>10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),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def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990000"/>
          <w:sz w:val="21"/>
        </w:rPr>
        <w:t>forward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(</w:t>
      </w:r>
      <w:r w:rsidRPr="003E7D89">
        <w:rPr>
          <w:rFonts w:ascii="Consolas" w:eastAsia="宋体" w:hAnsi="Consolas" w:cs="Consolas"/>
          <w:color w:val="525252"/>
          <w:sz w:val="21"/>
        </w:rPr>
        <w:t>self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x):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x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525252"/>
          <w:sz w:val="21"/>
        </w:rPr>
        <w:t>self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.flatten(x)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logits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525252"/>
          <w:sz w:val="21"/>
        </w:rPr>
        <w:t>self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.linear_relu_stack(x)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   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return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logits</w:t>
      </w:r>
    </w:p>
    <w:p w:rsidR="003E7D89" w:rsidRPr="003E7D89" w:rsidRDefault="00301BE7" w:rsidP="003E7D89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301BE7">
        <w:rPr>
          <w:rFonts w:ascii="Helvetica" w:eastAsia="宋体" w:hAnsi="Helvetica" w:cs="Helvetica"/>
          <w:color w:val="212529"/>
          <w:sz w:val="24"/>
          <w:szCs w:val="24"/>
        </w:rPr>
        <w:pict>
          <v:shape id="_x0000_i1027" type="#_x0000_t75" alt="Copy to clipboard" style="width:24pt;height:24pt"/>
        </w:pict>
      </w:r>
    </w:p>
    <w:p w:rsidR="003E7D89" w:rsidRPr="003E7D89" w:rsidRDefault="003E7D89" w:rsidP="003E7D89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We create an instance of </w:t>
      </w:r>
      <w:r w:rsidRPr="003E7D89">
        <w:rPr>
          <w:rFonts w:ascii="Consolas" w:eastAsia="宋体" w:hAnsi="Consolas" w:cs="Consolas"/>
          <w:color w:val="6C6C6D"/>
          <w:sz w:val="19"/>
        </w:rPr>
        <w:t>NeuralNetwork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, and move it to the </w:t>
      </w:r>
      <w:r w:rsidRPr="003E7D89">
        <w:rPr>
          <w:rFonts w:ascii="Consolas" w:eastAsia="宋体" w:hAnsi="Consolas" w:cs="Consolas"/>
          <w:color w:val="6C6C6D"/>
          <w:sz w:val="19"/>
        </w:rPr>
        <w:t>device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, and print its structure.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model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NeuralNetwork().to(device)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0086B3"/>
          <w:sz w:val="21"/>
        </w:rPr>
        <w:t>print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(model)</w:t>
      </w:r>
    </w:p>
    <w:p w:rsidR="003E7D89" w:rsidRPr="003E7D89" w:rsidRDefault="00301BE7" w:rsidP="003E7D89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301BE7">
        <w:rPr>
          <w:rFonts w:ascii="Helvetica" w:eastAsia="宋体" w:hAnsi="Helvetica" w:cs="Helvetica"/>
          <w:color w:val="212529"/>
          <w:sz w:val="24"/>
          <w:szCs w:val="24"/>
        </w:rPr>
        <w:pict>
          <v:shape id="_x0000_i1028" type="#_x0000_t75" alt="Copy to clipboard" style="width:24pt;height:24pt"/>
        </w:pict>
      </w:r>
    </w:p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Out: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>NeuralNetwork(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 xml:space="preserve">  (flatten): Flatten(start_dim=1, end_dim=-1)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 xml:space="preserve">  (linear_relu_stack): Sequential(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 xml:space="preserve">    (0): Linear(in_features=784, out_features=512, bias=True)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 xml:space="preserve">    (1): ReLU()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 xml:space="preserve">    (2): Linear(in_features=512, out_features=512, bias=True)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 xml:space="preserve">    (3): ReLU()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 xml:space="preserve">    (4): Linear(in_features=512, out_features=10, bias=True)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 xml:space="preserve">  )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>)</w:t>
      </w:r>
    </w:p>
    <w:p w:rsidR="003E7D89" w:rsidRDefault="003E7D89" w:rsidP="003E7D89"/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To use the model, we pass it the input data. This executes the model’s </w:t>
      </w:r>
      <w:r w:rsidRPr="003E7D89">
        <w:rPr>
          <w:rFonts w:ascii="Consolas" w:eastAsia="宋体" w:hAnsi="Consolas" w:cs="Consolas"/>
          <w:color w:val="6C6C6D"/>
          <w:sz w:val="19"/>
        </w:rPr>
        <w:t>forward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, along with some </w:t>
      </w:r>
      <w:hyperlink r:id="rId11" w:anchor="L866" w:history="1">
        <w:r w:rsidRPr="003E7D89">
          <w:rPr>
            <w:rFonts w:ascii="Helvetica" w:eastAsia="宋体" w:hAnsi="Helvetica" w:cs="Helvetica"/>
            <w:color w:val="EE4C2C"/>
            <w:sz w:val="24"/>
            <w:szCs w:val="24"/>
            <w:u w:val="single"/>
          </w:rPr>
          <w:t>background operations</w:t>
        </w:r>
      </w:hyperlink>
      <w:r w:rsidRPr="003E7D89">
        <w:rPr>
          <w:rFonts w:ascii="Helvetica" w:eastAsia="宋体" w:hAnsi="Helvetica" w:cs="Helvetica"/>
          <w:color w:val="262626"/>
          <w:sz w:val="24"/>
          <w:szCs w:val="24"/>
        </w:rPr>
        <w:t>. Do not call </w:t>
      </w:r>
      <w:r w:rsidRPr="003E7D89">
        <w:rPr>
          <w:rFonts w:ascii="Consolas" w:eastAsia="宋体" w:hAnsi="Consolas" w:cs="Consolas"/>
          <w:color w:val="6C6C6D"/>
          <w:sz w:val="19"/>
        </w:rPr>
        <w:t>model.forward()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 directly!</w:t>
      </w:r>
    </w:p>
    <w:p w:rsidR="003E7D89" w:rsidRPr="003E7D89" w:rsidRDefault="003E7D89" w:rsidP="003E7D89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Calling the model on the input returns a 10-dimensional tensor with raw predicted values for each class. We get the prediction probabilities by passing it through an instance of the </w:t>
      </w:r>
      <w:r w:rsidRPr="003E7D89">
        <w:rPr>
          <w:rFonts w:ascii="Consolas" w:eastAsia="宋体" w:hAnsi="Consolas" w:cs="Consolas"/>
          <w:color w:val="6C6C6D"/>
          <w:sz w:val="19"/>
        </w:rPr>
        <w:t>nn.Softmax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 module.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X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torch.rand(</w:t>
      </w:r>
      <w:r w:rsidRPr="003E7D89">
        <w:rPr>
          <w:rFonts w:ascii="Consolas" w:eastAsia="宋体" w:hAnsi="Consolas" w:cs="Consolas"/>
          <w:color w:val="009999"/>
          <w:sz w:val="21"/>
        </w:rPr>
        <w:t>1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009999"/>
          <w:sz w:val="21"/>
        </w:rPr>
        <w:t>28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009999"/>
          <w:sz w:val="21"/>
        </w:rPr>
        <w:t>28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device=device)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logits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model(X)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pred_probab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nn.Softmax(dim=</w:t>
      </w:r>
      <w:r w:rsidRPr="003E7D89">
        <w:rPr>
          <w:rFonts w:ascii="Consolas" w:eastAsia="宋体" w:hAnsi="Consolas" w:cs="Consolas"/>
          <w:color w:val="009999"/>
          <w:sz w:val="21"/>
        </w:rPr>
        <w:t>1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)(logits)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y_pred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pred_probab.argmax(</w:t>
      </w:r>
      <w:r w:rsidRPr="003E7D89">
        <w:rPr>
          <w:rFonts w:ascii="Consolas" w:eastAsia="宋体" w:hAnsi="Consolas" w:cs="Consolas"/>
          <w:color w:val="009999"/>
          <w:sz w:val="21"/>
        </w:rPr>
        <w:t>1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0086B3"/>
          <w:sz w:val="21"/>
        </w:rPr>
        <w:t>print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(</w:t>
      </w:r>
      <w:r w:rsidRPr="003E7D89">
        <w:rPr>
          <w:rFonts w:ascii="Consolas" w:eastAsia="宋体" w:hAnsi="Consolas" w:cs="Consolas"/>
          <w:color w:val="212529"/>
          <w:sz w:val="21"/>
        </w:rPr>
        <w:t>f</w:t>
      </w:r>
      <w:r w:rsidRPr="003E7D89">
        <w:rPr>
          <w:rFonts w:ascii="Consolas" w:eastAsia="宋体" w:hAnsi="Consolas" w:cs="Consolas"/>
          <w:color w:val="DD1144"/>
          <w:sz w:val="21"/>
        </w:rPr>
        <w:t>"Predicted class: {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y_pred</w:t>
      </w:r>
      <w:r w:rsidRPr="003E7D89">
        <w:rPr>
          <w:rFonts w:ascii="Consolas" w:eastAsia="宋体" w:hAnsi="Consolas" w:cs="Consolas"/>
          <w:color w:val="DD1144"/>
          <w:sz w:val="21"/>
        </w:rPr>
        <w:t>}"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E7D89" w:rsidRPr="003E7D89" w:rsidRDefault="00301BE7" w:rsidP="003E7D89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301BE7">
        <w:rPr>
          <w:rFonts w:ascii="Helvetica" w:eastAsia="宋体" w:hAnsi="Helvetica" w:cs="Helvetica"/>
          <w:color w:val="212529"/>
          <w:sz w:val="24"/>
          <w:szCs w:val="24"/>
        </w:rPr>
        <w:pict>
          <v:shape id="_x0000_i1029" type="#_x0000_t75" alt="Copy to clipboard" style="width:24pt;height:24pt"/>
        </w:pict>
      </w:r>
    </w:p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Out: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>Predicted class: tensor([9], device='cuda:0')</w:t>
      </w:r>
    </w:p>
    <w:p w:rsidR="003E7D89" w:rsidRPr="003E7D89" w:rsidRDefault="00301BE7" w:rsidP="003E7D89">
      <w:pPr>
        <w:adjustRightInd/>
        <w:snapToGrid/>
        <w:spacing w:after="0"/>
        <w:rPr>
          <w:rFonts w:ascii="Helvetica" w:eastAsia="宋体" w:hAnsi="Helvetica" w:cs="Helvetica"/>
          <w:color w:val="888888"/>
          <w:sz w:val="24"/>
          <w:szCs w:val="24"/>
        </w:rPr>
      </w:pPr>
      <w:r w:rsidRPr="00301BE7">
        <w:rPr>
          <w:rFonts w:ascii="Helvetica" w:eastAsia="宋体" w:hAnsi="Helvetica" w:cs="Helvetica"/>
          <w:color w:val="888888"/>
          <w:sz w:val="24"/>
          <w:szCs w:val="24"/>
        </w:rPr>
        <w:pict>
          <v:shape id="_x0000_i1030" type="#_x0000_t75" alt="Copy to clipboard" style="width:24pt;height:24pt"/>
        </w:pict>
      </w:r>
    </w:p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color w:val="262626"/>
          <w:spacing w:val="20"/>
          <w:sz w:val="36"/>
          <w:szCs w:val="36"/>
        </w:rPr>
      </w:pPr>
      <w:r w:rsidRPr="003E7D89">
        <w:rPr>
          <w:rFonts w:ascii="Helvetica" w:eastAsia="宋体" w:hAnsi="Helvetica" w:cs="Helvetica"/>
          <w:color w:val="262626"/>
          <w:spacing w:val="20"/>
          <w:sz w:val="36"/>
          <w:szCs w:val="36"/>
        </w:rPr>
        <w:lastRenderedPageBreak/>
        <w:t>Model Layers</w:t>
      </w:r>
    </w:p>
    <w:p w:rsidR="003E7D89" w:rsidRPr="003E7D89" w:rsidRDefault="003E7D89" w:rsidP="003E7D89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Let’s break down the layers in the FashionMNIST model. To illustrate it, we will take a sample minibatch of 3 images of size 28x28 and see what happens to it as we pass it through the network.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input_image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=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torch.rand(</w:t>
      </w:r>
      <w:r w:rsidRPr="003E7D89">
        <w:rPr>
          <w:rFonts w:ascii="Consolas" w:eastAsia="宋体" w:hAnsi="Consolas" w:cs="Consolas"/>
          <w:color w:val="009999"/>
          <w:sz w:val="21"/>
        </w:rPr>
        <w:t>3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E7D89">
        <w:rPr>
          <w:rFonts w:ascii="Consolas" w:eastAsia="宋体" w:hAnsi="Consolas" w:cs="Consolas"/>
          <w:color w:val="009999"/>
          <w:sz w:val="21"/>
        </w:rPr>
        <w:t>28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E7D89">
        <w:rPr>
          <w:rFonts w:ascii="Consolas" w:eastAsia="宋体" w:hAnsi="Consolas" w:cs="Consolas"/>
          <w:color w:val="009999"/>
          <w:sz w:val="21"/>
        </w:rPr>
        <w:t>28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0086B3"/>
          <w:sz w:val="21"/>
        </w:rPr>
        <w:t>print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(input_image.size())</w:t>
      </w:r>
    </w:p>
    <w:p w:rsidR="003E7D89" w:rsidRPr="003E7D89" w:rsidRDefault="00301BE7" w:rsidP="003E7D89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301BE7">
        <w:rPr>
          <w:rFonts w:ascii="Helvetica" w:eastAsia="宋体" w:hAnsi="Helvetica" w:cs="Helvetica"/>
          <w:color w:val="212529"/>
          <w:sz w:val="24"/>
          <w:szCs w:val="24"/>
        </w:rPr>
        <w:pict>
          <v:shape id="_x0000_i1031" type="#_x0000_t75" alt="Copy to clipboard" style="width:24pt;height:24pt"/>
        </w:pict>
      </w:r>
    </w:p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Out:</w:t>
      </w:r>
    </w:p>
    <w:p w:rsidR="003E7D89" w:rsidRPr="003E7D89" w:rsidRDefault="003E7D89" w:rsidP="003E7D89">
      <w:pPr>
        <w:shd w:val="clear" w:color="auto" w:fill="FDED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837B79"/>
          <w:sz w:val="21"/>
          <w:szCs w:val="21"/>
        </w:rPr>
      </w:pPr>
      <w:r w:rsidRPr="003E7D89">
        <w:rPr>
          <w:rFonts w:ascii="Consolas" w:eastAsia="宋体" w:hAnsi="Consolas" w:cs="Consolas"/>
          <w:color w:val="837B79"/>
          <w:sz w:val="21"/>
          <w:szCs w:val="21"/>
        </w:rPr>
        <w:t>torch.Size([3, 28, 28])</w:t>
      </w:r>
    </w:p>
    <w:p w:rsidR="003E7D89" w:rsidRDefault="003E7D89" w:rsidP="003E7D89"/>
    <w:p w:rsidR="003E7D89" w:rsidRDefault="003E7D89" w:rsidP="003E7D89">
      <w:pPr>
        <w:pStyle w:val="3"/>
        <w:shd w:val="clear" w:color="auto" w:fill="FFFFFF"/>
        <w:rPr>
          <w:rFonts w:ascii="Helvetica" w:hAnsi="Helvetica" w:cs="Helvetica"/>
          <w:b w:val="0"/>
          <w:bCs w:val="0"/>
          <w:color w:val="262626"/>
          <w:spacing w:val="-4"/>
        </w:rPr>
      </w:pPr>
      <w:r>
        <w:rPr>
          <w:rFonts w:ascii="Helvetica" w:hAnsi="Helvetica" w:cs="Helvetica"/>
          <w:b w:val="0"/>
          <w:bCs w:val="0"/>
          <w:color w:val="262626"/>
          <w:spacing w:val="-4"/>
        </w:rPr>
        <w:t>nn.Flatten</w:t>
      </w:r>
    </w:p>
    <w:p w:rsidR="003E7D89" w:rsidRDefault="003E7D89" w:rsidP="003E7D89">
      <w:pPr>
        <w:pStyle w:val="a6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We initialize the </w:t>
      </w:r>
      <w:hyperlink r:id="rId12" w:history="1">
        <w:r>
          <w:rPr>
            <w:rStyle w:val="a5"/>
            <w:rFonts w:ascii="Helvetica" w:hAnsi="Helvetica" w:cs="Helvetica"/>
            <w:color w:val="EE4C2C"/>
          </w:rPr>
          <w:t>nn.Flatten</w:t>
        </w:r>
      </w:hyperlink>
      <w:r>
        <w:rPr>
          <w:rFonts w:ascii="Helvetica" w:hAnsi="Helvetica" w:cs="Helvetica"/>
          <w:color w:val="262626"/>
        </w:rPr>
        <w:t> layer to convert each 2D 28x28 image into a contiguous array of 784 pixel values ( the minibatch dimension (at dim=0) is maintained).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flatten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nn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Flatten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flat_image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flatten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input_image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b"/>
          <w:rFonts w:ascii="Consolas" w:hAnsi="Consolas" w:cs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flat_image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size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())</w:t>
      </w:r>
    </w:p>
    <w:p w:rsidR="003E7D89" w:rsidRDefault="00301BE7" w:rsidP="003E7D89">
      <w:pPr>
        <w:shd w:val="clear" w:color="auto" w:fill="F8F8F8"/>
        <w:rPr>
          <w:rFonts w:ascii="Helvetica" w:hAnsi="Helvetica" w:cs="Helvetica"/>
          <w:color w:val="212529"/>
        </w:rPr>
      </w:pPr>
      <w:r w:rsidRPr="00301BE7">
        <w:rPr>
          <w:rFonts w:ascii="Helvetica" w:hAnsi="Helvetica" w:cs="Helvetica"/>
          <w:color w:val="212529"/>
        </w:rPr>
        <w:pict>
          <v:shape id="_x0000_i1032" type="#_x0000_t75" alt="Copy to clipboard" style="width:24pt;height:24pt"/>
        </w:pict>
      </w:r>
    </w:p>
    <w:p w:rsidR="003E7D89" w:rsidRDefault="003E7D89" w:rsidP="003E7D89">
      <w:pPr>
        <w:pStyle w:val="sphx-glr-script-out"/>
        <w:shd w:val="clear" w:color="auto" w:fill="FFFFFF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Out: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torch.Size([3, 784])</w:t>
      </w:r>
    </w:p>
    <w:p w:rsidR="004358AB" w:rsidRDefault="003E7D89" w:rsidP="003E7D89">
      <w:pPr>
        <w:tabs>
          <w:tab w:val="left" w:pos="2070"/>
        </w:tabs>
      </w:pPr>
      <w:r>
        <w:tab/>
      </w:r>
    </w:p>
    <w:p w:rsidR="003E7D89" w:rsidRDefault="003E7D89" w:rsidP="003E7D89">
      <w:pPr>
        <w:pStyle w:val="3"/>
        <w:shd w:val="clear" w:color="auto" w:fill="FFFFFF"/>
        <w:rPr>
          <w:rFonts w:ascii="inherit" w:hAnsi="inherit" w:cs="Helvetica" w:hint="eastAsia"/>
          <w:b w:val="0"/>
          <w:bCs w:val="0"/>
          <w:color w:val="262626"/>
          <w:spacing w:val="-4"/>
        </w:rPr>
      </w:pPr>
      <w:r>
        <w:rPr>
          <w:rFonts w:ascii="inherit" w:hAnsi="inherit" w:cs="Helvetica"/>
          <w:b w:val="0"/>
          <w:bCs w:val="0"/>
          <w:color w:val="262626"/>
          <w:spacing w:val="-4"/>
        </w:rPr>
        <w:t>nn.Linear</w:t>
      </w:r>
    </w:p>
    <w:p w:rsidR="003E7D89" w:rsidRDefault="003E7D89" w:rsidP="003E7D89">
      <w:pPr>
        <w:pStyle w:val="a6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The </w:t>
      </w:r>
      <w:hyperlink r:id="rId13" w:history="1">
        <w:r>
          <w:rPr>
            <w:rStyle w:val="a5"/>
            <w:rFonts w:ascii="Helvetica" w:hAnsi="Helvetica" w:cs="Helvetica"/>
            <w:color w:val="EE4C2C"/>
          </w:rPr>
          <w:t>linear layer</w:t>
        </w:r>
      </w:hyperlink>
      <w:r>
        <w:rPr>
          <w:rFonts w:ascii="Helvetica" w:hAnsi="Helvetica" w:cs="Helvetica"/>
          <w:color w:val="262626"/>
        </w:rPr>
        <w:t> is a module that applies a linear transformation on the input using its stored weights and biases.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layer1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nn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Linear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in_features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28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*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28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out_features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20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hidden1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layer1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flat_image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b"/>
          <w:rFonts w:ascii="Consolas" w:hAnsi="Consolas" w:cs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hidden1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size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())</w:t>
      </w:r>
    </w:p>
    <w:p w:rsidR="003E7D89" w:rsidRDefault="00301BE7" w:rsidP="003E7D89">
      <w:pPr>
        <w:shd w:val="clear" w:color="auto" w:fill="F8F8F8"/>
        <w:rPr>
          <w:rFonts w:ascii="Helvetica" w:hAnsi="Helvetica" w:cs="Helvetica"/>
          <w:color w:val="212529"/>
        </w:rPr>
      </w:pPr>
      <w:r w:rsidRPr="00301BE7">
        <w:rPr>
          <w:rFonts w:ascii="Helvetica" w:hAnsi="Helvetica" w:cs="Helvetica"/>
          <w:color w:val="212529"/>
        </w:rPr>
        <w:pict>
          <v:shape id="_x0000_i1033" type="#_x0000_t75" alt="Copy to clipboard" style="width:24pt;height:24pt"/>
        </w:pict>
      </w:r>
    </w:p>
    <w:p w:rsidR="003E7D89" w:rsidRDefault="003E7D89" w:rsidP="003E7D89">
      <w:pPr>
        <w:pStyle w:val="sphx-glr-script-out"/>
        <w:shd w:val="clear" w:color="auto" w:fill="FFFFFF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Out: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torch.Size([3, 20])</w:t>
      </w:r>
    </w:p>
    <w:p w:rsidR="003E7D89" w:rsidRDefault="00301BE7" w:rsidP="003E7D89">
      <w:pPr>
        <w:rPr>
          <w:rFonts w:ascii="Helvetica" w:hAnsi="Helvetica" w:cs="Helvetica"/>
          <w:color w:val="888888"/>
        </w:rPr>
      </w:pPr>
      <w:r w:rsidRPr="00301BE7">
        <w:rPr>
          <w:rFonts w:ascii="Helvetica" w:hAnsi="Helvetica" w:cs="Helvetica"/>
          <w:color w:val="888888"/>
        </w:rPr>
        <w:pict>
          <v:shape id="_x0000_i1034" type="#_x0000_t75" alt="Copy to clipboard" style="width:24pt;height:24pt"/>
        </w:pict>
      </w:r>
    </w:p>
    <w:p w:rsidR="003E7D89" w:rsidRDefault="003E7D89" w:rsidP="003E7D89">
      <w:pPr>
        <w:pStyle w:val="3"/>
        <w:shd w:val="clear" w:color="auto" w:fill="FFFFFF"/>
        <w:rPr>
          <w:rFonts w:ascii="inherit" w:hAnsi="inherit" w:cs="Helvetica" w:hint="eastAsia"/>
          <w:b w:val="0"/>
          <w:bCs w:val="0"/>
          <w:color w:val="262626"/>
          <w:spacing w:val="-4"/>
        </w:rPr>
      </w:pPr>
      <w:r>
        <w:rPr>
          <w:rFonts w:ascii="inherit" w:hAnsi="inherit" w:cs="Helvetica"/>
          <w:b w:val="0"/>
          <w:bCs w:val="0"/>
          <w:color w:val="262626"/>
          <w:spacing w:val="-4"/>
        </w:rPr>
        <w:lastRenderedPageBreak/>
        <w:t>nn.ReLU</w:t>
      </w:r>
    </w:p>
    <w:p w:rsidR="003E7D89" w:rsidRDefault="003E7D89" w:rsidP="003E7D89">
      <w:pPr>
        <w:pStyle w:val="a6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Non-linear activations are what create the complex mappings between the model’s inputs and outputs. They are applied after linear transformations to introduce </w:t>
      </w:r>
      <w:r>
        <w:rPr>
          <w:rStyle w:val="a7"/>
          <w:rFonts w:ascii="Helvetica" w:hAnsi="Helvetica" w:cs="Helvetica"/>
          <w:color w:val="262626"/>
        </w:rPr>
        <w:t>nonlinearity</w:t>
      </w:r>
      <w:r>
        <w:rPr>
          <w:rFonts w:ascii="Helvetica" w:hAnsi="Helvetica" w:cs="Helvetica"/>
          <w:color w:val="262626"/>
        </w:rPr>
        <w:t>, helping neural networks learn a wide variety of phenomena.</w:t>
      </w:r>
    </w:p>
    <w:p w:rsidR="003E7D89" w:rsidRDefault="003E7D89" w:rsidP="003E7D89">
      <w:pPr>
        <w:pStyle w:val="a6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In this model, we use </w:t>
      </w:r>
      <w:hyperlink r:id="rId14" w:history="1">
        <w:r>
          <w:rPr>
            <w:rStyle w:val="a5"/>
            <w:rFonts w:ascii="Helvetica" w:hAnsi="Helvetica" w:cs="Helvetica"/>
            <w:color w:val="EE4C2C"/>
          </w:rPr>
          <w:t>nn.ReLU</w:t>
        </w:r>
      </w:hyperlink>
      <w:r>
        <w:rPr>
          <w:rFonts w:ascii="Helvetica" w:hAnsi="Helvetica" w:cs="Helvetica"/>
          <w:color w:val="262626"/>
        </w:rPr>
        <w:t> between our linear layers, but there’s other activations to introduce non-linearity in your model.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b"/>
          <w:rFonts w:ascii="Consolas" w:hAnsi="Consolas" w:cs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sa"/>
          <w:rFonts w:ascii="Consolas" w:hAnsi="Consolas" w:cs="Consolas"/>
          <w:color w:val="212529"/>
          <w:sz w:val="21"/>
          <w:szCs w:val="21"/>
        </w:rPr>
        <w:t>f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 xml:space="preserve">"Before ReLU: 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{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hidden1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}</w:t>
      </w:r>
      <w:r>
        <w:rPr>
          <w:rStyle w:val="se"/>
          <w:rFonts w:ascii="Consolas" w:hAnsi="Consolas" w:cs="Consolas"/>
          <w:color w:val="DD1144"/>
          <w:sz w:val="21"/>
          <w:szCs w:val="21"/>
        </w:rPr>
        <w:t>\n\n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hidden1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nn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ReLU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hidden1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b"/>
          <w:rFonts w:ascii="Consolas" w:hAnsi="Consolas" w:cs="Consolas"/>
          <w:color w:val="0086B3"/>
          <w:sz w:val="21"/>
          <w:szCs w:val="21"/>
        </w:rPr>
        <w:t>print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sa"/>
          <w:rFonts w:ascii="Consolas" w:hAnsi="Consolas" w:cs="Consolas"/>
          <w:color w:val="212529"/>
          <w:sz w:val="21"/>
          <w:szCs w:val="21"/>
        </w:rPr>
        <w:t>f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 xml:space="preserve">"After ReLU: 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{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hidden1</w:t>
      </w:r>
      <w:r>
        <w:rPr>
          <w:rStyle w:val="si"/>
          <w:rFonts w:ascii="Consolas" w:hAnsi="Consolas" w:cs="Consolas"/>
          <w:color w:val="DD1144"/>
          <w:sz w:val="21"/>
          <w:szCs w:val="21"/>
        </w:rPr>
        <w:t>}</w:t>
      </w:r>
      <w:r>
        <w:rPr>
          <w:rStyle w:val="s2"/>
          <w:rFonts w:ascii="Consolas" w:hAnsi="Consolas" w:cs="Consolas"/>
          <w:color w:val="DD1144"/>
          <w:sz w:val="21"/>
          <w:szCs w:val="21"/>
        </w:rPr>
        <w:t>"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01BE7" w:rsidP="003E7D89">
      <w:pPr>
        <w:shd w:val="clear" w:color="auto" w:fill="F8F8F8"/>
        <w:rPr>
          <w:rFonts w:ascii="Helvetica" w:hAnsi="Helvetica" w:cs="Helvetica"/>
          <w:color w:val="212529"/>
        </w:rPr>
      </w:pPr>
      <w:r w:rsidRPr="00301BE7">
        <w:rPr>
          <w:rFonts w:ascii="Helvetica" w:hAnsi="Helvetica" w:cs="Helvetica"/>
          <w:color w:val="212529"/>
        </w:rPr>
        <w:pict>
          <v:shape id="_x0000_i1035" type="#_x0000_t75" alt="Copy to clipboard" style="width:24pt;height:24pt"/>
        </w:pict>
      </w:r>
    </w:p>
    <w:p w:rsidR="003E7D89" w:rsidRDefault="003E7D89" w:rsidP="003E7D89">
      <w:pPr>
        <w:pStyle w:val="sphx-glr-script-out"/>
        <w:shd w:val="clear" w:color="auto" w:fill="FFFFFF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Out: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Before ReLU: tensor([[ 0.0394,  0.4881, -0.2893,  0.4827,  0.5349, -0.5114,  0.2003, -0.0861,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 0.0211, -0.0266, -0.6103,  0.0533, -0.1037, -0.1142,  0.7322,  0.2388,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 0.1105,  0.0577, -0.5333, -0.2239],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[ 0.2532,  0.0914, -0.4058,  0.2776,  0.8942, -0.7504,  0.0648,  0.1197,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 0.1227, -0.0314, -0.2471,  0.0224, -0.2912, -0.2891,  0.5831, -0.0054,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 0.3160, -0.0549, -0.3157, -0.1836],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[ 0.3184,  0.3533, -0.0850,  0.4517,  1.1259, -0.4292,  0.1215,  0.2031,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 0.2627, -0.4550, -0.2749,  0.0108, -0.0942,  0.0040,  0.3829, -0.0461,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-0.2068, -0.0583, -0.4131, -0.5878]], grad_fn=&lt;AddmmBackward0&gt;)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After ReLU: tensor([[0.0394, 0.4881, 0.0000, 0.4827, 0.5349, 0.0000, 0.2003, 0.0000, 0.0211,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0.0000, 0.0000, 0.0533, 0.0000, 0.0000, 0.7322, 0.2388, 0.1105, 0.0577,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0.0000, 0.0000],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[0.2532, 0.0914, 0.0000, 0.2776, 0.8942, 0.0000, 0.0648, 0.1197, 0.1227,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0.0000, 0.0000, 0.0224, 0.0000, 0.0000, 0.5831, 0.0000, 0.3160, 0.0000,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0.0000, 0.0000],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[0.3184, 0.3533, 0.0000, 0.4517, 1.1259, 0.0000, 0.1215, 0.2031, 0.2627,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0.0000, 0.0000, 0.0108, 0.0000, 0.0040, 0.3829, 0.0000, 0.0000, 0.0000,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 0.0000, 0.0000]], grad_fn=&lt;ReluBackward0&gt;)</w:t>
      </w:r>
    </w:p>
    <w:p w:rsidR="003E7D89" w:rsidRDefault="003E7D89" w:rsidP="003E7D89">
      <w:pPr>
        <w:tabs>
          <w:tab w:val="left" w:pos="2070"/>
        </w:tabs>
      </w:pPr>
    </w:p>
    <w:p w:rsidR="003E7D89" w:rsidRDefault="003E7D89" w:rsidP="003E7D89">
      <w:pPr>
        <w:pStyle w:val="3"/>
        <w:shd w:val="clear" w:color="auto" w:fill="FFFFFF"/>
        <w:rPr>
          <w:rFonts w:ascii="inherit" w:hAnsi="inherit" w:cs="Helvetica" w:hint="eastAsia"/>
          <w:b w:val="0"/>
          <w:bCs w:val="0"/>
          <w:color w:val="262626"/>
          <w:spacing w:val="-4"/>
        </w:rPr>
      </w:pPr>
      <w:r>
        <w:rPr>
          <w:rFonts w:ascii="inherit" w:hAnsi="inherit" w:cs="Helvetica"/>
          <w:b w:val="0"/>
          <w:bCs w:val="0"/>
          <w:color w:val="262626"/>
          <w:spacing w:val="-4"/>
        </w:rPr>
        <w:lastRenderedPageBreak/>
        <w:t>nn.Sequential</w:t>
      </w:r>
    </w:p>
    <w:p w:rsidR="003E7D89" w:rsidRDefault="00301BE7" w:rsidP="003E7D89">
      <w:pPr>
        <w:pStyle w:val="a6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hyperlink r:id="rId15" w:history="1">
        <w:r w:rsidR="003E7D89">
          <w:rPr>
            <w:rStyle w:val="a5"/>
            <w:rFonts w:ascii="Helvetica" w:hAnsi="Helvetica" w:cs="Helvetica"/>
            <w:color w:val="EE4C2C"/>
          </w:rPr>
          <w:t>nn.Sequential</w:t>
        </w:r>
      </w:hyperlink>
      <w:r w:rsidR="003E7D89">
        <w:rPr>
          <w:rFonts w:ascii="Helvetica" w:hAnsi="Helvetica" w:cs="Helvetica"/>
          <w:color w:val="262626"/>
        </w:rPr>
        <w:t> is an ordered container of modules. The data is passed through all the modules in the same order as defined. You can use sequential containers to put together a quick network like </w:t>
      </w:r>
      <w:r w:rsidR="003E7D89">
        <w:rPr>
          <w:rStyle w:val="pre"/>
          <w:rFonts w:ascii="Consolas" w:hAnsi="Consolas" w:cs="Consolas"/>
          <w:color w:val="6C6C6D"/>
          <w:sz w:val="19"/>
          <w:szCs w:val="19"/>
          <w:bdr w:val="single" w:sz="12" w:space="0" w:color="FFFFFF" w:frame="1"/>
          <w:shd w:val="clear" w:color="auto" w:fill="F3F4F7"/>
        </w:rPr>
        <w:t>seq_modules</w:t>
      </w:r>
      <w:r w:rsidR="003E7D89">
        <w:rPr>
          <w:rFonts w:ascii="Helvetica" w:hAnsi="Helvetica" w:cs="Helvetica"/>
          <w:color w:val="262626"/>
        </w:rPr>
        <w:t>.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seq_modules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nn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Sequential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flatten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layer1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nn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ReLU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(),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 xml:space="preserve">   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nn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Linear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20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10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input_image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torch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rand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3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28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,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28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logits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seq_modules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input_image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01BE7" w:rsidP="003E7D89">
      <w:pPr>
        <w:shd w:val="clear" w:color="auto" w:fill="F8F8F8"/>
        <w:rPr>
          <w:rFonts w:ascii="Helvetica" w:hAnsi="Helvetica" w:cs="Helvetica"/>
          <w:color w:val="212529"/>
        </w:rPr>
      </w:pPr>
      <w:r w:rsidRPr="00301BE7">
        <w:rPr>
          <w:rFonts w:ascii="Helvetica" w:hAnsi="Helvetica" w:cs="Helvetica"/>
          <w:color w:val="212529"/>
        </w:rPr>
        <w:pict>
          <v:shape id="_x0000_i1036" type="#_x0000_t75" alt="Copy to clipboard" style="width:24pt;height:24pt"/>
        </w:pict>
      </w:r>
    </w:p>
    <w:p w:rsidR="003E7D89" w:rsidRDefault="003E7D89" w:rsidP="003E7D89">
      <w:pPr>
        <w:pStyle w:val="3"/>
        <w:shd w:val="clear" w:color="auto" w:fill="FFFFFF"/>
        <w:rPr>
          <w:rFonts w:ascii="inherit" w:hAnsi="inherit" w:cs="Helvetica" w:hint="eastAsia"/>
          <w:b w:val="0"/>
          <w:bCs w:val="0"/>
          <w:color w:val="262626"/>
          <w:spacing w:val="-4"/>
        </w:rPr>
      </w:pPr>
      <w:r>
        <w:rPr>
          <w:rFonts w:ascii="inherit" w:hAnsi="inherit" w:cs="Helvetica"/>
          <w:b w:val="0"/>
          <w:bCs w:val="0"/>
          <w:color w:val="262626"/>
          <w:spacing w:val="-4"/>
        </w:rPr>
        <w:t>nn.Softmax</w:t>
      </w:r>
    </w:p>
    <w:p w:rsidR="003E7D89" w:rsidRDefault="003E7D89" w:rsidP="003E7D89">
      <w:pPr>
        <w:pStyle w:val="a6"/>
        <w:shd w:val="clear" w:color="auto" w:fill="FFFFFF"/>
        <w:spacing w:before="0" w:before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The last linear layer of the neural network returns </w:t>
      </w:r>
      <w:r>
        <w:rPr>
          <w:rStyle w:val="HTML0"/>
          <w:rFonts w:ascii="Helvetica" w:hAnsi="Helvetica" w:cs="Helvetica"/>
          <w:color w:val="262626"/>
        </w:rPr>
        <w:t>logits</w:t>
      </w:r>
      <w:r>
        <w:rPr>
          <w:rFonts w:ascii="Helvetica" w:hAnsi="Helvetica" w:cs="Helvetica"/>
          <w:color w:val="262626"/>
        </w:rPr>
        <w:t> - raw values in [-infty, infty] - which are passed to the </w:t>
      </w:r>
      <w:hyperlink r:id="rId16" w:history="1">
        <w:r>
          <w:rPr>
            <w:rStyle w:val="a5"/>
            <w:rFonts w:ascii="Helvetica" w:hAnsi="Helvetica" w:cs="Helvetica"/>
            <w:color w:val="EE4C2C"/>
          </w:rPr>
          <w:t>nn.Softmax</w:t>
        </w:r>
      </w:hyperlink>
      <w:r>
        <w:rPr>
          <w:rFonts w:ascii="Helvetica" w:hAnsi="Helvetica" w:cs="Helvetica"/>
          <w:color w:val="262626"/>
        </w:rPr>
        <w:t> module. The logits are scaled to values [0, 1] representing the model’s predicted probabilities for each class. </w:t>
      </w:r>
      <w:r>
        <w:rPr>
          <w:rStyle w:val="pre"/>
          <w:rFonts w:ascii="Consolas" w:hAnsi="Consolas" w:cs="Consolas"/>
          <w:color w:val="6C6C6D"/>
          <w:sz w:val="19"/>
          <w:szCs w:val="19"/>
          <w:bdr w:val="single" w:sz="12" w:space="0" w:color="FFFFFF" w:frame="1"/>
          <w:shd w:val="clear" w:color="auto" w:fill="F3F4F7"/>
        </w:rPr>
        <w:t>dim</w:t>
      </w:r>
      <w:r>
        <w:rPr>
          <w:rFonts w:ascii="Helvetica" w:hAnsi="Helvetica" w:cs="Helvetica"/>
          <w:color w:val="262626"/>
        </w:rPr>
        <w:t> parameter indicates the dimension along which the values must sum to 1.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softmax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nn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.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Softmax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dim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Style w:val="mi"/>
          <w:rFonts w:ascii="Consolas" w:hAnsi="Consolas" w:cs="Consolas"/>
          <w:color w:val="009999"/>
          <w:sz w:val="21"/>
          <w:szCs w:val="21"/>
        </w:rPr>
        <w:t>1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E7D89" w:rsidP="003E7D89">
      <w:pPr>
        <w:pStyle w:val="HTML"/>
        <w:shd w:val="clear" w:color="auto" w:fill="F8F8F8"/>
        <w:rPr>
          <w:rFonts w:ascii="Consolas" w:hAnsi="Consolas" w:cs="Consolas"/>
          <w:color w:val="212529"/>
          <w:sz w:val="21"/>
          <w:szCs w:val="21"/>
        </w:rPr>
      </w:pP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pred_probab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b/>
          <w:bCs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212529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softmax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(</w:t>
      </w:r>
      <w:r>
        <w:rPr>
          <w:rStyle w:val="n"/>
          <w:rFonts w:ascii="Consolas" w:hAnsi="Consolas" w:cs="Consolas"/>
          <w:b/>
          <w:bCs/>
          <w:color w:val="000000"/>
          <w:sz w:val="21"/>
          <w:szCs w:val="21"/>
        </w:rPr>
        <w:t>logits</w:t>
      </w:r>
      <w:r>
        <w:rPr>
          <w:rStyle w:val="p"/>
          <w:rFonts w:ascii="Consolas" w:hAnsi="Consolas" w:cs="Consolas"/>
          <w:b/>
          <w:bCs/>
          <w:color w:val="000000"/>
          <w:sz w:val="21"/>
          <w:szCs w:val="21"/>
        </w:rPr>
        <w:t>)</w:t>
      </w:r>
    </w:p>
    <w:p w:rsidR="003E7D89" w:rsidRDefault="003E7D89" w:rsidP="003E7D89">
      <w:pPr>
        <w:tabs>
          <w:tab w:val="left" w:pos="2070"/>
        </w:tabs>
      </w:pPr>
    </w:p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color w:val="262626"/>
          <w:spacing w:val="20"/>
          <w:sz w:val="36"/>
          <w:szCs w:val="36"/>
        </w:rPr>
      </w:pPr>
      <w:r w:rsidRPr="003E7D89">
        <w:rPr>
          <w:rFonts w:ascii="Helvetica" w:eastAsia="宋体" w:hAnsi="Helvetica" w:cs="Helvetica"/>
          <w:color w:val="262626"/>
          <w:spacing w:val="20"/>
          <w:sz w:val="36"/>
          <w:szCs w:val="36"/>
        </w:rPr>
        <w:t>Model Parameters</w:t>
      </w:r>
    </w:p>
    <w:p w:rsidR="003E7D89" w:rsidRPr="003E7D89" w:rsidRDefault="003E7D89" w:rsidP="003E7D89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Many layers inside a neural network are </w:t>
      </w:r>
      <w:r w:rsidRPr="003E7D89">
        <w:rPr>
          <w:rFonts w:ascii="Helvetica" w:eastAsia="宋体" w:hAnsi="Helvetica" w:cs="Helvetica"/>
          <w:i/>
          <w:iCs/>
          <w:color w:val="262626"/>
          <w:sz w:val="24"/>
          <w:szCs w:val="24"/>
        </w:rPr>
        <w:t>parameterized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, i.e. have associated weights and biases that are optimized during training. Subclassing </w:t>
      </w:r>
      <w:r w:rsidRPr="003E7D89">
        <w:rPr>
          <w:rFonts w:ascii="Consolas" w:eastAsia="宋体" w:hAnsi="Consolas" w:cs="Consolas"/>
          <w:color w:val="6C6C6D"/>
          <w:sz w:val="19"/>
        </w:rPr>
        <w:t>nn.Module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 automatically tracks all fields defined inside your model object, and makes all parameters accessible using your model’s </w:t>
      </w:r>
      <w:r w:rsidRPr="003E7D89">
        <w:rPr>
          <w:rFonts w:ascii="Consolas" w:eastAsia="宋体" w:hAnsi="Consolas" w:cs="Consolas"/>
          <w:color w:val="6C6C6D"/>
          <w:sz w:val="19"/>
        </w:rPr>
        <w:t>parameters()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 or </w:t>
      </w:r>
      <w:r w:rsidRPr="003E7D89">
        <w:rPr>
          <w:rFonts w:ascii="Consolas" w:eastAsia="宋体" w:hAnsi="Consolas" w:cs="Consolas"/>
          <w:color w:val="6C6C6D"/>
          <w:sz w:val="19"/>
        </w:rPr>
        <w:t>named_parameters()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 methods.</w:t>
      </w:r>
    </w:p>
    <w:p w:rsidR="003E7D89" w:rsidRPr="003E7D89" w:rsidRDefault="003E7D89" w:rsidP="003E7D89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In this example, we iterate over each parameter, and print its size and a preview of its values.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0086B3"/>
          <w:sz w:val="21"/>
        </w:rPr>
        <w:t>print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(</w:t>
      </w:r>
      <w:r w:rsidRPr="003E7D89">
        <w:rPr>
          <w:rFonts w:ascii="Consolas" w:eastAsia="宋体" w:hAnsi="Consolas" w:cs="Consolas"/>
          <w:color w:val="DD1144"/>
          <w:sz w:val="21"/>
        </w:rPr>
        <w:t>"Model structure: "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model,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color w:val="DD1144"/>
          <w:sz w:val="21"/>
        </w:rPr>
        <w:t>"\n\n"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b/>
          <w:bCs/>
          <w:color w:val="000000"/>
          <w:sz w:val="21"/>
        </w:rPr>
        <w:t>for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name,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param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in</w:t>
      </w: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model.named_parameters():</w:t>
      </w:r>
    </w:p>
    <w:p w:rsidR="003E7D89" w:rsidRPr="003E7D89" w:rsidRDefault="003E7D89" w:rsidP="003E7D8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12529"/>
          <w:sz w:val="21"/>
          <w:szCs w:val="21"/>
        </w:rPr>
      </w:pPr>
      <w:r w:rsidRPr="003E7D89">
        <w:rPr>
          <w:rFonts w:ascii="Consolas" w:eastAsia="宋体" w:hAnsi="Consolas" w:cs="Consolas"/>
          <w:color w:val="212529"/>
          <w:sz w:val="21"/>
          <w:szCs w:val="21"/>
        </w:rPr>
        <w:t xml:space="preserve">    </w:t>
      </w:r>
      <w:r w:rsidRPr="003E7D89">
        <w:rPr>
          <w:rFonts w:ascii="Consolas" w:eastAsia="宋体" w:hAnsi="Consolas" w:cs="Consolas"/>
          <w:color w:val="0086B3"/>
          <w:sz w:val="21"/>
        </w:rPr>
        <w:t>print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(</w:t>
      </w:r>
      <w:r w:rsidRPr="003E7D89">
        <w:rPr>
          <w:rFonts w:ascii="Consolas" w:eastAsia="宋体" w:hAnsi="Consolas" w:cs="Consolas"/>
          <w:color w:val="212529"/>
          <w:sz w:val="21"/>
        </w:rPr>
        <w:t>f</w:t>
      </w:r>
      <w:r w:rsidRPr="003E7D89">
        <w:rPr>
          <w:rFonts w:ascii="Consolas" w:eastAsia="宋体" w:hAnsi="Consolas" w:cs="Consolas"/>
          <w:color w:val="DD1144"/>
          <w:sz w:val="21"/>
        </w:rPr>
        <w:t>"Layer: {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name</w:t>
      </w:r>
      <w:r w:rsidRPr="003E7D89">
        <w:rPr>
          <w:rFonts w:ascii="Consolas" w:eastAsia="宋体" w:hAnsi="Consolas" w:cs="Consolas"/>
          <w:color w:val="DD1144"/>
          <w:sz w:val="21"/>
        </w:rPr>
        <w:t>} | Size: {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param.size()</w:t>
      </w:r>
      <w:r w:rsidRPr="003E7D89">
        <w:rPr>
          <w:rFonts w:ascii="Consolas" w:eastAsia="宋体" w:hAnsi="Consolas" w:cs="Consolas"/>
          <w:color w:val="DD1144"/>
          <w:sz w:val="21"/>
        </w:rPr>
        <w:t>} | Values : {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param[:</w:t>
      </w:r>
      <w:r w:rsidRPr="003E7D89">
        <w:rPr>
          <w:rFonts w:ascii="Consolas" w:eastAsia="宋体" w:hAnsi="Consolas" w:cs="Consolas"/>
          <w:color w:val="009999"/>
          <w:sz w:val="21"/>
        </w:rPr>
        <w:t>2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]</w:t>
      </w:r>
      <w:r w:rsidRPr="003E7D89">
        <w:rPr>
          <w:rFonts w:ascii="Consolas" w:eastAsia="宋体" w:hAnsi="Consolas" w:cs="Consolas"/>
          <w:color w:val="DD1144"/>
          <w:sz w:val="21"/>
        </w:rPr>
        <w:t>} \n"</w:t>
      </w:r>
      <w:r w:rsidRPr="003E7D89">
        <w:rPr>
          <w:rFonts w:ascii="Consolas" w:eastAsia="宋体" w:hAnsi="Consolas" w:cs="Consolas"/>
          <w:b/>
          <w:bCs/>
          <w:color w:val="000000"/>
          <w:sz w:val="21"/>
        </w:rPr>
        <w:t>)</w:t>
      </w:r>
    </w:p>
    <w:p w:rsidR="003E7D89" w:rsidRPr="003E7D89" w:rsidRDefault="00301BE7" w:rsidP="003E7D89">
      <w:pPr>
        <w:shd w:val="clear" w:color="auto" w:fill="F8F8F8"/>
        <w:adjustRightInd/>
        <w:snapToGrid/>
        <w:spacing w:after="0"/>
        <w:rPr>
          <w:rFonts w:ascii="Helvetica" w:eastAsia="宋体" w:hAnsi="Helvetica" w:cs="Helvetica"/>
          <w:color w:val="212529"/>
          <w:sz w:val="24"/>
          <w:szCs w:val="24"/>
        </w:rPr>
      </w:pPr>
      <w:r w:rsidRPr="00301BE7">
        <w:rPr>
          <w:rFonts w:ascii="Helvetica" w:eastAsia="宋体" w:hAnsi="Helvetica" w:cs="Helvetica"/>
          <w:color w:val="212529"/>
          <w:sz w:val="24"/>
          <w:szCs w:val="24"/>
        </w:rPr>
        <w:pict>
          <v:shape id="_x0000_i1037" type="#_x0000_t75" alt="Copy to clipboard" style="width:24pt;height:24pt"/>
        </w:pict>
      </w:r>
    </w:p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color w:val="262626"/>
          <w:sz w:val="24"/>
          <w:szCs w:val="24"/>
        </w:rPr>
        <w:t>Out: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lastRenderedPageBreak/>
        <w:t>Model structure:  NeuralNetwork(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(flatten): Flatten(start_dim=1, end_dim=-1)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(linear_relu_stack): Sequential(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(0): Linear(in_features=784, out_features=512, bias=True)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(1): ReLU()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(2): Linear(in_features=512, out_features=512, bias=True)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(3): ReLU()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(4): Linear(in_features=512, out_features=10, bias=True)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Layer: linear_relu_stack.0.weight | Size: torch.Size([512, 784]) | Values : tensor([[ 0.0323,  0.0152,  0.0083,  ..., -0.0112, -0.0318, -0.0196],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[-0.0094,  0.0084, -0.0083,  ...,  0.0014, -0.0171,  0.0075]],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device='cuda:0', grad_fn=&lt;SliceBackward0&gt;)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Layer: linear_relu_stack.0.bias | Size: torch.Size([512]) | Values : tensor([0.0068, 0.0231], device='cuda:0', grad_fn=&lt;SliceBackward0&gt;)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Layer: linear_relu_stack.2.weight | Size: torch.Size([512, 512]) | Values : tensor([[-0.0020,  0.0114, -0.0166,  ...,  0.0026,  0.0099,  0.0258],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[ 0.0275,  0.0008, -0.0290,  ..., -0.0293, -0.0044,  0.0330]],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device='cuda:0', grad_fn=&lt;SliceBackward0&gt;)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Layer: linear_relu_stack.2.bias | Size: torch.Size([512]) | Values : tensor([ 0.0434, -0.0340], device='cuda:0', grad_fn=&lt;SliceBackward0&gt;)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Layer: linear_relu_stack.4.weight | Size: torch.Size([10, 512]) | Values : tensor([[ 0.0269, -0.0220, -0.0351,  ..., -0.0392,  0.0343,  0.0249],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 [-0.0248, -0.0286,  0.0430,  ...,  0.0346,  0.0092, -0.0256]],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 xml:space="preserve">       device='cuda:0', grad_fn=&lt;SliceBackward0&gt;)</w:t>
      </w: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</w:p>
    <w:p w:rsidR="003E7D89" w:rsidRDefault="003E7D89" w:rsidP="003E7D89">
      <w:pPr>
        <w:pStyle w:val="HTML"/>
        <w:shd w:val="clear" w:color="auto" w:fill="FDEDE9"/>
        <w:rPr>
          <w:rFonts w:ascii="Consolas" w:hAnsi="Consolas" w:cs="Consolas"/>
          <w:color w:val="837B79"/>
          <w:sz w:val="21"/>
          <w:szCs w:val="21"/>
        </w:rPr>
      </w:pPr>
      <w:r>
        <w:rPr>
          <w:rFonts w:ascii="Consolas" w:hAnsi="Consolas" w:cs="Consolas"/>
          <w:color w:val="837B79"/>
          <w:sz w:val="21"/>
          <w:szCs w:val="21"/>
        </w:rPr>
        <w:t>Layer: linear_relu_stack.4.bias | Size: torch.Size([10]) | Values : tensor([-0.0143,  0.0374], device='cuda:0', grad_fn=&lt;SliceBackward0&gt;)</w:t>
      </w:r>
    </w:p>
    <w:p w:rsidR="003E7D89" w:rsidRDefault="003E7D89" w:rsidP="003E7D89">
      <w:pPr>
        <w:tabs>
          <w:tab w:val="left" w:pos="2070"/>
        </w:tabs>
      </w:pPr>
    </w:p>
    <w:p w:rsidR="003E7D89" w:rsidRPr="003E7D89" w:rsidRDefault="003E7D89" w:rsidP="003E7D89">
      <w:pP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color w:val="262626"/>
          <w:spacing w:val="20"/>
          <w:sz w:val="36"/>
          <w:szCs w:val="36"/>
        </w:rPr>
      </w:pPr>
      <w:r w:rsidRPr="003E7D89">
        <w:rPr>
          <w:rFonts w:ascii="Helvetica" w:eastAsia="宋体" w:hAnsi="Helvetica" w:cs="Helvetica"/>
          <w:color w:val="262626"/>
          <w:spacing w:val="20"/>
          <w:sz w:val="36"/>
          <w:szCs w:val="36"/>
        </w:rPr>
        <w:t>Further Reading</w:t>
      </w:r>
    </w:p>
    <w:p w:rsidR="003E7D89" w:rsidRPr="003E7D89" w:rsidRDefault="00301BE7" w:rsidP="003E7D89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Helvetica" w:eastAsia="宋体" w:hAnsi="Helvetica" w:cs="Helvetica"/>
          <w:color w:val="262626"/>
          <w:sz w:val="24"/>
          <w:szCs w:val="24"/>
        </w:rPr>
      </w:pPr>
      <w:hyperlink r:id="rId17" w:history="1">
        <w:r w:rsidR="003E7D89" w:rsidRPr="003E7D89">
          <w:rPr>
            <w:rFonts w:ascii="Helvetica" w:eastAsia="宋体" w:hAnsi="Helvetica" w:cs="Helvetica"/>
            <w:color w:val="EE4C2C"/>
            <w:sz w:val="24"/>
            <w:szCs w:val="24"/>
          </w:rPr>
          <w:t>torch.nn API</w:t>
        </w:r>
      </w:hyperlink>
    </w:p>
    <w:p w:rsidR="003E7D89" w:rsidRPr="003E7D89" w:rsidRDefault="003E7D89" w:rsidP="003E7D89">
      <w:pPr>
        <w:shd w:val="clear" w:color="auto" w:fill="FFFFFF"/>
        <w:adjustRightInd/>
        <w:snapToGrid/>
        <w:spacing w:after="100" w:afterAutospacing="1"/>
        <w:rPr>
          <w:rFonts w:ascii="Helvetica" w:eastAsia="宋体" w:hAnsi="Helvetica" w:cs="Helvetica"/>
          <w:color w:val="262626"/>
          <w:sz w:val="24"/>
          <w:szCs w:val="24"/>
        </w:rPr>
      </w:pPr>
      <w:r w:rsidRPr="003E7D89">
        <w:rPr>
          <w:rFonts w:ascii="Helvetica" w:eastAsia="宋体" w:hAnsi="Helvetica" w:cs="Helvetica"/>
          <w:b/>
          <w:bCs/>
          <w:color w:val="262626"/>
          <w:sz w:val="24"/>
          <w:szCs w:val="24"/>
        </w:rPr>
        <w:t>Total running time of the script:</w:t>
      </w:r>
      <w:r w:rsidRPr="003E7D89">
        <w:rPr>
          <w:rFonts w:ascii="Helvetica" w:eastAsia="宋体" w:hAnsi="Helvetica" w:cs="Helvetica"/>
          <w:color w:val="262626"/>
          <w:sz w:val="24"/>
          <w:szCs w:val="24"/>
        </w:rPr>
        <w:t> ( 0 minutes 6.346 seconds)</w:t>
      </w:r>
    </w:p>
    <w:p w:rsidR="003E7D89" w:rsidRPr="003E7D89" w:rsidRDefault="003E7D89" w:rsidP="003E7D89">
      <w:pPr>
        <w:tabs>
          <w:tab w:val="left" w:pos="2070"/>
        </w:tabs>
      </w:pPr>
    </w:p>
    <w:sectPr w:rsidR="003E7D89" w:rsidRPr="003E7D89" w:rsidSect="004358AB"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7F0" w:rsidRDefault="005C47F0" w:rsidP="003E7D89">
      <w:pPr>
        <w:spacing w:after="0"/>
      </w:pPr>
      <w:r>
        <w:separator/>
      </w:r>
    </w:p>
  </w:endnote>
  <w:endnote w:type="continuationSeparator" w:id="0">
    <w:p w:rsidR="005C47F0" w:rsidRDefault="005C47F0" w:rsidP="003E7D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400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D4FDD" w:rsidRDefault="004D4FDD">
            <w:pPr>
              <w:pStyle w:val="a4"/>
              <w:jc w:val="center"/>
            </w:pPr>
            <w:r>
              <w:rPr>
                <w:rFonts w:hint="eastAsia"/>
              </w:rPr>
              <w:t>BuildModel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000C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000C1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D4FDD" w:rsidRDefault="004D4F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7F0" w:rsidRDefault="005C47F0" w:rsidP="003E7D89">
      <w:pPr>
        <w:spacing w:after="0"/>
      </w:pPr>
      <w:r>
        <w:separator/>
      </w:r>
    </w:p>
  </w:footnote>
  <w:footnote w:type="continuationSeparator" w:id="0">
    <w:p w:rsidR="005C47F0" w:rsidRDefault="005C47F0" w:rsidP="003E7D8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829A2"/>
    <w:multiLevelType w:val="multilevel"/>
    <w:tmpl w:val="B22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27BD"/>
    <w:rsid w:val="00301BE7"/>
    <w:rsid w:val="00323B43"/>
    <w:rsid w:val="003D37D8"/>
    <w:rsid w:val="003E7D89"/>
    <w:rsid w:val="00426133"/>
    <w:rsid w:val="004358AB"/>
    <w:rsid w:val="004D4FDD"/>
    <w:rsid w:val="005C47F0"/>
    <w:rsid w:val="008B7726"/>
    <w:rsid w:val="00A000C1"/>
    <w:rsid w:val="00B2115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E7D8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7D8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7D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7D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7D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D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D8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7D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7D89"/>
    <w:rPr>
      <w:rFonts w:ascii="宋体" w:eastAsia="宋体" w:hAnsi="宋体" w:cs="宋体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3E7D8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E7D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7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7D89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3E7D89"/>
  </w:style>
  <w:style w:type="character" w:customStyle="1" w:styleId="nn">
    <w:name w:val="nn"/>
    <w:basedOn w:val="a0"/>
    <w:rsid w:val="003E7D89"/>
  </w:style>
  <w:style w:type="character" w:customStyle="1" w:styleId="n">
    <w:name w:val="n"/>
    <w:basedOn w:val="a0"/>
    <w:rsid w:val="003E7D89"/>
  </w:style>
  <w:style w:type="character" w:customStyle="1" w:styleId="p">
    <w:name w:val="p"/>
    <w:basedOn w:val="a0"/>
    <w:rsid w:val="003E7D89"/>
  </w:style>
  <w:style w:type="character" w:customStyle="1" w:styleId="o">
    <w:name w:val="o"/>
    <w:basedOn w:val="a0"/>
    <w:rsid w:val="003E7D89"/>
  </w:style>
  <w:style w:type="character" w:customStyle="1" w:styleId="s1">
    <w:name w:val="s1"/>
    <w:basedOn w:val="a0"/>
    <w:rsid w:val="003E7D89"/>
  </w:style>
  <w:style w:type="character" w:customStyle="1" w:styleId="k">
    <w:name w:val="k"/>
    <w:basedOn w:val="a0"/>
    <w:rsid w:val="003E7D89"/>
  </w:style>
  <w:style w:type="character" w:customStyle="1" w:styleId="nb">
    <w:name w:val="nb"/>
    <w:basedOn w:val="a0"/>
    <w:rsid w:val="003E7D89"/>
  </w:style>
  <w:style w:type="character" w:customStyle="1" w:styleId="sa">
    <w:name w:val="sa"/>
    <w:basedOn w:val="a0"/>
    <w:rsid w:val="003E7D89"/>
  </w:style>
  <w:style w:type="character" w:customStyle="1" w:styleId="si">
    <w:name w:val="si"/>
    <w:basedOn w:val="a0"/>
    <w:rsid w:val="003E7D89"/>
  </w:style>
  <w:style w:type="paragraph" w:customStyle="1" w:styleId="sphx-glr-script-out">
    <w:name w:val="sphx-glr-script-out"/>
    <w:basedOn w:val="a"/>
    <w:rsid w:val="003E7D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3E7D89"/>
  </w:style>
  <w:style w:type="character" w:customStyle="1" w:styleId="nc">
    <w:name w:val="nc"/>
    <w:basedOn w:val="a0"/>
    <w:rsid w:val="003E7D89"/>
  </w:style>
  <w:style w:type="character" w:customStyle="1" w:styleId="fm">
    <w:name w:val="fm"/>
    <w:basedOn w:val="a0"/>
    <w:rsid w:val="003E7D89"/>
  </w:style>
  <w:style w:type="character" w:customStyle="1" w:styleId="bp">
    <w:name w:val="bp"/>
    <w:basedOn w:val="a0"/>
    <w:rsid w:val="003E7D89"/>
  </w:style>
  <w:style w:type="character" w:customStyle="1" w:styleId="mi">
    <w:name w:val="mi"/>
    <w:basedOn w:val="a0"/>
    <w:rsid w:val="003E7D89"/>
  </w:style>
  <w:style w:type="character" w:customStyle="1" w:styleId="nf">
    <w:name w:val="nf"/>
    <w:basedOn w:val="a0"/>
    <w:rsid w:val="003E7D89"/>
  </w:style>
  <w:style w:type="character" w:customStyle="1" w:styleId="s2">
    <w:name w:val="s2"/>
    <w:basedOn w:val="a0"/>
    <w:rsid w:val="003E7D89"/>
  </w:style>
  <w:style w:type="character" w:customStyle="1" w:styleId="3Char">
    <w:name w:val="标题 3 Char"/>
    <w:basedOn w:val="a0"/>
    <w:link w:val="3"/>
    <w:uiPriority w:val="9"/>
    <w:semiHidden/>
    <w:rsid w:val="003E7D89"/>
    <w:rPr>
      <w:rFonts w:ascii="Tahoma" w:hAnsi="Tahoma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3E7D89"/>
    <w:rPr>
      <w:i/>
      <w:iCs/>
    </w:rPr>
  </w:style>
  <w:style w:type="character" w:customStyle="1" w:styleId="se">
    <w:name w:val="se"/>
    <w:basedOn w:val="a0"/>
    <w:rsid w:val="003E7D89"/>
  </w:style>
  <w:style w:type="character" w:styleId="HTML0">
    <w:name w:val="HTML Cite"/>
    <w:basedOn w:val="a0"/>
    <w:uiPriority w:val="99"/>
    <w:semiHidden/>
    <w:unhideWhenUsed/>
    <w:rsid w:val="003E7D89"/>
    <w:rPr>
      <w:i/>
      <w:iCs/>
    </w:rPr>
  </w:style>
  <w:style w:type="character" w:customStyle="1" w:styleId="ow">
    <w:name w:val="ow"/>
    <w:basedOn w:val="a0"/>
    <w:rsid w:val="003E7D89"/>
  </w:style>
  <w:style w:type="paragraph" w:customStyle="1" w:styleId="sphx-glr-timing">
    <w:name w:val="sphx-glr-timing"/>
    <w:basedOn w:val="a"/>
    <w:rsid w:val="003E7D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3E7D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nn.html" TargetMode="External"/><Relationship Id="rId13" Type="http://schemas.openxmlformats.org/officeDocument/2006/relationships/hyperlink" Target="https://pytorch.org/docs/stable/generated/torch.nn.Linear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orch.org/docs/stable/generated/torch.nn.Flatten.html" TargetMode="External"/><Relationship Id="rId17" Type="http://schemas.openxmlformats.org/officeDocument/2006/relationships/hyperlink" Target="https://pytorch.org/docs/stable/n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orch.org/docs/stable/generated/torch.nn.Softma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torch/pytorch/blob/270111b7b611d174967ed204776985cefca9c144/torch/nn/modules/module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torch.org/docs/stable/generated/torch.nn.Sequential.html" TargetMode="External"/><Relationship Id="rId10" Type="http://schemas.openxmlformats.org/officeDocument/2006/relationships/hyperlink" Target="https://pytorch.org/docs/stable/notes/cuda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torch.org/docs/stable/generated/torch.nn.Module.html" TargetMode="External"/><Relationship Id="rId14" Type="http://schemas.openxmlformats.org/officeDocument/2006/relationships/hyperlink" Target="https://pytorch.org/docs/stable/generated/torch.nn.ReLU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D3E1DF-F8C6-4C66-88C4-C76DFF3D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cp:lastPrinted>2021-12-14T08:42:00Z</cp:lastPrinted>
  <dcterms:created xsi:type="dcterms:W3CDTF">2008-09-11T17:20:00Z</dcterms:created>
  <dcterms:modified xsi:type="dcterms:W3CDTF">2021-12-14T08:42:00Z</dcterms:modified>
</cp:coreProperties>
</file>