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97650"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455963" w:history="1">
        <w:r w:rsidR="00197650" w:rsidRPr="00A33D4F">
          <w:rPr>
            <w:rStyle w:val="Hiperveza"/>
          </w:rPr>
          <w:t>1.</w:t>
        </w:r>
        <w:r w:rsidR="00197650">
          <w:rPr>
            <w:rFonts w:asciiTheme="minorHAnsi" w:eastAsiaTheme="minorEastAsia" w:hAnsiTheme="minorHAnsi" w:cstheme="minorBidi"/>
            <w:sz w:val="22"/>
            <w:szCs w:val="22"/>
          </w:rPr>
          <w:tab/>
        </w:r>
        <w:r w:rsidR="00197650" w:rsidRPr="00A33D4F">
          <w:rPr>
            <w:rStyle w:val="Hiperveza"/>
          </w:rPr>
          <w:t>Uvod</w:t>
        </w:r>
        <w:r w:rsidR="00197650">
          <w:rPr>
            <w:webHidden/>
          </w:rPr>
          <w:tab/>
        </w:r>
        <w:r w:rsidR="00197650">
          <w:rPr>
            <w:webHidden/>
          </w:rPr>
          <w:fldChar w:fldCharType="begin"/>
        </w:r>
        <w:r w:rsidR="00197650">
          <w:rPr>
            <w:webHidden/>
          </w:rPr>
          <w:instrText xml:space="preserve"> PAGEREF _Toc10455963 \h </w:instrText>
        </w:r>
        <w:r w:rsidR="00197650">
          <w:rPr>
            <w:webHidden/>
          </w:rPr>
        </w:r>
        <w:r w:rsidR="00197650">
          <w:rPr>
            <w:webHidden/>
          </w:rPr>
          <w:fldChar w:fldCharType="separate"/>
        </w:r>
        <w:r w:rsidR="00197650">
          <w:rPr>
            <w:webHidden/>
          </w:rPr>
          <w:t>1</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64" w:history="1">
        <w:r w:rsidR="00197650" w:rsidRPr="00A33D4F">
          <w:rPr>
            <w:rStyle w:val="Hiperveza"/>
          </w:rPr>
          <w:t>2.</w:t>
        </w:r>
        <w:r w:rsidR="00197650">
          <w:rPr>
            <w:rFonts w:asciiTheme="minorHAnsi" w:eastAsiaTheme="minorEastAsia" w:hAnsiTheme="minorHAnsi" w:cstheme="minorBidi"/>
            <w:sz w:val="22"/>
            <w:szCs w:val="22"/>
          </w:rPr>
          <w:tab/>
        </w:r>
        <w:r w:rsidR="00197650" w:rsidRPr="00A33D4F">
          <w:rPr>
            <w:rStyle w:val="Hiperveza"/>
          </w:rPr>
          <w:t>Pregled dosadašnjih istraživanja</w:t>
        </w:r>
        <w:r w:rsidR="00197650">
          <w:rPr>
            <w:webHidden/>
          </w:rPr>
          <w:tab/>
        </w:r>
        <w:r w:rsidR="00197650">
          <w:rPr>
            <w:webHidden/>
          </w:rPr>
          <w:fldChar w:fldCharType="begin"/>
        </w:r>
        <w:r w:rsidR="00197650">
          <w:rPr>
            <w:webHidden/>
          </w:rPr>
          <w:instrText xml:space="preserve"> PAGEREF _Toc10455964 \h </w:instrText>
        </w:r>
        <w:r w:rsidR="00197650">
          <w:rPr>
            <w:webHidden/>
          </w:rPr>
        </w:r>
        <w:r w:rsidR="00197650">
          <w:rPr>
            <w:webHidden/>
          </w:rPr>
          <w:fldChar w:fldCharType="separate"/>
        </w:r>
        <w:r w:rsidR="00197650">
          <w:rPr>
            <w:webHidden/>
          </w:rPr>
          <w:t>2</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65" w:history="1">
        <w:r w:rsidR="00197650" w:rsidRPr="00A33D4F">
          <w:rPr>
            <w:rStyle w:val="Hiperveza"/>
          </w:rPr>
          <w:t>3.</w:t>
        </w:r>
        <w:r w:rsidR="00197650">
          <w:rPr>
            <w:rFonts w:asciiTheme="minorHAnsi" w:eastAsiaTheme="minorEastAsia" w:hAnsiTheme="minorHAnsi" w:cstheme="minorBidi"/>
            <w:sz w:val="22"/>
            <w:szCs w:val="22"/>
          </w:rPr>
          <w:tab/>
        </w:r>
        <w:r w:rsidR="00197650" w:rsidRPr="00A33D4F">
          <w:rPr>
            <w:rStyle w:val="Hiperveza"/>
          </w:rPr>
          <w:t>Klasifikacija histopatoloških slika limfnih čvorova</w:t>
        </w:r>
        <w:r w:rsidR="00197650">
          <w:rPr>
            <w:webHidden/>
          </w:rPr>
          <w:tab/>
        </w:r>
        <w:r w:rsidR="00197650">
          <w:rPr>
            <w:webHidden/>
          </w:rPr>
          <w:fldChar w:fldCharType="begin"/>
        </w:r>
        <w:r w:rsidR="00197650">
          <w:rPr>
            <w:webHidden/>
          </w:rPr>
          <w:instrText xml:space="preserve"> PAGEREF _Toc10455965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66" w:history="1">
        <w:r w:rsidR="00197650" w:rsidRPr="00A33D4F">
          <w:rPr>
            <w:rStyle w:val="Hiperveza"/>
          </w:rPr>
          <w:t>3.1</w:t>
        </w:r>
        <w:r w:rsidR="00197650">
          <w:rPr>
            <w:rFonts w:asciiTheme="minorHAnsi" w:eastAsiaTheme="minorEastAsia" w:hAnsiTheme="minorHAnsi" w:cstheme="minorBidi"/>
            <w:sz w:val="22"/>
            <w:szCs w:val="22"/>
          </w:rPr>
          <w:tab/>
        </w:r>
        <w:r w:rsidR="00197650" w:rsidRPr="00A33D4F">
          <w:rPr>
            <w:rStyle w:val="Hiperveza"/>
          </w:rPr>
          <w:t>Klasifikacija slika</w:t>
        </w:r>
        <w:r w:rsidR="00197650">
          <w:rPr>
            <w:webHidden/>
          </w:rPr>
          <w:tab/>
        </w:r>
        <w:r w:rsidR="00197650">
          <w:rPr>
            <w:webHidden/>
          </w:rPr>
          <w:fldChar w:fldCharType="begin"/>
        </w:r>
        <w:r w:rsidR="00197650">
          <w:rPr>
            <w:webHidden/>
          </w:rPr>
          <w:instrText xml:space="preserve"> PAGEREF _Toc10455966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67" w:history="1">
        <w:r w:rsidR="00197650" w:rsidRPr="00A33D4F">
          <w:rPr>
            <w:rStyle w:val="Hiperveza"/>
          </w:rPr>
          <w:t>3.2</w:t>
        </w:r>
        <w:r w:rsidR="00197650">
          <w:rPr>
            <w:rFonts w:asciiTheme="minorHAnsi" w:eastAsiaTheme="minorEastAsia" w:hAnsiTheme="minorHAnsi" w:cstheme="minorBidi"/>
            <w:sz w:val="22"/>
            <w:szCs w:val="22"/>
          </w:rPr>
          <w:tab/>
        </w:r>
        <w:r w:rsidR="00197650" w:rsidRPr="00A33D4F">
          <w:rPr>
            <w:rStyle w:val="Hiperveza"/>
          </w:rPr>
          <w:t>Skup podataka</w:t>
        </w:r>
        <w:r w:rsidR="00197650">
          <w:rPr>
            <w:webHidden/>
          </w:rPr>
          <w:tab/>
        </w:r>
        <w:r w:rsidR="00197650">
          <w:rPr>
            <w:webHidden/>
          </w:rPr>
          <w:fldChar w:fldCharType="begin"/>
        </w:r>
        <w:r w:rsidR="00197650">
          <w:rPr>
            <w:webHidden/>
          </w:rPr>
          <w:instrText xml:space="preserve"> PAGEREF _Toc10455967 \h </w:instrText>
        </w:r>
        <w:r w:rsidR="00197650">
          <w:rPr>
            <w:webHidden/>
          </w:rPr>
        </w:r>
        <w:r w:rsidR="00197650">
          <w:rPr>
            <w:webHidden/>
          </w:rPr>
          <w:fldChar w:fldCharType="separate"/>
        </w:r>
        <w:r w:rsidR="00197650">
          <w:rPr>
            <w:webHidden/>
          </w:rPr>
          <w:t>6</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68" w:history="1">
        <w:r w:rsidR="00197650" w:rsidRPr="00A33D4F">
          <w:rPr>
            <w:rStyle w:val="Hiperveza"/>
          </w:rPr>
          <w:t>3.3</w:t>
        </w:r>
        <w:r w:rsidR="00197650">
          <w:rPr>
            <w:rFonts w:asciiTheme="minorHAnsi" w:eastAsiaTheme="minorEastAsia" w:hAnsiTheme="minorHAnsi" w:cstheme="minorBidi"/>
            <w:sz w:val="22"/>
            <w:szCs w:val="22"/>
          </w:rPr>
          <w:tab/>
        </w:r>
        <w:r w:rsidR="00197650" w:rsidRPr="00A33D4F">
          <w:rPr>
            <w:rStyle w:val="Hiperveza"/>
          </w:rPr>
          <w:t>Odabir pristupa rješavanja problema klasifikacije</w:t>
        </w:r>
        <w:r w:rsidR="00197650">
          <w:rPr>
            <w:webHidden/>
          </w:rPr>
          <w:tab/>
        </w:r>
        <w:r w:rsidR="00197650">
          <w:rPr>
            <w:webHidden/>
          </w:rPr>
          <w:fldChar w:fldCharType="begin"/>
        </w:r>
        <w:r w:rsidR="00197650">
          <w:rPr>
            <w:webHidden/>
          </w:rPr>
          <w:instrText xml:space="preserve"> PAGEREF _Toc10455968 \h </w:instrText>
        </w:r>
        <w:r w:rsidR="00197650">
          <w:rPr>
            <w:webHidden/>
          </w:rPr>
        </w:r>
        <w:r w:rsidR="00197650">
          <w:rPr>
            <w:webHidden/>
          </w:rPr>
          <w:fldChar w:fldCharType="separate"/>
        </w:r>
        <w:r w:rsidR="00197650">
          <w:rPr>
            <w:webHidden/>
          </w:rPr>
          <w:t>9</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69" w:history="1">
        <w:r w:rsidR="00197650" w:rsidRPr="00A33D4F">
          <w:rPr>
            <w:rStyle w:val="Hiperveza"/>
          </w:rPr>
          <w:t>4.</w:t>
        </w:r>
        <w:r w:rsidR="00197650">
          <w:rPr>
            <w:rFonts w:asciiTheme="minorHAnsi" w:eastAsiaTheme="minorEastAsia" w:hAnsiTheme="minorHAnsi" w:cstheme="minorBidi"/>
            <w:sz w:val="22"/>
            <w:szCs w:val="22"/>
          </w:rPr>
          <w:tab/>
        </w:r>
        <w:r w:rsidR="00197650" w:rsidRPr="00A33D4F">
          <w:rPr>
            <w:rStyle w:val="Hiperveza"/>
          </w:rPr>
          <w:t>Duboko učenje u analizi histopatoloških slika</w:t>
        </w:r>
        <w:r w:rsidR="00197650">
          <w:rPr>
            <w:webHidden/>
          </w:rPr>
          <w:tab/>
        </w:r>
        <w:r w:rsidR="00197650">
          <w:rPr>
            <w:webHidden/>
          </w:rPr>
          <w:fldChar w:fldCharType="begin"/>
        </w:r>
        <w:r w:rsidR="00197650">
          <w:rPr>
            <w:webHidden/>
          </w:rPr>
          <w:instrText xml:space="preserve"> PAGEREF _Toc10455969 \h </w:instrText>
        </w:r>
        <w:r w:rsidR="00197650">
          <w:rPr>
            <w:webHidden/>
          </w:rPr>
        </w:r>
        <w:r w:rsidR="00197650">
          <w:rPr>
            <w:webHidden/>
          </w:rPr>
          <w:fldChar w:fldCharType="separate"/>
        </w:r>
        <w:r w:rsidR="00197650">
          <w:rPr>
            <w:webHidden/>
          </w:rPr>
          <w:t>10</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70" w:history="1">
        <w:r w:rsidR="00197650" w:rsidRPr="00A33D4F">
          <w:rPr>
            <w:rStyle w:val="Hiperveza"/>
          </w:rPr>
          <w:t>4.1</w:t>
        </w:r>
        <w:r w:rsidR="00197650">
          <w:rPr>
            <w:rFonts w:asciiTheme="minorHAnsi" w:eastAsiaTheme="minorEastAsia" w:hAnsiTheme="minorHAnsi" w:cstheme="minorBidi"/>
            <w:sz w:val="22"/>
            <w:szCs w:val="22"/>
          </w:rPr>
          <w:tab/>
        </w:r>
        <w:r w:rsidR="00197650" w:rsidRPr="00A33D4F">
          <w:rPr>
            <w:rStyle w:val="Hiperveza"/>
          </w:rPr>
          <w:t>Korišteni modeli</w:t>
        </w:r>
        <w:r w:rsidR="00197650">
          <w:rPr>
            <w:webHidden/>
          </w:rPr>
          <w:tab/>
        </w:r>
        <w:r w:rsidR="00197650">
          <w:rPr>
            <w:webHidden/>
          </w:rPr>
          <w:fldChar w:fldCharType="begin"/>
        </w:r>
        <w:r w:rsidR="00197650">
          <w:rPr>
            <w:webHidden/>
          </w:rPr>
          <w:instrText xml:space="preserve"> PAGEREF _Toc10455970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F97E7A">
      <w:pPr>
        <w:pStyle w:val="Sadraj3"/>
        <w:rPr>
          <w:rFonts w:asciiTheme="minorHAnsi" w:eastAsiaTheme="minorEastAsia" w:hAnsiTheme="minorHAnsi" w:cstheme="minorBidi"/>
        </w:rPr>
      </w:pPr>
      <w:hyperlink w:anchor="_Toc10455971" w:history="1">
        <w:r w:rsidR="00197650" w:rsidRPr="00A33D4F">
          <w:rPr>
            <w:rStyle w:val="Hiperveza"/>
          </w:rPr>
          <w:t>4.1.1</w:t>
        </w:r>
        <w:r w:rsidR="00197650">
          <w:rPr>
            <w:rFonts w:asciiTheme="minorHAnsi" w:eastAsiaTheme="minorEastAsia" w:hAnsiTheme="minorHAnsi" w:cstheme="minorBidi"/>
          </w:rPr>
          <w:tab/>
        </w:r>
        <w:r w:rsidR="00197650" w:rsidRPr="00A33D4F">
          <w:rPr>
            <w:rStyle w:val="Hiperveza"/>
          </w:rPr>
          <w:t>AlexNet</w:t>
        </w:r>
        <w:r w:rsidR="00197650">
          <w:rPr>
            <w:webHidden/>
          </w:rPr>
          <w:tab/>
        </w:r>
        <w:r w:rsidR="00197650">
          <w:rPr>
            <w:webHidden/>
          </w:rPr>
          <w:fldChar w:fldCharType="begin"/>
        </w:r>
        <w:r w:rsidR="00197650">
          <w:rPr>
            <w:webHidden/>
          </w:rPr>
          <w:instrText xml:space="preserve"> PAGEREF _Toc10455971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F97E7A">
      <w:pPr>
        <w:pStyle w:val="Sadraj3"/>
        <w:rPr>
          <w:rFonts w:asciiTheme="minorHAnsi" w:eastAsiaTheme="minorEastAsia" w:hAnsiTheme="minorHAnsi" w:cstheme="minorBidi"/>
        </w:rPr>
      </w:pPr>
      <w:hyperlink w:anchor="_Toc10455972" w:history="1">
        <w:r w:rsidR="00197650" w:rsidRPr="00A33D4F">
          <w:rPr>
            <w:rStyle w:val="Hiperveza"/>
          </w:rPr>
          <w:t>4.1.2</w:t>
        </w:r>
        <w:r w:rsidR="00197650">
          <w:rPr>
            <w:rFonts w:asciiTheme="minorHAnsi" w:eastAsiaTheme="minorEastAsia" w:hAnsiTheme="minorHAnsi" w:cstheme="minorBidi"/>
          </w:rPr>
          <w:tab/>
        </w:r>
        <w:r w:rsidR="00197650" w:rsidRPr="00A33D4F">
          <w:rPr>
            <w:rStyle w:val="Hiperveza"/>
          </w:rPr>
          <w:t>ResNet</w:t>
        </w:r>
        <w:r w:rsidR="00197650">
          <w:rPr>
            <w:webHidden/>
          </w:rPr>
          <w:tab/>
        </w:r>
        <w:r w:rsidR="00197650">
          <w:rPr>
            <w:webHidden/>
          </w:rPr>
          <w:fldChar w:fldCharType="begin"/>
        </w:r>
        <w:r w:rsidR="00197650">
          <w:rPr>
            <w:webHidden/>
          </w:rPr>
          <w:instrText xml:space="preserve"> PAGEREF _Toc10455972 \h </w:instrText>
        </w:r>
        <w:r w:rsidR="00197650">
          <w:rPr>
            <w:webHidden/>
          </w:rPr>
        </w:r>
        <w:r w:rsidR="00197650">
          <w:rPr>
            <w:webHidden/>
          </w:rPr>
          <w:fldChar w:fldCharType="separate"/>
        </w:r>
        <w:r w:rsidR="00197650">
          <w:rPr>
            <w:webHidden/>
          </w:rPr>
          <w:t>14</w:t>
        </w:r>
        <w:r w:rsidR="00197650">
          <w:rPr>
            <w:webHidden/>
          </w:rPr>
          <w:fldChar w:fldCharType="end"/>
        </w:r>
      </w:hyperlink>
    </w:p>
    <w:p w:rsidR="00197650" w:rsidRDefault="00F97E7A">
      <w:pPr>
        <w:pStyle w:val="Sadraj3"/>
        <w:rPr>
          <w:rFonts w:asciiTheme="minorHAnsi" w:eastAsiaTheme="minorEastAsia" w:hAnsiTheme="minorHAnsi" w:cstheme="minorBidi"/>
        </w:rPr>
      </w:pPr>
      <w:hyperlink w:anchor="_Toc10455973" w:history="1">
        <w:r w:rsidR="00197650" w:rsidRPr="00A33D4F">
          <w:rPr>
            <w:rStyle w:val="Hiperveza"/>
          </w:rPr>
          <w:t>4.1.3</w:t>
        </w:r>
        <w:r w:rsidR="00197650">
          <w:rPr>
            <w:rFonts w:asciiTheme="minorHAnsi" w:eastAsiaTheme="minorEastAsia" w:hAnsiTheme="minorHAnsi" w:cstheme="minorBidi"/>
          </w:rPr>
          <w:tab/>
        </w:r>
        <w:r w:rsidR="00197650" w:rsidRPr="00A33D4F">
          <w:rPr>
            <w:rStyle w:val="Hiperveza"/>
          </w:rPr>
          <w:t>DenseNet</w:t>
        </w:r>
        <w:r w:rsidR="00197650">
          <w:rPr>
            <w:webHidden/>
          </w:rPr>
          <w:tab/>
        </w:r>
        <w:r w:rsidR="00197650">
          <w:rPr>
            <w:webHidden/>
          </w:rPr>
          <w:fldChar w:fldCharType="begin"/>
        </w:r>
        <w:r w:rsidR="00197650">
          <w:rPr>
            <w:webHidden/>
          </w:rPr>
          <w:instrText xml:space="preserve"> PAGEREF _Toc10455973 \h </w:instrText>
        </w:r>
        <w:r w:rsidR="00197650">
          <w:rPr>
            <w:webHidden/>
          </w:rPr>
        </w:r>
        <w:r w:rsidR="00197650">
          <w:rPr>
            <w:webHidden/>
          </w:rPr>
          <w:fldChar w:fldCharType="separate"/>
        </w:r>
        <w:r w:rsidR="00197650">
          <w:rPr>
            <w:webHidden/>
          </w:rPr>
          <w:t>16</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74" w:history="1">
        <w:r w:rsidR="00197650" w:rsidRPr="00A33D4F">
          <w:rPr>
            <w:rStyle w:val="Hiperveza"/>
          </w:rPr>
          <w:t>4.2</w:t>
        </w:r>
        <w:r w:rsidR="00197650">
          <w:rPr>
            <w:rFonts w:asciiTheme="minorHAnsi" w:eastAsiaTheme="minorEastAsia" w:hAnsiTheme="minorHAnsi" w:cstheme="minorBidi"/>
            <w:sz w:val="22"/>
            <w:szCs w:val="22"/>
          </w:rPr>
          <w:tab/>
        </w:r>
        <w:r w:rsidR="00197650" w:rsidRPr="00A33D4F">
          <w:rPr>
            <w:rStyle w:val="Hiperveza"/>
          </w:rPr>
          <w:t>Učenje prijenosom značajki</w:t>
        </w:r>
        <w:r w:rsidR="00197650">
          <w:rPr>
            <w:webHidden/>
          </w:rPr>
          <w:tab/>
        </w:r>
        <w:r w:rsidR="00197650">
          <w:rPr>
            <w:webHidden/>
          </w:rPr>
          <w:fldChar w:fldCharType="begin"/>
        </w:r>
        <w:r w:rsidR="00197650">
          <w:rPr>
            <w:webHidden/>
          </w:rPr>
          <w:instrText xml:space="preserve"> PAGEREF _Toc10455974 \h </w:instrText>
        </w:r>
        <w:r w:rsidR="00197650">
          <w:rPr>
            <w:webHidden/>
          </w:rPr>
        </w:r>
        <w:r w:rsidR="00197650">
          <w:rPr>
            <w:webHidden/>
          </w:rPr>
          <w:fldChar w:fldCharType="separate"/>
        </w:r>
        <w:r w:rsidR="00197650">
          <w:rPr>
            <w:webHidden/>
          </w:rPr>
          <w:t>18</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75" w:history="1">
        <w:r w:rsidR="00197650" w:rsidRPr="00A33D4F">
          <w:rPr>
            <w:rStyle w:val="Hiperveza"/>
          </w:rPr>
          <w:t>4.3</w:t>
        </w:r>
        <w:r w:rsidR="00197650">
          <w:rPr>
            <w:rFonts w:asciiTheme="minorHAnsi" w:eastAsiaTheme="minorEastAsia" w:hAnsiTheme="minorHAnsi" w:cstheme="minorBidi"/>
            <w:sz w:val="22"/>
            <w:szCs w:val="22"/>
          </w:rPr>
          <w:tab/>
        </w:r>
        <w:r w:rsidR="00197650" w:rsidRPr="00A33D4F">
          <w:rPr>
            <w:rStyle w:val="Hiperveza"/>
          </w:rPr>
          <w:t>Proširivanje skupa podataka</w:t>
        </w:r>
        <w:r w:rsidR="00197650">
          <w:rPr>
            <w:webHidden/>
          </w:rPr>
          <w:tab/>
        </w:r>
        <w:r w:rsidR="00197650">
          <w:rPr>
            <w:webHidden/>
          </w:rPr>
          <w:fldChar w:fldCharType="begin"/>
        </w:r>
        <w:r w:rsidR="00197650">
          <w:rPr>
            <w:webHidden/>
          </w:rPr>
          <w:instrText xml:space="preserve"> PAGEREF _Toc10455975 \h </w:instrText>
        </w:r>
        <w:r w:rsidR="00197650">
          <w:rPr>
            <w:webHidden/>
          </w:rPr>
        </w:r>
        <w:r w:rsidR="00197650">
          <w:rPr>
            <w:webHidden/>
          </w:rPr>
          <w:fldChar w:fldCharType="separate"/>
        </w:r>
        <w:r w:rsidR="00197650">
          <w:rPr>
            <w:webHidden/>
          </w:rPr>
          <w:t>20</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76" w:history="1">
        <w:r w:rsidR="00197650" w:rsidRPr="00A33D4F">
          <w:rPr>
            <w:rStyle w:val="Hiperveza"/>
          </w:rPr>
          <w:t>5.</w:t>
        </w:r>
        <w:r w:rsidR="00197650">
          <w:rPr>
            <w:rFonts w:asciiTheme="minorHAnsi" w:eastAsiaTheme="minorEastAsia" w:hAnsiTheme="minorHAnsi" w:cstheme="minorBidi"/>
            <w:sz w:val="22"/>
            <w:szCs w:val="22"/>
          </w:rPr>
          <w:tab/>
        </w:r>
        <w:r w:rsidR="00197650" w:rsidRPr="00A33D4F">
          <w:rPr>
            <w:rStyle w:val="Hiperveza"/>
          </w:rPr>
          <w:t>Rješavanje problema klasifikacije histopatoloških slika</w:t>
        </w:r>
        <w:r w:rsidR="00197650">
          <w:rPr>
            <w:webHidden/>
          </w:rPr>
          <w:tab/>
        </w:r>
        <w:r w:rsidR="00197650">
          <w:rPr>
            <w:webHidden/>
          </w:rPr>
          <w:fldChar w:fldCharType="begin"/>
        </w:r>
        <w:r w:rsidR="00197650">
          <w:rPr>
            <w:webHidden/>
          </w:rPr>
          <w:instrText xml:space="preserve"> PAGEREF _Toc10455976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77" w:history="1">
        <w:r w:rsidR="00197650" w:rsidRPr="00A33D4F">
          <w:rPr>
            <w:rStyle w:val="Hiperveza"/>
          </w:rPr>
          <w:t>5.1</w:t>
        </w:r>
        <w:r w:rsidR="00197650">
          <w:rPr>
            <w:rFonts w:asciiTheme="minorHAnsi" w:eastAsiaTheme="minorEastAsia" w:hAnsiTheme="minorHAnsi" w:cstheme="minorBidi"/>
            <w:sz w:val="22"/>
            <w:szCs w:val="22"/>
          </w:rPr>
          <w:tab/>
        </w:r>
        <w:r w:rsidR="00197650" w:rsidRPr="00A33D4F">
          <w:rPr>
            <w:rStyle w:val="Hiperveza"/>
          </w:rPr>
          <w:t>Usporedba modela dubokog učenja</w:t>
        </w:r>
        <w:r w:rsidR="00197650">
          <w:rPr>
            <w:webHidden/>
          </w:rPr>
          <w:tab/>
        </w:r>
        <w:r w:rsidR="00197650">
          <w:rPr>
            <w:webHidden/>
          </w:rPr>
          <w:fldChar w:fldCharType="begin"/>
        </w:r>
        <w:r w:rsidR="00197650">
          <w:rPr>
            <w:webHidden/>
          </w:rPr>
          <w:instrText xml:space="preserve"> PAGEREF _Toc10455977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78" w:history="1">
        <w:r w:rsidR="00197650" w:rsidRPr="00A33D4F">
          <w:rPr>
            <w:rStyle w:val="Hiperveza"/>
          </w:rPr>
          <w:t>5.2</w:t>
        </w:r>
        <w:r w:rsidR="00197650">
          <w:rPr>
            <w:rFonts w:asciiTheme="minorHAnsi" w:eastAsiaTheme="minorEastAsia" w:hAnsiTheme="minorHAnsi" w:cstheme="minorBidi"/>
            <w:sz w:val="22"/>
            <w:szCs w:val="22"/>
          </w:rPr>
          <w:tab/>
        </w:r>
        <w:r w:rsidR="00197650" w:rsidRPr="00A33D4F">
          <w:rPr>
            <w:rStyle w:val="Hiperveza"/>
          </w:rPr>
          <w:t>Ispitivanje utjecaja tehnika proširivanja skupa podataka</w:t>
        </w:r>
        <w:r w:rsidR="00197650">
          <w:rPr>
            <w:webHidden/>
          </w:rPr>
          <w:tab/>
        </w:r>
        <w:r w:rsidR="00197650">
          <w:rPr>
            <w:webHidden/>
          </w:rPr>
          <w:fldChar w:fldCharType="begin"/>
        </w:r>
        <w:r w:rsidR="00197650">
          <w:rPr>
            <w:webHidden/>
          </w:rPr>
          <w:instrText xml:space="preserve"> PAGEREF _Toc10455978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79" w:history="1">
        <w:r w:rsidR="00197650" w:rsidRPr="00A33D4F">
          <w:rPr>
            <w:rStyle w:val="Hiperveza"/>
          </w:rPr>
          <w:t>5.3</w:t>
        </w:r>
        <w:r w:rsidR="00197650">
          <w:rPr>
            <w:rFonts w:asciiTheme="minorHAnsi" w:eastAsiaTheme="minorEastAsia" w:hAnsiTheme="minorHAnsi" w:cstheme="minorBidi"/>
            <w:sz w:val="22"/>
            <w:szCs w:val="22"/>
          </w:rPr>
          <w:tab/>
        </w:r>
        <w:r w:rsidR="00197650" w:rsidRPr="00A33D4F">
          <w:rPr>
            <w:rStyle w:val="Hiperveza"/>
          </w:rPr>
          <w:t>Vrednovanje modela dubokog učenja</w:t>
        </w:r>
        <w:r w:rsidR="00197650">
          <w:rPr>
            <w:webHidden/>
          </w:rPr>
          <w:tab/>
        </w:r>
        <w:r w:rsidR="00197650">
          <w:rPr>
            <w:webHidden/>
          </w:rPr>
          <w:fldChar w:fldCharType="begin"/>
        </w:r>
        <w:r w:rsidR="00197650">
          <w:rPr>
            <w:webHidden/>
          </w:rPr>
          <w:instrText xml:space="preserve"> PAGEREF _Toc10455979 \h </w:instrText>
        </w:r>
        <w:r w:rsidR="00197650">
          <w:rPr>
            <w:webHidden/>
          </w:rPr>
        </w:r>
        <w:r w:rsidR="00197650">
          <w:rPr>
            <w:webHidden/>
          </w:rPr>
          <w:fldChar w:fldCharType="separate"/>
        </w:r>
        <w:r w:rsidR="00197650">
          <w:rPr>
            <w:webHidden/>
          </w:rPr>
          <w:t>23</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80" w:history="1">
        <w:r w:rsidR="00197650" w:rsidRPr="00A33D4F">
          <w:rPr>
            <w:rStyle w:val="Hiperveza"/>
          </w:rPr>
          <w:t>6.</w:t>
        </w:r>
        <w:r w:rsidR="00197650">
          <w:rPr>
            <w:rFonts w:asciiTheme="minorHAnsi" w:eastAsiaTheme="minorEastAsia" w:hAnsiTheme="minorHAnsi" w:cstheme="minorBidi"/>
            <w:sz w:val="22"/>
            <w:szCs w:val="22"/>
          </w:rPr>
          <w:tab/>
        </w:r>
        <w:r w:rsidR="00197650" w:rsidRPr="00A33D4F">
          <w:rPr>
            <w:rStyle w:val="Hiperveza"/>
          </w:rPr>
          <w:t>Rezultati</w:t>
        </w:r>
        <w:r w:rsidR="00197650">
          <w:rPr>
            <w:webHidden/>
          </w:rPr>
          <w:tab/>
        </w:r>
        <w:r w:rsidR="00197650">
          <w:rPr>
            <w:webHidden/>
          </w:rPr>
          <w:fldChar w:fldCharType="begin"/>
        </w:r>
        <w:r w:rsidR="00197650">
          <w:rPr>
            <w:webHidden/>
          </w:rPr>
          <w:instrText xml:space="preserve"> PAGEREF _Toc10455980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81" w:history="1">
        <w:r w:rsidR="00197650" w:rsidRPr="00A33D4F">
          <w:rPr>
            <w:rStyle w:val="Hiperveza"/>
          </w:rPr>
          <w:t>6.1</w:t>
        </w:r>
        <w:r w:rsidR="00197650">
          <w:rPr>
            <w:rFonts w:asciiTheme="minorHAnsi" w:eastAsiaTheme="minorEastAsia" w:hAnsiTheme="minorHAnsi" w:cstheme="minorBidi"/>
            <w:sz w:val="22"/>
            <w:szCs w:val="22"/>
          </w:rPr>
          <w:tab/>
        </w:r>
        <w:r w:rsidR="00197650" w:rsidRPr="00A33D4F">
          <w:rPr>
            <w:rStyle w:val="Hiperveza"/>
          </w:rPr>
          <w:t>Rezultati usporedbe modela dubokog učenja</w:t>
        </w:r>
        <w:r w:rsidR="00197650">
          <w:rPr>
            <w:webHidden/>
          </w:rPr>
          <w:tab/>
        </w:r>
        <w:r w:rsidR="00197650">
          <w:rPr>
            <w:webHidden/>
          </w:rPr>
          <w:fldChar w:fldCharType="begin"/>
        </w:r>
        <w:r w:rsidR="00197650">
          <w:rPr>
            <w:webHidden/>
          </w:rPr>
          <w:instrText xml:space="preserve"> PAGEREF _Toc10455981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F97E7A">
      <w:pPr>
        <w:pStyle w:val="Sadraj2"/>
        <w:rPr>
          <w:rFonts w:asciiTheme="minorHAnsi" w:eastAsiaTheme="minorEastAsia" w:hAnsiTheme="minorHAnsi" w:cstheme="minorBidi"/>
          <w:sz w:val="22"/>
          <w:szCs w:val="22"/>
        </w:rPr>
      </w:pPr>
      <w:hyperlink w:anchor="_Toc10455982" w:history="1">
        <w:r w:rsidR="00197650" w:rsidRPr="00A33D4F">
          <w:rPr>
            <w:rStyle w:val="Hiperveza"/>
          </w:rPr>
          <w:t>6.2</w:t>
        </w:r>
        <w:r w:rsidR="00197650">
          <w:rPr>
            <w:rFonts w:asciiTheme="minorHAnsi" w:eastAsiaTheme="minorEastAsia" w:hAnsiTheme="minorHAnsi" w:cstheme="minorBidi"/>
            <w:sz w:val="22"/>
            <w:szCs w:val="22"/>
          </w:rPr>
          <w:tab/>
        </w:r>
        <w:r w:rsidR="00197650" w:rsidRPr="00A33D4F">
          <w:rPr>
            <w:rStyle w:val="Hiperveza"/>
          </w:rPr>
          <w:t>Rezultati ispitivanja utjecaja tehnika proširivanja skupa podataka</w:t>
        </w:r>
        <w:r w:rsidR="00197650">
          <w:rPr>
            <w:webHidden/>
          </w:rPr>
          <w:tab/>
        </w:r>
        <w:r w:rsidR="00197650">
          <w:rPr>
            <w:webHidden/>
          </w:rPr>
          <w:fldChar w:fldCharType="begin"/>
        </w:r>
        <w:r w:rsidR="00197650">
          <w:rPr>
            <w:webHidden/>
          </w:rPr>
          <w:instrText xml:space="preserve"> PAGEREF _Toc10455982 \h </w:instrText>
        </w:r>
        <w:r w:rsidR="00197650">
          <w:rPr>
            <w:webHidden/>
          </w:rPr>
        </w:r>
        <w:r w:rsidR="00197650">
          <w:rPr>
            <w:webHidden/>
          </w:rPr>
          <w:fldChar w:fldCharType="separate"/>
        </w:r>
        <w:r w:rsidR="00197650">
          <w:rPr>
            <w:webHidden/>
          </w:rPr>
          <w:t>28</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83" w:history="1">
        <w:r w:rsidR="00197650" w:rsidRPr="00A33D4F">
          <w:rPr>
            <w:rStyle w:val="Hiperveza"/>
          </w:rPr>
          <w:t>7.</w:t>
        </w:r>
        <w:r w:rsidR="00197650">
          <w:rPr>
            <w:rFonts w:asciiTheme="minorHAnsi" w:eastAsiaTheme="minorEastAsia" w:hAnsiTheme="minorHAnsi" w:cstheme="minorBidi"/>
            <w:sz w:val="22"/>
            <w:szCs w:val="22"/>
          </w:rPr>
          <w:tab/>
        </w:r>
        <w:r w:rsidR="00197650" w:rsidRPr="00A33D4F">
          <w:rPr>
            <w:rStyle w:val="Hiperveza"/>
          </w:rPr>
          <w:t>Zaključak</w:t>
        </w:r>
        <w:r w:rsidR="00197650">
          <w:rPr>
            <w:webHidden/>
          </w:rPr>
          <w:tab/>
        </w:r>
        <w:r w:rsidR="00197650">
          <w:rPr>
            <w:webHidden/>
          </w:rPr>
          <w:fldChar w:fldCharType="begin"/>
        </w:r>
        <w:r w:rsidR="00197650">
          <w:rPr>
            <w:webHidden/>
          </w:rPr>
          <w:instrText xml:space="preserve"> PAGEREF _Toc10455983 \h </w:instrText>
        </w:r>
        <w:r w:rsidR="00197650">
          <w:rPr>
            <w:webHidden/>
          </w:rPr>
        </w:r>
        <w:r w:rsidR="00197650">
          <w:rPr>
            <w:webHidden/>
          </w:rPr>
          <w:fldChar w:fldCharType="separate"/>
        </w:r>
        <w:r w:rsidR="00197650">
          <w:rPr>
            <w:webHidden/>
          </w:rPr>
          <w:t>29</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84" w:history="1">
        <w:r w:rsidR="00197650" w:rsidRPr="00A33D4F">
          <w:rPr>
            <w:rStyle w:val="Hiperveza"/>
          </w:rPr>
          <w:t>8.</w:t>
        </w:r>
        <w:r w:rsidR="00197650">
          <w:rPr>
            <w:rFonts w:asciiTheme="minorHAnsi" w:eastAsiaTheme="minorEastAsia" w:hAnsiTheme="minorHAnsi" w:cstheme="minorBidi"/>
            <w:sz w:val="22"/>
            <w:szCs w:val="22"/>
          </w:rPr>
          <w:tab/>
        </w:r>
        <w:r w:rsidR="00197650" w:rsidRPr="00A33D4F">
          <w:rPr>
            <w:rStyle w:val="Hiperveza"/>
          </w:rPr>
          <w:t>Literatura</w:t>
        </w:r>
        <w:r w:rsidR="00197650">
          <w:rPr>
            <w:webHidden/>
          </w:rPr>
          <w:tab/>
        </w:r>
        <w:r w:rsidR="00197650">
          <w:rPr>
            <w:webHidden/>
          </w:rPr>
          <w:fldChar w:fldCharType="begin"/>
        </w:r>
        <w:r w:rsidR="00197650">
          <w:rPr>
            <w:webHidden/>
          </w:rPr>
          <w:instrText xml:space="preserve"> PAGEREF _Toc10455984 \h </w:instrText>
        </w:r>
        <w:r w:rsidR="00197650">
          <w:rPr>
            <w:webHidden/>
          </w:rPr>
        </w:r>
        <w:r w:rsidR="00197650">
          <w:rPr>
            <w:webHidden/>
          </w:rPr>
          <w:fldChar w:fldCharType="separate"/>
        </w:r>
        <w:r w:rsidR="00197650">
          <w:rPr>
            <w:webHidden/>
          </w:rPr>
          <w:t>30</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85" w:history="1">
        <w:r w:rsidR="00197650" w:rsidRPr="00A33D4F">
          <w:rPr>
            <w:rStyle w:val="Hiperveza"/>
          </w:rPr>
          <w:t>Sažetak</w:t>
        </w:r>
        <w:r w:rsidR="00197650">
          <w:rPr>
            <w:webHidden/>
          </w:rPr>
          <w:tab/>
        </w:r>
        <w:r w:rsidR="00197650">
          <w:rPr>
            <w:webHidden/>
          </w:rPr>
          <w:fldChar w:fldCharType="begin"/>
        </w:r>
        <w:r w:rsidR="00197650">
          <w:rPr>
            <w:webHidden/>
          </w:rPr>
          <w:instrText xml:space="preserve"> PAGEREF _Toc10455985 \h </w:instrText>
        </w:r>
        <w:r w:rsidR="00197650">
          <w:rPr>
            <w:webHidden/>
          </w:rPr>
        </w:r>
        <w:r w:rsidR="00197650">
          <w:rPr>
            <w:webHidden/>
          </w:rPr>
          <w:fldChar w:fldCharType="separate"/>
        </w:r>
        <w:r w:rsidR="00197650">
          <w:rPr>
            <w:webHidden/>
          </w:rPr>
          <w:t>35</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86" w:history="1">
        <w:r w:rsidR="00197650" w:rsidRPr="00A33D4F">
          <w:rPr>
            <w:rStyle w:val="Hiperveza"/>
          </w:rPr>
          <w:t>Summary</w:t>
        </w:r>
        <w:r w:rsidR="00197650">
          <w:rPr>
            <w:webHidden/>
          </w:rPr>
          <w:tab/>
        </w:r>
        <w:r w:rsidR="00197650">
          <w:rPr>
            <w:webHidden/>
          </w:rPr>
          <w:fldChar w:fldCharType="begin"/>
        </w:r>
        <w:r w:rsidR="00197650">
          <w:rPr>
            <w:webHidden/>
          </w:rPr>
          <w:instrText xml:space="preserve"> PAGEREF _Toc10455986 \h </w:instrText>
        </w:r>
        <w:r w:rsidR="00197650">
          <w:rPr>
            <w:webHidden/>
          </w:rPr>
        </w:r>
        <w:r w:rsidR="00197650">
          <w:rPr>
            <w:webHidden/>
          </w:rPr>
          <w:fldChar w:fldCharType="separate"/>
        </w:r>
        <w:r w:rsidR="00197650">
          <w:rPr>
            <w:webHidden/>
          </w:rPr>
          <w:t>36</w:t>
        </w:r>
        <w:r w:rsidR="00197650">
          <w:rPr>
            <w:webHidden/>
          </w:rPr>
          <w:fldChar w:fldCharType="end"/>
        </w:r>
      </w:hyperlink>
    </w:p>
    <w:p w:rsidR="00197650" w:rsidRDefault="00F97E7A">
      <w:pPr>
        <w:pStyle w:val="Sadraj1"/>
        <w:rPr>
          <w:rFonts w:asciiTheme="minorHAnsi" w:eastAsiaTheme="minorEastAsia" w:hAnsiTheme="minorHAnsi" w:cstheme="minorBidi"/>
          <w:sz w:val="22"/>
          <w:szCs w:val="22"/>
        </w:rPr>
      </w:pPr>
      <w:hyperlink w:anchor="_Toc10455987" w:history="1">
        <w:r w:rsidR="00197650" w:rsidRPr="00A33D4F">
          <w:rPr>
            <w:rStyle w:val="Hiperveza"/>
          </w:rPr>
          <w:t>Prilog – programski kod</w:t>
        </w:r>
        <w:r w:rsidR="00197650">
          <w:rPr>
            <w:webHidden/>
          </w:rPr>
          <w:tab/>
        </w:r>
        <w:r w:rsidR="00197650">
          <w:rPr>
            <w:webHidden/>
          </w:rPr>
          <w:fldChar w:fldCharType="begin"/>
        </w:r>
        <w:r w:rsidR="00197650">
          <w:rPr>
            <w:webHidden/>
          </w:rPr>
          <w:instrText xml:space="preserve"> PAGEREF _Toc10455987 \h </w:instrText>
        </w:r>
        <w:r w:rsidR="00197650">
          <w:rPr>
            <w:webHidden/>
          </w:rPr>
        </w:r>
        <w:r w:rsidR="00197650">
          <w:rPr>
            <w:webHidden/>
          </w:rPr>
          <w:fldChar w:fldCharType="separate"/>
        </w:r>
        <w:r w:rsidR="00197650">
          <w:rPr>
            <w:webHidden/>
          </w:rPr>
          <w:t>37</w:t>
        </w:r>
        <w:r w:rsidR="00197650">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197650"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455950" w:history="1">
        <w:r w:rsidR="00197650" w:rsidRPr="00902502">
          <w:rPr>
            <w:rStyle w:val="Hiperveza"/>
            <w:noProof/>
          </w:rPr>
          <w:t>Slika 1. Primjer slike histopatološkog uzorka slikanog WSI metodom preuzet iz Camelyon16 [6] skupa podataka s oznakom tumorskog tikva na tri razine uvećanja</w:t>
        </w:r>
        <w:r w:rsidR="00197650">
          <w:rPr>
            <w:noProof/>
            <w:webHidden/>
          </w:rPr>
          <w:tab/>
        </w:r>
        <w:r w:rsidR="00197650">
          <w:rPr>
            <w:noProof/>
            <w:webHidden/>
          </w:rPr>
          <w:fldChar w:fldCharType="begin"/>
        </w:r>
        <w:r w:rsidR="00197650">
          <w:rPr>
            <w:noProof/>
            <w:webHidden/>
          </w:rPr>
          <w:instrText xml:space="preserve"> PAGEREF _Toc10455950 \h </w:instrText>
        </w:r>
        <w:r w:rsidR="00197650">
          <w:rPr>
            <w:noProof/>
            <w:webHidden/>
          </w:rPr>
        </w:r>
        <w:r w:rsidR="00197650">
          <w:rPr>
            <w:noProof/>
            <w:webHidden/>
          </w:rPr>
          <w:fldChar w:fldCharType="separate"/>
        </w:r>
        <w:r w:rsidR="00197650">
          <w:rPr>
            <w:noProof/>
            <w:webHidden/>
          </w:rPr>
          <w:t>7</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1" w:history="1">
        <w:r w:rsidR="00197650" w:rsidRPr="00902502">
          <w:rPr>
            <w:rStyle w:val="Hiperveza"/>
            <w:noProof/>
          </w:rPr>
          <w:t>Slika 2. Primjer histopatoloških slika iz skupa podataka PCam [5] koji sadrže tumor</w:t>
        </w:r>
        <w:r w:rsidR="00197650">
          <w:rPr>
            <w:noProof/>
            <w:webHidden/>
          </w:rPr>
          <w:tab/>
        </w:r>
        <w:r w:rsidR="00197650">
          <w:rPr>
            <w:noProof/>
            <w:webHidden/>
          </w:rPr>
          <w:fldChar w:fldCharType="begin"/>
        </w:r>
        <w:r w:rsidR="00197650">
          <w:rPr>
            <w:noProof/>
            <w:webHidden/>
          </w:rPr>
          <w:instrText xml:space="preserve"> PAGEREF _Toc10455951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2" w:history="1">
        <w:r w:rsidR="00197650" w:rsidRPr="00902502">
          <w:rPr>
            <w:rStyle w:val="Hiperveza"/>
            <w:noProof/>
          </w:rPr>
          <w:t>Slika 3. Primjeri histopatoloških slika iz skupa podataka PCam [5] koji ne sadrže tumor</w:t>
        </w:r>
        <w:r w:rsidR="00197650">
          <w:rPr>
            <w:noProof/>
            <w:webHidden/>
          </w:rPr>
          <w:tab/>
        </w:r>
        <w:r w:rsidR="00197650">
          <w:rPr>
            <w:noProof/>
            <w:webHidden/>
          </w:rPr>
          <w:fldChar w:fldCharType="begin"/>
        </w:r>
        <w:r w:rsidR="00197650">
          <w:rPr>
            <w:noProof/>
            <w:webHidden/>
          </w:rPr>
          <w:instrText xml:space="preserve"> PAGEREF _Toc10455952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3" w:history="1">
        <w:r w:rsidR="00197650" w:rsidRPr="00902502">
          <w:rPr>
            <w:rStyle w:val="Hiperveza"/>
            <w:noProof/>
          </w:rPr>
          <w:t xml:space="preserve">Slika 4. Broj recenziranih radova u analizi medicinskih slika koji spominju duboko učenje. Radovi su pretraživani pomoću </w:t>
        </w:r>
        <w:r w:rsidR="00197650" w:rsidRPr="00902502">
          <w:rPr>
            <w:rStyle w:val="Hiperveza"/>
            <w:noProof/>
            <w:lang w:val="en-US"/>
          </w:rPr>
          <w:t>PubMed</w:t>
        </w:r>
        <w:r w:rsidR="00197650" w:rsidRPr="00902502">
          <w:rPr>
            <w:rStyle w:val="Hiperveza"/>
            <w:noProof/>
          </w:rPr>
          <w:t xml:space="preserve"> baze podataka [26] koristeći sljedeći kriterij: </w:t>
        </w:r>
        <w:r w:rsidR="00197650" w:rsidRPr="0090250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197650" w:rsidRPr="00902502">
          <w:rPr>
            <w:rStyle w:val="Hiperveza"/>
            <w:noProof/>
          </w:rPr>
          <w:t>). Za 2019. godinu pretraga uključuje radove objavljene do 1.6.2019 te su zatim rezultati linearno prošireni. Slika je napravljena po uzoru na [3].</w:t>
        </w:r>
        <w:r w:rsidR="00197650">
          <w:rPr>
            <w:noProof/>
            <w:webHidden/>
          </w:rPr>
          <w:tab/>
        </w:r>
        <w:r w:rsidR="00197650">
          <w:rPr>
            <w:noProof/>
            <w:webHidden/>
          </w:rPr>
          <w:fldChar w:fldCharType="begin"/>
        </w:r>
        <w:r w:rsidR="00197650">
          <w:rPr>
            <w:noProof/>
            <w:webHidden/>
          </w:rPr>
          <w:instrText xml:space="preserve"> PAGEREF _Toc10455953 \h </w:instrText>
        </w:r>
        <w:r w:rsidR="00197650">
          <w:rPr>
            <w:noProof/>
            <w:webHidden/>
          </w:rPr>
        </w:r>
        <w:r w:rsidR="00197650">
          <w:rPr>
            <w:noProof/>
            <w:webHidden/>
          </w:rPr>
          <w:fldChar w:fldCharType="separate"/>
        </w:r>
        <w:r w:rsidR="00197650">
          <w:rPr>
            <w:noProof/>
            <w:webHidden/>
          </w:rPr>
          <w:t>9</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4" w:history="1">
        <w:r w:rsidR="00197650" w:rsidRPr="00902502">
          <w:rPr>
            <w:rStyle w:val="Hiperveza"/>
            <w:noProof/>
          </w:rPr>
          <w:t>Slika 5. Grafički prikaz arhitekture korištenog AlexNet modela iz PyTorch radnog okvira [14]</w:t>
        </w:r>
        <w:r w:rsidR="00197650">
          <w:rPr>
            <w:noProof/>
            <w:webHidden/>
          </w:rPr>
          <w:tab/>
        </w:r>
        <w:r w:rsidR="00197650">
          <w:rPr>
            <w:noProof/>
            <w:webHidden/>
          </w:rPr>
          <w:fldChar w:fldCharType="begin"/>
        </w:r>
        <w:r w:rsidR="00197650">
          <w:rPr>
            <w:noProof/>
            <w:webHidden/>
          </w:rPr>
          <w:instrText xml:space="preserve"> PAGEREF _Toc10455954 \h </w:instrText>
        </w:r>
        <w:r w:rsidR="00197650">
          <w:rPr>
            <w:noProof/>
            <w:webHidden/>
          </w:rPr>
        </w:r>
        <w:r w:rsidR="00197650">
          <w:rPr>
            <w:noProof/>
            <w:webHidden/>
          </w:rPr>
          <w:fldChar w:fldCharType="separate"/>
        </w:r>
        <w:r w:rsidR="00197650">
          <w:rPr>
            <w:noProof/>
            <w:webHidden/>
          </w:rPr>
          <w:t>13</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5" w:history="1">
        <w:r w:rsidR="00197650" w:rsidRPr="00902502">
          <w:rPr>
            <w:rStyle w:val="Hiperveza"/>
            <w:noProof/>
          </w:rPr>
          <w:t>Slika 6. Grafički prikaz osnovnog rezidualnog bloka (desno) i implementacije rezidualnog bloka unutar PyTorch radnog okvira napravljenog temeljem [9], [14] i [18]</w:t>
        </w:r>
        <w:r w:rsidR="00197650">
          <w:rPr>
            <w:noProof/>
            <w:webHidden/>
          </w:rPr>
          <w:tab/>
        </w:r>
        <w:r w:rsidR="00197650">
          <w:rPr>
            <w:noProof/>
            <w:webHidden/>
          </w:rPr>
          <w:fldChar w:fldCharType="begin"/>
        </w:r>
        <w:r w:rsidR="00197650">
          <w:rPr>
            <w:noProof/>
            <w:webHidden/>
          </w:rPr>
          <w:instrText xml:space="preserve"> PAGEREF _Toc10455955 \h </w:instrText>
        </w:r>
        <w:r w:rsidR="00197650">
          <w:rPr>
            <w:noProof/>
            <w:webHidden/>
          </w:rPr>
        </w:r>
        <w:r w:rsidR="00197650">
          <w:rPr>
            <w:noProof/>
            <w:webHidden/>
          </w:rPr>
          <w:fldChar w:fldCharType="separate"/>
        </w:r>
        <w:r w:rsidR="00197650">
          <w:rPr>
            <w:noProof/>
            <w:webHidden/>
          </w:rPr>
          <w:t>15</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6" w:history="1">
        <w:r w:rsidR="00197650" w:rsidRPr="00902502">
          <w:rPr>
            <w:rStyle w:val="Hiperveza"/>
            <w:noProof/>
          </w:rPr>
          <w:t>Slika 7. Grafički prikaz arhitekture korištenog ResNet modela iz PyTorch radnog okvira [14]</w:t>
        </w:r>
        <w:r w:rsidR="00197650">
          <w:rPr>
            <w:noProof/>
            <w:webHidden/>
          </w:rPr>
          <w:tab/>
        </w:r>
        <w:r w:rsidR="00197650">
          <w:rPr>
            <w:noProof/>
            <w:webHidden/>
          </w:rPr>
          <w:fldChar w:fldCharType="begin"/>
        </w:r>
        <w:r w:rsidR="00197650">
          <w:rPr>
            <w:noProof/>
            <w:webHidden/>
          </w:rPr>
          <w:instrText xml:space="preserve"> PAGEREF _Toc10455956 \h </w:instrText>
        </w:r>
        <w:r w:rsidR="00197650">
          <w:rPr>
            <w:noProof/>
            <w:webHidden/>
          </w:rPr>
        </w:r>
        <w:r w:rsidR="00197650">
          <w:rPr>
            <w:noProof/>
            <w:webHidden/>
          </w:rPr>
          <w:fldChar w:fldCharType="separate"/>
        </w:r>
        <w:r w:rsidR="00197650">
          <w:rPr>
            <w:noProof/>
            <w:webHidden/>
          </w:rPr>
          <w:t>16</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7" w:history="1">
        <w:r w:rsidR="00197650" w:rsidRPr="00902502">
          <w:rPr>
            <w:rStyle w:val="Hiperveza"/>
            <w:noProof/>
          </w:rPr>
          <w:t xml:space="preserve">Slika 8. Grafički prikaz gusto povezanog sloja (lijevo) i prijelaznog bloka (desno) temeljem implementacije u </w:t>
        </w:r>
        <w:r w:rsidR="00197650" w:rsidRPr="00902502">
          <w:rPr>
            <w:rStyle w:val="Hiperveza"/>
            <w:noProof/>
            <w:lang w:val="en-US"/>
          </w:rPr>
          <w:t xml:space="preserve">PyTorch </w:t>
        </w:r>
        <w:r w:rsidR="00197650" w:rsidRPr="00902502">
          <w:rPr>
            <w:rStyle w:val="Hiperveza"/>
            <w:noProof/>
          </w:rPr>
          <w:t>radnom okviru</w:t>
        </w:r>
        <w:r w:rsidR="00197650" w:rsidRPr="00902502">
          <w:rPr>
            <w:rStyle w:val="Hiperveza"/>
            <w:noProof/>
            <w:lang w:val="en-US"/>
          </w:rPr>
          <w:t xml:space="preserve"> [14]</w:t>
        </w:r>
        <w:r w:rsidR="00197650">
          <w:rPr>
            <w:noProof/>
            <w:webHidden/>
          </w:rPr>
          <w:tab/>
        </w:r>
        <w:r w:rsidR="00197650">
          <w:rPr>
            <w:noProof/>
            <w:webHidden/>
          </w:rPr>
          <w:fldChar w:fldCharType="begin"/>
        </w:r>
        <w:r w:rsidR="00197650">
          <w:rPr>
            <w:noProof/>
            <w:webHidden/>
          </w:rPr>
          <w:instrText xml:space="preserve"> PAGEREF _Toc10455957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8" w:history="1">
        <w:r w:rsidR="00197650" w:rsidRPr="00902502">
          <w:rPr>
            <w:rStyle w:val="Hiperveza"/>
            <w:noProof/>
          </w:rPr>
          <w:t>Slika 9. Grafički prikaz gusto povezanog bloka s četiri gusto povezana sloja</w:t>
        </w:r>
        <w:r w:rsidR="00197650">
          <w:rPr>
            <w:noProof/>
            <w:webHidden/>
          </w:rPr>
          <w:tab/>
        </w:r>
        <w:r w:rsidR="00197650">
          <w:rPr>
            <w:noProof/>
            <w:webHidden/>
          </w:rPr>
          <w:fldChar w:fldCharType="begin"/>
        </w:r>
        <w:r w:rsidR="00197650">
          <w:rPr>
            <w:noProof/>
            <w:webHidden/>
          </w:rPr>
          <w:instrText xml:space="preserve"> PAGEREF _Toc10455958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59" w:history="1">
        <w:r w:rsidR="00197650" w:rsidRPr="00902502">
          <w:rPr>
            <w:rStyle w:val="Hiperveza"/>
            <w:noProof/>
          </w:rPr>
          <w:t>Slika 10. Grafički prikaz korištene DenseNet arhitekture napravljen po uzoru na prikaz u izvornom radu [28] i temeljem implementacije u PyTorch radnom okviru [14]</w:t>
        </w:r>
        <w:r w:rsidR="00197650">
          <w:rPr>
            <w:noProof/>
            <w:webHidden/>
          </w:rPr>
          <w:tab/>
        </w:r>
        <w:r w:rsidR="00197650">
          <w:rPr>
            <w:noProof/>
            <w:webHidden/>
          </w:rPr>
          <w:fldChar w:fldCharType="begin"/>
        </w:r>
        <w:r w:rsidR="00197650">
          <w:rPr>
            <w:noProof/>
            <w:webHidden/>
          </w:rPr>
          <w:instrText xml:space="preserve"> PAGEREF _Toc10455959 \h </w:instrText>
        </w:r>
        <w:r w:rsidR="00197650">
          <w:rPr>
            <w:noProof/>
            <w:webHidden/>
          </w:rPr>
        </w:r>
        <w:r w:rsidR="00197650">
          <w:rPr>
            <w:noProof/>
            <w:webHidden/>
          </w:rPr>
          <w:fldChar w:fldCharType="separate"/>
        </w:r>
        <w:r w:rsidR="00197650">
          <w:rPr>
            <w:noProof/>
            <w:webHidden/>
          </w:rPr>
          <w:t>18</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60" w:history="1">
        <w:r w:rsidR="00197650" w:rsidRPr="00902502">
          <w:rPr>
            <w:rStyle w:val="Hiperveza"/>
            <w:noProof/>
          </w:rPr>
          <w:t>Slika 11. Grafički prikaz učenja prijenosom značajki napravljen temeljem [18]</w:t>
        </w:r>
        <w:r w:rsidR="00197650">
          <w:rPr>
            <w:noProof/>
            <w:webHidden/>
          </w:rPr>
          <w:tab/>
        </w:r>
        <w:r w:rsidR="00197650">
          <w:rPr>
            <w:noProof/>
            <w:webHidden/>
          </w:rPr>
          <w:fldChar w:fldCharType="begin"/>
        </w:r>
        <w:r w:rsidR="00197650">
          <w:rPr>
            <w:noProof/>
            <w:webHidden/>
          </w:rPr>
          <w:instrText xml:space="preserve"> PAGEREF _Toc10455960 \h </w:instrText>
        </w:r>
        <w:r w:rsidR="00197650">
          <w:rPr>
            <w:noProof/>
            <w:webHidden/>
          </w:rPr>
        </w:r>
        <w:r w:rsidR="00197650">
          <w:rPr>
            <w:noProof/>
            <w:webHidden/>
          </w:rPr>
          <w:fldChar w:fldCharType="separate"/>
        </w:r>
        <w:r w:rsidR="00197650">
          <w:rPr>
            <w:noProof/>
            <w:webHidden/>
          </w:rPr>
          <w:t>19</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61" w:history="1">
        <w:r w:rsidR="00197650" w:rsidRPr="00902502">
          <w:rPr>
            <w:rStyle w:val="Hiperveza"/>
            <w:noProof/>
          </w:rPr>
          <w:t>Slika 12. Grafički prikaz matrice zabune za binarnu klasifikaciju</w:t>
        </w:r>
        <w:r w:rsidR="00197650">
          <w:rPr>
            <w:noProof/>
            <w:webHidden/>
          </w:rPr>
          <w:tab/>
        </w:r>
        <w:r w:rsidR="00197650">
          <w:rPr>
            <w:noProof/>
            <w:webHidden/>
          </w:rPr>
          <w:fldChar w:fldCharType="begin"/>
        </w:r>
        <w:r w:rsidR="00197650">
          <w:rPr>
            <w:noProof/>
            <w:webHidden/>
          </w:rPr>
          <w:instrText xml:space="preserve"> PAGEREF _Toc10455961 \h </w:instrText>
        </w:r>
        <w:r w:rsidR="00197650">
          <w:rPr>
            <w:noProof/>
            <w:webHidden/>
          </w:rPr>
        </w:r>
        <w:r w:rsidR="00197650">
          <w:rPr>
            <w:noProof/>
            <w:webHidden/>
          </w:rPr>
          <w:fldChar w:fldCharType="separate"/>
        </w:r>
        <w:r w:rsidR="00197650">
          <w:rPr>
            <w:noProof/>
            <w:webHidden/>
          </w:rPr>
          <w:t>23</w:t>
        </w:r>
        <w:r w:rsidR="00197650">
          <w:rPr>
            <w:noProof/>
            <w:webHidden/>
          </w:rPr>
          <w:fldChar w:fldCharType="end"/>
        </w:r>
      </w:hyperlink>
    </w:p>
    <w:p w:rsidR="00197650" w:rsidRDefault="00F97E7A">
      <w:pPr>
        <w:pStyle w:val="Tablicaslika"/>
        <w:tabs>
          <w:tab w:val="right" w:leader="dot" w:pos="8210"/>
        </w:tabs>
        <w:rPr>
          <w:rFonts w:asciiTheme="minorHAnsi" w:eastAsiaTheme="minorEastAsia" w:hAnsiTheme="minorHAnsi" w:cstheme="minorBidi"/>
          <w:noProof/>
          <w:sz w:val="22"/>
          <w:szCs w:val="22"/>
        </w:rPr>
      </w:pPr>
      <w:hyperlink w:anchor="_Toc10455962" w:history="1">
        <w:r w:rsidR="00197650" w:rsidRPr="00902502">
          <w:rPr>
            <w:rStyle w:val="Hiperveza"/>
            <w:noProof/>
          </w:rPr>
          <w:t>Slika 13. Primjer krivulje ROC za klasifikator s nasumičnom predikcijom i za klasifikator s rezultatom boljim od nasumične predikcije</w:t>
        </w:r>
        <w:r w:rsidR="00197650">
          <w:rPr>
            <w:noProof/>
            <w:webHidden/>
          </w:rPr>
          <w:tab/>
        </w:r>
        <w:r w:rsidR="00197650">
          <w:rPr>
            <w:noProof/>
            <w:webHidden/>
          </w:rPr>
          <w:fldChar w:fldCharType="begin"/>
        </w:r>
        <w:r w:rsidR="00197650">
          <w:rPr>
            <w:noProof/>
            <w:webHidden/>
          </w:rPr>
          <w:instrText xml:space="preserve"> PAGEREF _Toc10455962 \h </w:instrText>
        </w:r>
        <w:r w:rsidR="00197650">
          <w:rPr>
            <w:noProof/>
            <w:webHidden/>
          </w:rPr>
        </w:r>
        <w:r w:rsidR="00197650">
          <w:rPr>
            <w:noProof/>
            <w:webHidden/>
          </w:rPr>
          <w:fldChar w:fldCharType="separate"/>
        </w:r>
        <w:r w:rsidR="00197650">
          <w:rPr>
            <w:noProof/>
            <w:webHidden/>
          </w:rPr>
          <w:t>25</w:t>
        </w:r>
        <w:r w:rsidR="00197650">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455963"/>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455964"/>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w:t>
      </w:r>
      <w:r w:rsidR="00376176" w:rsidRPr="00ED6DE6">
        <w:rPr>
          <w:i/>
        </w:rPr>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455965"/>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455966"/>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455967"/>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455950"/>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455951"/>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455952"/>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455968"/>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455953"/>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455969"/>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A43DAE">
      <w:pPr>
        <w:pStyle w:val="Autordokumenta"/>
      </w:pPr>
      <w:r>
        <w:br w:type="page"/>
      </w:r>
    </w:p>
    <w:p w:rsidR="009862F0" w:rsidRDefault="009862F0" w:rsidP="009862F0">
      <w:pPr>
        <w:pStyle w:val="Naslov2"/>
      </w:pPr>
      <w:bookmarkStart w:id="14" w:name="_Toc10455970"/>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455971"/>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w:t>
      </w:r>
      <w:r>
        <w:lastRenderedPageBreak/>
        <w:t xml:space="preserve">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455954"/>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455972"/>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45595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455956"/>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455973"/>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03125B" w:rsidRDefault="0003125B" w:rsidP="0003125B">
      <w:pPr>
        <w:spacing w:line="360" w:lineRule="auto"/>
        <w:jc w:val="both"/>
      </w:pPr>
      <w:r>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w:t>
      </w:r>
      <w:r w:rsidR="00BA4509">
        <w:t xml:space="preserve"> Grafički prikaz prijelaznog bloka dan je na slici 8.</w:t>
      </w:r>
      <w:r>
        <w:t xml:space="preserv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58537" cy="26098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850" cy="2651448"/>
                    </a:xfrm>
                    <a:prstGeom prst="rect">
                      <a:avLst/>
                    </a:prstGeom>
                  </pic:spPr>
                </pic:pic>
              </a:graphicData>
            </a:graphic>
          </wp:inline>
        </w:drawing>
      </w:r>
    </w:p>
    <w:p w:rsidR="003B07AC" w:rsidRDefault="00D748DE" w:rsidP="00C21C22">
      <w:pPr>
        <w:pStyle w:val="Opisslike"/>
        <w:rPr>
          <w:lang w:val="en-US"/>
        </w:rPr>
      </w:pPr>
      <w:bookmarkStart w:id="21" w:name="_Toc1045595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Pr="00826AD2" w:rsidRDefault="00200004" w:rsidP="00C21C22">
      <w:pPr>
        <w:pStyle w:val="Opisslike"/>
        <w:rPr>
          <w:lang w:val="en-US"/>
        </w:rPr>
      </w:pPr>
      <w:bookmarkStart w:id="22" w:name="_Toc1045595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3B07AC" w:rsidRDefault="003B07AC" w:rsidP="007B6FF1">
      <w:pPr>
        <w:spacing w:line="360" w:lineRule="auto"/>
        <w:jc w:val="both"/>
      </w:pPr>
      <w:r>
        <w:t xml:space="preserve">Arhitektura </w:t>
      </w:r>
      <w:r w:rsidR="00093453">
        <w:t>korištenog modela</w:t>
      </w:r>
      <w:r>
        <w:t xml:space="preserve"> grafički </w:t>
      </w:r>
      <w:r w:rsidR="00093453">
        <w:t xml:space="preserve">je </w:t>
      </w:r>
      <w:r>
        <w:t xml:space="preserve">prikazana na slici </w:t>
      </w:r>
      <w:r w:rsidR="00093453">
        <w:t>10</w:t>
      </w:r>
      <w:r>
        <w:t xml:space="preserve">. </w:t>
      </w:r>
    </w:p>
    <w:p w:rsidR="00C21C22" w:rsidRDefault="00C21C22" w:rsidP="00C21C22">
      <w:pPr>
        <w:keepNext/>
        <w:spacing w:line="360" w:lineRule="auto"/>
        <w:jc w:val="both"/>
      </w:pPr>
      <w:r>
        <w:rPr>
          <w:noProof/>
        </w:rPr>
        <w:lastRenderedPageBreak/>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455959"/>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4" w:name="_Toc10455974"/>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w:t>
      </w:r>
      <w:r>
        <w:lastRenderedPageBreak/>
        <w:t>parametara koja se pokazuje boljom od nasumične inicijalizacije. Navedene mogućnosti su dvije krajnosti, no istraživači su pokušali i razne druge tehnike koje zainteresirani čitatelj može pronaći u [</w:t>
      </w:r>
      <w:r w:rsidRPr="00764CE8">
        <w:rPr>
          <w:color w:val="FF0000"/>
        </w:rPr>
        <w:t>X</w:t>
      </w:r>
      <w:r>
        <w:t>].</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455960"/>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455975"/>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lastRenderedPageBreak/>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455976"/>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455977"/>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455978"/>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455979"/>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455961"/>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455962"/>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4" w:name="_Toc10455980"/>
      <w:r>
        <w:lastRenderedPageBreak/>
        <w:t>Rezultati</w:t>
      </w:r>
      <w:bookmarkEnd w:id="34"/>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455981"/>
      <w:r>
        <w:t>Rezultati u</w:t>
      </w:r>
      <w:r w:rsidRPr="0093420B">
        <w:t>sporedb</w:t>
      </w:r>
      <w:r>
        <w:t>e</w:t>
      </w:r>
      <w:r w:rsidRPr="0093420B">
        <w:t xml:space="preserve"> modela dubokog učenja</w:t>
      </w:r>
      <w:bookmarkEnd w:id="35"/>
    </w:p>
    <w:p w:rsidR="009058EB" w:rsidRDefault="009058EB" w:rsidP="009058EB">
      <w:bookmarkStart w:id="36" w:name="_GoBack"/>
      <w:bookmarkEnd w:id="36"/>
    </w:p>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9058EB" w:rsidP="009058EB"/>
        </w:tc>
        <w:tc>
          <w:tcPr>
            <w:tcW w:w="1812" w:type="dxa"/>
            <w:tcBorders>
              <w:top w:val="single" w:sz="12" w:space="0" w:color="auto"/>
            </w:tcBorders>
          </w:tcPr>
          <w:p w:rsidR="009058EB" w:rsidRDefault="009058EB" w:rsidP="009058EB"/>
        </w:tc>
        <w:tc>
          <w:tcPr>
            <w:tcW w:w="1813" w:type="dxa"/>
            <w:tcBorders>
              <w:top w:val="single" w:sz="12" w:space="0" w:color="auto"/>
            </w:tcBorders>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9058EB" w:rsidP="009058EB"/>
        </w:tc>
        <w:tc>
          <w:tcPr>
            <w:tcW w:w="1812" w:type="dxa"/>
            <w:tcBorders>
              <w:top w:val="double" w:sz="4" w:space="0" w:color="auto"/>
            </w:tcBorders>
          </w:tcPr>
          <w:p w:rsidR="009058EB" w:rsidRDefault="009058EB" w:rsidP="009058EB"/>
        </w:tc>
        <w:tc>
          <w:tcPr>
            <w:tcW w:w="1813" w:type="dxa"/>
            <w:tcBorders>
              <w:top w:val="double" w:sz="4" w:space="0" w:color="auto"/>
            </w:tcBorders>
          </w:tcPr>
          <w:p w:rsidR="009058EB" w:rsidRDefault="009058EB" w:rsidP="009058EB"/>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F2739F" w:rsidTr="00A93C4E">
        <w:tc>
          <w:tcPr>
            <w:tcW w:w="1812" w:type="dxa"/>
            <w:tcBorders>
              <w:bottom w:val="double" w:sz="4" w:space="0" w:color="auto"/>
            </w:tcBorders>
          </w:tcPr>
          <w:p w:rsidR="00F2739F" w:rsidRDefault="00F2739F" w:rsidP="009058EB">
            <w:r>
              <w:t>ResNet</w:t>
            </w:r>
          </w:p>
        </w:tc>
        <w:tc>
          <w:tcPr>
            <w:tcW w:w="1812" w:type="dxa"/>
            <w:tcBorders>
              <w:bottom w:val="double" w:sz="4" w:space="0" w:color="auto"/>
            </w:tcBorders>
          </w:tcPr>
          <w:p w:rsidR="00F2739F" w:rsidRDefault="007D00E4" w:rsidP="009058EB">
            <w:r>
              <w:t>1e-6</w:t>
            </w:r>
          </w:p>
        </w:tc>
        <w:tc>
          <w:tcPr>
            <w:tcW w:w="1812" w:type="dxa"/>
            <w:tcBorders>
              <w:bottom w:val="double" w:sz="4" w:space="0" w:color="auto"/>
            </w:tcBorders>
          </w:tcPr>
          <w:p w:rsidR="00F2739F" w:rsidRDefault="00F2739F" w:rsidP="009058EB"/>
        </w:tc>
        <w:tc>
          <w:tcPr>
            <w:tcW w:w="1812" w:type="dxa"/>
            <w:tcBorders>
              <w:bottom w:val="double" w:sz="4" w:space="0" w:color="auto"/>
            </w:tcBorders>
          </w:tcPr>
          <w:p w:rsidR="00F2739F" w:rsidRDefault="00F2739F" w:rsidP="009058EB"/>
        </w:tc>
        <w:tc>
          <w:tcPr>
            <w:tcW w:w="1813" w:type="dxa"/>
            <w:tcBorders>
              <w:bottom w:val="double" w:sz="4" w:space="0" w:color="auto"/>
            </w:tcBorders>
          </w:tcPr>
          <w:p w:rsidR="00F2739F" w:rsidRDefault="00F2739F" w:rsidP="009058EB"/>
        </w:tc>
      </w:tr>
      <w:tr w:rsidR="00F2739F" w:rsidTr="00A93C4E">
        <w:tc>
          <w:tcPr>
            <w:tcW w:w="1812" w:type="dxa"/>
            <w:tcBorders>
              <w:top w:val="double" w:sz="4" w:space="0" w:color="auto"/>
            </w:tcBorders>
          </w:tcPr>
          <w:p w:rsidR="00F2739F" w:rsidRDefault="00F2739F" w:rsidP="009058EB">
            <w:r>
              <w:t>DenseNet</w:t>
            </w:r>
          </w:p>
        </w:tc>
        <w:tc>
          <w:tcPr>
            <w:tcW w:w="1812" w:type="dxa"/>
            <w:tcBorders>
              <w:top w:val="double" w:sz="4" w:space="0" w:color="auto"/>
            </w:tcBorders>
          </w:tcPr>
          <w:p w:rsidR="00F2739F" w:rsidRDefault="00001D6C" w:rsidP="009058EB">
            <w:r>
              <w:t>1e-3</w:t>
            </w:r>
          </w:p>
        </w:tc>
        <w:tc>
          <w:tcPr>
            <w:tcW w:w="1812" w:type="dxa"/>
            <w:tcBorders>
              <w:top w:val="double" w:sz="4" w:space="0" w:color="auto"/>
            </w:tcBorders>
          </w:tcPr>
          <w:p w:rsidR="00F2739F" w:rsidRDefault="00001D6C" w:rsidP="009058EB">
            <w:r>
              <w:t>0.8125</w:t>
            </w:r>
          </w:p>
        </w:tc>
        <w:tc>
          <w:tcPr>
            <w:tcW w:w="1812" w:type="dxa"/>
            <w:tcBorders>
              <w:top w:val="double" w:sz="4" w:space="0" w:color="auto"/>
            </w:tcBorders>
          </w:tcPr>
          <w:p w:rsidR="00F2739F" w:rsidRDefault="00001D6C" w:rsidP="009058EB">
            <w:r>
              <w:t>0.7862</w:t>
            </w:r>
          </w:p>
        </w:tc>
        <w:tc>
          <w:tcPr>
            <w:tcW w:w="1813" w:type="dxa"/>
            <w:tcBorders>
              <w:top w:val="double" w:sz="4" w:space="0" w:color="auto"/>
            </w:tcBorders>
          </w:tcPr>
          <w:p w:rsidR="00F2739F" w:rsidRDefault="00001D6C" w:rsidP="009058EB">
            <w:r>
              <w:t>0.8788</w:t>
            </w:r>
          </w:p>
        </w:tc>
      </w:tr>
      <w:tr w:rsidR="00F2739F" w:rsidTr="009058EB">
        <w:tc>
          <w:tcPr>
            <w:tcW w:w="1812" w:type="dxa"/>
          </w:tcPr>
          <w:p w:rsidR="00F2739F" w:rsidRPr="00DF2300" w:rsidRDefault="00F2739F" w:rsidP="009058EB">
            <w:r w:rsidRPr="00DF2300">
              <w:t>DenseNet</w:t>
            </w:r>
          </w:p>
        </w:tc>
        <w:tc>
          <w:tcPr>
            <w:tcW w:w="1812" w:type="dxa"/>
          </w:tcPr>
          <w:p w:rsidR="00F2739F" w:rsidRPr="00DF2300" w:rsidRDefault="00001D6C" w:rsidP="009058EB">
            <w:r w:rsidRPr="00DF2300">
              <w:t>1e-4</w:t>
            </w:r>
          </w:p>
        </w:tc>
        <w:tc>
          <w:tcPr>
            <w:tcW w:w="1812" w:type="dxa"/>
          </w:tcPr>
          <w:p w:rsidR="00F2739F" w:rsidRPr="00DF2300" w:rsidRDefault="00001D6C" w:rsidP="009058EB">
            <w:r w:rsidRPr="00DF2300">
              <w:t>0.7910</w:t>
            </w:r>
          </w:p>
        </w:tc>
        <w:tc>
          <w:tcPr>
            <w:tcW w:w="1812" w:type="dxa"/>
          </w:tcPr>
          <w:p w:rsidR="00F2739F" w:rsidRPr="00DF2300" w:rsidRDefault="00001D6C" w:rsidP="009058EB">
            <w:r w:rsidRPr="00DF2300">
              <w:t>0.7583</w:t>
            </w:r>
          </w:p>
        </w:tc>
        <w:tc>
          <w:tcPr>
            <w:tcW w:w="1813" w:type="dxa"/>
          </w:tcPr>
          <w:p w:rsidR="00F2739F" w:rsidRPr="00DF2300" w:rsidRDefault="00001D6C" w:rsidP="009058EB">
            <w:r w:rsidRPr="00DF2300">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7" w:name="_Toc10455982"/>
      <w:r>
        <w:t>Rezultati i</w:t>
      </w:r>
      <w:r w:rsidRPr="0093420B">
        <w:t>spitivanj</w:t>
      </w:r>
      <w:r>
        <w:t>a</w:t>
      </w:r>
      <w:r w:rsidRPr="0093420B">
        <w:t xml:space="preserve"> utjecaja tehnika proširivanja skupa podataka</w:t>
      </w:r>
      <w:bookmarkEnd w:id="37"/>
    </w:p>
    <w:p w:rsidR="0093420B" w:rsidRPr="009862F0" w:rsidRDefault="0093420B" w:rsidP="009862F0"/>
    <w:p w:rsidR="00750888" w:rsidRDefault="00750888" w:rsidP="00A56AEA">
      <w:pPr>
        <w:pStyle w:val="Naslov1"/>
      </w:pPr>
      <w:bookmarkStart w:id="38" w:name="_Toc113812271"/>
      <w:bookmarkStart w:id="39" w:name="_Toc10455983"/>
      <w:r>
        <w:lastRenderedPageBreak/>
        <w:t>Zaključak</w:t>
      </w:r>
      <w:bookmarkStart w:id="40" w:name="_Toc73793800"/>
      <w:bookmarkStart w:id="41" w:name="_Toc73794370"/>
      <w:bookmarkStart w:id="42" w:name="_Toc113812272"/>
      <w:bookmarkEnd w:id="38"/>
      <w:bookmarkEnd w:id="39"/>
    </w:p>
    <w:p w:rsidR="009862F0" w:rsidRPr="009862F0" w:rsidRDefault="009862F0" w:rsidP="009862F0"/>
    <w:p w:rsidR="00750888" w:rsidRPr="004E0BE1" w:rsidRDefault="00750888" w:rsidP="00A56AEA">
      <w:pPr>
        <w:pStyle w:val="Naslov1"/>
      </w:pPr>
      <w:bookmarkStart w:id="43" w:name="_Ref448648916"/>
      <w:bookmarkStart w:id="44" w:name="_Toc10455984"/>
      <w:r>
        <w:lastRenderedPageBreak/>
        <w:t>Literatura</w:t>
      </w:r>
      <w:bookmarkEnd w:id="40"/>
      <w:bookmarkEnd w:id="41"/>
      <w:bookmarkEnd w:id="42"/>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455985"/>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455986"/>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455987"/>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7E7A" w:rsidRDefault="00F97E7A" w:rsidP="00750888">
      <w:r>
        <w:separator/>
      </w:r>
    </w:p>
    <w:p w:rsidR="00F97E7A" w:rsidRDefault="00F97E7A" w:rsidP="00750888"/>
    <w:p w:rsidR="00F97E7A" w:rsidRDefault="00F97E7A" w:rsidP="00750888"/>
    <w:p w:rsidR="00F97E7A" w:rsidRDefault="00F97E7A"/>
  </w:endnote>
  <w:endnote w:type="continuationSeparator" w:id="0">
    <w:p w:rsidR="00F97E7A" w:rsidRDefault="00F97E7A" w:rsidP="00750888">
      <w:r>
        <w:continuationSeparator/>
      </w:r>
    </w:p>
    <w:p w:rsidR="00F97E7A" w:rsidRDefault="00F97E7A" w:rsidP="00750888"/>
    <w:p w:rsidR="00F97E7A" w:rsidRDefault="00F97E7A" w:rsidP="00750888"/>
    <w:p w:rsidR="00F97E7A" w:rsidRDefault="00F97E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Pr="00C2068C" w:rsidRDefault="00A93C4E"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A93C4E" w:rsidRDefault="00A93C4E" w:rsidP="00750888"/>
  <w:p w:rsidR="00A93C4E" w:rsidRDefault="00A93C4E"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A93C4E" w:rsidRDefault="00A93C4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7E7A" w:rsidRDefault="00F97E7A" w:rsidP="00750888">
      <w:r>
        <w:separator/>
      </w:r>
    </w:p>
    <w:p w:rsidR="00F97E7A" w:rsidRDefault="00F97E7A" w:rsidP="00750888"/>
    <w:p w:rsidR="00F97E7A" w:rsidRDefault="00F97E7A" w:rsidP="00750888"/>
    <w:p w:rsidR="00F97E7A" w:rsidRDefault="00F97E7A"/>
  </w:footnote>
  <w:footnote w:type="continuationSeparator" w:id="0">
    <w:p w:rsidR="00F97E7A" w:rsidRDefault="00F97E7A" w:rsidP="00750888">
      <w:r>
        <w:continuationSeparator/>
      </w:r>
    </w:p>
    <w:p w:rsidR="00F97E7A" w:rsidRDefault="00F97E7A" w:rsidP="00750888"/>
    <w:p w:rsidR="00F97E7A" w:rsidRDefault="00F97E7A" w:rsidP="00750888"/>
    <w:p w:rsidR="00F97E7A" w:rsidRDefault="00F97E7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Pr="00350ADB" w:rsidRDefault="00A93C4E" w:rsidP="00750888">
    <w:r w:rsidRPr="00350ADB">
      <w:t xml:space="preserve">Kvaliteta usluge u </w:t>
    </w:r>
    <w:proofErr w:type="spellStart"/>
    <w:r w:rsidRPr="00350ADB">
      <w:t>OpenBSD</w:t>
    </w:r>
    <w:proofErr w:type="spellEnd"/>
    <w:r w:rsidRPr="00350ADB">
      <w:t>-u</w:t>
    </w:r>
  </w:p>
  <w:p w:rsidR="00A93C4E" w:rsidRDefault="00A93C4E" w:rsidP="00750888"/>
  <w:p w:rsidR="00A93C4E" w:rsidRDefault="00A93C4E"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3C4E" w:rsidRDefault="00A93C4E">
    <w:pPr>
      <w:pStyle w:val="Zaglavlje"/>
    </w:pPr>
  </w:p>
  <w:p w:rsidR="00A93C4E" w:rsidRDefault="00A93C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4EF8"/>
    <w:rsid w:val="00A81B8A"/>
    <w:rsid w:val="00A81F29"/>
    <w:rsid w:val="00A85118"/>
    <w:rsid w:val="00A8531C"/>
    <w:rsid w:val="00A85338"/>
    <w:rsid w:val="00A873F1"/>
    <w:rsid w:val="00A93C4E"/>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1B6"/>
    <w:rsid w:val="00D01963"/>
    <w:rsid w:val="00D03E86"/>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E58A5F"/>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D7A615A1-6157-44F7-8813-24D7AD9A6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6193</TotalTime>
  <Pages>41</Pages>
  <Words>8187</Words>
  <Characters>46666</Characters>
  <Application>Microsoft Office Word</Application>
  <DocSecurity>0</DocSecurity>
  <Lines>388</Lines>
  <Paragraphs>109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54744</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474</cp:revision>
  <cp:lastPrinted>2018-05-16T17:48:00Z</cp:lastPrinted>
  <dcterms:created xsi:type="dcterms:W3CDTF">2016-04-17T14:46:00Z</dcterms:created>
  <dcterms:modified xsi:type="dcterms:W3CDTF">2019-06-03T17:49:00Z</dcterms:modified>
</cp:coreProperties>
</file>