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70319"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021008" w:history="1">
        <w:r w:rsidR="00470319" w:rsidRPr="009926BD">
          <w:rPr>
            <w:rStyle w:val="Hiperveza"/>
          </w:rPr>
          <w:t>1.</w:t>
        </w:r>
        <w:r w:rsidR="00470319">
          <w:rPr>
            <w:rFonts w:asciiTheme="minorHAnsi" w:eastAsiaTheme="minorEastAsia" w:hAnsiTheme="minorHAnsi" w:cstheme="minorBidi"/>
            <w:sz w:val="22"/>
            <w:szCs w:val="22"/>
          </w:rPr>
          <w:tab/>
        </w:r>
        <w:r w:rsidR="00470319" w:rsidRPr="009926BD">
          <w:rPr>
            <w:rStyle w:val="Hiperveza"/>
          </w:rPr>
          <w:t>Uvod</w:t>
        </w:r>
        <w:r w:rsidR="00470319">
          <w:rPr>
            <w:webHidden/>
          </w:rPr>
          <w:tab/>
        </w:r>
        <w:r w:rsidR="00470319">
          <w:rPr>
            <w:webHidden/>
          </w:rPr>
          <w:fldChar w:fldCharType="begin"/>
        </w:r>
        <w:r w:rsidR="00470319">
          <w:rPr>
            <w:webHidden/>
          </w:rPr>
          <w:instrText xml:space="preserve"> PAGEREF _Toc10021008 \h </w:instrText>
        </w:r>
        <w:r w:rsidR="00470319">
          <w:rPr>
            <w:webHidden/>
          </w:rPr>
        </w:r>
        <w:r w:rsidR="00470319">
          <w:rPr>
            <w:webHidden/>
          </w:rPr>
          <w:fldChar w:fldCharType="separate"/>
        </w:r>
        <w:r w:rsidR="00470319">
          <w:rPr>
            <w:webHidden/>
          </w:rPr>
          <w:t>5</w:t>
        </w:r>
        <w:r w:rsidR="00470319">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09" w:history="1">
        <w:r w:rsidRPr="009926BD">
          <w:rPr>
            <w:rStyle w:val="Hiperveza"/>
          </w:rPr>
          <w:t>2.</w:t>
        </w:r>
        <w:r>
          <w:rPr>
            <w:rFonts w:asciiTheme="minorHAnsi" w:eastAsiaTheme="minorEastAsia" w:hAnsiTheme="minorHAnsi" w:cstheme="minorBidi"/>
            <w:sz w:val="22"/>
            <w:szCs w:val="22"/>
          </w:rPr>
          <w:tab/>
        </w:r>
        <w:r w:rsidRPr="009926BD">
          <w:rPr>
            <w:rStyle w:val="Hiperveza"/>
          </w:rPr>
          <w:t>Pregled dosadašnjih istraživanja</w:t>
        </w:r>
        <w:r>
          <w:rPr>
            <w:webHidden/>
          </w:rPr>
          <w:tab/>
        </w:r>
        <w:r>
          <w:rPr>
            <w:webHidden/>
          </w:rPr>
          <w:fldChar w:fldCharType="begin"/>
        </w:r>
        <w:r>
          <w:rPr>
            <w:webHidden/>
          </w:rPr>
          <w:instrText xml:space="preserve"> PAGEREF _Toc10021009 \h </w:instrText>
        </w:r>
        <w:r>
          <w:rPr>
            <w:webHidden/>
          </w:rPr>
        </w:r>
        <w:r>
          <w:rPr>
            <w:webHidden/>
          </w:rPr>
          <w:fldChar w:fldCharType="separate"/>
        </w:r>
        <w:r>
          <w:rPr>
            <w:webHidden/>
          </w:rPr>
          <w:t>6</w:t>
        </w:r>
        <w:r>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10" w:history="1">
        <w:r w:rsidRPr="009926BD">
          <w:rPr>
            <w:rStyle w:val="Hiperveza"/>
          </w:rPr>
          <w:t>3.</w:t>
        </w:r>
        <w:r>
          <w:rPr>
            <w:rFonts w:asciiTheme="minorHAnsi" w:eastAsiaTheme="minorEastAsia" w:hAnsiTheme="minorHAnsi" w:cstheme="minorBidi"/>
            <w:sz w:val="22"/>
            <w:szCs w:val="22"/>
          </w:rPr>
          <w:tab/>
        </w:r>
        <w:r w:rsidRPr="009926BD">
          <w:rPr>
            <w:rStyle w:val="Hiperveza"/>
          </w:rPr>
          <w:t>Klasifikacija histopatoloških slika limfnih čvorova</w:t>
        </w:r>
        <w:r>
          <w:rPr>
            <w:webHidden/>
          </w:rPr>
          <w:tab/>
        </w:r>
        <w:r>
          <w:rPr>
            <w:webHidden/>
          </w:rPr>
          <w:fldChar w:fldCharType="begin"/>
        </w:r>
        <w:r>
          <w:rPr>
            <w:webHidden/>
          </w:rPr>
          <w:instrText xml:space="preserve"> PAGEREF _Toc10021010 \h </w:instrText>
        </w:r>
        <w:r>
          <w:rPr>
            <w:webHidden/>
          </w:rPr>
        </w:r>
        <w:r>
          <w:rPr>
            <w:webHidden/>
          </w:rPr>
          <w:fldChar w:fldCharType="separate"/>
        </w:r>
        <w:r>
          <w:rPr>
            <w:webHidden/>
          </w:rPr>
          <w:t>8</w:t>
        </w:r>
        <w:r>
          <w:rPr>
            <w:webHidden/>
          </w:rPr>
          <w:fldChar w:fldCharType="end"/>
        </w:r>
      </w:hyperlink>
    </w:p>
    <w:p w:rsidR="00470319" w:rsidRDefault="00470319">
      <w:pPr>
        <w:pStyle w:val="Sadraj2"/>
        <w:rPr>
          <w:rFonts w:asciiTheme="minorHAnsi" w:eastAsiaTheme="minorEastAsia" w:hAnsiTheme="minorHAnsi" w:cstheme="minorBidi"/>
          <w:sz w:val="22"/>
          <w:szCs w:val="22"/>
        </w:rPr>
      </w:pPr>
      <w:hyperlink w:anchor="_Toc10021011" w:history="1">
        <w:r w:rsidRPr="009926BD">
          <w:rPr>
            <w:rStyle w:val="Hiperveza"/>
          </w:rPr>
          <w:t>3.1</w:t>
        </w:r>
        <w:r>
          <w:rPr>
            <w:rFonts w:asciiTheme="minorHAnsi" w:eastAsiaTheme="minorEastAsia" w:hAnsiTheme="minorHAnsi" w:cstheme="minorBidi"/>
            <w:sz w:val="22"/>
            <w:szCs w:val="22"/>
          </w:rPr>
          <w:tab/>
        </w:r>
        <w:r w:rsidRPr="009926BD">
          <w:rPr>
            <w:rStyle w:val="Hiperveza"/>
          </w:rPr>
          <w:t>Klasifikacija slika</w:t>
        </w:r>
        <w:r>
          <w:rPr>
            <w:webHidden/>
          </w:rPr>
          <w:tab/>
        </w:r>
        <w:r>
          <w:rPr>
            <w:webHidden/>
          </w:rPr>
          <w:fldChar w:fldCharType="begin"/>
        </w:r>
        <w:r>
          <w:rPr>
            <w:webHidden/>
          </w:rPr>
          <w:instrText xml:space="preserve"> PAGEREF _Toc10021011 \h </w:instrText>
        </w:r>
        <w:r>
          <w:rPr>
            <w:webHidden/>
          </w:rPr>
        </w:r>
        <w:r>
          <w:rPr>
            <w:webHidden/>
          </w:rPr>
          <w:fldChar w:fldCharType="separate"/>
        </w:r>
        <w:r>
          <w:rPr>
            <w:webHidden/>
          </w:rPr>
          <w:t>8</w:t>
        </w:r>
        <w:r>
          <w:rPr>
            <w:webHidden/>
          </w:rPr>
          <w:fldChar w:fldCharType="end"/>
        </w:r>
      </w:hyperlink>
    </w:p>
    <w:p w:rsidR="00470319" w:rsidRDefault="00470319">
      <w:pPr>
        <w:pStyle w:val="Sadraj2"/>
        <w:rPr>
          <w:rFonts w:asciiTheme="minorHAnsi" w:eastAsiaTheme="minorEastAsia" w:hAnsiTheme="minorHAnsi" w:cstheme="minorBidi"/>
          <w:sz w:val="22"/>
          <w:szCs w:val="22"/>
        </w:rPr>
      </w:pPr>
      <w:hyperlink w:anchor="_Toc10021012" w:history="1">
        <w:r w:rsidRPr="009926BD">
          <w:rPr>
            <w:rStyle w:val="Hiperveza"/>
          </w:rPr>
          <w:t>3.2</w:t>
        </w:r>
        <w:r>
          <w:rPr>
            <w:rFonts w:asciiTheme="minorHAnsi" w:eastAsiaTheme="minorEastAsia" w:hAnsiTheme="minorHAnsi" w:cstheme="minorBidi"/>
            <w:sz w:val="22"/>
            <w:szCs w:val="22"/>
          </w:rPr>
          <w:tab/>
        </w:r>
        <w:r w:rsidRPr="009926BD">
          <w:rPr>
            <w:rStyle w:val="Hiperveza"/>
          </w:rPr>
          <w:t>Skup podataka</w:t>
        </w:r>
        <w:r>
          <w:rPr>
            <w:webHidden/>
          </w:rPr>
          <w:tab/>
        </w:r>
        <w:r>
          <w:rPr>
            <w:webHidden/>
          </w:rPr>
          <w:fldChar w:fldCharType="begin"/>
        </w:r>
        <w:r>
          <w:rPr>
            <w:webHidden/>
          </w:rPr>
          <w:instrText xml:space="preserve"> PAGEREF _Toc10021012 \h </w:instrText>
        </w:r>
        <w:r>
          <w:rPr>
            <w:webHidden/>
          </w:rPr>
        </w:r>
        <w:r>
          <w:rPr>
            <w:webHidden/>
          </w:rPr>
          <w:fldChar w:fldCharType="separate"/>
        </w:r>
        <w:r>
          <w:rPr>
            <w:webHidden/>
          </w:rPr>
          <w:t>9</w:t>
        </w:r>
        <w:r>
          <w:rPr>
            <w:webHidden/>
          </w:rPr>
          <w:fldChar w:fldCharType="end"/>
        </w:r>
      </w:hyperlink>
    </w:p>
    <w:p w:rsidR="00470319" w:rsidRDefault="00470319">
      <w:pPr>
        <w:pStyle w:val="Sadraj2"/>
        <w:rPr>
          <w:rFonts w:asciiTheme="minorHAnsi" w:eastAsiaTheme="minorEastAsia" w:hAnsiTheme="minorHAnsi" w:cstheme="minorBidi"/>
          <w:sz w:val="22"/>
          <w:szCs w:val="22"/>
        </w:rPr>
      </w:pPr>
      <w:hyperlink w:anchor="_Toc10021013" w:history="1">
        <w:r w:rsidRPr="009926BD">
          <w:rPr>
            <w:rStyle w:val="Hiperveza"/>
          </w:rPr>
          <w:t>3.3</w:t>
        </w:r>
        <w:r>
          <w:rPr>
            <w:rFonts w:asciiTheme="minorHAnsi" w:eastAsiaTheme="minorEastAsia" w:hAnsiTheme="minorHAnsi" w:cstheme="minorBidi"/>
            <w:sz w:val="22"/>
            <w:szCs w:val="22"/>
          </w:rPr>
          <w:tab/>
        </w:r>
        <w:r w:rsidRPr="009926BD">
          <w:rPr>
            <w:rStyle w:val="Hiperveza"/>
          </w:rPr>
          <w:t>Odabir pristupa rješavanja problema klasifikacije</w:t>
        </w:r>
        <w:r>
          <w:rPr>
            <w:webHidden/>
          </w:rPr>
          <w:tab/>
        </w:r>
        <w:r>
          <w:rPr>
            <w:webHidden/>
          </w:rPr>
          <w:fldChar w:fldCharType="begin"/>
        </w:r>
        <w:r>
          <w:rPr>
            <w:webHidden/>
          </w:rPr>
          <w:instrText xml:space="preserve"> PAGEREF _Toc10021013 \h </w:instrText>
        </w:r>
        <w:r>
          <w:rPr>
            <w:webHidden/>
          </w:rPr>
        </w:r>
        <w:r>
          <w:rPr>
            <w:webHidden/>
          </w:rPr>
          <w:fldChar w:fldCharType="separate"/>
        </w:r>
        <w:r>
          <w:rPr>
            <w:webHidden/>
          </w:rPr>
          <w:t>12</w:t>
        </w:r>
        <w:r>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14" w:history="1">
        <w:r w:rsidRPr="009926BD">
          <w:rPr>
            <w:rStyle w:val="Hiperveza"/>
          </w:rPr>
          <w:t>4.</w:t>
        </w:r>
        <w:r>
          <w:rPr>
            <w:rFonts w:asciiTheme="minorHAnsi" w:eastAsiaTheme="minorEastAsia" w:hAnsiTheme="minorHAnsi" w:cstheme="minorBidi"/>
            <w:sz w:val="22"/>
            <w:szCs w:val="22"/>
          </w:rPr>
          <w:tab/>
        </w:r>
        <w:r w:rsidRPr="009926BD">
          <w:rPr>
            <w:rStyle w:val="Hiperveza"/>
          </w:rPr>
          <w:t>Duboko učenje u analizi histopatoloških slika</w:t>
        </w:r>
        <w:r>
          <w:rPr>
            <w:webHidden/>
          </w:rPr>
          <w:tab/>
        </w:r>
        <w:r>
          <w:rPr>
            <w:webHidden/>
          </w:rPr>
          <w:fldChar w:fldCharType="begin"/>
        </w:r>
        <w:r>
          <w:rPr>
            <w:webHidden/>
          </w:rPr>
          <w:instrText xml:space="preserve"> PAGEREF _Toc10021014 \h </w:instrText>
        </w:r>
        <w:r>
          <w:rPr>
            <w:webHidden/>
          </w:rPr>
        </w:r>
        <w:r>
          <w:rPr>
            <w:webHidden/>
          </w:rPr>
          <w:fldChar w:fldCharType="separate"/>
        </w:r>
        <w:r>
          <w:rPr>
            <w:webHidden/>
          </w:rPr>
          <w:t>14</w:t>
        </w:r>
        <w:r>
          <w:rPr>
            <w:webHidden/>
          </w:rPr>
          <w:fldChar w:fldCharType="end"/>
        </w:r>
      </w:hyperlink>
    </w:p>
    <w:p w:rsidR="00470319" w:rsidRDefault="00470319">
      <w:pPr>
        <w:pStyle w:val="Sadraj2"/>
        <w:rPr>
          <w:rFonts w:asciiTheme="minorHAnsi" w:eastAsiaTheme="minorEastAsia" w:hAnsiTheme="minorHAnsi" w:cstheme="minorBidi"/>
          <w:sz w:val="22"/>
          <w:szCs w:val="22"/>
        </w:rPr>
      </w:pPr>
      <w:hyperlink w:anchor="_Toc10021015" w:history="1">
        <w:r w:rsidRPr="009926BD">
          <w:rPr>
            <w:rStyle w:val="Hiperveza"/>
          </w:rPr>
          <w:t>4.1</w:t>
        </w:r>
        <w:r>
          <w:rPr>
            <w:rFonts w:asciiTheme="minorHAnsi" w:eastAsiaTheme="minorEastAsia" w:hAnsiTheme="minorHAnsi" w:cstheme="minorBidi"/>
            <w:sz w:val="22"/>
            <w:szCs w:val="22"/>
          </w:rPr>
          <w:tab/>
        </w:r>
        <w:r w:rsidRPr="009926BD">
          <w:rPr>
            <w:rStyle w:val="Hiperveza"/>
          </w:rPr>
          <w:t>Korišteni modeli</w:t>
        </w:r>
        <w:r>
          <w:rPr>
            <w:webHidden/>
          </w:rPr>
          <w:tab/>
        </w:r>
        <w:r>
          <w:rPr>
            <w:webHidden/>
          </w:rPr>
          <w:fldChar w:fldCharType="begin"/>
        </w:r>
        <w:r>
          <w:rPr>
            <w:webHidden/>
          </w:rPr>
          <w:instrText xml:space="preserve"> PAGEREF _Toc10021015 \h </w:instrText>
        </w:r>
        <w:r>
          <w:rPr>
            <w:webHidden/>
          </w:rPr>
        </w:r>
        <w:r>
          <w:rPr>
            <w:webHidden/>
          </w:rPr>
          <w:fldChar w:fldCharType="separate"/>
        </w:r>
        <w:r>
          <w:rPr>
            <w:webHidden/>
          </w:rPr>
          <w:t>14</w:t>
        </w:r>
        <w:r>
          <w:rPr>
            <w:webHidden/>
          </w:rPr>
          <w:fldChar w:fldCharType="end"/>
        </w:r>
      </w:hyperlink>
    </w:p>
    <w:p w:rsidR="00470319" w:rsidRDefault="00470319">
      <w:pPr>
        <w:pStyle w:val="Sadraj3"/>
        <w:rPr>
          <w:rFonts w:asciiTheme="minorHAnsi" w:eastAsiaTheme="minorEastAsia" w:hAnsiTheme="minorHAnsi" w:cstheme="minorBidi"/>
        </w:rPr>
      </w:pPr>
      <w:hyperlink w:anchor="_Toc10021016" w:history="1">
        <w:r w:rsidRPr="009926BD">
          <w:rPr>
            <w:rStyle w:val="Hiperveza"/>
          </w:rPr>
          <w:t>4.1.1</w:t>
        </w:r>
        <w:r>
          <w:rPr>
            <w:rFonts w:asciiTheme="minorHAnsi" w:eastAsiaTheme="minorEastAsia" w:hAnsiTheme="minorHAnsi" w:cstheme="minorBidi"/>
          </w:rPr>
          <w:tab/>
        </w:r>
        <w:r w:rsidRPr="009926BD">
          <w:rPr>
            <w:rStyle w:val="Hiperveza"/>
          </w:rPr>
          <w:t>AlexNet</w:t>
        </w:r>
        <w:r>
          <w:rPr>
            <w:webHidden/>
          </w:rPr>
          <w:tab/>
        </w:r>
        <w:r>
          <w:rPr>
            <w:webHidden/>
          </w:rPr>
          <w:fldChar w:fldCharType="begin"/>
        </w:r>
        <w:r>
          <w:rPr>
            <w:webHidden/>
          </w:rPr>
          <w:instrText xml:space="preserve"> PAGEREF _Toc10021016 \h </w:instrText>
        </w:r>
        <w:r>
          <w:rPr>
            <w:webHidden/>
          </w:rPr>
        </w:r>
        <w:r>
          <w:rPr>
            <w:webHidden/>
          </w:rPr>
          <w:fldChar w:fldCharType="separate"/>
        </w:r>
        <w:r>
          <w:rPr>
            <w:webHidden/>
          </w:rPr>
          <w:t>14</w:t>
        </w:r>
        <w:r>
          <w:rPr>
            <w:webHidden/>
          </w:rPr>
          <w:fldChar w:fldCharType="end"/>
        </w:r>
      </w:hyperlink>
    </w:p>
    <w:p w:rsidR="00470319" w:rsidRDefault="00470319">
      <w:pPr>
        <w:pStyle w:val="Sadraj3"/>
        <w:rPr>
          <w:rFonts w:asciiTheme="minorHAnsi" w:eastAsiaTheme="minorEastAsia" w:hAnsiTheme="minorHAnsi" w:cstheme="minorBidi"/>
        </w:rPr>
      </w:pPr>
      <w:hyperlink w:anchor="_Toc10021017" w:history="1">
        <w:r w:rsidRPr="009926BD">
          <w:rPr>
            <w:rStyle w:val="Hiperveza"/>
          </w:rPr>
          <w:t>4.1.2</w:t>
        </w:r>
        <w:r>
          <w:rPr>
            <w:rFonts w:asciiTheme="minorHAnsi" w:eastAsiaTheme="minorEastAsia" w:hAnsiTheme="minorHAnsi" w:cstheme="minorBidi"/>
          </w:rPr>
          <w:tab/>
        </w:r>
        <w:r w:rsidRPr="009926BD">
          <w:rPr>
            <w:rStyle w:val="Hiperveza"/>
          </w:rPr>
          <w:t>ResNet</w:t>
        </w:r>
        <w:r>
          <w:rPr>
            <w:webHidden/>
          </w:rPr>
          <w:tab/>
        </w:r>
        <w:r>
          <w:rPr>
            <w:webHidden/>
          </w:rPr>
          <w:fldChar w:fldCharType="begin"/>
        </w:r>
        <w:r>
          <w:rPr>
            <w:webHidden/>
          </w:rPr>
          <w:instrText xml:space="preserve"> PAGEREF _Toc10021017 \h </w:instrText>
        </w:r>
        <w:r>
          <w:rPr>
            <w:webHidden/>
          </w:rPr>
        </w:r>
        <w:r>
          <w:rPr>
            <w:webHidden/>
          </w:rPr>
          <w:fldChar w:fldCharType="separate"/>
        </w:r>
        <w:r>
          <w:rPr>
            <w:webHidden/>
          </w:rPr>
          <w:t>15</w:t>
        </w:r>
        <w:r>
          <w:rPr>
            <w:webHidden/>
          </w:rPr>
          <w:fldChar w:fldCharType="end"/>
        </w:r>
      </w:hyperlink>
    </w:p>
    <w:p w:rsidR="00470319" w:rsidRDefault="00470319">
      <w:pPr>
        <w:pStyle w:val="Sadraj3"/>
        <w:rPr>
          <w:rFonts w:asciiTheme="minorHAnsi" w:eastAsiaTheme="minorEastAsia" w:hAnsiTheme="minorHAnsi" w:cstheme="minorBidi"/>
        </w:rPr>
      </w:pPr>
      <w:hyperlink w:anchor="_Toc10021018" w:history="1">
        <w:r w:rsidRPr="009926BD">
          <w:rPr>
            <w:rStyle w:val="Hiperveza"/>
          </w:rPr>
          <w:t>4.1.3</w:t>
        </w:r>
        <w:r>
          <w:rPr>
            <w:rFonts w:asciiTheme="minorHAnsi" w:eastAsiaTheme="minorEastAsia" w:hAnsiTheme="minorHAnsi" w:cstheme="minorBidi"/>
          </w:rPr>
          <w:tab/>
        </w:r>
        <w:r w:rsidRPr="009926BD">
          <w:rPr>
            <w:rStyle w:val="Hiperveza"/>
          </w:rPr>
          <w:t>DenseNet</w:t>
        </w:r>
        <w:r>
          <w:rPr>
            <w:webHidden/>
          </w:rPr>
          <w:tab/>
        </w:r>
        <w:r>
          <w:rPr>
            <w:webHidden/>
          </w:rPr>
          <w:fldChar w:fldCharType="begin"/>
        </w:r>
        <w:r>
          <w:rPr>
            <w:webHidden/>
          </w:rPr>
          <w:instrText xml:space="preserve"> PAGEREF _Toc10021018 \h </w:instrText>
        </w:r>
        <w:r>
          <w:rPr>
            <w:webHidden/>
          </w:rPr>
        </w:r>
        <w:r>
          <w:rPr>
            <w:webHidden/>
          </w:rPr>
          <w:fldChar w:fldCharType="separate"/>
        </w:r>
        <w:r>
          <w:rPr>
            <w:webHidden/>
          </w:rPr>
          <w:t>17</w:t>
        </w:r>
        <w:r>
          <w:rPr>
            <w:webHidden/>
          </w:rPr>
          <w:fldChar w:fldCharType="end"/>
        </w:r>
      </w:hyperlink>
    </w:p>
    <w:p w:rsidR="00470319" w:rsidRDefault="00470319">
      <w:pPr>
        <w:pStyle w:val="Sadraj2"/>
        <w:rPr>
          <w:rFonts w:asciiTheme="minorHAnsi" w:eastAsiaTheme="minorEastAsia" w:hAnsiTheme="minorHAnsi" w:cstheme="minorBidi"/>
          <w:sz w:val="22"/>
          <w:szCs w:val="22"/>
        </w:rPr>
      </w:pPr>
      <w:hyperlink w:anchor="_Toc10021019" w:history="1">
        <w:r w:rsidRPr="009926BD">
          <w:rPr>
            <w:rStyle w:val="Hiperveza"/>
          </w:rPr>
          <w:t>4.2</w:t>
        </w:r>
        <w:r>
          <w:rPr>
            <w:rFonts w:asciiTheme="minorHAnsi" w:eastAsiaTheme="minorEastAsia" w:hAnsiTheme="minorHAnsi" w:cstheme="minorBidi"/>
            <w:sz w:val="22"/>
            <w:szCs w:val="22"/>
          </w:rPr>
          <w:tab/>
        </w:r>
        <w:r w:rsidRPr="009926BD">
          <w:rPr>
            <w:rStyle w:val="Hiperveza"/>
          </w:rPr>
          <w:t>Učenje prijenosom značajki</w:t>
        </w:r>
        <w:r>
          <w:rPr>
            <w:webHidden/>
          </w:rPr>
          <w:tab/>
        </w:r>
        <w:r>
          <w:rPr>
            <w:webHidden/>
          </w:rPr>
          <w:fldChar w:fldCharType="begin"/>
        </w:r>
        <w:r>
          <w:rPr>
            <w:webHidden/>
          </w:rPr>
          <w:instrText xml:space="preserve"> PAGEREF _Toc10021019 \h </w:instrText>
        </w:r>
        <w:r>
          <w:rPr>
            <w:webHidden/>
          </w:rPr>
        </w:r>
        <w:r>
          <w:rPr>
            <w:webHidden/>
          </w:rPr>
          <w:fldChar w:fldCharType="separate"/>
        </w:r>
        <w:r>
          <w:rPr>
            <w:webHidden/>
          </w:rPr>
          <w:t>18</w:t>
        </w:r>
        <w:r>
          <w:rPr>
            <w:webHidden/>
          </w:rPr>
          <w:fldChar w:fldCharType="end"/>
        </w:r>
      </w:hyperlink>
    </w:p>
    <w:p w:rsidR="00470319" w:rsidRDefault="00470319">
      <w:pPr>
        <w:pStyle w:val="Sadraj2"/>
        <w:rPr>
          <w:rFonts w:asciiTheme="minorHAnsi" w:eastAsiaTheme="minorEastAsia" w:hAnsiTheme="minorHAnsi" w:cstheme="minorBidi"/>
          <w:sz w:val="22"/>
          <w:szCs w:val="22"/>
        </w:rPr>
      </w:pPr>
      <w:hyperlink w:anchor="_Toc10021020" w:history="1">
        <w:r w:rsidRPr="009926BD">
          <w:rPr>
            <w:rStyle w:val="Hiperveza"/>
          </w:rPr>
          <w:t>4.3</w:t>
        </w:r>
        <w:r>
          <w:rPr>
            <w:rFonts w:asciiTheme="minorHAnsi" w:eastAsiaTheme="minorEastAsia" w:hAnsiTheme="minorHAnsi" w:cstheme="minorBidi"/>
            <w:sz w:val="22"/>
            <w:szCs w:val="22"/>
          </w:rPr>
          <w:tab/>
        </w:r>
        <w:r w:rsidRPr="009926BD">
          <w:rPr>
            <w:rStyle w:val="Hiperveza"/>
          </w:rPr>
          <w:t>Proširivanje skupa podataka</w:t>
        </w:r>
        <w:r>
          <w:rPr>
            <w:webHidden/>
          </w:rPr>
          <w:tab/>
        </w:r>
        <w:r>
          <w:rPr>
            <w:webHidden/>
          </w:rPr>
          <w:fldChar w:fldCharType="begin"/>
        </w:r>
        <w:r>
          <w:rPr>
            <w:webHidden/>
          </w:rPr>
          <w:instrText xml:space="preserve"> PAGEREF _Toc10021020 \h </w:instrText>
        </w:r>
        <w:r>
          <w:rPr>
            <w:webHidden/>
          </w:rPr>
        </w:r>
        <w:r>
          <w:rPr>
            <w:webHidden/>
          </w:rPr>
          <w:fldChar w:fldCharType="separate"/>
        </w:r>
        <w:r>
          <w:rPr>
            <w:webHidden/>
          </w:rPr>
          <w:t>20</w:t>
        </w:r>
        <w:r>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21" w:history="1">
        <w:r w:rsidRPr="009926BD">
          <w:rPr>
            <w:rStyle w:val="Hiperveza"/>
          </w:rPr>
          <w:t>5.</w:t>
        </w:r>
        <w:r>
          <w:rPr>
            <w:rFonts w:asciiTheme="minorHAnsi" w:eastAsiaTheme="minorEastAsia" w:hAnsiTheme="minorHAnsi" w:cstheme="minorBidi"/>
            <w:sz w:val="22"/>
            <w:szCs w:val="22"/>
          </w:rPr>
          <w:tab/>
        </w:r>
        <w:r w:rsidRPr="009926BD">
          <w:rPr>
            <w:rStyle w:val="Hiperveza"/>
          </w:rPr>
          <w:t>Rješavanje problema klasifikacije histopatoloških slika</w:t>
        </w:r>
        <w:r>
          <w:rPr>
            <w:webHidden/>
          </w:rPr>
          <w:tab/>
        </w:r>
        <w:r>
          <w:rPr>
            <w:webHidden/>
          </w:rPr>
          <w:fldChar w:fldCharType="begin"/>
        </w:r>
        <w:r>
          <w:rPr>
            <w:webHidden/>
          </w:rPr>
          <w:instrText xml:space="preserve"> PAGEREF _Toc10021021 \h </w:instrText>
        </w:r>
        <w:r>
          <w:rPr>
            <w:webHidden/>
          </w:rPr>
        </w:r>
        <w:r>
          <w:rPr>
            <w:webHidden/>
          </w:rPr>
          <w:fldChar w:fldCharType="separate"/>
        </w:r>
        <w:r>
          <w:rPr>
            <w:webHidden/>
          </w:rPr>
          <w:t>21</w:t>
        </w:r>
        <w:r>
          <w:rPr>
            <w:webHidden/>
          </w:rPr>
          <w:fldChar w:fldCharType="end"/>
        </w:r>
      </w:hyperlink>
    </w:p>
    <w:p w:rsidR="00470319" w:rsidRDefault="00470319">
      <w:pPr>
        <w:pStyle w:val="Sadraj2"/>
        <w:rPr>
          <w:rFonts w:asciiTheme="minorHAnsi" w:eastAsiaTheme="minorEastAsia" w:hAnsiTheme="minorHAnsi" w:cstheme="minorBidi"/>
          <w:sz w:val="22"/>
          <w:szCs w:val="22"/>
        </w:rPr>
      </w:pPr>
      <w:hyperlink w:anchor="_Toc10021022" w:history="1">
        <w:r w:rsidRPr="009926BD">
          <w:rPr>
            <w:rStyle w:val="Hiperveza"/>
          </w:rPr>
          <w:t>5.1</w:t>
        </w:r>
        <w:r>
          <w:rPr>
            <w:rFonts w:asciiTheme="minorHAnsi" w:eastAsiaTheme="minorEastAsia" w:hAnsiTheme="minorHAnsi" w:cstheme="minorBidi"/>
            <w:sz w:val="22"/>
            <w:szCs w:val="22"/>
          </w:rPr>
          <w:tab/>
        </w:r>
        <w:r w:rsidRPr="009926BD">
          <w:rPr>
            <w:rStyle w:val="Hiperveza"/>
          </w:rPr>
          <w:t>Usporedba modela dubokog učenja</w:t>
        </w:r>
        <w:r>
          <w:rPr>
            <w:webHidden/>
          </w:rPr>
          <w:tab/>
        </w:r>
        <w:r>
          <w:rPr>
            <w:webHidden/>
          </w:rPr>
          <w:fldChar w:fldCharType="begin"/>
        </w:r>
        <w:r>
          <w:rPr>
            <w:webHidden/>
          </w:rPr>
          <w:instrText xml:space="preserve"> PAGEREF _Toc10021022 \h </w:instrText>
        </w:r>
        <w:r>
          <w:rPr>
            <w:webHidden/>
          </w:rPr>
        </w:r>
        <w:r>
          <w:rPr>
            <w:webHidden/>
          </w:rPr>
          <w:fldChar w:fldCharType="separate"/>
        </w:r>
        <w:r>
          <w:rPr>
            <w:webHidden/>
          </w:rPr>
          <w:t>21</w:t>
        </w:r>
        <w:r>
          <w:rPr>
            <w:webHidden/>
          </w:rPr>
          <w:fldChar w:fldCharType="end"/>
        </w:r>
      </w:hyperlink>
    </w:p>
    <w:p w:rsidR="00470319" w:rsidRDefault="00470319">
      <w:pPr>
        <w:pStyle w:val="Sadraj2"/>
        <w:rPr>
          <w:rFonts w:asciiTheme="minorHAnsi" w:eastAsiaTheme="minorEastAsia" w:hAnsiTheme="minorHAnsi" w:cstheme="minorBidi"/>
          <w:sz w:val="22"/>
          <w:szCs w:val="22"/>
        </w:rPr>
      </w:pPr>
      <w:hyperlink w:anchor="_Toc10021023" w:history="1">
        <w:r w:rsidRPr="009926BD">
          <w:rPr>
            <w:rStyle w:val="Hiperveza"/>
          </w:rPr>
          <w:t>5.2</w:t>
        </w:r>
        <w:r>
          <w:rPr>
            <w:rFonts w:asciiTheme="minorHAnsi" w:eastAsiaTheme="minorEastAsia" w:hAnsiTheme="minorHAnsi" w:cstheme="minorBidi"/>
            <w:sz w:val="22"/>
            <w:szCs w:val="22"/>
          </w:rPr>
          <w:tab/>
        </w:r>
        <w:r w:rsidRPr="009926BD">
          <w:rPr>
            <w:rStyle w:val="Hiperveza"/>
          </w:rPr>
          <w:t>Ispitivanje utjecaja tehnika proširivanja skupa podataka</w:t>
        </w:r>
        <w:r>
          <w:rPr>
            <w:webHidden/>
          </w:rPr>
          <w:tab/>
        </w:r>
        <w:r>
          <w:rPr>
            <w:webHidden/>
          </w:rPr>
          <w:fldChar w:fldCharType="begin"/>
        </w:r>
        <w:r>
          <w:rPr>
            <w:webHidden/>
          </w:rPr>
          <w:instrText xml:space="preserve"> PAGEREF _Toc10021023 \h </w:instrText>
        </w:r>
        <w:r>
          <w:rPr>
            <w:webHidden/>
          </w:rPr>
        </w:r>
        <w:r>
          <w:rPr>
            <w:webHidden/>
          </w:rPr>
          <w:fldChar w:fldCharType="separate"/>
        </w:r>
        <w:r>
          <w:rPr>
            <w:webHidden/>
          </w:rPr>
          <w:t>21</w:t>
        </w:r>
        <w:r>
          <w:rPr>
            <w:webHidden/>
          </w:rPr>
          <w:fldChar w:fldCharType="end"/>
        </w:r>
      </w:hyperlink>
    </w:p>
    <w:p w:rsidR="00470319" w:rsidRDefault="00470319">
      <w:pPr>
        <w:pStyle w:val="Sadraj2"/>
        <w:rPr>
          <w:rFonts w:asciiTheme="minorHAnsi" w:eastAsiaTheme="minorEastAsia" w:hAnsiTheme="minorHAnsi" w:cstheme="minorBidi"/>
          <w:sz w:val="22"/>
          <w:szCs w:val="22"/>
        </w:rPr>
      </w:pPr>
      <w:hyperlink w:anchor="_Toc10021024" w:history="1">
        <w:r w:rsidRPr="009926BD">
          <w:rPr>
            <w:rStyle w:val="Hiperveza"/>
          </w:rPr>
          <w:t>5.3</w:t>
        </w:r>
        <w:r>
          <w:rPr>
            <w:rFonts w:asciiTheme="minorHAnsi" w:eastAsiaTheme="minorEastAsia" w:hAnsiTheme="minorHAnsi" w:cstheme="minorBidi"/>
            <w:sz w:val="22"/>
            <w:szCs w:val="22"/>
          </w:rPr>
          <w:tab/>
        </w:r>
        <w:r w:rsidRPr="009926BD">
          <w:rPr>
            <w:rStyle w:val="Hiperveza"/>
          </w:rPr>
          <w:t>Vrednovanje modela dubokog učenja</w:t>
        </w:r>
        <w:r>
          <w:rPr>
            <w:webHidden/>
          </w:rPr>
          <w:tab/>
        </w:r>
        <w:r>
          <w:rPr>
            <w:webHidden/>
          </w:rPr>
          <w:fldChar w:fldCharType="begin"/>
        </w:r>
        <w:r>
          <w:rPr>
            <w:webHidden/>
          </w:rPr>
          <w:instrText xml:space="preserve"> PAGEREF _Toc10021024 \h </w:instrText>
        </w:r>
        <w:r>
          <w:rPr>
            <w:webHidden/>
          </w:rPr>
        </w:r>
        <w:r>
          <w:rPr>
            <w:webHidden/>
          </w:rPr>
          <w:fldChar w:fldCharType="separate"/>
        </w:r>
        <w:r>
          <w:rPr>
            <w:webHidden/>
          </w:rPr>
          <w:t>22</w:t>
        </w:r>
        <w:r>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25" w:history="1">
        <w:r w:rsidRPr="009926BD">
          <w:rPr>
            <w:rStyle w:val="Hiperveza"/>
          </w:rPr>
          <w:t>6.</w:t>
        </w:r>
        <w:r>
          <w:rPr>
            <w:rFonts w:asciiTheme="minorHAnsi" w:eastAsiaTheme="minorEastAsia" w:hAnsiTheme="minorHAnsi" w:cstheme="minorBidi"/>
            <w:sz w:val="22"/>
            <w:szCs w:val="22"/>
          </w:rPr>
          <w:tab/>
        </w:r>
        <w:r w:rsidRPr="009926BD">
          <w:rPr>
            <w:rStyle w:val="Hiperveza"/>
          </w:rPr>
          <w:t>Rezultati</w:t>
        </w:r>
        <w:r>
          <w:rPr>
            <w:webHidden/>
          </w:rPr>
          <w:tab/>
        </w:r>
        <w:r>
          <w:rPr>
            <w:webHidden/>
          </w:rPr>
          <w:fldChar w:fldCharType="begin"/>
        </w:r>
        <w:r>
          <w:rPr>
            <w:webHidden/>
          </w:rPr>
          <w:instrText xml:space="preserve"> PAGEREF _Toc10021025 \h </w:instrText>
        </w:r>
        <w:r>
          <w:rPr>
            <w:webHidden/>
          </w:rPr>
        </w:r>
        <w:r>
          <w:rPr>
            <w:webHidden/>
          </w:rPr>
          <w:fldChar w:fldCharType="separate"/>
        </w:r>
        <w:r>
          <w:rPr>
            <w:webHidden/>
          </w:rPr>
          <w:t>25</w:t>
        </w:r>
        <w:r>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26" w:history="1">
        <w:r w:rsidRPr="009926BD">
          <w:rPr>
            <w:rStyle w:val="Hiperveza"/>
          </w:rPr>
          <w:t>7.</w:t>
        </w:r>
        <w:r>
          <w:rPr>
            <w:rFonts w:asciiTheme="minorHAnsi" w:eastAsiaTheme="minorEastAsia" w:hAnsiTheme="minorHAnsi" w:cstheme="minorBidi"/>
            <w:sz w:val="22"/>
            <w:szCs w:val="22"/>
          </w:rPr>
          <w:tab/>
        </w:r>
        <w:r w:rsidRPr="009926BD">
          <w:rPr>
            <w:rStyle w:val="Hiperveza"/>
          </w:rPr>
          <w:t>Zaključak</w:t>
        </w:r>
        <w:r>
          <w:rPr>
            <w:webHidden/>
          </w:rPr>
          <w:tab/>
        </w:r>
        <w:r>
          <w:rPr>
            <w:webHidden/>
          </w:rPr>
          <w:fldChar w:fldCharType="begin"/>
        </w:r>
        <w:r>
          <w:rPr>
            <w:webHidden/>
          </w:rPr>
          <w:instrText xml:space="preserve"> PAGEREF _Toc10021026 \h </w:instrText>
        </w:r>
        <w:r>
          <w:rPr>
            <w:webHidden/>
          </w:rPr>
        </w:r>
        <w:r>
          <w:rPr>
            <w:webHidden/>
          </w:rPr>
          <w:fldChar w:fldCharType="separate"/>
        </w:r>
        <w:r>
          <w:rPr>
            <w:webHidden/>
          </w:rPr>
          <w:t>26</w:t>
        </w:r>
        <w:r>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27" w:history="1">
        <w:r w:rsidRPr="009926BD">
          <w:rPr>
            <w:rStyle w:val="Hiperveza"/>
          </w:rPr>
          <w:t>8.</w:t>
        </w:r>
        <w:r>
          <w:rPr>
            <w:rFonts w:asciiTheme="minorHAnsi" w:eastAsiaTheme="minorEastAsia" w:hAnsiTheme="minorHAnsi" w:cstheme="minorBidi"/>
            <w:sz w:val="22"/>
            <w:szCs w:val="22"/>
          </w:rPr>
          <w:tab/>
        </w:r>
        <w:r w:rsidRPr="009926BD">
          <w:rPr>
            <w:rStyle w:val="Hiperveza"/>
          </w:rPr>
          <w:t>Literatura</w:t>
        </w:r>
        <w:r>
          <w:rPr>
            <w:webHidden/>
          </w:rPr>
          <w:tab/>
        </w:r>
        <w:r>
          <w:rPr>
            <w:webHidden/>
          </w:rPr>
          <w:fldChar w:fldCharType="begin"/>
        </w:r>
        <w:r>
          <w:rPr>
            <w:webHidden/>
          </w:rPr>
          <w:instrText xml:space="preserve"> PAGEREF _Toc10021027 \h </w:instrText>
        </w:r>
        <w:r>
          <w:rPr>
            <w:webHidden/>
          </w:rPr>
        </w:r>
        <w:r>
          <w:rPr>
            <w:webHidden/>
          </w:rPr>
          <w:fldChar w:fldCharType="separate"/>
        </w:r>
        <w:r>
          <w:rPr>
            <w:webHidden/>
          </w:rPr>
          <w:t>27</w:t>
        </w:r>
        <w:r>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28" w:history="1">
        <w:r w:rsidRPr="009926BD">
          <w:rPr>
            <w:rStyle w:val="Hiperveza"/>
          </w:rPr>
          <w:t>Sažetak</w:t>
        </w:r>
        <w:r>
          <w:rPr>
            <w:webHidden/>
          </w:rPr>
          <w:tab/>
        </w:r>
        <w:r>
          <w:rPr>
            <w:webHidden/>
          </w:rPr>
          <w:fldChar w:fldCharType="begin"/>
        </w:r>
        <w:r>
          <w:rPr>
            <w:webHidden/>
          </w:rPr>
          <w:instrText xml:space="preserve"> PAGEREF _Toc10021028 \h </w:instrText>
        </w:r>
        <w:r>
          <w:rPr>
            <w:webHidden/>
          </w:rPr>
        </w:r>
        <w:r>
          <w:rPr>
            <w:webHidden/>
          </w:rPr>
          <w:fldChar w:fldCharType="separate"/>
        </w:r>
        <w:r>
          <w:rPr>
            <w:webHidden/>
          </w:rPr>
          <w:t>29</w:t>
        </w:r>
        <w:r>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29" w:history="1">
        <w:r w:rsidRPr="009926BD">
          <w:rPr>
            <w:rStyle w:val="Hiperveza"/>
          </w:rPr>
          <w:t>Summary</w:t>
        </w:r>
        <w:r>
          <w:rPr>
            <w:webHidden/>
          </w:rPr>
          <w:tab/>
        </w:r>
        <w:r>
          <w:rPr>
            <w:webHidden/>
          </w:rPr>
          <w:fldChar w:fldCharType="begin"/>
        </w:r>
        <w:r>
          <w:rPr>
            <w:webHidden/>
          </w:rPr>
          <w:instrText xml:space="preserve"> PAGEREF _Toc10021029 \h </w:instrText>
        </w:r>
        <w:r>
          <w:rPr>
            <w:webHidden/>
          </w:rPr>
        </w:r>
        <w:r>
          <w:rPr>
            <w:webHidden/>
          </w:rPr>
          <w:fldChar w:fldCharType="separate"/>
        </w:r>
        <w:r>
          <w:rPr>
            <w:webHidden/>
          </w:rPr>
          <w:t>30</w:t>
        </w:r>
        <w:r>
          <w:rPr>
            <w:webHidden/>
          </w:rPr>
          <w:fldChar w:fldCharType="end"/>
        </w:r>
      </w:hyperlink>
    </w:p>
    <w:p w:rsidR="00470319" w:rsidRDefault="00470319">
      <w:pPr>
        <w:pStyle w:val="Sadraj1"/>
        <w:rPr>
          <w:rFonts w:asciiTheme="minorHAnsi" w:eastAsiaTheme="minorEastAsia" w:hAnsiTheme="minorHAnsi" w:cstheme="minorBidi"/>
          <w:sz w:val="22"/>
          <w:szCs w:val="22"/>
        </w:rPr>
      </w:pPr>
      <w:hyperlink w:anchor="_Toc10021030" w:history="1">
        <w:r w:rsidRPr="009926BD">
          <w:rPr>
            <w:rStyle w:val="Hiperveza"/>
          </w:rPr>
          <w:t>Prilog – programski kod</w:t>
        </w:r>
        <w:r>
          <w:rPr>
            <w:webHidden/>
          </w:rPr>
          <w:tab/>
        </w:r>
        <w:r>
          <w:rPr>
            <w:webHidden/>
          </w:rPr>
          <w:fldChar w:fldCharType="begin"/>
        </w:r>
        <w:r>
          <w:rPr>
            <w:webHidden/>
          </w:rPr>
          <w:instrText xml:space="preserve"> PAGEREF _Toc10021030 \h </w:instrText>
        </w:r>
        <w:r>
          <w:rPr>
            <w:webHidden/>
          </w:rPr>
        </w:r>
        <w:r>
          <w:rPr>
            <w:webHidden/>
          </w:rPr>
          <w:fldChar w:fldCharType="separate"/>
        </w:r>
        <w:r>
          <w:rPr>
            <w:webHidden/>
          </w:rPr>
          <w:t>31</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807EBB"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014412" w:history="1">
        <w:r w:rsidR="00807EBB" w:rsidRPr="0004170F">
          <w:rPr>
            <w:rStyle w:val="Hiperveza"/>
            <w:noProof/>
          </w:rPr>
          <w:t>Slika 1. Primjer slike histopatološkog uzorka slikanog WSI metodom preuzet iz Camelyon16 [6] skupa podataka s oznakom tumorskog tikva na tri razine uvećanja</w:t>
        </w:r>
        <w:r w:rsidR="00807EBB">
          <w:rPr>
            <w:noProof/>
            <w:webHidden/>
          </w:rPr>
          <w:tab/>
        </w:r>
        <w:r w:rsidR="00807EBB">
          <w:rPr>
            <w:noProof/>
            <w:webHidden/>
          </w:rPr>
          <w:fldChar w:fldCharType="begin"/>
        </w:r>
        <w:r w:rsidR="00807EBB">
          <w:rPr>
            <w:noProof/>
            <w:webHidden/>
          </w:rPr>
          <w:instrText xml:space="preserve"> PAGEREF _Toc10014412 \h </w:instrText>
        </w:r>
        <w:r w:rsidR="00807EBB">
          <w:rPr>
            <w:noProof/>
            <w:webHidden/>
          </w:rPr>
        </w:r>
        <w:r w:rsidR="00807EBB">
          <w:rPr>
            <w:noProof/>
            <w:webHidden/>
          </w:rPr>
          <w:fldChar w:fldCharType="separate"/>
        </w:r>
        <w:r w:rsidR="00807EBB">
          <w:rPr>
            <w:noProof/>
            <w:webHidden/>
          </w:rPr>
          <w:t>10</w:t>
        </w:r>
        <w:r w:rsidR="00807EBB">
          <w:rPr>
            <w:noProof/>
            <w:webHidden/>
          </w:rPr>
          <w:fldChar w:fldCharType="end"/>
        </w:r>
      </w:hyperlink>
    </w:p>
    <w:p w:rsidR="00807EBB" w:rsidRDefault="00665761">
      <w:pPr>
        <w:pStyle w:val="Tablicaslika"/>
        <w:tabs>
          <w:tab w:val="right" w:leader="dot" w:pos="8210"/>
        </w:tabs>
        <w:rPr>
          <w:rFonts w:asciiTheme="minorHAnsi" w:eastAsiaTheme="minorEastAsia" w:hAnsiTheme="minorHAnsi" w:cstheme="minorBidi"/>
          <w:noProof/>
          <w:sz w:val="22"/>
          <w:szCs w:val="22"/>
        </w:rPr>
      </w:pPr>
      <w:hyperlink w:anchor="_Toc10014413" w:history="1">
        <w:r w:rsidR="00807EBB" w:rsidRPr="0004170F">
          <w:rPr>
            <w:rStyle w:val="Hiperveza"/>
            <w:noProof/>
          </w:rPr>
          <w:t>Slika 2. Primjer histopatoloških slika iz skupa podataka PCam [5] koji sadrže tumor</w:t>
        </w:r>
        <w:r w:rsidR="00807EBB">
          <w:rPr>
            <w:noProof/>
            <w:webHidden/>
          </w:rPr>
          <w:tab/>
        </w:r>
        <w:r w:rsidR="00807EBB">
          <w:rPr>
            <w:noProof/>
            <w:webHidden/>
          </w:rPr>
          <w:fldChar w:fldCharType="begin"/>
        </w:r>
        <w:r w:rsidR="00807EBB">
          <w:rPr>
            <w:noProof/>
            <w:webHidden/>
          </w:rPr>
          <w:instrText xml:space="preserve"> PAGEREF _Toc10014413 \h </w:instrText>
        </w:r>
        <w:r w:rsidR="00807EBB">
          <w:rPr>
            <w:noProof/>
            <w:webHidden/>
          </w:rPr>
        </w:r>
        <w:r w:rsidR="00807EBB">
          <w:rPr>
            <w:noProof/>
            <w:webHidden/>
          </w:rPr>
          <w:fldChar w:fldCharType="separate"/>
        </w:r>
        <w:r w:rsidR="00807EBB">
          <w:rPr>
            <w:noProof/>
            <w:webHidden/>
          </w:rPr>
          <w:t>11</w:t>
        </w:r>
        <w:r w:rsidR="00807EBB">
          <w:rPr>
            <w:noProof/>
            <w:webHidden/>
          </w:rPr>
          <w:fldChar w:fldCharType="end"/>
        </w:r>
      </w:hyperlink>
    </w:p>
    <w:p w:rsidR="00807EBB" w:rsidRDefault="00665761">
      <w:pPr>
        <w:pStyle w:val="Tablicaslika"/>
        <w:tabs>
          <w:tab w:val="right" w:leader="dot" w:pos="8210"/>
        </w:tabs>
        <w:rPr>
          <w:rFonts w:asciiTheme="minorHAnsi" w:eastAsiaTheme="minorEastAsia" w:hAnsiTheme="minorHAnsi" w:cstheme="minorBidi"/>
          <w:noProof/>
          <w:sz w:val="22"/>
          <w:szCs w:val="22"/>
        </w:rPr>
      </w:pPr>
      <w:hyperlink w:anchor="_Toc10014414" w:history="1">
        <w:r w:rsidR="00807EBB" w:rsidRPr="0004170F">
          <w:rPr>
            <w:rStyle w:val="Hiperveza"/>
            <w:noProof/>
          </w:rPr>
          <w:t>Slika 3. Primjeri histopat</w:t>
        </w:r>
        <w:bookmarkStart w:id="0" w:name="_GoBack"/>
        <w:bookmarkEnd w:id="0"/>
        <w:r w:rsidR="00807EBB" w:rsidRPr="0004170F">
          <w:rPr>
            <w:rStyle w:val="Hiperveza"/>
            <w:noProof/>
          </w:rPr>
          <w:t>oloških slika iz skupa podataka PCam [5] koji ne sadrže tumor</w:t>
        </w:r>
        <w:r w:rsidR="00807EBB">
          <w:rPr>
            <w:noProof/>
            <w:webHidden/>
          </w:rPr>
          <w:tab/>
        </w:r>
        <w:r w:rsidR="00807EBB">
          <w:rPr>
            <w:noProof/>
            <w:webHidden/>
          </w:rPr>
          <w:fldChar w:fldCharType="begin"/>
        </w:r>
        <w:r w:rsidR="00807EBB">
          <w:rPr>
            <w:noProof/>
            <w:webHidden/>
          </w:rPr>
          <w:instrText xml:space="preserve"> PAGEREF _Toc10014414 \h </w:instrText>
        </w:r>
        <w:r w:rsidR="00807EBB">
          <w:rPr>
            <w:noProof/>
            <w:webHidden/>
          </w:rPr>
        </w:r>
        <w:r w:rsidR="00807EBB">
          <w:rPr>
            <w:noProof/>
            <w:webHidden/>
          </w:rPr>
          <w:fldChar w:fldCharType="separate"/>
        </w:r>
        <w:r w:rsidR="00807EBB">
          <w:rPr>
            <w:noProof/>
            <w:webHidden/>
          </w:rPr>
          <w:t>11</w:t>
        </w:r>
        <w:r w:rsidR="00807EBB">
          <w:rPr>
            <w:noProof/>
            <w:webHidden/>
          </w:rPr>
          <w:fldChar w:fldCharType="end"/>
        </w:r>
      </w:hyperlink>
    </w:p>
    <w:p w:rsidR="00807EBB" w:rsidRDefault="00665761">
      <w:pPr>
        <w:pStyle w:val="Tablicaslika"/>
        <w:tabs>
          <w:tab w:val="right" w:leader="dot" w:pos="8210"/>
        </w:tabs>
        <w:rPr>
          <w:rFonts w:asciiTheme="minorHAnsi" w:eastAsiaTheme="minorEastAsia" w:hAnsiTheme="minorHAnsi" w:cstheme="minorBidi"/>
          <w:noProof/>
          <w:sz w:val="22"/>
          <w:szCs w:val="22"/>
        </w:rPr>
      </w:pPr>
      <w:hyperlink w:anchor="_Toc10014415" w:history="1">
        <w:r w:rsidR="00807EBB" w:rsidRPr="0004170F">
          <w:rPr>
            <w:rStyle w:val="Hiperveza"/>
            <w:noProof/>
          </w:rPr>
          <w:t>Slika 4. Grafički prikaz osnovnog rezidualnog bloka (desno) i implementacije rezidualnog bloka unutar PyTorch radnog okvira napravljenog temeljem [9], [14] i [18]</w:t>
        </w:r>
        <w:r w:rsidR="00807EBB">
          <w:rPr>
            <w:noProof/>
            <w:webHidden/>
          </w:rPr>
          <w:tab/>
        </w:r>
        <w:r w:rsidR="00807EBB">
          <w:rPr>
            <w:noProof/>
            <w:webHidden/>
          </w:rPr>
          <w:fldChar w:fldCharType="begin"/>
        </w:r>
        <w:r w:rsidR="00807EBB">
          <w:rPr>
            <w:noProof/>
            <w:webHidden/>
          </w:rPr>
          <w:instrText xml:space="preserve"> PAGEREF _Toc10014415 \h </w:instrText>
        </w:r>
        <w:r w:rsidR="00807EBB">
          <w:rPr>
            <w:noProof/>
            <w:webHidden/>
          </w:rPr>
        </w:r>
        <w:r w:rsidR="00807EBB">
          <w:rPr>
            <w:noProof/>
            <w:webHidden/>
          </w:rPr>
          <w:fldChar w:fldCharType="separate"/>
        </w:r>
        <w:r w:rsidR="00807EBB">
          <w:rPr>
            <w:noProof/>
            <w:webHidden/>
          </w:rPr>
          <w:t>16</w:t>
        </w:r>
        <w:r w:rsidR="00807EBB">
          <w:rPr>
            <w:noProof/>
            <w:webHidden/>
          </w:rPr>
          <w:fldChar w:fldCharType="end"/>
        </w:r>
      </w:hyperlink>
    </w:p>
    <w:p w:rsidR="00807EBB" w:rsidRDefault="00665761">
      <w:pPr>
        <w:pStyle w:val="Tablicaslika"/>
        <w:tabs>
          <w:tab w:val="right" w:leader="dot" w:pos="8210"/>
        </w:tabs>
        <w:rPr>
          <w:rFonts w:asciiTheme="minorHAnsi" w:eastAsiaTheme="minorEastAsia" w:hAnsiTheme="minorHAnsi" w:cstheme="minorBidi"/>
          <w:noProof/>
          <w:sz w:val="22"/>
          <w:szCs w:val="22"/>
        </w:rPr>
      </w:pPr>
      <w:hyperlink w:anchor="_Toc10014416" w:history="1">
        <w:r w:rsidR="00807EBB" w:rsidRPr="0004170F">
          <w:rPr>
            <w:rStyle w:val="Hiperveza"/>
            <w:noProof/>
          </w:rPr>
          <w:t>Slika 5. Grafički prikaz učenja prijenosom značajki napravljen temeljem [18]</w:t>
        </w:r>
        <w:r w:rsidR="00807EBB">
          <w:rPr>
            <w:noProof/>
            <w:webHidden/>
          </w:rPr>
          <w:tab/>
        </w:r>
        <w:r w:rsidR="00807EBB">
          <w:rPr>
            <w:noProof/>
            <w:webHidden/>
          </w:rPr>
          <w:fldChar w:fldCharType="begin"/>
        </w:r>
        <w:r w:rsidR="00807EBB">
          <w:rPr>
            <w:noProof/>
            <w:webHidden/>
          </w:rPr>
          <w:instrText xml:space="preserve"> PAGEREF _Toc10014416 \h </w:instrText>
        </w:r>
        <w:r w:rsidR="00807EBB">
          <w:rPr>
            <w:noProof/>
            <w:webHidden/>
          </w:rPr>
        </w:r>
        <w:r w:rsidR="00807EBB">
          <w:rPr>
            <w:noProof/>
            <w:webHidden/>
          </w:rPr>
          <w:fldChar w:fldCharType="separate"/>
        </w:r>
        <w:r w:rsidR="00807EBB">
          <w:rPr>
            <w:noProof/>
            <w:webHidden/>
          </w:rPr>
          <w:t>18</w:t>
        </w:r>
        <w:r w:rsidR="00807EBB">
          <w:rPr>
            <w:noProof/>
            <w:webHidden/>
          </w:rPr>
          <w:fldChar w:fldCharType="end"/>
        </w:r>
      </w:hyperlink>
    </w:p>
    <w:p w:rsidR="00807EBB" w:rsidRDefault="00665761">
      <w:pPr>
        <w:pStyle w:val="Tablicaslika"/>
        <w:tabs>
          <w:tab w:val="right" w:leader="dot" w:pos="8210"/>
        </w:tabs>
        <w:rPr>
          <w:rFonts w:asciiTheme="minorHAnsi" w:eastAsiaTheme="minorEastAsia" w:hAnsiTheme="minorHAnsi" w:cstheme="minorBidi"/>
          <w:noProof/>
          <w:sz w:val="22"/>
          <w:szCs w:val="22"/>
        </w:rPr>
      </w:pPr>
      <w:hyperlink w:anchor="_Toc10014417" w:history="1">
        <w:r w:rsidR="00807EBB" w:rsidRPr="0004170F">
          <w:rPr>
            <w:rStyle w:val="Hiperveza"/>
            <w:noProof/>
          </w:rPr>
          <w:t>Slika 6. Grafički prikaz matrice zabune za binarnu klasifikaciju</w:t>
        </w:r>
        <w:r w:rsidR="00807EBB">
          <w:rPr>
            <w:noProof/>
            <w:webHidden/>
          </w:rPr>
          <w:tab/>
        </w:r>
        <w:r w:rsidR="00807EBB">
          <w:rPr>
            <w:noProof/>
            <w:webHidden/>
          </w:rPr>
          <w:fldChar w:fldCharType="begin"/>
        </w:r>
        <w:r w:rsidR="00807EBB">
          <w:rPr>
            <w:noProof/>
            <w:webHidden/>
          </w:rPr>
          <w:instrText xml:space="preserve"> PAGEREF _Toc10014417 \h </w:instrText>
        </w:r>
        <w:r w:rsidR="00807EBB">
          <w:rPr>
            <w:noProof/>
            <w:webHidden/>
          </w:rPr>
        </w:r>
        <w:r w:rsidR="00807EBB">
          <w:rPr>
            <w:noProof/>
            <w:webHidden/>
          </w:rPr>
          <w:fldChar w:fldCharType="separate"/>
        </w:r>
        <w:r w:rsidR="00807EBB">
          <w:rPr>
            <w:noProof/>
            <w:webHidden/>
          </w:rPr>
          <w:t>22</w:t>
        </w:r>
        <w:r w:rsidR="00807EBB">
          <w:rPr>
            <w:noProof/>
            <w:webHidden/>
          </w:rPr>
          <w:fldChar w:fldCharType="end"/>
        </w:r>
      </w:hyperlink>
    </w:p>
    <w:p w:rsidR="00807EBB" w:rsidRDefault="00665761">
      <w:pPr>
        <w:pStyle w:val="Tablicaslika"/>
        <w:tabs>
          <w:tab w:val="right" w:leader="dot" w:pos="8210"/>
        </w:tabs>
        <w:rPr>
          <w:rFonts w:asciiTheme="minorHAnsi" w:eastAsiaTheme="minorEastAsia" w:hAnsiTheme="minorHAnsi" w:cstheme="minorBidi"/>
          <w:noProof/>
          <w:sz w:val="22"/>
          <w:szCs w:val="22"/>
        </w:rPr>
      </w:pPr>
      <w:hyperlink w:anchor="_Toc10014418" w:history="1">
        <w:r w:rsidR="00807EBB" w:rsidRPr="0004170F">
          <w:rPr>
            <w:rStyle w:val="Hiperveza"/>
            <w:noProof/>
          </w:rPr>
          <w:t>Slika 7. Primjer krivulje ROC za klasifikator s nasumičnom predikcijom i za klasifikator s rezultatom boljim od nasumične predikcije</w:t>
        </w:r>
        <w:r w:rsidR="00807EBB">
          <w:rPr>
            <w:noProof/>
            <w:webHidden/>
          </w:rPr>
          <w:tab/>
        </w:r>
        <w:r w:rsidR="00807EBB">
          <w:rPr>
            <w:noProof/>
            <w:webHidden/>
          </w:rPr>
          <w:fldChar w:fldCharType="begin"/>
        </w:r>
        <w:r w:rsidR="00807EBB">
          <w:rPr>
            <w:noProof/>
            <w:webHidden/>
          </w:rPr>
          <w:instrText xml:space="preserve"> PAGEREF _Toc10014418 \h </w:instrText>
        </w:r>
        <w:r w:rsidR="00807EBB">
          <w:rPr>
            <w:noProof/>
            <w:webHidden/>
          </w:rPr>
        </w:r>
        <w:r w:rsidR="00807EBB">
          <w:rPr>
            <w:noProof/>
            <w:webHidden/>
          </w:rPr>
          <w:fldChar w:fldCharType="separate"/>
        </w:r>
        <w:r w:rsidR="00807EBB">
          <w:rPr>
            <w:noProof/>
            <w:webHidden/>
          </w:rPr>
          <w:t>24</w:t>
        </w:r>
        <w:r w:rsidR="00807EBB">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1" w:name="_Toc73793693"/>
      <w:bookmarkStart w:id="2" w:name="_Toc73794263"/>
      <w:bookmarkStart w:id="3" w:name="_Toc113812202"/>
      <w:bookmarkStart w:id="4" w:name="_Toc10021008"/>
      <w:r>
        <w:lastRenderedPageBreak/>
        <w:t>Uvod</w:t>
      </w:r>
      <w:bookmarkEnd w:id="1"/>
      <w:bookmarkEnd w:id="2"/>
      <w:bookmarkEnd w:id="3"/>
      <w:bookmarkEnd w:id="4"/>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5" w:name="_Toc10021009"/>
      <w:r>
        <w:lastRenderedPageBreak/>
        <w:t>Pregled</w:t>
      </w:r>
      <w:r w:rsidR="009862F0">
        <w:t xml:space="preserve"> dosadašnjih istraživanja</w:t>
      </w:r>
      <w:bookmarkEnd w:id="5"/>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Pr>
          <w:rFonts w:cs="Arial"/>
        </w:rPr>
        <w:t>-</w:t>
      </w:r>
      <w:r w:rsidRPr="00DF20A7">
        <w:rPr>
          <w:rFonts w:cs="Arial"/>
        </w:rPr>
        <w:t>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Pr>
          <w:rFonts w:cs="Arial"/>
        </w:rPr>
        <w:t>-</w:t>
      </w:r>
      <w:r w:rsidRPr="00DF20A7">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BB0EA6" w:rsidRPr="00DF20A7">
        <w:rPr>
          <w:rFonts w:cs="Arial"/>
        </w:rPr>
        <w:t xml:space="preserve"> [1]</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074B48">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6" w:name="_Toc10021010"/>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0021011"/>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7F633B" w:rsidRPr="00350220" w:rsidRDefault="007F633B" w:rsidP="00350220">
      <w:pPr>
        <w:spacing w:line="360" w:lineRule="auto"/>
        <w:jc w:val="both"/>
        <w:rPr>
          <w:color w:val="FF0000"/>
        </w:rPr>
      </w:pPr>
      <w:r>
        <w:rPr>
          <w:color w:val="FF0000"/>
        </w:rPr>
        <w:t>Funkcija pogreške</w:t>
      </w:r>
    </w:p>
    <w:p w:rsidR="009862F0" w:rsidRDefault="009862F0" w:rsidP="009862F0">
      <w:pPr>
        <w:pStyle w:val="Naslov2"/>
      </w:pPr>
      <w:bookmarkStart w:id="8" w:name="_Toc10021012"/>
      <w:r>
        <w:t>Skup podataka</w:t>
      </w:r>
      <w:bookmarkEnd w:id="8"/>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9" w:name="_Toc10014412"/>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19478B">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183A18" w:rsidRDefault="00183A18" w:rsidP="00F1357E">
      <w:pPr>
        <w:spacing w:line="360" w:lineRule="auto"/>
        <w:jc w:val="both"/>
      </w:pPr>
    </w:p>
    <w:p w:rsidR="00BE0370" w:rsidRDefault="00BE0370" w:rsidP="00F1357E">
      <w:pPr>
        <w:spacing w:line="360" w:lineRule="auto"/>
        <w:jc w:val="both"/>
      </w:pPr>
      <w:r>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w:t>
      </w:r>
      <w:r w:rsidR="00491095">
        <w:t>ima jednak broj</w:t>
      </w:r>
      <w:r>
        <w:t xml:space="preserve"> pozitivnih i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 xml:space="preserve">.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10" w:name="_Toc10014413"/>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19478B">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1" w:name="_Toc10014414"/>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19478B">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D63725" w:rsidRDefault="00E1385C" w:rsidP="00FC4B9F">
      <w:pPr>
        <w:spacing w:line="360" w:lineRule="auto"/>
        <w:jc w:val="both"/>
      </w:pPr>
      <w:r>
        <w:lastRenderedPageBreak/>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9862F0" w:rsidRDefault="009862F0" w:rsidP="009862F0">
      <w:pPr>
        <w:pStyle w:val="Naslov2"/>
      </w:pPr>
      <w:bookmarkStart w:id="12" w:name="_Toc10021013"/>
      <w:r>
        <w:t>Odabir pristupa rješavanja problema klasifikacije</w:t>
      </w:r>
      <w:bookmarkEnd w:id="12"/>
    </w:p>
    <w:p w:rsidR="00787BC3" w:rsidRDefault="00787BC3" w:rsidP="009862F0"/>
    <w:p w:rsidR="00787BC3" w:rsidRPr="00787BC3" w:rsidRDefault="00787BC3" w:rsidP="009862F0">
      <w:pPr>
        <w:rPr>
          <w:color w:val="FF0000"/>
        </w:rPr>
      </w:pPr>
    </w:p>
    <w:p w:rsidR="004F687E" w:rsidRPr="00787BC3" w:rsidRDefault="004F687E" w:rsidP="009862F0">
      <w:pPr>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9862F0">
      <w:pPr>
        <w:rPr>
          <w:color w:val="FF0000"/>
        </w:rPr>
      </w:pP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w:t>
      </w:r>
      <w:r w:rsidRPr="000C7CAB">
        <w:rPr>
          <w:i/>
        </w:rPr>
        <w:t>ImageNet</w:t>
      </w:r>
      <w:r w:rsidR="000C7CAB">
        <w:rPr>
          <w:i/>
        </w:rPr>
        <w:t xml:space="preserve"> </w:t>
      </w:r>
      <w:r w:rsidR="000C7CAB">
        <w:t>[</w:t>
      </w:r>
      <w:r w:rsidR="000C7CAB" w:rsidRPr="00787BC3">
        <w:rPr>
          <w:color w:val="FF0000"/>
        </w:rPr>
        <w:t>X</w:t>
      </w:r>
      <w:r w:rsidR="000C7CAB">
        <w:t>]</w:t>
      </w:r>
      <w:r>
        <w:t xml:space="preserve">, </w:t>
      </w:r>
      <w:proofErr w:type="spellStart"/>
      <w:r w:rsidRPr="00665761">
        <w:rPr>
          <w:i/>
          <w:lang w:val="en-US"/>
        </w:rPr>
        <w:t>PascalVoc</w:t>
      </w:r>
      <w:proofErr w:type="spellEnd"/>
      <w:r w:rsidR="000C7CAB">
        <w:rPr>
          <w:i/>
        </w:rPr>
        <w:t xml:space="preserve"> </w:t>
      </w:r>
      <w:r w:rsidR="000C7CAB" w:rsidRPr="00787BC3">
        <w:rPr>
          <w:color w:val="FF0000"/>
        </w:rPr>
        <w:t>[X</w:t>
      </w:r>
      <w:r w:rsidR="000C7CAB">
        <w:t>]</w:t>
      </w:r>
      <w:r>
        <w:t xml:space="preserve"> te u analizi medicinskih slika na natjecanjima </w:t>
      </w:r>
      <w:r w:rsidRPr="000C7CAB">
        <w:rPr>
          <w:i/>
        </w:rPr>
        <w:t>Camelyon16</w:t>
      </w:r>
      <w:r w:rsidR="000C7CAB">
        <w:t xml:space="preserve"> [</w:t>
      </w:r>
      <w:r w:rsidR="000C7CAB" w:rsidRPr="00787BC3">
        <w:rPr>
          <w:color w:val="FF0000"/>
        </w:rPr>
        <w:t>X</w:t>
      </w:r>
      <w:r w:rsidR="000C7CAB">
        <w:t>]</w:t>
      </w:r>
      <w:r>
        <w:t xml:space="preserve">, </w:t>
      </w:r>
      <w:r w:rsidRPr="000C7CAB">
        <w:rPr>
          <w:i/>
        </w:rPr>
        <w:t>Camelyon17</w:t>
      </w:r>
      <w:r w:rsidR="000C7CAB">
        <w:t xml:space="preserve"> [</w:t>
      </w:r>
      <w:r w:rsidR="000C7CAB" w:rsidRPr="00787BC3">
        <w:rPr>
          <w:color w:val="FF0000"/>
        </w:rPr>
        <w:t>X</w:t>
      </w:r>
      <w:r w:rsidR="000C7CAB">
        <w:t>]</w:t>
      </w:r>
      <w:r>
        <w:t xml:space="preserve">, </w:t>
      </w:r>
      <w:proofErr w:type="spellStart"/>
      <w:r w:rsidRPr="000C7CAB">
        <w:rPr>
          <w:i/>
        </w:rPr>
        <w:t>BraTS</w:t>
      </w:r>
      <w:proofErr w:type="spellEnd"/>
      <w:r w:rsidR="000C7CAB">
        <w:t xml:space="preserve"> [</w:t>
      </w:r>
      <w:r w:rsidR="000C7CAB" w:rsidRPr="00787BC3">
        <w:rPr>
          <w:color w:val="FF0000"/>
        </w:rPr>
        <w:t>X</w:t>
      </w:r>
      <w:r w:rsidR="000C7CAB">
        <w:t>]</w:t>
      </w:r>
      <w:r>
        <w:t xml:space="preserve">, </w:t>
      </w:r>
      <w:proofErr w:type="spellStart"/>
      <w:r w:rsidRPr="000C7CAB">
        <w:rPr>
          <w:i/>
        </w:rPr>
        <w:t>BrakeHis</w:t>
      </w:r>
      <w:proofErr w:type="spellEnd"/>
      <w:r w:rsidR="000C7CAB">
        <w:t xml:space="preserve"> [</w:t>
      </w:r>
      <w:r w:rsidR="000C7CAB" w:rsidRPr="00787BC3">
        <w:rPr>
          <w:color w:val="FF0000"/>
        </w:rPr>
        <w:t>X</w:t>
      </w:r>
      <w:r w:rsidR="000C7CAB">
        <w:t>]</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w:t>
      </w:r>
      <w:r>
        <w:lastRenderedPageBreak/>
        <w:t xml:space="preserve">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3" w:name="_Toc10021014"/>
      <w:r>
        <w:lastRenderedPageBreak/>
        <w:t>Duboko učenje u analizi histopatoloških slika</w:t>
      </w:r>
      <w:bookmarkEnd w:id="13"/>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10021015"/>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074B48">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021016"/>
      <w:r>
        <w:t>AlexNet</w:t>
      </w:r>
      <w:bookmarkEnd w:id="15"/>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6" w:name="_Toc10021017"/>
      <w:r>
        <w:t>Res</w:t>
      </w:r>
      <w:r w:rsidR="008F5EE8">
        <w:t>N</w:t>
      </w:r>
      <w:r>
        <w:t>et</w:t>
      </w:r>
      <w:bookmarkEnd w:id="16"/>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w:lastRenderedPageBreak/>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7" w:name="_Toc10014415"/>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19478B">
        <w:rPr>
          <w:noProof/>
        </w:rPr>
        <w:t>4</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tehnika </w:t>
      </w:r>
      <w:r w:rsidR="00787BC3">
        <w:lastRenderedPageBreak/>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8" w:name="_Toc10021018"/>
      <w:proofErr w:type="spellStart"/>
      <w:r>
        <w:t>DenseNet</w:t>
      </w:r>
      <w:bookmarkEnd w:id="18"/>
      <w:proofErr w:type="spellEnd"/>
    </w:p>
    <w:p w:rsidR="00CF78DD" w:rsidRDefault="00146171" w:rsidP="003B07AC">
      <w:pPr>
        <w:spacing w:line="360" w:lineRule="auto"/>
        <w:jc w:val="both"/>
      </w:pPr>
      <w:r>
        <w:t xml:space="preserve">U okviru ovog rada korišten je model </w:t>
      </w:r>
      <w:proofErr w:type="spellStart"/>
      <w:r w:rsidRPr="003A22BC">
        <w:rPr>
          <w:i/>
        </w:rPr>
        <w:t>DenseNet</w:t>
      </w:r>
      <w:proofErr w:type="spellEnd"/>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proofErr w:type="spellStart"/>
      <w:r w:rsidRPr="00E31BB4">
        <w:rPr>
          <w:i/>
        </w:rPr>
        <w:t>Densley</w:t>
      </w:r>
      <w:proofErr w:type="spellEnd"/>
      <w:r w:rsidRPr="00E31BB4">
        <w:rPr>
          <w:i/>
        </w:rPr>
        <w:t xml:space="preserve"> </w:t>
      </w:r>
      <w:proofErr w:type="spellStart"/>
      <w:r w:rsidRPr="00E31BB4">
        <w:rPr>
          <w:i/>
        </w:rPr>
        <w:t>Connected</w:t>
      </w:r>
      <w:proofErr w:type="spellEnd"/>
      <w:r w:rsidRPr="00E31BB4">
        <w:rPr>
          <w:i/>
        </w:rPr>
        <w:t xml:space="preserve"> </w:t>
      </w:r>
      <w:proofErr w:type="spellStart"/>
      <w:r w:rsidRPr="00E31BB4">
        <w:rPr>
          <w:i/>
        </w:rPr>
        <w:t>Convolutional</w:t>
      </w:r>
      <w:proofErr w:type="spellEnd"/>
      <w:r w:rsidRPr="00E31BB4">
        <w:rPr>
          <w:i/>
        </w:rPr>
        <w:t xml:space="preserve"> </w:t>
      </w:r>
      <w:proofErr w:type="spellStart"/>
      <w:r w:rsidRPr="00E31BB4">
        <w:rPr>
          <w:i/>
        </w:rPr>
        <w:t>Networks</w:t>
      </w:r>
      <w:proofErr w:type="spellEnd"/>
      <w:r>
        <w:t>“ [X]</w:t>
      </w:r>
      <w:r w:rsidR="003B07AC">
        <w:t xml:space="preserve"> implementiran u </w:t>
      </w:r>
      <w:proofErr w:type="spellStart"/>
      <w:r w:rsidR="003B07AC">
        <w:t>Pytroch</w:t>
      </w:r>
      <w:proofErr w:type="spellEnd"/>
      <w:r w:rsidR="003B07AC">
        <w:t xml:space="preserve"> radnom okviru [Y]</w:t>
      </w:r>
      <w:r w:rsidR="003E32F1">
        <w:t xml:space="preserve">. </w:t>
      </w:r>
      <w:r w:rsidR="00361F04">
        <w:t xml:space="preserve">Želja autora rada je bila da se iskoriste sve mape značajki (engl. </w:t>
      </w:r>
      <w:proofErr w:type="spellStart"/>
      <w:r w:rsidR="00361F04" w:rsidRPr="00361F04">
        <w:rPr>
          <w:i/>
        </w:rPr>
        <w:t>feature</w:t>
      </w:r>
      <w:proofErr w:type="spellEnd"/>
      <w:r w:rsidR="00361F04" w:rsidRPr="00361F04">
        <w:rPr>
          <w:i/>
        </w:rPr>
        <w:t xml:space="preserve"> </w:t>
      </w:r>
      <w:proofErr w:type="spellStart"/>
      <w:r w:rsidR="00361F04" w:rsidRPr="00361F04">
        <w:rPr>
          <w:i/>
        </w:rPr>
        <w:t>maps</w:t>
      </w:r>
      <w:proofErr w:type="spellEnd"/>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ResNet[X] i </w:t>
      </w:r>
      <w:proofErr w:type="spellStart"/>
      <w:r w:rsidR="00361F04">
        <w:t>Highway</w:t>
      </w:r>
      <w:proofErr w:type="spellEnd"/>
      <w:r w:rsidR="00361F04">
        <w:t xml:space="preserve"> [Y].</w:t>
      </w:r>
    </w:p>
    <w:p w:rsidR="00361F04" w:rsidRDefault="00361F04" w:rsidP="003B07AC">
      <w:pPr>
        <w:spacing w:line="360" w:lineRule="auto"/>
        <w:jc w:val="both"/>
      </w:pPr>
      <w:r>
        <w:t>Poput</w:t>
      </w:r>
      <w:r w:rsidR="003B07AC">
        <w:t xml:space="preserve"> rezidualnih blokova korištenih u ResNet modelu u </w:t>
      </w:r>
      <w:proofErr w:type="spellStart"/>
      <w:r w:rsidR="003B07AC">
        <w:t>DenseNet</w:t>
      </w:r>
      <w:proofErr w:type="spellEnd"/>
      <w:r w:rsidR="003B07AC">
        <w:t xml:space="preserve"> modelu se koriste gusto povezani blokovi (engl. </w:t>
      </w:r>
      <w:proofErr w:type="spellStart"/>
      <w:r w:rsidR="003B07AC">
        <w:t>dense</w:t>
      </w:r>
      <w:proofErr w:type="spellEnd"/>
      <w:r w:rsidR="003B07AC">
        <w:t xml:space="preserve"> </w:t>
      </w:r>
      <w:proofErr w:type="spellStart"/>
      <w:r w:rsidR="003B07AC">
        <w:t>block</w:t>
      </w:r>
      <w:proofErr w:type="spellEnd"/>
      <w:r w:rsidR="003B07AC">
        <w:t xml:space="preserve">) unutar kojih se mape značajki propagiraju na opisani način. Grafički prikaz gusto povezanog bloka dan je na slici X. </w:t>
      </w:r>
    </w:p>
    <w:p w:rsidR="003B07AC" w:rsidRDefault="003B07AC" w:rsidP="003B07AC">
      <w:pPr>
        <w:spacing w:line="360" w:lineRule="auto"/>
        <w:jc w:val="center"/>
      </w:pPr>
      <w:r w:rsidRPr="003B07AC">
        <w:rPr>
          <w:color w:val="FF0000"/>
        </w:rPr>
        <w:t xml:space="preserve">Slika </w:t>
      </w:r>
      <w:proofErr w:type="spellStart"/>
      <w:r w:rsidRPr="003B07AC">
        <w:rPr>
          <w:color w:val="FF0000"/>
        </w:rPr>
        <w:t>Dense</w:t>
      </w:r>
      <w:proofErr w:type="spellEnd"/>
      <w:r w:rsidRPr="003B07AC">
        <w:rPr>
          <w:color w:val="FF0000"/>
        </w:rPr>
        <w:t xml:space="preserve"> bloka</w:t>
      </w:r>
    </w:p>
    <w:p w:rsidR="003B07AC" w:rsidRDefault="003B07AC" w:rsidP="003B07AC">
      <w:pPr>
        <w:spacing w:line="360" w:lineRule="auto"/>
        <w:jc w:val="both"/>
      </w:pPr>
      <w:r>
        <w:t xml:space="preserve">Model se zatim gradi povezivanjem gusto povezanih blokova pomoću </w:t>
      </w:r>
      <w:proofErr w:type="spellStart"/>
      <w:r>
        <w:t>konvolucije</w:t>
      </w:r>
      <w:proofErr w:type="spellEnd"/>
      <w:r>
        <w:t xml:space="preserve"> i </w:t>
      </w:r>
      <w:proofErr w:type="spellStart"/>
      <w:r>
        <w:t>sažimajućeg</w:t>
      </w:r>
      <w:proofErr w:type="spellEnd"/>
      <w:r>
        <w:t xml:space="preserve"> sloja koji smanjuju dimenzionalnost mapi značajki unutar mreže. Bitno je primijetiti kako uvođenjem dodatnih veza nije povećan broj parametara već je on u konačnom modelu i manji od primjerice ResNet modela, a sadrži veći broj aktivacijskih slojeva.</w:t>
      </w:r>
    </w:p>
    <w:p w:rsidR="003B07AC" w:rsidRDefault="003B07AC" w:rsidP="003B07AC">
      <w:pPr>
        <w:spacing w:line="360" w:lineRule="auto"/>
        <w:jc w:val="both"/>
      </w:pPr>
      <w:r>
        <w:t xml:space="preserve">Arhitektura mreže je grafički prikazana na slici X, a popis korištenih parametara slojeva modela napisani su u tablici Y. </w:t>
      </w:r>
    </w:p>
    <w:p w:rsidR="003B07AC" w:rsidRPr="00B57F84" w:rsidRDefault="003B07AC" w:rsidP="003B07AC">
      <w:pPr>
        <w:spacing w:line="360" w:lineRule="auto"/>
        <w:jc w:val="center"/>
        <w:rPr>
          <w:color w:val="FF0000"/>
        </w:rPr>
      </w:pPr>
      <w:r w:rsidRPr="00B57F84">
        <w:rPr>
          <w:color w:val="FF0000"/>
        </w:rPr>
        <w:t>Slika arhitekture</w:t>
      </w:r>
    </w:p>
    <w:p w:rsidR="003B07AC" w:rsidRPr="00B57F84" w:rsidRDefault="003B07AC" w:rsidP="003B07AC">
      <w:pPr>
        <w:spacing w:line="360" w:lineRule="auto"/>
        <w:jc w:val="center"/>
        <w:rPr>
          <w:color w:val="FF0000"/>
        </w:rPr>
      </w:pPr>
      <w:r w:rsidRPr="00B57F84">
        <w:rPr>
          <w:color w:val="FF0000"/>
        </w:rPr>
        <w:t>Tablica s parametrima</w:t>
      </w:r>
    </w:p>
    <w:p w:rsidR="003B07AC" w:rsidRPr="00CF78DD" w:rsidRDefault="003B07AC" w:rsidP="003B07AC">
      <w:pPr>
        <w:spacing w:line="360" w:lineRule="auto"/>
        <w:jc w:val="both"/>
      </w:pPr>
    </w:p>
    <w:p w:rsidR="009862F0" w:rsidRDefault="009862F0" w:rsidP="009862F0">
      <w:pPr>
        <w:pStyle w:val="Naslov2"/>
      </w:pPr>
      <w:bookmarkStart w:id="19" w:name="_Toc10021019"/>
      <w:r>
        <w:lastRenderedPageBreak/>
        <w:t>Učenje prijenosom značajki</w:t>
      </w:r>
      <w:bookmarkEnd w:id="19"/>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0" w:name="_Toc10014416"/>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19478B">
        <w:rPr>
          <w:noProof/>
        </w:rPr>
        <w:t>5</w:t>
      </w:r>
      <w:r w:rsidR="00FB094C">
        <w:rPr>
          <w:noProof/>
        </w:rPr>
        <w:fldChar w:fldCharType="end"/>
      </w:r>
      <w:r>
        <w:t>. Grafički prikaz učenja prijenosom značajki napravljen temeljem [18]</w:t>
      </w:r>
      <w:bookmarkEnd w:id="20"/>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w:t>
      </w:r>
      <w:r w:rsidR="00B95317">
        <w:lastRenderedPageBreak/>
        <w:t xml:space="preserve">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1" w:name="_Toc10021020"/>
      <w:r>
        <w:t>Proširivanje skupa podataka</w:t>
      </w:r>
      <w:bookmarkEnd w:id="21"/>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w:t>
      </w:r>
      <w:proofErr w:type="spellStart"/>
      <w:r w:rsidR="00C620F8">
        <w:t>invarijantnosti</w:t>
      </w:r>
      <w:proofErr w:type="spellEnd"/>
      <w:r w:rsidR="00C620F8">
        <w:t xml:space="preserve"> na translaciju, rotaciju i zrcaljenje [5]. Translacijska </w:t>
      </w:r>
      <w:proofErr w:type="spellStart"/>
      <w:r w:rsidR="00C620F8">
        <w:t>invarijantnost</w:t>
      </w:r>
      <w:proofErr w:type="spellEnd"/>
      <w:r w:rsidR="00C620F8">
        <w:t xml:space="preserve"> označava da ako se predmet na slici pomakne, a da se pritom sam ne promjeni, njegova oznaka klase ostaje ista. Analogno </w:t>
      </w:r>
      <w:proofErr w:type="spellStart"/>
      <w:r w:rsidR="00C620F8">
        <w:t>invarijantnost</w:t>
      </w:r>
      <w:proofErr w:type="spellEnd"/>
      <w:r w:rsidR="00C620F8">
        <w:t xml:space="preserve"> na rotaciju označava da ako se predmet na slici rotira njegova oznaka klase ostaje ista. </w:t>
      </w:r>
      <w:proofErr w:type="spellStart"/>
      <w:r w:rsidR="00C620F8">
        <w:t>Invarijantnost</w:t>
      </w:r>
      <w:proofErr w:type="spellEnd"/>
      <w:r w:rsidR="00C620F8">
        <w:t xml:space="preserve">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2" w:name="_Toc10021021"/>
      <w:r>
        <w:lastRenderedPageBreak/>
        <w:t>Rješavanje problema klasifikacije histopatoloških slika</w:t>
      </w:r>
      <w:bookmarkEnd w:id="22"/>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3" w:name="_Toc10021022"/>
      <w:r>
        <w:t>Usporedba modela dubokog učenja</w:t>
      </w:r>
      <w:bookmarkEnd w:id="23"/>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Korištena veličina grupe za učenje (engl. </w:t>
      </w:r>
      <w:proofErr w:type="spellStart"/>
      <w:r w:rsidRPr="00B81782">
        <w:rPr>
          <w:i/>
        </w:rPr>
        <w:t>batch</w:t>
      </w:r>
      <w:proofErr w:type="spellEnd"/>
      <w:r w:rsidRPr="00B81782">
        <w:rPr>
          <w:i/>
        </w:rPr>
        <w:t xml:space="preserve"> </w:t>
      </w:r>
      <w:proofErr w:type="spellStart"/>
      <w:r w:rsidRPr="00B81782">
        <w:rPr>
          <w:i/>
        </w:rPr>
        <w:t>size</w:t>
      </w:r>
      <w:proofErr w:type="spellEnd"/>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proofErr w:type="spellStart"/>
      <w:r w:rsidR="00940D8F" w:rsidRPr="0038296E">
        <w:rPr>
          <w:i/>
        </w:rPr>
        <w:t>Delving</w:t>
      </w:r>
      <w:proofErr w:type="spellEnd"/>
      <w:r w:rsidR="00940D8F" w:rsidRPr="0038296E">
        <w:rPr>
          <w:i/>
        </w:rPr>
        <w:t xml:space="preserve"> </w:t>
      </w:r>
      <w:proofErr w:type="spellStart"/>
      <w:r w:rsidR="00940D8F" w:rsidRPr="0038296E">
        <w:rPr>
          <w:i/>
        </w:rPr>
        <w:t>Deep</w:t>
      </w:r>
      <w:proofErr w:type="spellEnd"/>
      <w:r w:rsidR="00940D8F" w:rsidRPr="0038296E">
        <w:rPr>
          <w:i/>
        </w:rPr>
        <w:t xml:space="preserve"> </w:t>
      </w:r>
      <w:proofErr w:type="spellStart"/>
      <w:r w:rsidR="00940D8F" w:rsidRPr="0038296E">
        <w:rPr>
          <w:i/>
        </w:rPr>
        <w:t>into</w:t>
      </w:r>
      <w:proofErr w:type="spellEnd"/>
      <w:r w:rsidR="00940D8F" w:rsidRPr="0038296E">
        <w:rPr>
          <w:i/>
        </w:rPr>
        <w:t xml:space="preserve"> </w:t>
      </w:r>
      <w:proofErr w:type="spellStart"/>
      <w:r w:rsidR="00940D8F" w:rsidRPr="0038296E">
        <w:rPr>
          <w:i/>
        </w:rPr>
        <w:t>Rectifiers</w:t>
      </w:r>
      <w:proofErr w:type="spellEnd"/>
      <w:r w:rsidR="00940D8F" w:rsidRPr="0038296E">
        <w:rPr>
          <w:i/>
        </w:rPr>
        <w:t xml:space="preserve">: </w:t>
      </w:r>
      <w:proofErr w:type="spellStart"/>
      <w:r w:rsidR="00940D8F" w:rsidRPr="0038296E">
        <w:rPr>
          <w:i/>
        </w:rPr>
        <w:t>Superpassing</w:t>
      </w:r>
      <w:proofErr w:type="spellEnd"/>
      <w:r w:rsidR="00940D8F" w:rsidRPr="0038296E">
        <w:rPr>
          <w:i/>
        </w:rPr>
        <w:t xml:space="preserve"> Human-</w:t>
      </w:r>
      <w:proofErr w:type="spellStart"/>
      <w:r w:rsidR="00940D8F" w:rsidRPr="0038296E">
        <w:rPr>
          <w:i/>
        </w:rPr>
        <w:t>Level</w:t>
      </w:r>
      <w:proofErr w:type="spellEnd"/>
      <w:r w:rsidR="00940D8F" w:rsidRPr="0038296E">
        <w:rPr>
          <w:i/>
        </w:rPr>
        <w:t xml:space="preserve"> </w:t>
      </w:r>
      <w:proofErr w:type="spellStart"/>
      <w:r w:rsidR="00940D8F" w:rsidRPr="0038296E">
        <w:rPr>
          <w:i/>
        </w:rPr>
        <w:t>Performance</w:t>
      </w:r>
      <w:proofErr w:type="spellEnd"/>
      <w:r w:rsidR="00940D8F" w:rsidRPr="0038296E">
        <w:rPr>
          <w:i/>
        </w:rPr>
        <w:t xml:space="preserve"> on ImageNet </w:t>
      </w:r>
      <w:proofErr w:type="spellStart"/>
      <w:r w:rsidR="00940D8F" w:rsidRPr="0038296E">
        <w:rPr>
          <w:i/>
        </w:rPr>
        <w:t>Classification</w:t>
      </w:r>
      <w:proofErr w:type="spellEnd"/>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4" w:name="_Toc10021023"/>
      <w:r>
        <w:t xml:space="preserve">Ispitivanje utjecaja </w:t>
      </w:r>
      <w:r w:rsidR="00FB2B58">
        <w:t xml:space="preserve">tehnika proširivanja skupa </w:t>
      </w:r>
      <w:r>
        <w:t>podataka</w:t>
      </w:r>
      <w:bookmarkEnd w:id="24"/>
    </w:p>
    <w:p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rsidR="00DF185B" w:rsidRDefault="0062252B" w:rsidP="000C7CAB">
      <w:pPr>
        <w:spacing w:line="360" w:lineRule="auto"/>
        <w:jc w:val="both"/>
      </w:pPr>
      <w:r>
        <w:lastRenderedPageBreak/>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5" w:name="_Toc10021024"/>
      <w:r>
        <w:t>Vrednovanje modela dubokog učenja</w:t>
      </w:r>
      <w:bookmarkEnd w:id="25"/>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5">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bookmarkStart w:id="26" w:name="_Toc10014417"/>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19478B">
        <w:rPr>
          <w:noProof/>
        </w:rPr>
        <w:t>6</w:t>
      </w:r>
      <w:r w:rsidR="001B64AC">
        <w:rPr>
          <w:noProof/>
        </w:rPr>
        <w:fldChar w:fldCharType="end"/>
      </w:r>
      <w:r>
        <w:t xml:space="preserve">. Grafički prikaz </w:t>
      </w:r>
      <w:r w:rsidR="00360BE0">
        <w:t>matrice zabune za binarnu klasifikaciju</w:t>
      </w:r>
      <w:bookmarkEnd w:id="26"/>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lastRenderedPageBreak/>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9478B">
      <w:pPr>
        <w:pStyle w:val="Opisslike"/>
      </w:pPr>
      <w:bookmarkStart w:id="27" w:name="_Toc10014418"/>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Pr="0019478B">
        <w:rPr>
          <w:noProof/>
        </w:rPr>
        <w:t>7</w:t>
      </w:r>
      <w:r w:rsidR="00E31C85">
        <w:rPr>
          <w:noProof/>
        </w:rPr>
        <w:fldChar w:fldCharType="end"/>
      </w:r>
      <w:r w:rsidRPr="0019478B">
        <w:t>. Primjer krivulje ROC za klasifikator s nasumičnom predikcijom i za klasifikator s rezultatom boljim od nasumične predikcije</w:t>
      </w:r>
      <w:bookmarkEnd w:id="27"/>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28" w:name="_Toc10021025"/>
      <w:r>
        <w:lastRenderedPageBreak/>
        <w:t>Rezultati</w:t>
      </w:r>
      <w:bookmarkEnd w:id="28"/>
    </w:p>
    <w:p w:rsidR="009862F0" w:rsidRPr="009862F0" w:rsidRDefault="009862F0" w:rsidP="009862F0"/>
    <w:p w:rsidR="00750888" w:rsidRDefault="00750888" w:rsidP="00A56AEA">
      <w:pPr>
        <w:pStyle w:val="Naslov1"/>
      </w:pPr>
      <w:bookmarkStart w:id="29" w:name="_Toc113812271"/>
      <w:bookmarkStart w:id="30" w:name="_Toc10021026"/>
      <w:r>
        <w:lastRenderedPageBreak/>
        <w:t>Zaključak</w:t>
      </w:r>
      <w:bookmarkStart w:id="31" w:name="_Toc73793800"/>
      <w:bookmarkStart w:id="32" w:name="_Toc73794370"/>
      <w:bookmarkStart w:id="33" w:name="_Toc113812272"/>
      <w:bookmarkEnd w:id="29"/>
      <w:bookmarkEnd w:id="30"/>
    </w:p>
    <w:p w:rsidR="009862F0" w:rsidRPr="009862F0" w:rsidRDefault="009862F0" w:rsidP="009862F0"/>
    <w:p w:rsidR="00750888" w:rsidRPr="004E0BE1" w:rsidRDefault="00750888" w:rsidP="00A56AEA">
      <w:pPr>
        <w:pStyle w:val="Naslov1"/>
      </w:pPr>
      <w:bookmarkStart w:id="34" w:name="_Ref448648916"/>
      <w:bookmarkStart w:id="35" w:name="_Toc10021027"/>
      <w:r>
        <w:lastRenderedPageBreak/>
        <w:t>Literatura</w:t>
      </w:r>
      <w:bookmarkEnd w:id="31"/>
      <w:bookmarkEnd w:id="32"/>
      <w:bookmarkEnd w:id="33"/>
      <w:bookmarkEnd w:id="34"/>
      <w:bookmarkEnd w:id="35"/>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7"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18"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19"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0"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1"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2"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3"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4"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5"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6"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7"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28"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29"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0"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1"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2"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3"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4" w:history="1">
        <w:r w:rsidR="00940D8F" w:rsidRPr="001035FB">
          <w:rPr>
            <w:rStyle w:val="Hiperveza"/>
            <w:rFonts w:ascii="Arial" w:hAnsi="Arial" w:cs="Arial"/>
            <w:sz w:val="22"/>
          </w:rPr>
          <w:t>https://doi.org/10.1016/j.patrec.2005.10.010</w:t>
        </w:r>
      </w:hyperlink>
    </w:p>
    <w:p w:rsidR="00940D8F" w:rsidRPr="001E0165"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ICCV 2015, 1026–1034. https://doi.org/10.1109/ICCV.2015.123</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6" w:name="_Toc10021028"/>
      <w:r>
        <w:lastRenderedPageBreak/>
        <w:t>Sažetak</w:t>
      </w:r>
      <w:bookmarkEnd w:id="36"/>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7" w:name="_Toc10021029"/>
      <w:r w:rsidRPr="006813AF">
        <w:lastRenderedPageBreak/>
        <w:t>Summary</w:t>
      </w:r>
      <w:bookmarkEnd w:id="37"/>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38" w:name="_Toc10021030"/>
      <w:r>
        <w:lastRenderedPageBreak/>
        <w:t>Prilog – programski kod</w:t>
      </w:r>
      <w:bookmarkEnd w:id="38"/>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5"/>
      <w:headerReference w:type="default" r:id="rId36"/>
      <w:footerReference w:type="default" r:id="rId37"/>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2B4E" w:rsidRDefault="00362B4E" w:rsidP="00750888">
      <w:r>
        <w:separator/>
      </w:r>
    </w:p>
    <w:p w:rsidR="00362B4E" w:rsidRDefault="00362B4E" w:rsidP="00750888"/>
    <w:p w:rsidR="00362B4E" w:rsidRDefault="00362B4E" w:rsidP="00750888"/>
    <w:p w:rsidR="00362B4E" w:rsidRDefault="00362B4E"/>
  </w:endnote>
  <w:endnote w:type="continuationSeparator" w:id="0">
    <w:p w:rsidR="00362B4E" w:rsidRDefault="00362B4E" w:rsidP="00750888">
      <w:r>
        <w:continuationSeparator/>
      </w:r>
    </w:p>
    <w:p w:rsidR="00362B4E" w:rsidRDefault="00362B4E" w:rsidP="00750888"/>
    <w:p w:rsidR="00362B4E" w:rsidRDefault="00362B4E" w:rsidP="00750888"/>
    <w:p w:rsidR="00362B4E" w:rsidRDefault="00362B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5761" w:rsidRPr="00C2068C" w:rsidRDefault="0066576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665761" w:rsidRDefault="00665761" w:rsidP="00750888"/>
  <w:p w:rsidR="00665761" w:rsidRDefault="0066576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5761" w:rsidRDefault="0066576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665761" w:rsidRDefault="006657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2B4E" w:rsidRDefault="00362B4E" w:rsidP="00750888">
      <w:r>
        <w:separator/>
      </w:r>
    </w:p>
    <w:p w:rsidR="00362B4E" w:rsidRDefault="00362B4E" w:rsidP="00750888"/>
    <w:p w:rsidR="00362B4E" w:rsidRDefault="00362B4E" w:rsidP="00750888"/>
    <w:p w:rsidR="00362B4E" w:rsidRDefault="00362B4E"/>
  </w:footnote>
  <w:footnote w:type="continuationSeparator" w:id="0">
    <w:p w:rsidR="00362B4E" w:rsidRDefault="00362B4E" w:rsidP="00750888">
      <w:r>
        <w:continuationSeparator/>
      </w:r>
    </w:p>
    <w:p w:rsidR="00362B4E" w:rsidRDefault="00362B4E" w:rsidP="00750888"/>
    <w:p w:rsidR="00362B4E" w:rsidRDefault="00362B4E" w:rsidP="00750888"/>
    <w:p w:rsidR="00362B4E" w:rsidRDefault="00362B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5761" w:rsidRPr="00350ADB" w:rsidRDefault="00665761" w:rsidP="00750888">
    <w:r w:rsidRPr="00350ADB">
      <w:t xml:space="preserve">Kvaliteta usluge u </w:t>
    </w:r>
    <w:proofErr w:type="spellStart"/>
    <w:r w:rsidRPr="00350ADB">
      <w:t>OpenBSD</w:t>
    </w:r>
    <w:proofErr w:type="spellEnd"/>
    <w:r w:rsidRPr="00350ADB">
      <w:t>-u</w:t>
    </w:r>
  </w:p>
  <w:p w:rsidR="00665761" w:rsidRDefault="00665761" w:rsidP="00750888"/>
  <w:p w:rsidR="00665761" w:rsidRDefault="0066576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5761" w:rsidRDefault="0066576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5761" w:rsidRDefault="00665761">
    <w:pPr>
      <w:pStyle w:val="Zaglavlje"/>
    </w:pPr>
  </w:p>
  <w:p w:rsidR="00665761" w:rsidRDefault="006657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67A"/>
    <w:rsid w:val="0007354B"/>
    <w:rsid w:val="0007375B"/>
    <w:rsid w:val="000745CD"/>
    <w:rsid w:val="00074B48"/>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C16"/>
    <w:rsid w:val="001B64AC"/>
    <w:rsid w:val="001B7F77"/>
    <w:rsid w:val="001C4DCC"/>
    <w:rsid w:val="001C53C5"/>
    <w:rsid w:val="001D1CE3"/>
    <w:rsid w:val="001E0165"/>
    <w:rsid w:val="001E04FE"/>
    <w:rsid w:val="001E12B3"/>
    <w:rsid w:val="001E1BFC"/>
    <w:rsid w:val="001E3A95"/>
    <w:rsid w:val="001E3FC8"/>
    <w:rsid w:val="001E6E8C"/>
    <w:rsid w:val="001F1B1C"/>
    <w:rsid w:val="001F2406"/>
    <w:rsid w:val="001F2D00"/>
    <w:rsid w:val="001F2E0C"/>
    <w:rsid w:val="001F2EA9"/>
    <w:rsid w:val="001F3097"/>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5573"/>
    <w:rsid w:val="0033620B"/>
    <w:rsid w:val="00336786"/>
    <w:rsid w:val="0034123C"/>
    <w:rsid w:val="0034308F"/>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71896"/>
    <w:rsid w:val="00372493"/>
    <w:rsid w:val="00374865"/>
    <w:rsid w:val="00375489"/>
    <w:rsid w:val="00376A0D"/>
    <w:rsid w:val="003774F8"/>
    <w:rsid w:val="00377DC6"/>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5470"/>
    <w:rsid w:val="003A5737"/>
    <w:rsid w:val="003A671D"/>
    <w:rsid w:val="003A689B"/>
    <w:rsid w:val="003B07AC"/>
    <w:rsid w:val="003B0AF6"/>
    <w:rsid w:val="003B1476"/>
    <w:rsid w:val="003B3A93"/>
    <w:rsid w:val="003B5C95"/>
    <w:rsid w:val="003B6EE5"/>
    <w:rsid w:val="003C0024"/>
    <w:rsid w:val="003D09D1"/>
    <w:rsid w:val="003D0BED"/>
    <w:rsid w:val="003D144E"/>
    <w:rsid w:val="003D3568"/>
    <w:rsid w:val="003D36C9"/>
    <w:rsid w:val="003D7DC1"/>
    <w:rsid w:val="003E32F1"/>
    <w:rsid w:val="003E508B"/>
    <w:rsid w:val="003E6E7D"/>
    <w:rsid w:val="003F0CA8"/>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5761"/>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07EBB"/>
    <w:rsid w:val="008113C7"/>
    <w:rsid w:val="00814A21"/>
    <w:rsid w:val="00817327"/>
    <w:rsid w:val="00822106"/>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70E"/>
    <w:rsid w:val="00935BCB"/>
    <w:rsid w:val="00936DCD"/>
    <w:rsid w:val="00940107"/>
    <w:rsid w:val="00940D8F"/>
    <w:rsid w:val="009418C8"/>
    <w:rsid w:val="00942A5D"/>
    <w:rsid w:val="009462B2"/>
    <w:rsid w:val="0095074C"/>
    <w:rsid w:val="00955EB1"/>
    <w:rsid w:val="00957B66"/>
    <w:rsid w:val="0096464D"/>
    <w:rsid w:val="0096561F"/>
    <w:rsid w:val="00966AF5"/>
    <w:rsid w:val="009741B6"/>
    <w:rsid w:val="00977416"/>
    <w:rsid w:val="0098218A"/>
    <w:rsid w:val="0098347D"/>
    <w:rsid w:val="00985A9D"/>
    <w:rsid w:val="009862F0"/>
    <w:rsid w:val="00987035"/>
    <w:rsid w:val="00991309"/>
    <w:rsid w:val="0099402B"/>
    <w:rsid w:val="0099431A"/>
    <w:rsid w:val="00997095"/>
    <w:rsid w:val="009A0110"/>
    <w:rsid w:val="009A4C88"/>
    <w:rsid w:val="009A4F01"/>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6FB4"/>
    <w:rsid w:val="00C87C1C"/>
    <w:rsid w:val="00C9129E"/>
    <w:rsid w:val="00C9372F"/>
    <w:rsid w:val="00C95307"/>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D4AF8"/>
    <w:rsid w:val="00CD4B49"/>
    <w:rsid w:val="00CD4D30"/>
    <w:rsid w:val="00CD4F9D"/>
    <w:rsid w:val="00CD6DDE"/>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0CF"/>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2DF5DA"/>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doi.org/10.1016/j.media.2017.07.005" TargetMode="External"/><Relationship Id="rId26" Type="http://schemas.openxmlformats.org/officeDocument/2006/relationships/hyperlink" Target="http://www.hdfgroup.org/HDF5/"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1007/978-3-030-00934-2_24" TargetMode="External"/><Relationship Id="rId34" Type="http://schemas.openxmlformats.org/officeDocument/2006/relationships/hyperlink" Target="https://doi.org/10.1016/j.patrec.2005.10.01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16/j.csbj.2018.01.001" TargetMode="External"/><Relationship Id="rId25" Type="http://schemas.openxmlformats.org/officeDocument/2006/relationships/hyperlink" Target="https://doi.org/10.1109/CVPR.2016.90" TargetMode="External"/><Relationship Id="rId33" Type="http://schemas.openxmlformats.org/officeDocument/2006/relationships/hyperlink" Target="http://arxiv.org/abs/1804.0761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93/gigascience/giy065" TargetMode="External"/><Relationship Id="rId29" Type="http://schemas.openxmlformats.org/officeDocument/2006/relationships/hyperlink" Target="https://openreview.net/pdf?id=BJJsrmfC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hyperlink" Target="https://d2l.ai/"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arxiv.org/abs/1404.5997" TargetMode="External"/><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doi.org/10.1002/mp.13264" TargetMode="External"/><Relationship Id="rId31" Type="http://schemas.openxmlformats.org/officeDocument/2006/relationships/hyperlink" Target="https://doi.org/10.1109/TMI.2016.253530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1/jama.2017.14585" TargetMode="External"/><Relationship Id="rId27" Type="http://schemas.openxmlformats.org/officeDocument/2006/relationships/hyperlink" Target="https://doi.org/10.1109/rbme.2009.2034865" TargetMode="External"/><Relationship Id="rId30" Type="http://schemas.openxmlformats.org/officeDocument/2006/relationships/hyperlink" Target="http://www.cs.huji.ac.il/~shais/UnderstandingMachineLearning/understanding-machine-learning-theory-algorithms.pdf" TargetMode="External"/><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77CA614A-CDA0-4D3D-859B-4AF630803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5301</TotalTime>
  <Pages>31</Pages>
  <Words>6100</Words>
  <Characters>34773</Characters>
  <Application>Microsoft Office Word</Application>
  <DocSecurity>0</DocSecurity>
  <Lines>289</Lines>
  <Paragraphs>81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40792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348</cp:revision>
  <cp:lastPrinted>2018-05-16T17:48:00Z</cp:lastPrinted>
  <dcterms:created xsi:type="dcterms:W3CDTF">2016-04-17T14:46:00Z</dcterms:created>
  <dcterms:modified xsi:type="dcterms:W3CDTF">2019-05-29T09:18:00Z</dcterms:modified>
</cp:coreProperties>
</file>