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F24664"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781589" w:history="1">
        <w:r w:rsidR="00F24664" w:rsidRPr="00EB7E0B">
          <w:rPr>
            <w:rStyle w:val="Hiperveza"/>
          </w:rPr>
          <w:t>1.</w:t>
        </w:r>
        <w:r w:rsidR="00F24664">
          <w:rPr>
            <w:rFonts w:asciiTheme="minorHAnsi" w:eastAsiaTheme="minorEastAsia" w:hAnsiTheme="minorHAnsi" w:cstheme="minorBidi"/>
            <w:sz w:val="22"/>
            <w:szCs w:val="22"/>
          </w:rPr>
          <w:tab/>
        </w:r>
        <w:r w:rsidR="00F24664" w:rsidRPr="00EB7E0B">
          <w:rPr>
            <w:rStyle w:val="Hiperveza"/>
          </w:rPr>
          <w:t>Uvod</w:t>
        </w:r>
        <w:r w:rsidR="00F24664">
          <w:rPr>
            <w:webHidden/>
          </w:rPr>
          <w:tab/>
        </w:r>
        <w:r w:rsidR="00F24664">
          <w:rPr>
            <w:webHidden/>
          </w:rPr>
          <w:fldChar w:fldCharType="begin"/>
        </w:r>
        <w:r w:rsidR="00F24664">
          <w:rPr>
            <w:webHidden/>
          </w:rPr>
          <w:instrText xml:space="preserve"> PAGEREF _Toc9781589 \h </w:instrText>
        </w:r>
        <w:r w:rsidR="00F24664">
          <w:rPr>
            <w:webHidden/>
          </w:rPr>
        </w:r>
        <w:r w:rsidR="00F24664">
          <w:rPr>
            <w:webHidden/>
          </w:rPr>
          <w:fldChar w:fldCharType="separate"/>
        </w:r>
        <w:r w:rsidR="00F24664">
          <w:rPr>
            <w:webHidden/>
          </w:rPr>
          <w:t>5</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590" w:history="1">
        <w:r w:rsidR="00F24664" w:rsidRPr="00EB7E0B">
          <w:rPr>
            <w:rStyle w:val="Hiperveza"/>
          </w:rPr>
          <w:t>2.</w:t>
        </w:r>
        <w:r w:rsidR="00F24664">
          <w:rPr>
            <w:rFonts w:asciiTheme="minorHAnsi" w:eastAsiaTheme="minorEastAsia" w:hAnsiTheme="minorHAnsi" w:cstheme="minorBidi"/>
            <w:sz w:val="22"/>
            <w:szCs w:val="22"/>
          </w:rPr>
          <w:tab/>
        </w:r>
        <w:r w:rsidR="00F24664" w:rsidRPr="00EB7E0B">
          <w:rPr>
            <w:rStyle w:val="Hiperveza"/>
          </w:rPr>
          <w:t>Pregled dosadašnjih istraživanja</w:t>
        </w:r>
        <w:r w:rsidR="00F24664">
          <w:rPr>
            <w:webHidden/>
          </w:rPr>
          <w:tab/>
        </w:r>
        <w:r w:rsidR="00F24664">
          <w:rPr>
            <w:webHidden/>
          </w:rPr>
          <w:fldChar w:fldCharType="begin"/>
        </w:r>
        <w:r w:rsidR="00F24664">
          <w:rPr>
            <w:webHidden/>
          </w:rPr>
          <w:instrText xml:space="preserve"> PAGEREF _Toc9781590 \h </w:instrText>
        </w:r>
        <w:r w:rsidR="00F24664">
          <w:rPr>
            <w:webHidden/>
          </w:rPr>
        </w:r>
        <w:r w:rsidR="00F24664">
          <w:rPr>
            <w:webHidden/>
          </w:rPr>
          <w:fldChar w:fldCharType="separate"/>
        </w:r>
        <w:r w:rsidR="00F24664">
          <w:rPr>
            <w:webHidden/>
          </w:rPr>
          <w:t>6</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591" w:history="1">
        <w:r w:rsidR="00F24664" w:rsidRPr="00EB7E0B">
          <w:rPr>
            <w:rStyle w:val="Hiperveza"/>
          </w:rPr>
          <w:t>3.</w:t>
        </w:r>
        <w:r w:rsidR="00F24664">
          <w:rPr>
            <w:rFonts w:asciiTheme="minorHAnsi" w:eastAsiaTheme="minorEastAsia" w:hAnsiTheme="minorHAnsi" w:cstheme="minorBidi"/>
            <w:sz w:val="22"/>
            <w:szCs w:val="22"/>
          </w:rPr>
          <w:tab/>
        </w:r>
        <w:r w:rsidR="00F24664" w:rsidRPr="00EB7E0B">
          <w:rPr>
            <w:rStyle w:val="Hiperveza"/>
          </w:rPr>
          <w:t>Klasifikacija histopatoloških slika limfnih čvorova</w:t>
        </w:r>
        <w:r w:rsidR="00F24664">
          <w:rPr>
            <w:webHidden/>
          </w:rPr>
          <w:tab/>
        </w:r>
        <w:r w:rsidR="00F24664">
          <w:rPr>
            <w:webHidden/>
          </w:rPr>
          <w:fldChar w:fldCharType="begin"/>
        </w:r>
        <w:r w:rsidR="00F24664">
          <w:rPr>
            <w:webHidden/>
          </w:rPr>
          <w:instrText xml:space="preserve"> PAGEREF _Toc9781591 \h </w:instrText>
        </w:r>
        <w:r w:rsidR="00F24664">
          <w:rPr>
            <w:webHidden/>
          </w:rPr>
        </w:r>
        <w:r w:rsidR="00F24664">
          <w:rPr>
            <w:webHidden/>
          </w:rPr>
          <w:fldChar w:fldCharType="separate"/>
        </w:r>
        <w:r w:rsidR="00F24664">
          <w:rPr>
            <w:webHidden/>
          </w:rPr>
          <w:t>8</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592" w:history="1">
        <w:r w:rsidR="00F24664" w:rsidRPr="00EB7E0B">
          <w:rPr>
            <w:rStyle w:val="Hiperveza"/>
          </w:rPr>
          <w:t>3.1</w:t>
        </w:r>
        <w:r w:rsidR="00F24664">
          <w:rPr>
            <w:rFonts w:asciiTheme="minorHAnsi" w:eastAsiaTheme="minorEastAsia" w:hAnsiTheme="minorHAnsi" w:cstheme="minorBidi"/>
            <w:sz w:val="22"/>
            <w:szCs w:val="22"/>
          </w:rPr>
          <w:tab/>
        </w:r>
        <w:r w:rsidR="00F24664" w:rsidRPr="00EB7E0B">
          <w:rPr>
            <w:rStyle w:val="Hiperveza"/>
          </w:rPr>
          <w:t>Klasifikacija slika</w:t>
        </w:r>
        <w:r w:rsidR="00F24664">
          <w:rPr>
            <w:webHidden/>
          </w:rPr>
          <w:tab/>
        </w:r>
        <w:r w:rsidR="00F24664">
          <w:rPr>
            <w:webHidden/>
          </w:rPr>
          <w:fldChar w:fldCharType="begin"/>
        </w:r>
        <w:r w:rsidR="00F24664">
          <w:rPr>
            <w:webHidden/>
          </w:rPr>
          <w:instrText xml:space="preserve"> PAGEREF _Toc9781592 \h </w:instrText>
        </w:r>
        <w:r w:rsidR="00F24664">
          <w:rPr>
            <w:webHidden/>
          </w:rPr>
        </w:r>
        <w:r w:rsidR="00F24664">
          <w:rPr>
            <w:webHidden/>
          </w:rPr>
          <w:fldChar w:fldCharType="separate"/>
        </w:r>
        <w:r w:rsidR="00F24664">
          <w:rPr>
            <w:webHidden/>
          </w:rPr>
          <w:t>8</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593" w:history="1">
        <w:r w:rsidR="00F24664" w:rsidRPr="00EB7E0B">
          <w:rPr>
            <w:rStyle w:val="Hiperveza"/>
          </w:rPr>
          <w:t>3.2</w:t>
        </w:r>
        <w:r w:rsidR="00F24664">
          <w:rPr>
            <w:rFonts w:asciiTheme="minorHAnsi" w:eastAsiaTheme="minorEastAsia" w:hAnsiTheme="minorHAnsi" w:cstheme="minorBidi"/>
            <w:sz w:val="22"/>
            <w:szCs w:val="22"/>
          </w:rPr>
          <w:tab/>
        </w:r>
        <w:r w:rsidR="00F24664" w:rsidRPr="00EB7E0B">
          <w:rPr>
            <w:rStyle w:val="Hiperveza"/>
          </w:rPr>
          <w:t>Skup podataka</w:t>
        </w:r>
        <w:r w:rsidR="00F24664">
          <w:rPr>
            <w:webHidden/>
          </w:rPr>
          <w:tab/>
        </w:r>
        <w:r w:rsidR="00F24664">
          <w:rPr>
            <w:webHidden/>
          </w:rPr>
          <w:fldChar w:fldCharType="begin"/>
        </w:r>
        <w:r w:rsidR="00F24664">
          <w:rPr>
            <w:webHidden/>
          </w:rPr>
          <w:instrText xml:space="preserve"> PAGEREF _Toc9781593 \h </w:instrText>
        </w:r>
        <w:r w:rsidR="00F24664">
          <w:rPr>
            <w:webHidden/>
          </w:rPr>
        </w:r>
        <w:r w:rsidR="00F24664">
          <w:rPr>
            <w:webHidden/>
          </w:rPr>
          <w:fldChar w:fldCharType="separate"/>
        </w:r>
        <w:r w:rsidR="00F24664">
          <w:rPr>
            <w:webHidden/>
          </w:rPr>
          <w:t>9</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594" w:history="1">
        <w:r w:rsidR="00F24664" w:rsidRPr="00EB7E0B">
          <w:rPr>
            <w:rStyle w:val="Hiperveza"/>
          </w:rPr>
          <w:t>3.3</w:t>
        </w:r>
        <w:r w:rsidR="00F24664">
          <w:rPr>
            <w:rFonts w:asciiTheme="minorHAnsi" w:eastAsiaTheme="minorEastAsia" w:hAnsiTheme="minorHAnsi" w:cstheme="minorBidi"/>
            <w:sz w:val="22"/>
            <w:szCs w:val="22"/>
          </w:rPr>
          <w:tab/>
        </w:r>
        <w:r w:rsidR="00F24664" w:rsidRPr="00EB7E0B">
          <w:rPr>
            <w:rStyle w:val="Hiperveza"/>
          </w:rPr>
          <w:t>Odabir pristupa rješavanja problema klasifikacije</w:t>
        </w:r>
        <w:r w:rsidR="00F24664">
          <w:rPr>
            <w:webHidden/>
          </w:rPr>
          <w:tab/>
        </w:r>
        <w:r w:rsidR="00F24664">
          <w:rPr>
            <w:webHidden/>
          </w:rPr>
          <w:fldChar w:fldCharType="begin"/>
        </w:r>
        <w:r w:rsidR="00F24664">
          <w:rPr>
            <w:webHidden/>
          </w:rPr>
          <w:instrText xml:space="preserve"> PAGEREF _Toc9781594 \h </w:instrText>
        </w:r>
        <w:r w:rsidR="00F24664">
          <w:rPr>
            <w:webHidden/>
          </w:rPr>
        </w:r>
        <w:r w:rsidR="00F24664">
          <w:rPr>
            <w:webHidden/>
          </w:rPr>
          <w:fldChar w:fldCharType="separate"/>
        </w:r>
        <w:r w:rsidR="00F24664">
          <w:rPr>
            <w:webHidden/>
          </w:rPr>
          <w:t>12</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595" w:history="1">
        <w:r w:rsidR="00F24664" w:rsidRPr="00EB7E0B">
          <w:rPr>
            <w:rStyle w:val="Hiperveza"/>
          </w:rPr>
          <w:t>4.</w:t>
        </w:r>
        <w:r w:rsidR="00F24664">
          <w:rPr>
            <w:rFonts w:asciiTheme="minorHAnsi" w:eastAsiaTheme="minorEastAsia" w:hAnsiTheme="minorHAnsi" w:cstheme="minorBidi"/>
            <w:sz w:val="22"/>
            <w:szCs w:val="22"/>
          </w:rPr>
          <w:tab/>
        </w:r>
        <w:r w:rsidR="00F24664" w:rsidRPr="00EB7E0B">
          <w:rPr>
            <w:rStyle w:val="Hiperveza"/>
          </w:rPr>
          <w:t>Duboko učenje u analizi histopatoloških slika</w:t>
        </w:r>
        <w:r w:rsidR="00F24664">
          <w:rPr>
            <w:webHidden/>
          </w:rPr>
          <w:tab/>
        </w:r>
        <w:r w:rsidR="00F24664">
          <w:rPr>
            <w:webHidden/>
          </w:rPr>
          <w:fldChar w:fldCharType="begin"/>
        </w:r>
        <w:r w:rsidR="00F24664">
          <w:rPr>
            <w:webHidden/>
          </w:rPr>
          <w:instrText xml:space="preserve"> PAGEREF _Toc9781595 \h </w:instrText>
        </w:r>
        <w:r w:rsidR="00F24664">
          <w:rPr>
            <w:webHidden/>
          </w:rPr>
        </w:r>
        <w:r w:rsidR="00F24664">
          <w:rPr>
            <w:webHidden/>
          </w:rPr>
          <w:fldChar w:fldCharType="separate"/>
        </w:r>
        <w:r w:rsidR="00F24664">
          <w:rPr>
            <w:webHidden/>
          </w:rPr>
          <w:t>13</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596" w:history="1">
        <w:r w:rsidR="00F24664" w:rsidRPr="00EB7E0B">
          <w:rPr>
            <w:rStyle w:val="Hiperveza"/>
          </w:rPr>
          <w:t>4.1</w:t>
        </w:r>
        <w:r w:rsidR="00F24664">
          <w:rPr>
            <w:rFonts w:asciiTheme="minorHAnsi" w:eastAsiaTheme="minorEastAsia" w:hAnsiTheme="minorHAnsi" w:cstheme="minorBidi"/>
            <w:sz w:val="22"/>
            <w:szCs w:val="22"/>
          </w:rPr>
          <w:tab/>
        </w:r>
        <w:r w:rsidR="00F24664" w:rsidRPr="00EB7E0B">
          <w:rPr>
            <w:rStyle w:val="Hiperveza"/>
          </w:rPr>
          <w:t>Korišteni modeli</w:t>
        </w:r>
        <w:r w:rsidR="00F24664">
          <w:rPr>
            <w:webHidden/>
          </w:rPr>
          <w:tab/>
        </w:r>
        <w:r w:rsidR="00F24664">
          <w:rPr>
            <w:webHidden/>
          </w:rPr>
          <w:fldChar w:fldCharType="begin"/>
        </w:r>
        <w:r w:rsidR="00F24664">
          <w:rPr>
            <w:webHidden/>
          </w:rPr>
          <w:instrText xml:space="preserve"> PAGEREF _Toc9781596 \h </w:instrText>
        </w:r>
        <w:r w:rsidR="00F24664">
          <w:rPr>
            <w:webHidden/>
          </w:rPr>
        </w:r>
        <w:r w:rsidR="00F24664">
          <w:rPr>
            <w:webHidden/>
          </w:rPr>
          <w:fldChar w:fldCharType="separate"/>
        </w:r>
        <w:r w:rsidR="00F24664">
          <w:rPr>
            <w:webHidden/>
          </w:rPr>
          <w:t>14</w:t>
        </w:r>
        <w:r w:rsidR="00F24664">
          <w:rPr>
            <w:webHidden/>
          </w:rPr>
          <w:fldChar w:fldCharType="end"/>
        </w:r>
      </w:hyperlink>
    </w:p>
    <w:p w:rsidR="00F24664" w:rsidRDefault="00441907">
      <w:pPr>
        <w:pStyle w:val="Sadraj3"/>
        <w:rPr>
          <w:rFonts w:asciiTheme="minorHAnsi" w:eastAsiaTheme="minorEastAsia" w:hAnsiTheme="minorHAnsi" w:cstheme="minorBidi"/>
        </w:rPr>
      </w:pPr>
      <w:hyperlink w:anchor="_Toc9781597" w:history="1">
        <w:r w:rsidR="00F24664" w:rsidRPr="00EB7E0B">
          <w:rPr>
            <w:rStyle w:val="Hiperveza"/>
          </w:rPr>
          <w:t>4.1.1</w:t>
        </w:r>
        <w:r w:rsidR="00F24664">
          <w:rPr>
            <w:rFonts w:asciiTheme="minorHAnsi" w:eastAsiaTheme="minorEastAsia" w:hAnsiTheme="minorHAnsi" w:cstheme="minorBidi"/>
          </w:rPr>
          <w:tab/>
        </w:r>
        <w:r w:rsidR="00F24664" w:rsidRPr="00EB7E0B">
          <w:rPr>
            <w:rStyle w:val="Hiperveza"/>
          </w:rPr>
          <w:t>AlexNet</w:t>
        </w:r>
        <w:r w:rsidR="00F24664">
          <w:rPr>
            <w:webHidden/>
          </w:rPr>
          <w:tab/>
        </w:r>
        <w:r w:rsidR="00F24664">
          <w:rPr>
            <w:webHidden/>
          </w:rPr>
          <w:fldChar w:fldCharType="begin"/>
        </w:r>
        <w:r w:rsidR="00F24664">
          <w:rPr>
            <w:webHidden/>
          </w:rPr>
          <w:instrText xml:space="preserve"> PAGEREF _Toc9781597 \h </w:instrText>
        </w:r>
        <w:r w:rsidR="00F24664">
          <w:rPr>
            <w:webHidden/>
          </w:rPr>
        </w:r>
        <w:r w:rsidR="00F24664">
          <w:rPr>
            <w:webHidden/>
          </w:rPr>
          <w:fldChar w:fldCharType="separate"/>
        </w:r>
        <w:r w:rsidR="00F24664">
          <w:rPr>
            <w:webHidden/>
          </w:rPr>
          <w:t>14</w:t>
        </w:r>
        <w:r w:rsidR="00F24664">
          <w:rPr>
            <w:webHidden/>
          </w:rPr>
          <w:fldChar w:fldCharType="end"/>
        </w:r>
      </w:hyperlink>
    </w:p>
    <w:p w:rsidR="00F24664" w:rsidRDefault="00441907">
      <w:pPr>
        <w:pStyle w:val="Sadraj3"/>
        <w:rPr>
          <w:rFonts w:asciiTheme="minorHAnsi" w:eastAsiaTheme="minorEastAsia" w:hAnsiTheme="minorHAnsi" w:cstheme="minorBidi"/>
        </w:rPr>
      </w:pPr>
      <w:hyperlink w:anchor="_Toc9781598" w:history="1">
        <w:r w:rsidR="00F24664" w:rsidRPr="00EB7E0B">
          <w:rPr>
            <w:rStyle w:val="Hiperveza"/>
          </w:rPr>
          <w:t>4.1.2</w:t>
        </w:r>
        <w:r w:rsidR="00F24664">
          <w:rPr>
            <w:rFonts w:asciiTheme="minorHAnsi" w:eastAsiaTheme="minorEastAsia" w:hAnsiTheme="minorHAnsi" w:cstheme="minorBidi"/>
          </w:rPr>
          <w:tab/>
        </w:r>
        <w:r w:rsidR="00F24664" w:rsidRPr="00EB7E0B">
          <w:rPr>
            <w:rStyle w:val="Hiperveza"/>
          </w:rPr>
          <w:t>ResNet</w:t>
        </w:r>
        <w:r w:rsidR="00F24664">
          <w:rPr>
            <w:webHidden/>
          </w:rPr>
          <w:tab/>
        </w:r>
        <w:r w:rsidR="00F24664">
          <w:rPr>
            <w:webHidden/>
          </w:rPr>
          <w:fldChar w:fldCharType="begin"/>
        </w:r>
        <w:r w:rsidR="00F24664">
          <w:rPr>
            <w:webHidden/>
          </w:rPr>
          <w:instrText xml:space="preserve"> PAGEREF _Toc9781598 \h </w:instrText>
        </w:r>
        <w:r w:rsidR="00F24664">
          <w:rPr>
            <w:webHidden/>
          </w:rPr>
        </w:r>
        <w:r w:rsidR="00F24664">
          <w:rPr>
            <w:webHidden/>
          </w:rPr>
          <w:fldChar w:fldCharType="separate"/>
        </w:r>
        <w:r w:rsidR="00F24664">
          <w:rPr>
            <w:webHidden/>
          </w:rPr>
          <w:t>15</w:t>
        </w:r>
        <w:r w:rsidR="00F24664">
          <w:rPr>
            <w:webHidden/>
          </w:rPr>
          <w:fldChar w:fldCharType="end"/>
        </w:r>
      </w:hyperlink>
    </w:p>
    <w:p w:rsidR="00F24664" w:rsidRDefault="00441907">
      <w:pPr>
        <w:pStyle w:val="Sadraj3"/>
        <w:rPr>
          <w:rFonts w:asciiTheme="minorHAnsi" w:eastAsiaTheme="minorEastAsia" w:hAnsiTheme="minorHAnsi" w:cstheme="minorBidi"/>
        </w:rPr>
      </w:pPr>
      <w:hyperlink w:anchor="_Toc9781599" w:history="1">
        <w:r w:rsidR="00F24664" w:rsidRPr="00EB7E0B">
          <w:rPr>
            <w:rStyle w:val="Hiperveza"/>
          </w:rPr>
          <w:t>4.1.3</w:t>
        </w:r>
        <w:r w:rsidR="00F24664">
          <w:rPr>
            <w:rFonts w:asciiTheme="minorHAnsi" w:eastAsiaTheme="minorEastAsia" w:hAnsiTheme="minorHAnsi" w:cstheme="minorBidi"/>
          </w:rPr>
          <w:tab/>
        </w:r>
        <w:r w:rsidR="00F24664" w:rsidRPr="00EB7E0B">
          <w:rPr>
            <w:rStyle w:val="Hiperveza"/>
          </w:rPr>
          <w:t>DenseNet</w:t>
        </w:r>
        <w:r w:rsidR="00F24664">
          <w:rPr>
            <w:webHidden/>
          </w:rPr>
          <w:tab/>
        </w:r>
        <w:r w:rsidR="00F24664">
          <w:rPr>
            <w:webHidden/>
          </w:rPr>
          <w:fldChar w:fldCharType="begin"/>
        </w:r>
        <w:r w:rsidR="00F24664">
          <w:rPr>
            <w:webHidden/>
          </w:rPr>
          <w:instrText xml:space="preserve"> PAGEREF _Toc9781599 \h </w:instrText>
        </w:r>
        <w:r w:rsidR="00F24664">
          <w:rPr>
            <w:webHidden/>
          </w:rPr>
        </w:r>
        <w:r w:rsidR="00F24664">
          <w:rPr>
            <w:webHidden/>
          </w:rPr>
          <w:fldChar w:fldCharType="separate"/>
        </w:r>
        <w:r w:rsidR="00F24664">
          <w:rPr>
            <w:webHidden/>
          </w:rPr>
          <w:t>15</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600" w:history="1">
        <w:r w:rsidR="00F24664" w:rsidRPr="00EB7E0B">
          <w:rPr>
            <w:rStyle w:val="Hiperveza"/>
          </w:rPr>
          <w:t>4.2</w:t>
        </w:r>
        <w:r w:rsidR="00F24664">
          <w:rPr>
            <w:rFonts w:asciiTheme="minorHAnsi" w:eastAsiaTheme="minorEastAsia" w:hAnsiTheme="minorHAnsi" w:cstheme="minorBidi"/>
            <w:sz w:val="22"/>
            <w:szCs w:val="22"/>
          </w:rPr>
          <w:tab/>
        </w:r>
        <w:r w:rsidR="00F24664" w:rsidRPr="00EB7E0B">
          <w:rPr>
            <w:rStyle w:val="Hiperveza"/>
          </w:rPr>
          <w:t>Učenje prijenosom značajki</w:t>
        </w:r>
        <w:r w:rsidR="00F24664">
          <w:rPr>
            <w:webHidden/>
          </w:rPr>
          <w:tab/>
        </w:r>
        <w:r w:rsidR="00F24664">
          <w:rPr>
            <w:webHidden/>
          </w:rPr>
          <w:fldChar w:fldCharType="begin"/>
        </w:r>
        <w:r w:rsidR="00F24664">
          <w:rPr>
            <w:webHidden/>
          </w:rPr>
          <w:instrText xml:space="preserve"> PAGEREF _Toc9781600 \h </w:instrText>
        </w:r>
        <w:r w:rsidR="00F24664">
          <w:rPr>
            <w:webHidden/>
          </w:rPr>
        </w:r>
        <w:r w:rsidR="00F24664">
          <w:rPr>
            <w:webHidden/>
          </w:rPr>
          <w:fldChar w:fldCharType="separate"/>
        </w:r>
        <w:r w:rsidR="00F24664">
          <w:rPr>
            <w:webHidden/>
          </w:rPr>
          <w:t>15</w:t>
        </w:r>
        <w:r w:rsidR="00F24664">
          <w:rPr>
            <w:webHidden/>
          </w:rPr>
          <w:fldChar w:fldCharType="end"/>
        </w:r>
      </w:hyperlink>
    </w:p>
    <w:p w:rsidR="00F24664" w:rsidRDefault="00441907">
      <w:pPr>
        <w:pStyle w:val="Sadraj2"/>
        <w:rPr>
          <w:rFonts w:asciiTheme="minorHAnsi" w:eastAsiaTheme="minorEastAsia" w:hAnsiTheme="minorHAnsi" w:cstheme="minorBidi"/>
          <w:sz w:val="22"/>
          <w:szCs w:val="22"/>
        </w:rPr>
      </w:pPr>
      <w:hyperlink w:anchor="_Toc9781601" w:history="1">
        <w:r w:rsidR="00F24664" w:rsidRPr="00EB7E0B">
          <w:rPr>
            <w:rStyle w:val="Hiperveza"/>
          </w:rPr>
          <w:t>4.3</w:t>
        </w:r>
        <w:r w:rsidR="00F24664">
          <w:rPr>
            <w:rFonts w:asciiTheme="minorHAnsi" w:eastAsiaTheme="minorEastAsia" w:hAnsiTheme="minorHAnsi" w:cstheme="minorBidi"/>
            <w:sz w:val="22"/>
            <w:szCs w:val="22"/>
          </w:rPr>
          <w:tab/>
        </w:r>
        <w:r w:rsidR="00F24664" w:rsidRPr="00EB7E0B">
          <w:rPr>
            <w:rStyle w:val="Hiperveza"/>
          </w:rPr>
          <w:t>Proširivanje skupa podataka</w:t>
        </w:r>
        <w:r w:rsidR="00F24664">
          <w:rPr>
            <w:webHidden/>
          </w:rPr>
          <w:tab/>
        </w:r>
        <w:r w:rsidR="00F24664">
          <w:rPr>
            <w:webHidden/>
          </w:rPr>
          <w:fldChar w:fldCharType="begin"/>
        </w:r>
        <w:r w:rsidR="00F24664">
          <w:rPr>
            <w:webHidden/>
          </w:rPr>
          <w:instrText xml:space="preserve"> PAGEREF _Toc9781601 \h </w:instrText>
        </w:r>
        <w:r w:rsidR="00F24664">
          <w:rPr>
            <w:webHidden/>
          </w:rPr>
        </w:r>
        <w:r w:rsidR="00F24664">
          <w:rPr>
            <w:webHidden/>
          </w:rPr>
          <w:fldChar w:fldCharType="separate"/>
        </w:r>
        <w:r w:rsidR="00F24664">
          <w:rPr>
            <w:webHidden/>
          </w:rPr>
          <w:t>18</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2" w:history="1">
        <w:r w:rsidR="00F24664" w:rsidRPr="00EB7E0B">
          <w:rPr>
            <w:rStyle w:val="Hiperveza"/>
          </w:rPr>
          <w:t>5.</w:t>
        </w:r>
        <w:r w:rsidR="00F24664">
          <w:rPr>
            <w:rFonts w:asciiTheme="minorHAnsi" w:eastAsiaTheme="minorEastAsia" w:hAnsiTheme="minorHAnsi" w:cstheme="minorBidi"/>
            <w:sz w:val="22"/>
            <w:szCs w:val="22"/>
          </w:rPr>
          <w:tab/>
        </w:r>
        <w:r w:rsidR="00F24664" w:rsidRPr="00EB7E0B">
          <w:rPr>
            <w:rStyle w:val="Hiperveza"/>
          </w:rPr>
          <w:t>Rješavanje problema klasifikacije histopatoloških slika</w:t>
        </w:r>
        <w:r w:rsidR="00F24664">
          <w:rPr>
            <w:webHidden/>
          </w:rPr>
          <w:tab/>
        </w:r>
        <w:r w:rsidR="00F24664">
          <w:rPr>
            <w:webHidden/>
          </w:rPr>
          <w:fldChar w:fldCharType="begin"/>
        </w:r>
        <w:r w:rsidR="00F24664">
          <w:rPr>
            <w:webHidden/>
          </w:rPr>
          <w:instrText xml:space="preserve"> PAGEREF _Toc9781602 \h </w:instrText>
        </w:r>
        <w:r w:rsidR="00F24664">
          <w:rPr>
            <w:webHidden/>
          </w:rPr>
        </w:r>
        <w:r w:rsidR="00F24664">
          <w:rPr>
            <w:webHidden/>
          </w:rPr>
          <w:fldChar w:fldCharType="separate"/>
        </w:r>
        <w:r w:rsidR="00F24664">
          <w:rPr>
            <w:webHidden/>
          </w:rPr>
          <w:t>19</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3" w:history="1">
        <w:r w:rsidR="00F24664" w:rsidRPr="00EB7E0B">
          <w:rPr>
            <w:rStyle w:val="Hiperveza"/>
          </w:rPr>
          <w:t>6.</w:t>
        </w:r>
        <w:r w:rsidR="00F24664">
          <w:rPr>
            <w:rFonts w:asciiTheme="minorHAnsi" w:eastAsiaTheme="minorEastAsia" w:hAnsiTheme="minorHAnsi" w:cstheme="minorBidi"/>
            <w:sz w:val="22"/>
            <w:szCs w:val="22"/>
          </w:rPr>
          <w:tab/>
        </w:r>
        <w:r w:rsidR="00F24664" w:rsidRPr="00EB7E0B">
          <w:rPr>
            <w:rStyle w:val="Hiperveza"/>
          </w:rPr>
          <w:t>Rezultati</w:t>
        </w:r>
        <w:r w:rsidR="00F24664">
          <w:rPr>
            <w:webHidden/>
          </w:rPr>
          <w:tab/>
        </w:r>
        <w:r w:rsidR="00F24664">
          <w:rPr>
            <w:webHidden/>
          </w:rPr>
          <w:fldChar w:fldCharType="begin"/>
        </w:r>
        <w:r w:rsidR="00F24664">
          <w:rPr>
            <w:webHidden/>
          </w:rPr>
          <w:instrText xml:space="preserve"> PAGEREF _Toc9781603 \h </w:instrText>
        </w:r>
        <w:r w:rsidR="00F24664">
          <w:rPr>
            <w:webHidden/>
          </w:rPr>
        </w:r>
        <w:r w:rsidR="00F24664">
          <w:rPr>
            <w:webHidden/>
          </w:rPr>
          <w:fldChar w:fldCharType="separate"/>
        </w:r>
        <w:r w:rsidR="00F24664">
          <w:rPr>
            <w:webHidden/>
          </w:rPr>
          <w:t>20</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4" w:history="1">
        <w:r w:rsidR="00F24664" w:rsidRPr="00EB7E0B">
          <w:rPr>
            <w:rStyle w:val="Hiperveza"/>
          </w:rPr>
          <w:t>7.</w:t>
        </w:r>
        <w:r w:rsidR="00F24664">
          <w:rPr>
            <w:rFonts w:asciiTheme="minorHAnsi" w:eastAsiaTheme="minorEastAsia" w:hAnsiTheme="minorHAnsi" w:cstheme="minorBidi"/>
            <w:sz w:val="22"/>
            <w:szCs w:val="22"/>
          </w:rPr>
          <w:tab/>
        </w:r>
        <w:r w:rsidR="00F24664" w:rsidRPr="00EB7E0B">
          <w:rPr>
            <w:rStyle w:val="Hiperveza"/>
          </w:rPr>
          <w:t>Zaključak</w:t>
        </w:r>
        <w:r w:rsidR="00F24664">
          <w:rPr>
            <w:webHidden/>
          </w:rPr>
          <w:tab/>
        </w:r>
        <w:r w:rsidR="00F24664">
          <w:rPr>
            <w:webHidden/>
          </w:rPr>
          <w:fldChar w:fldCharType="begin"/>
        </w:r>
        <w:r w:rsidR="00F24664">
          <w:rPr>
            <w:webHidden/>
          </w:rPr>
          <w:instrText xml:space="preserve"> PAGEREF _Toc9781604 \h </w:instrText>
        </w:r>
        <w:r w:rsidR="00F24664">
          <w:rPr>
            <w:webHidden/>
          </w:rPr>
        </w:r>
        <w:r w:rsidR="00F24664">
          <w:rPr>
            <w:webHidden/>
          </w:rPr>
          <w:fldChar w:fldCharType="separate"/>
        </w:r>
        <w:r w:rsidR="00F24664">
          <w:rPr>
            <w:webHidden/>
          </w:rPr>
          <w:t>21</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5" w:history="1">
        <w:r w:rsidR="00F24664" w:rsidRPr="00EB7E0B">
          <w:rPr>
            <w:rStyle w:val="Hiperveza"/>
          </w:rPr>
          <w:t>8.</w:t>
        </w:r>
        <w:r w:rsidR="00F24664">
          <w:rPr>
            <w:rFonts w:asciiTheme="minorHAnsi" w:eastAsiaTheme="minorEastAsia" w:hAnsiTheme="minorHAnsi" w:cstheme="minorBidi"/>
            <w:sz w:val="22"/>
            <w:szCs w:val="22"/>
          </w:rPr>
          <w:tab/>
        </w:r>
        <w:r w:rsidR="00F24664" w:rsidRPr="00EB7E0B">
          <w:rPr>
            <w:rStyle w:val="Hiperveza"/>
          </w:rPr>
          <w:t>Literatura</w:t>
        </w:r>
        <w:r w:rsidR="00F24664">
          <w:rPr>
            <w:webHidden/>
          </w:rPr>
          <w:tab/>
        </w:r>
        <w:r w:rsidR="00F24664">
          <w:rPr>
            <w:webHidden/>
          </w:rPr>
          <w:fldChar w:fldCharType="begin"/>
        </w:r>
        <w:r w:rsidR="00F24664">
          <w:rPr>
            <w:webHidden/>
          </w:rPr>
          <w:instrText xml:space="preserve"> PAGEREF _Toc9781605 \h </w:instrText>
        </w:r>
        <w:r w:rsidR="00F24664">
          <w:rPr>
            <w:webHidden/>
          </w:rPr>
        </w:r>
        <w:r w:rsidR="00F24664">
          <w:rPr>
            <w:webHidden/>
          </w:rPr>
          <w:fldChar w:fldCharType="separate"/>
        </w:r>
        <w:r w:rsidR="00F24664">
          <w:rPr>
            <w:webHidden/>
          </w:rPr>
          <w:t>22</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6" w:history="1">
        <w:r w:rsidR="00F24664" w:rsidRPr="00EB7E0B">
          <w:rPr>
            <w:rStyle w:val="Hiperveza"/>
          </w:rPr>
          <w:t>Sažetak</w:t>
        </w:r>
        <w:r w:rsidR="00F24664">
          <w:rPr>
            <w:webHidden/>
          </w:rPr>
          <w:tab/>
        </w:r>
        <w:r w:rsidR="00F24664">
          <w:rPr>
            <w:webHidden/>
          </w:rPr>
          <w:fldChar w:fldCharType="begin"/>
        </w:r>
        <w:r w:rsidR="00F24664">
          <w:rPr>
            <w:webHidden/>
          </w:rPr>
          <w:instrText xml:space="preserve"> PAGEREF _Toc9781606 \h </w:instrText>
        </w:r>
        <w:r w:rsidR="00F24664">
          <w:rPr>
            <w:webHidden/>
          </w:rPr>
        </w:r>
        <w:r w:rsidR="00F24664">
          <w:rPr>
            <w:webHidden/>
          </w:rPr>
          <w:fldChar w:fldCharType="separate"/>
        </w:r>
        <w:r w:rsidR="00F24664">
          <w:rPr>
            <w:webHidden/>
          </w:rPr>
          <w:t>24</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7" w:history="1">
        <w:r w:rsidR="00F24664" w:rsidRPr="00EB7E0B">
          <w:rPr>
            <w:rStyle w:val="Hiperveza"/>
          </w:rPr>
          <w:t>Summary</w:t>
        </w:r>
        <w:r w:rsidR="00F24664">
          <w:rPr>
            <w:webHidden/>
          </w:rPr>
          <w:tab/>
        </w:r>
        <w:r w:rsidR="00F24664">
          <w:rPr>
            <w:webHidden/>
          </w:rPr>
          <w:fldChar w:fldCharType="begin"/>
        </w:r>
        <w:r w:rsidR="00F24664">
          <w:rPr>
            <w:webHidden/>
          </w:rPr>
          <w:instrText xml:space="preserve"> PAGEREF _Toc9781607 \h </w:instrText>
        </w:r>
        <w:r w:rsidR="00F24664">
          <w:rPr>
            <w:webHidden/>
          </w:rPr>
        </w:r>
        <w:r w:rsidR="00F24664">
          <w:rPr>
            <w:webHidden/>
          </w:rPr>
          <w:fldChar w:fldCharType="separate"/>
        </w:r>
        <w:r w:rsidR="00F24664">
          <w:rPr>
            <w:webHidden/>
          </w:rPr>
          <w:t>25</w:t>
        </w:r>
        <w:r w:rsidR="00F24664">
          <w:rPr>
            <w:webHidden/>
          </w:rPr>
          <w:fldChar w:fldCharType="end"/>
        </w:r>
      </w:hyperlink>
    </w:p>
    <w:p w:rsidR="00F24664" w:rsidRDefault="00441907">
      <w:pPr>
        <w:pStyle w:val="Sadraj1"/>
        <w:rPr>
          <w:rFonts w:asciiTheme="minorHAnsi" w:eastAsiaTheme="minorEastAsia" w:hAnsiTheme="minorHAnsi" w:cstheme="minorBidi"/>
          <w:sz w:val="22"/>
          <w:szCs w:val="22"/>
        </w:rPr>
      </w:pPr>
      <w:hyperlink w:anchor="_Toc9781608" w:history="1">
        <w:r w:rsidR="00F24664" w:rsidRPr="00EB7E0B">
          <w:rPr>
            <w:rStyle w:val="Hiperveza"/>
          </w:rPr>
          <w:t>Prilog – programski kod</w:t>
        </w:r>
        <w:r w:rsidR="00F24664">
          <w:rPr>
            <w:webHidden/>
          </w:rPr>
          <w:tab/>
        </w:r>
        <w:r w:rsidR="00F24664">
          <w:rPr>
            <w:webHidden/>
          </w:rPr>
          <w:fldChar w:fldCharType="begin"/>
        </w:r>
        <w:r w:rsidR="00F24664">
          <w:rPr>
            <w:webHidden/>
          </w:rPr>
          <w:instrText xml:space="preserve"> PAGEREF _Toc9781608 \h </w:instrText>
        </w:r>
        <w:r w:rsidR="00F24664">
          <w:rPr>
            <w:webHidden/>
          </w:rPr>
        </w:r>
        <w:r w:rsidR="00F24664">
          <w:rPr>
            <w:webHidden/>
          </w:rPr>
          <w:fldChar w:fldCharType="separate"/>
        </w:r>
        <w:r w:rsidR="00F24664">
          <w:rPr>
            <w:webHidden/>
          </w:rPr>
          <w:t>26</w:t>
        </w:r>
        <w:r w:rsidR="00F24664">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F24664"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781609" w:history="1">
        <w:r w:rsidR="00F24664" w:rsidRPr="00C12B1B">
          <w:rPr>
            <w:rStyle w:val="Hiperveza"/>
            <w:noProof/>
          </w:rPr>
          <w:t>Slika 1. Primjer slike histopatološkog uzorka slikanog WSI metodom preuzet iz Camelyon16 [6] skupa podataka s oznakom tumorskog tikva na tri razine uvećanja</w:t>
        </w:r>
        <w:r w:rsidR="00F24664">
          <w:rPr>
            <w:noProof/>
            <w:webHidden/>
          </w:rPr>
          <w:tab/>
        </w:r>
        <w:r w:rsidR="00F24664">
          <w:rPr>
            <w:noProof/>
            <w:webHidden/>
          </w:rPr>
          <w:fldChar w:fldCharType="begin"/>
        </w:r>
        <w:r w:rsidR="00F24664">
          <w:rPr>
            <w:noProof/>
            <w:webHidden/>
          </w:rPr>
          <w:instrText xml:space="preserve"> PAGEREF _Toc9781609 \h </w:instrText>
        </w:r>
        <w:r w:rsidR="00F24664">
          <w:rPr>
            <w:noProof/>
            <w:webHidden/>
          </w:rPr>
        </w:r>
        <w:r w:rsidR="00F24664">
          <w:rPr>
            <w:noProof/>
            <w:webHidden/>
          </w:rPr>
          <w:fldChar w:fldCharType="separate"/>
        </w:r>
        <w:r w:rsidR="00F24664">
          <w:rPr>
            <w:noProof/>
            <w:webHidden/>
          </w:rPr>
          <w:t>10</w:t>
        </w:r>
        <w:r w:rsidR="00F24664">
          <w:rPr>
            <w:noProof/>
            <w:webHidden/>
          </w:rPr>
          <w:fldChar w:fldCharType="end"/>
        </w:r>
      </w:hyperlink>
    </w:p>
    <w:p w:rsidR="00F24664" w:rsidRDefault="00441907">
      <w:pPr>
        <w:pStyle w:val="Tablicaslika"/>
        <w:tabs>
          <w:tab w:val="right" w:leader="dot" w:pos="8210"/>
        </w:tabs>
        <w:rPr>
          <w:rFonts w:asciiTheme="minorHAnsi" w:eastAsiaTheme="minorEastAsia" w:hAnsiTheme="minorHAnsi" w:cstheme="minorBidi"/>
          <w:noProof/>
          <w:sz w:val="22"/>
          <w:szCs w:val="22"/>
        </w:rPr>
      </w:pPr>
      <w:hyperlink w:anchor="_Toc9781610" w:history="1">
        <w:r w:rsidR="00F24664" w:rsidRPr="00C12B1B">
          <w:rPr>
            <w:rStyle w:val="Hiperveza"/>
            <w:noProof/>
          </w:rPr>
          <w:t>Slika 2. Primjer histopatoloških slika iz skupa podataka PCam [5] koji sadrže tumor</w:t>
        </w:r>
        <w:r w:rsidR="00F24664">
          <w:rPr>
            <w:noProof/>
            <w:webHidden/>
          </w:rPr>
          <w:tab/>
        </w:r>
        <w:r w:rsidR="00F24664">
          <w:rPr>
            <w:noProof/>
            <w:webHidden/>
          </w:rPr>
          <w:fldChar w:fldCharType="begin"/>
        </w:r>
        <w:r w:rsidR="00F24664">
          <w:rPr>
            <w:noProof/>
            <w:webHidden/>
          </w:rPr>
          <w:instrText xml:space="preserve"> PAGEREF _Toc9781610 \h </w:instrText>
        </w:r>
        <w:r w:rsidR="00F24664">
          <w:rPr>
            <w:noProof/>
            <w:webHidden/>
          </w:rPr>
        </w:r>
        <w:r w:rsidR="00F24664">
          <w:rPr>
            <w:noProof/>
            <w:webHidden/>
          </w:rPr>
          <w:fldChar w:fldCharType="separate"/>
        </w:r>
        <w:r w:rsidR="00F24664">
          <w:rPr>
            <w:noProof/>
            <w:webHidden/>
          </w:rPr>
          <w:t>11</w:t>
        </w:r>
        <w:r w:rsidR="00F24664">
          <w:rPr>
            <w:noProof/>
            <w:webHidden/>
          </w:rPr>
          <w:fldChar w:fldCharType="end"/>
        </w:r>
      </w:hyperlink>
    </w:p>
    <w:p w:rsidR="00F24664" w:rsidRDefault="00441907">
      <w:pPr>
        <w:pStyle w:val="Tablicaslika"/>
        <w:tabs>
          <w:tab w:val="right" w:leader="dot" w:pos="8210"/>
        </w:tabs>
        <w:rPr>
          <w:rFonts w:asciiTheme="minorHAnsi" w:eastAsiaTheme="minorEastAsia" w:hAnsiTheme="minorHAnsi" w:cstheme="minorBidi"/>
          <w:noProof/>
          <w:sz w:val="22"/>
          <w:szCs w:val="22"/>
        </w:rPr>
      </w:pPr>
      <w:hyperlink w:anchor="_Toc9781611" w:history="1">
        <w:r w:rsidR="00F24664" w:rsidRPr="00C12B1B">
          <w:rPr>
            <w:rStyle w:val="Hiperveza"/>
            <w:noProof/>
          </w:rPr>
          <w:t>Slika 3. Primjeri histopatoloških slika iz skupa podataka PCam [5] koji ne sadrže tumor</w:t>
        </w:r>
        <w:r w:rsidR="00F24664">
          <w:rPr>
            <w:noProof/>
            <w:webHidden/>
          </w:rPr>
          <w:tab/>
        </w:r>
        <w:r w:rsidR="00F24664">
          <w:rPr>
            <w:noProof/>
            <w:webHidden/>
          </w:rPr>
          <w:fldChar w:fldCharType="begin"/>
        </w:r>
        <w:r w:rsidR="00F24664">
          <w:rPr>
            <w:noProof/>
            <w:webHidden/>
          </w:rPr>
          <w:instrText xml:space="preserve"> PAGEREF _Toc9781611 \h </w:instrText>
        </w:r>
        <w:r w:rsidR="00F24664">
          <w:rPr>
            <w:noProof/>
            <w:webHidden/>
          </w:rPr>
        </w:r>
        <w:r w:rsidR="00F24664">
          <w:rPr>
            <w:noProof/>
            <w:webHidden/>
          </w:rPr>
          <w:fldChar w:fldCharType="separate"/>
        </w:r>
        <w:r w:rsidR="00F24664">
          <w:rPr>
            <w:noProof/>
            <w:webHidden/>
          </w:rPr>
          <w:t>11</w:t>
        </w:r>
        <w:r w:rsidR="00F24664">
          <w:rPr>
            <w:noProof/>
            <w:webHidden/>
          </w:rPr>
          <w:fldChar w:fldCharType="end"/>
        </w:r>
      </w:hyperlink>
    </w:p>
    <w:p w:rsidR="00F24664" w:rsidRDefault="00441907">
      <w:pPr>
        <w:pStyle w:val="Tablicaslika"/>
        <w:tabs>
          <w:tab w:val="right" w:leader="dot" w:pos="8210"/>
        </w:tabs>
        <w:rPr>
          <w:rFonts w:asciiTheme="minorHAnsi" w:eastAsiaTheme="minorEastAsia" w:hAnsiTheme="minorHAnsi" w:cstheme="minorBidi"/>
          <w:noProof/>
          <w:sz w:val="22"/>
          <w:szCs w:val="22"/>
        </w:rPr>
      </w:pPr>
      <w:hyperlink w:anchor="_Toc9781612" w:history="1">
        <w:r w:rsidR="00F24664" w:rsidRPr="00C12B1B">
          <w:rPr>
            <w:rStyle w:val="Hiperveza"/>
            <w:noProof/>
          </w:rPr>
          <w:t>Slika 4. Grafički prikaz učenja prijenosom značajki napravljen temeljem [18]</w:t>
        </w:r>
        <w:r w:rsidR="00F24664">
          <w:rPr>
            <w:noProof/>
            <w:webHidden/>
          </w:rPr>
          <w:tab/>
        </w:r>
        <w:r w:rsidR="00F24664">
          <w:rPr>
            <w:noProof/>
            <w:webHidden/>
          </w:rPr>
          <w:fldChar w:fldCharType="begin"/>
        </w:r>
        <w:r w:rsidR="00F24664">
          <w:rPr>
            <w:noProof/>
            <w:webHidden/>
          </w:rPr>
          <w:instrText xml:space="preserve"> PAGEREF _Toc9781612 \h </w:instrText>
        </w:r>
        <w:r w:rsidR="00F24664">
          <w:rPr>
            <w:noProof/>
            <w:webHidden/>
          </w:rPr>
        </w:r>
        <w:r w:rsidR="00F24664">
          <w:rPr>
            <w:noProof/>
            <w:webHidden/>
          </w:rPr>
          <w:fldChar w:fldCharType="separate"/>
        </w:r>
        <w:r w:rsidR="00F24664">
          <w:rPr>
            <w:noProof/>
            <w:webHidden/>
          </w:rPr>
          <w:t>16</w:t>
        </w:r>
        <w:r w:rsidR="00F24664">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781589"/>
      <w:r>
        <w:lastRenderedPageBreak/>
        <w:t>Uvod</w:t>
      </w:r>
      <w:bookmarkEnd w:id="0"/>
      <w:bookmarkEnd w:id="1"/>
      <w:bookmarkEnd w:id="2"/>
      <w:bookmarkEnd w:id="3"/>
    </w:p>
    <w:p w:rsidR="00D96481" w:rsidRDefault="009311B3" w:rsidP="00DF20A7">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DF20A7">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DF20A7">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DF20A7">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DF20A7">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781590"/>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781591"/>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781592"/>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781593"/>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78160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BA5CE2">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78161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BA5CE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78161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BA5CE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781594"/>
      <w:r>
        <w:t>Odabir pristupa rješavanja problema klasifikacije</w:t>
      </w:r>
      <w:bookmarkEnd w:id="11"/>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2" w:name="_Toc9781595"/>
      <w:r>
        <w:lastRenderedPageBreak/>
        <w:t>Duboko učenje u analizi histopatoloških slika</w:t>
      </w:r>
      <w:bookmarkEnd w:id="12"/>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konvolucijske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w:t>
      </w:r>
      <w:r w:rsidR="00BB0322" w:rsidRPr="001E0165">
        <w:t>hijerarhijske strukture podataka pokazala se kao dobra pretpostavka na problemima računalnog vida [</w:t>
      </w:r>
      <w:r w:rsidR="001E0165" w:rsidRPr="001E0165">
        <w:t>18</w:t>
      </w:r>
      <w:r w:rsidR="00BB0322" w:rsidRPr="001E0165">
        <w:t>].</w:t>
      </w:r>
    </w:p>
    <w:p w:rsidR="00BB0322" w:rsidRDefault="00BB0322" w:rsidP="00350220">
      <w:pPr>
        <w:spacing w:line="360" w:lineRule="auto"/>
        <w:jc w:val="both"/>
      </w:pPr>
      <w:r>
        <w:t xml:space="preserve">Modeli dubokog učenja pokazali su se odličnim izborom za analizu slika na natjecanjima kao što je ImageNet,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w:t>
      </w:r>
      <w:r w:rsidR="00C828A4">
        <w:t xml:space="preserve">Osim uspješnosti koje su duboki modeli pokazali imaju i prednost što su omogućili automatsko oblikovanje značajki. Zbog toga više nije potrebno veliko domensko znanje specifičnog područja kako bi se mogao razviti </w:t>
      </w:r>
      <w:proofErr w:type="spellStart"/>
      <w:r w:rsidR="00C828A4">
        <w:t>prediktivni</w:t>
      </w:r>
      <w:proofErr w:type="spellEnd"/>
      <w:r w:rsidR="00C828A4">
        <w:t xml:space="preserve">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w:t>
      </w:r>
      <w:proofErr w:type="spellStart"/>
      <w:r w:rsidR="00D67190">
        <w:t>anonimizirati</w:t>
      </w:r>
      <w:proofErr w:type="spellEnd"/>
      <w:r w:rsidR="00D67190">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r w:rsidR="00B912C1">
        <w:t>označavanjem</w:t>
      </w:r>
      <w:r w:rsidR="00D67190">
        <w:t xml:space="preserve"> velikog broja kompleksnih podatka za čije je </w:t>
      </w:r>
      <w:r w:rsidR="00B912C1">
        <w:t>označavanje</w:t>
      </w:r>
      <w:r w:rsidR="00D67190">
        <w:t xml:space="preserve"> potrebno stručno znanje eksperata. Drugi problem je </w:t>
      </w:r>
      <w:proofErr w:type="spellStart"/>
      <w:r w:rsidR="00D67190">
        <w:t>interpretabilnost</w:t>
      </w:r>
      <w:proofErr w:type="spellEnd"/>
      <w:r w:rsidR="00D67190">
        <w:t xml:space="preserve"> dubokih modela koja je značajno manja u odnosu na ručno modelirane značajke. Zbog toga se danas sve više istražuju različiti načini kako omogućiti </w:t>
      </w:r>
      <w:proofErr w:type="spellStart"/>
      <w:r w:rsidR="00D67190">
        <w:t>interpretabilnost</w:t>
      </w:r>
      <w:proofErr w:type="spellEnd"/>
      <w:r w:rsidR="00D67190">
        <w:t xml:space="preserve"> dubokih modela. U istraživanju </w:t>
      </w:r>
      <w:proofErr w:type="spellStart"/>
      <w:r w:rsidR="00D67190">
        <w:lastRenderedPageBreak/>
        <w:t>interpretabilnosti</w:t>
      </w:r>
      <w:proofErr w:type="spellEnd"/>
      <w:r w:rsidR="00D67190">
        <w:t xml:space="preserve"> dubokih modela ističu se dva pravca, lokalna i globalna </w:t>
      </w:r>
      <w:proofErr w:type="spellStart"/>
      <w:r w:rsidR="00D67190">
        <w:t>interpretabilnost</w:t>
      </w:r>
      <w:proofErr w:type="spellEnd"/>
      <w:r w:rsidR="00D67190">
        <w:t xml:space="preserve">. Cilj </w:t>
      </w:r>
      <w:r w:rsidR="007E616A">
        <w:t xml:space="preserve">metoda lokalne </w:t>
      </w:r>
      <w:proofErr w:type="spellStart"/>
      <w:r w:rsidR="007E616A">
        <w:t>interpretabilnosti</w:t>
      </w:r>
      <w:proofErr w:type="spellEnd"/>
      <w:r w:rsidR="007E616A">
        <w:t xml:space="preserve"> je objasniti kako je model došao do predikcije za jedan konkretan ulazni primjer, </w:t>
      </w:r>
      <w:r w:rsidR="007E616A" w:rsidRPr="007E616A">
        <w:rPr>
          <w:color w:val="FF0000"/>
        </w:rPr>
        <w:t xml:space="preserve">dok je cilj metoda globalne </w:t>
      </w:r>
      <w:proofErr w:type="spellStart"/>
      <w:r w:rsidR="007E616A" w:rsidRPr="007E616A">
        <w:rPr>
          <w:color w:val="FF0000"/>
        </w:rPr>
        <w:t>interp</w:t>
      </w:r>
      <w:r w:rsidR="00B912C1">
        <w:rPr>
          <w:color w:val="FF0000"/>
        </w:rPr>
        <w:t>r</w:t>
      </w:r>
      <w:r w:rsidR="007E616A" w:rsidRPr="007E616A">
        <w:rPr>
          <w:color w:val="FF0000"/>
        </w:rPr>
        <w:t>etabilnosti</w:t>
      </w:r>
      <w:proofErr w:type="spellEnd"/>
      <w:r w:rsidR="007E616A" w:rsidRPr="007E616A">
        <w:rPr>
          <w:color w:val="FF0000"/>
        </w:rPr>
        <w:t xml:space="preserve"> </w:t>
      </w:r>
    </w:p>
    <w:p w:rsidR="007E616A" w:rsidRPr="007E616A" w:rsidRDefault="007E616A" w:rsidP="00350220">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781596"/>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proofErr w:type="spellStart"/>
            <w:r>
              <w:t>DenseNet</w:t>
            </w:r>
            <w:proofErr w:type="spellEnd"/>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781597"/>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5" w:name="_Toc9781598"/>
      <w:proofErr w:type="spellStart"/>
      <w:r>
        <w:t>Res</w:t>
      </w:r>
      <w:r w:rsidR="008F5EE8">
        <w:t>N</w:t>
      </w:r>
      <w:r>
        <w:t>et</w:t>
      </w:r>
      <w:bookmarkEnd w:id="15"/>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na način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Rezidualni blok je grafički prikazan na slici X.</w:t>
      </w:r>
    </w:p>
    <w:p w:rsidR="00443EA9" w:rsidRPr="003A689B" w:rsidRDefault="00443EA9" w:rsidP="00443EA9">
      <w:pPr>
        <w:spacing w:line="360" w:lineRule="auto"/>
        <w:jc w:val="center"/>
      </w:pPr>
      <w:r>
        <w:lastRenderedPageBreak/>
        <w:t>SLIKA rezidualnog bloka</w:t>
      </w:r>
    </w:p>
    <w:p w:rsidR="003A689B" w:rsidRPr="003A689B" w:rsidRDefault="00FD4997" w:rsidP="00AE5A73">
      <w:pPr>
        <w:spacing w:line="360" w:lineRule="auto"/>
        <w:jc w:val="both"/>
      </w:pPr>
      <w:r>
        <w:t>Ako između unutar rezidualnog bloka dolazi do promjene dimenzije potrebno je projicirati ulazne podatke u prostor koji odgovara dimenzijama izlaza.</w:t>
      </w:r>
      <w:bookmarkStart w:id="16" w:name="_GoBack"/>
      <w:bookmarkEnd w:id="16"/>
    </w:p>
    <w:p w:rsidR="004F3DA7" w:rsidRPr="004F3DA7" w:rsidRDefault="00173E56" w:rsidP="00AE5A73">
      <w:pPr>
        <w:spacing w:line="360" w:lineRule="auto"/>
        <w:jc w:val="both"/>
        <w:rPr>
          <w:color w:val="FF0000"/>
        </w:rPr>
      </w:pPr>
      <w:r>
        <w:rPr>
          <w:color w:val="FF0000"/>
        </w:rPr>
        <w:t>Dodatni problem koji olakšavaju rezidualne funkcije su učenje preslikavanja ulaza na izlaz što se pokazalo znatno teže kod neuronskih mreža bez formulacije s rezidualnim funkcijama.</w:t>
      </w:r>
      <w:r w:rsidR="00443EA9">
        <w:rPr>
          <w:color w:val="FF0000"/>
        </w:rPr>
        <w:t xml:space="preserve"> </w:t>
      </w:r>
    </w:p>
    <w:p w:rsidR="00E71C5C" w:rsidRPr="00E71C5C" w:rsidRDefault="009862F0" w:rsidP="00E71C5C">
      <w:pPr>
        <w:pStyle w:val="Naslov3"/>
      </w:pPr>
      <w:bookmarkStart w:id="17" w:name="_Toc9781599"/>
      <w:proofErr w:type="spellStart"/>
      <w:r>
        <w:t>DenseNet</w:t>
      </w:r>
      <w:bookmarkEnd w:id="17"/>
      <w:proofErr w:type="spellEnd"/>
    </w:p>
    <w:p w:rsidR="009862F0" w:rsidRDefault="009862F0" w:rsidP="009862F0">
      <w:pPr>
        <w:pStyle w:val="Naslov2"/>
      </w:pPr>
      <w:bookmarkStart w:id="18" w:name="_Toc9781600"/>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w:t>
      </w:r>
      <w:r>
        <w:lastRenderedPageBreak/>
        <w:t>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19" w:name="_Toc9781612"/>
      <w:r>
        <w:t xml:space="preserve">Slika </w:t>
      </w:r>
      <w:r w:rsidR="00FB094C">
        <w:rPr>
          <w:noProof/>
        </w:rPr>
        <w:fldChar w:fldCharType="begin"/>
      </w:r>
      <w:r w:rsidR="00FB094C">
        <w:rPr>
          <w:noProof/>
        </w:rPr>
        <w:instrText xml:space="preserve"> SEQ Slika \* ARABIC </w:instrText>
      </w:r>
      <w:r w:rsidR="00FB094C">
        <w:rPr>
          <w:noProof/>
        </w:rPr>
        <w:fldChar w:fldCharType="separate"/>
      </w:r>
      <w:r>
        <w:rPr>
          <w:noProof/>
        </w:rPr>
        <w:t>4</w:t>
      </w:r>
      <w:r w:rsidR="00FB094C">
        <w:rPr>
          <w:noProof/>
        </w:rPr>
        <w:fldChar w:fldCharType="end"/>
      </w:r>
      <w:r>
        <w:t>. Grafički prikaz učenja prijenosom značajki napravljen temeljem [18]</w:t>
      </w:r>
      <w:bookmarkEnd w:id="19"/>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0" w:name="_Toc9781601"/>
      <w:r>
        <w:lastRenderedPageBreak/>
        <w:t>Proširivanje skupa podataka</w:t>
      </w:r>
      <w:bookmarkEnd w:id="20"/>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proofErr w:type="spellStart"/>
      <w:r w:rsidR="00C620F8">
        <w:t>promjeniti</w:t>
      </w:r>
      <w:proofErr w:type="spellEnd"/>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1" w:name="_Toc9781602"/>
      <w:r>
        <w:lastRenderedPageBreak/>
        <w:t>Rješavanje problema klasifikacije histopatoloških slika</w:t>
      </w:r>
      <w:bookmarkEnd w:id="21"/>
    </w:p>
    <w:p w:rsidR="007F633B" w:rsidRPr="007F633B" w:rsidRDefault="007F633B" w:rsidP="007F633B">
      <w:r>
        <w:t>Koji su eksperimenti, što želimo proučiti , koje se metrike koriste</w:t>
      </w:r>
    </w:p>
    <w:p w:rsidR="0034123C" w:rsidRDefault="0034123C" w:rsidP="0034123C">
      <w:pPr>
        <w:pStyle w:val="Naslov1"/>
      </w:pPr>
      <w:bookmarkStart w:id="22" w:name="_Toc9781603"/>
      <w:r>
        <w:lastRenderedPageBreak/>
        <w:t>Rezultati</w:t>
      </w:r>
      <w:bookmarkEnd w:id="22"/>
    </w:p>
    <w:p w:rsidR="009862F0" w:rsidRPr="009862F0" w:rsidRDefault="009862F0" w:rsidP="009862F0"/>
    <w:p w:rsidR="00750888" w:rsidRDefault="00750888" w:rsidP="00A56AEA">
      <w:pPr>
        <w:pStyle w:val="Naslov1"/>
      </w:pPr>
      <w:bookmarkStart w:id="23" w:name="_Toc113812271"/>
      <w:bookmarkStart w:id="24" w:name="_Toc9781604"/>
      <w:r>
        <w:lastRenderedPageBreak/>
        <w:t>Zaključak</w:t>
      </w:r>
      <w:bookmarkStart w:id="25" w:name="_Toc73793800"/>
      <w:bookmarkStart w:id="26" w:name="_Toc73794370"/>
      <w:bookmarkStart w:id="27" w:name="_Toc113812272"/>
      <w:bookmarkEnd w:id="23"/>
      <w:bookmarkEnd w:id="24"/>
    </w:p>
    <w:p w:rsidR="009862F0" w:rsidRPr="009862F0" w:rsidRDefault="009862F0" w:rsidP="009862F0"/>
    <w:p w:rsidR="00750888" w:rsidRPr="004E0BE1" w:rsidRDefault="00750888" w:rsidP="00A56AEA">
      <w:pPr>
        <w:pStyle w:val="Naslov1"/>
      </w:pPr>
      <w:bookmarkStart w:id="28" w:name="_Ref448648916"/>
      <w:bookmarkStart w:id="29" w:name="_Toc9781605"/>
      <w:r>
        <w:lastRenderedPageBreak/>
        <w:t>Literatura</w:t>
      </w:r>
      <w:bookmarkEnd w:id="25"/>
      <w:bookmarkEnd w:id="26"/>
      <w:bookmarkEnd w:id="27"/>
      <w:bookmarkEnd w:id="28"/>
      <w:bookmarkEnd w:id="29"/>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4"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5"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6"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7"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8"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19"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0"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1"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2"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3"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4"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5"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6"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7"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8" w:history="1">
        <w:r w:rsidR="00C74E54" w:rsidRPr="001E0165">
          <w:rPr>
            <w:rStyle w:val="Hiperveza"/>
            <w:rFonts w:ascii="Arial" w:hAnsi="Arial" w:cs="Arial"/>
            <w:sz w:val="22"/>
          </w:rPr>
          <w:t>https://doi.org/10.1109/TMI.2016.2535302</w:t>
        </w:r>
      </w:hyperlink>
    </w:p>
    <w:p w:rsidR="00C74E54" w:rsidRPr="001E0165"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29" w:history="1">
        <w:r w:rsidR="001E0165" w:rsidRPr="001E0165">
          <w:rPr>
            <w:rFonts w:ascii="Arial" w:hAnsi="Arial" w:cs="Arial"/>
            <w:color w:val="000000"/>
            <w:sz w:val="22"/>
          </w:rPr>
          <w:t>https://d2l.ai/</w:t>
        </w:r>
      </w:hyperlink>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0" w:name="_Toc9781606"/>
      <w:r>
        <w:lastRenderedPageBreak/>
        <w:t>Sažetak</w:t>
      </w:r>
      <w:bookmarkEnd w:id="30"/>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1" w:name="_Toc9781607"/>
      <w:r w:rsidRPr="006813AF">
        <w:lastRenderedPageBreak/>
        <w:t>Summary</w:t>
      </w:r>
      <w:bookmarkEnd w:id="31"/>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2" w:name="_Toc9781608"/>
      <w:r>
        <w:lastRenderedPageBreak/>
        <w:t>Prilog – programski kod</w:t>
      </w:r>
      <w:bookmarkEnd w:id="32"/>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0"/>
      <w:headerReference w:type="default" r:id="rId31"/>
      <w:footerReference w:type="default" r:id="rId3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907" w:rsidRDefault="00441907" w:rsidP="00750888">
      <w:r>
        <w:separator/>
      </w:r>
    </w:p>
    <w:p w:rsidR="00441907" w:rsidRDefault="00441907" w:rsidP="00750888"/>
    <w:p w:rsidR="00441907" w:rsidRDefault="00441907" w:rsidP="00750888"/>
    <w:p w:rsidR="00441907" w:rsidRDefault="00441907"/>
  </w:endnote>
  <w:endnote w:type="continuationSeparator" w:id="0">
    <w:p w:rsidR="00441907" w:rsidRDefault="00441907" w:rsidP="00750888">
      <w:r>
        <w:continuationSeparator/>
      </w:r>
    </w:p>
    <w:p w:rsidR="00441907" w:rsidRDefault="00441907" w:rsidP="00750888"/>
    <w:p w:rsidR="00441907" w:rsidRDefault="00441907" w:rsidP="00750888"/>
    <w:p w:rsidR="00441907" w:rsidRDefault="004419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Pr="00C2068C" w:rsidRDefault="00EB22F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B22F2" w:rsidRDefault="00EB22F2" w:rsidP="00750888"/>
  <w:p w:rsidR="00EB22F2" w:rsidRDefault="00EB22F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B22F2" w:rsidRDefault="00EB22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907" w:rsidRDefault="00441907" w:rsidP="00750888">
      <w:r>
        <w:separator/>
      </w:r>
    </w:p>
    <w:p w:rsidR="00441907" w:rsidRDefault="00441907" w:rsidP="00750888"/>
    <w:p w:rsidR="00441907" w:rsidRDefault="00441907" w:rsidP="00750888"/>
    <w:p w:rsidR="00441907" w:rsidRDefault="00441907"/>
  </w:footnote>
  <w:footnote w:type="continuationSeparator" w:id="0">
    <w:p w:rsidR="00441907" w:rsidRDefault="00441907" w:rsidP="00750888">
      <w:r>
        <w:continuationSeparator/>
      </w:r>
    </w:p>
    <w:p w:rsidR="00441907" w:rsidRDefault="00441907" w:rsidP="00750888"/>
    <w:p w:rsidR="00441907" w:rsidRDefault="00441907" w:rsidP="00750888"/>
    <w:p w:rsidR="00441907" w:rsidRDefault="004419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Pr="00350ADB" w:rsidRDefault="00EB22F2" w:rsidP="00750888">
    <w:r w:rsidRPr="00350ADB">
      <w:t xml:space="preserve">Kvaliteta usluge u </w:t>
    </w:r>
    <w:proofErr w:type="spellStart"/>
    <w:r w:rsidRPr="00350ADB">
      <w:t>OpenBSD</w:t>
    </w:r>
    <w:proofErr w:type="spellEnd"/>
    <w:r w:rsidRPr="00350ADB">
      <w:t>-u</w:t>
    </w:r>
  </w:p>
  <w:p w:rsidR="00EB22F2" w:rsidRDefault="00EB22F2" w:rsidP="00750888"/>
  <w:p w:rsidR="00EB22F2" w:rsidRDefault="00EB22F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pPr>
      <w:pStyle w:val="Zaglavlje"/>
    </w:pPr>
  </w:p>
  <w:p w:rsidR="00EB22F2" w:rsidRDefault="00EB22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F13"/>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634"/>
    <w:rsid w:val="00426FB6"/>
    <w:rsid w:val="0043291C"/>
    <w:rsid w:val="00432E70"/>
    <w:rsid w:val="004338AC"/>
    <w:rsid w:val="00441907"/>
    <w:rsid w:val="00443EA9"/>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41D7"/>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91309"/>
    <w:rsid w:val="0099402B"/>
    <w:rsid w:val="0099431A"/>
    <w:rsid w:val="00997095"/>
    <w:rsid w:val="009A0110"/>
    <w:rsid w:val="009A4C88"/>
    <w:rsid w:val="009B069F"/>
    <w:rsid w:val="009B0BBD"/>
    <w:rsid w:val="009B0ECF"/>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5C5E"/>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0A7"/>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FD4D60"/>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7/978-3-030-00934-2_24" TargetMode="External"/><Relationship Id="rId26" Type="http://schemas.openxmlformats.org/officeDocument/2006/relationships/hyperlink" Target="https://openreview.net/pdf?id=BJJsrmfCZ" TargetMode="External"/><Relationship Id="rId3" Type="http://schemas.openxmlformats.org/officeDocument/2006/relationships/styles" Target="styles.xml"/><Relationship Id="rId21" Type="http://schemas.openxmlformats.org/officeDocument/2006/relationships/hyperlink" Target="http://www.enciklopedija.hr/Natuknica.aspx?ID=36573"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93/gigascience/giy065" TargetMode="External"/><Relationship Id="rId25" Type="http://schemas.openxmlformats.org/officeDocument/2006/relationships/hyperlink" Target="http://arxiv.org/abs/1404.599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mp.13264" TargetMode="External"/><Relationship Id="rId20" Type="http://schemas.openxmlformats.org/officeDocument/2006/relationships/hyperlink" Target="http://www.enciklopedija.hr/Natuknica.aspx?ID=25754" TargetMode="External"/><Relationship Id="rId29" Type="http://schemas.openxmlformats.org/officeDocument/2006/relationships/hyperlink" Target="https://d2l.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rbme.2009.2034865"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16/j.media.2017.07.005" TargetMode="External"/><Relationship Id="rId23" Type="http://schemas.openxmlformats.org/officeDocument/2006/relationships/hyperlink" Target="http://www.hdfgroup.org/HDF5/" TargetMode="External"/><Relationship Id="rId28" Type="http://schemas.openxmlformats.org/officeDocument/2006/relationships/hyperlink" Target="https://doi.org/10.1109/TMI.2016.2535302" TargetMode="External"/><Relationship Id="rId10" Type="http://schemas.openxmlformats.org/officeDocument/2006/relationships/image" Target="media/image1.png"/><Relationship Id="rId19" Type="http://schemas.openxmlformats.org/officeDocument/2006/relationships/hyperlink" Target="https://doi.org/10.1001/jama.2017.14585"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csbj.2018.01.001" TargetMode="External"/><Relationship Id="rId22" Type="http://schemas.openxmlformats.org/officeDocument/2006/relationships/hyperlink" Target="https://doi.org/10.1109/CVPR.2016.90" TargetMode="External"/><Relationship Id="rId27" Type="http://schemas.openxmlformats.org/officeDocument/2006/relationships/hyperlink" Target="http://www.cs.huji.ac.il/~shais/UnderstandingMachineLearning/understanding-machine-learning-theory-algorithms.pdf"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FD51EA0-61F8-4E4A-9E9B-CA47F4002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4905</TotalTime>
  <Pages>27</Pages>
  <Words>4647</Words>
  <Characters>26494</Characters>
  <Application>Microsoft Office Word</Application>
  <DocSecurity>0</DocSecurity>
  <Lines>220</Lines>
  <Paragraphs>62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31079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301</cp:revision>
  <cp:lastPrinted>2018-05-16T17:48:00Z</cp:lastPrinted>
  <dcterms:created xsi:type="dcterms:W3CDTF">2016-04-17T14:46:00Z</dcterms:created>
  <dcterms:modified xsi:type="dcterms:W3CDTF">2019-05-27T15:01:00Z</dcterms:modified>
</cp:coreProperties>
</file>