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spacing w:before="240" w:after="120"/>
        <w:rPr/>
      </w:pPr>
      <w:r>
        <w:rPr/>
        <w:t>Mantenimiento Plan Nacional</w:t>
      </w:r>
    </w:p>
    <w:p>
      <w:pPr>
        <w:pStyle w:val="Ttulo"/>
        <w:rPr/>
      </w:pPr>
      <w:r>
        <w:rPr>
          <w:u w:val="single"/>
        </w:rPr>
        <w:t>¿Qué es?</w:t>
      </w:r>
    </w:p>
    <w:p>
      <w:pPr>
        <w:pStyle w:val="Cuerpodetexto"/>
        <w:numPr>
          <w:ilvl w:val="0"/>
          <w:numId w:val="2"/>
        </w:numPr>
        <w:rPr>
          <w:rFonts w:ascii="Liberation Sans" w:hAnsi="Liberation Sans"/>
          <w:sz w:val="28"/>
          <w:szCs w:val="28"/>
        </w:rPr>
      </w:pPr>
      <w:r>
        <w:rPr>
          <w:rFonts w:ascii="Liberation Sans" w:hAnsi="Liberation Sans"/>
          <w:sz w:val="28"/>
          <w:szCs w:val="28"/>
        </w:rPr>
        <w:t>Es una especialidad que integra la mecánica, electricidad, electrónica y administración en la instalación, diseño, diagnóstico, reparación y mantenimiento de maquinaria de distinta naturaleza, utilizada a nivel residencial, comercial e industrial.</w:t>
      </w:r>
    </w:p>
    <w:p>
      <w:pPr>
        <w:pStyle w:val="Ttulo"/>
        <w:rPr>
          <w:u w:val="single"/>
        </w:rPr>
      </w:pPr>
      <w:r>
        <w:rPr>
          <w:u w:val="single"/>
        </w:rPr>
        <w:t>¿Qué hace?</w:t>
      </w:r>
    </w:p>
    <w:p>
      <w:pPr>
        <w:pStyle w:val="Ttulo"/>
        <w:numPr>
          <w:ilvl w:val="0"/>
          <w:numId w:val="3"/>
        </w:numPr>
        <w:rPr/>
      </w:pPr>
      <w:r>
        <w:rPr/>
        <w:t xml:space="preserve">Un técnico de mantenimiento lleva a cabo procedimientos de mantenimiento rutinarios y ayuda a solucionar y reparar con rapidez cualquier problema mecánico o eléctrico que surja en los procesos de fabricación y en los equipos, así como en los sistemas de apoyo de las instalaciones de la empresa.  </w:t>
      </w:r>
    </w:p>
    <w:p>
      <w:pPr>
        <w:pStyle w:val="Ttulo"/>
        <w:rPr>
          <w:u w:val="single"/>
        </w:rPr>
      </w:pPr>
      <w:r>
        <w:rPr>
          <w:u w:val="single"/>
        </w:rPr>
        <w:t>Oportunidades de empleo</w:t>
      </w:r>
    </w:p>
    <w:p>
      <w:pPr>
        <w:pStyle w:val="Cuerpodetexto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Mantenimiento industrial</w:t>
      </w:r>
    </w:p>
    <w:p>
      <w:pPr>
        <w:pStyle w:val="Cuerpodetexto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Supervisor de mantenimiento</w:t>
      </w:r>
    </w:p>
    <w:p>
      <w:pPr>
        <w:pStyle w:val="Cuerpodetexto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Albañilería</w:t>
      </w:r>
    </w:p>
    <w:p>
      <w:pPr>
        <w:pStyle w:val="Cuerpodetexto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Enderezado y pintura</w:t>
      </w:r>
    </w:p>
    <w:p>
      <w:pPr>
        <w:pStyle w:val="Cuerpodetexto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Soldadura</w:t>
      </w:r>
    </w:p>
    <w:p>
      <w:pPr>
        <w:pStyle w:val="Cuerpodetexto"/>
        <w:numPr>
          <w:ilvl w:val="0"/>
          <w:numId w:val="4"/>
        </w:numPr>
        <w:rPr>
          <w:rFonts w:ascii="Liberation Sans" w:hAnsi="Liberation Sans"/>
        </w:rPr>
      </w:pPr>
      <w:r>
        <w:rPr>
          <w:rFonts w:ascii="Liberation Sans" w:hAnsi="Liberation Sans"/>
        </w:rPr>
        <w:t>Mantenimiento rutinario</w:t>
      </w:r>
    </w:p>
    <w:p>
      <w:pPr>
        <w:pStyle w:val="Cuerpodetexto"/>
        <w:spacing w:before="0" w:after="140"/>
        <w:rPr>
          <w:rFonts w:ascii="Liberation Sans" w:hAnsi="Liberation Sans"/>
        </w:rPr>
      </w:pPr>
      <w:r>
        <w:rPr>
          <w:rFonts w:ascii="Liberation Sans" w:hAnsi="Liberation Sans"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C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CR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itular">
    <w:name w:val="Title"/>
    <w:basedOn w:val="Ttulo"/>
    <w:next w:val="Cuerpodetexto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LibreOffice/6.0.7.3$Linux_X86_64 LibreOffice_project/00m0$Build-3</Application>
  <Pages>1</Pages>
  <Words>109</Words>
  <Characters>649</Characters>
  <CharactersWithSpaces>740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2023-09-26T07:35:17Z</dcterms:created>
  <dc:creator/>
  <dc:description/>
  <dc:language>es-CR</dc:language>
  <cp:lastModifiedBy/>
  <dcterms:modified xsi:type="dcterms:W3CDTF">2023-09-26T07:52:57Z</dcterms:modified>
  <cp:revision>1</cp:revision>
  <dc:subject/>
  <dc:title/>
</cp:coreProperties>
</file>