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784A" w:rsidRDefault="00640518" w:rsidP="00640518">
      <w:pPr>
        <w:pStyle w:val="1"/>
      </w:pPr>
      <w:r>
        <w:rPr>
          <w:rFonts w:hint="eastAsia"/>
        </w:rPr>
        <w:t>机器学习实战</w:t>
      </w:r>
    </w:p>
    <w:p w:rsidR="00640518" w:rsidRDefault="00640518" w:rsidP="00640518">
      <w:pPr>
        <w:pStyle w:val="2"/>
      </w:pPr>
      <w:r>
        <w:rPr>
          <w:rFonts w:hint="eastAsia"/>
        </w:rPr>
        <w:t>第一部分 分类</w:t>
      </w:r>
    </w:p>
    <w:p w:rsidR="00640518" w:rsidRDefault="00640518" w:rsidP="00640518">
      <w:r>
        <w:rPr>
          <w:rFonts w:hint="eastAsia"/>
        </w:rPr>
        <w:t>主要讨论：监督学习。</w:t>
      </w:r>
    </w:p>
    <w:p w:rsidR="00640518" w:rsidRDefault="00640518" w:rsidP="00640518">
      <w:r>
        <w:rPr>
          <w:rFonts w:hint="eastAsia"/>
        </w:rPr>
        <w:t>提供：输入样本集。机器推演：指定目标变量可能结果。</w:t>
      </w:r>
    </w:p>
    <w:p w:rsidR="00936D77" w:rsidRDefault="00640518" w:rsidP="00640518">
      <w:r>
        <w:rPr>
          <w:rFonts w:hint="eastAsia"/>
        </w:rPr>
        <w:t>目标变量：1</w:t>
      </w:r>
      <w:r>
        <w:t>)</w:t>
      </w:r>
      <w:r>
        <w:rPr>
          <w:rFonts w:hint="eastAsia"/>
        </w:rPr>
        <w:t>标称型，在有限目标集中</w:t>
      </w:r>
      <w:r w:rsidR="00936D77">
        <w:rPr>
          <w:rFonts w:hint="eastAsia"/>
        </w:rPr>
        <w:t>取值【真 假】【猫 狗】</w:t>
      </w:r>
    </w:p>
    <w:p w:rsidR="00936D77" w:rsidRDefault="00936D77" w:rsidP="00640518">
      <w:r>
        <w:rPr>
          <w:rFonts w:hint="eastAsia"/>
        </w:rPr>
        <w:t>2</w:t>
      </w:r>
      <w:r>
        <w:t>)</w:t>
      </w:r>
      <w:r>
        <w:rPr>
          <w:rFonts w:hint="eastAsia"/>
        </w:rPr>
        <w:t>数值型用于回归分析，在书中第二部分</w:t>
      </w:r>
    </w:p>
    <w:p w:rsidR="00936D77" w:rsidRDefault="00936D77" w:rsidP="00640518">
      <w:r>
        <w:rPr>
          <w:rFonts w:hint="eastAsia"/>
        </w:rPr>
        <w:t>前七章分类算法</w:t>
      </w:r>
    </w:p>
    <w:p w:rsidR="00936D77" w:rsidRDefault="00936D77" w:rsidP="00640518">
      <w:r>
        <w:rPr>
          <w:rFonts w:hint="eastAsia"/>
        </w:rPr>
        <w:t>第二章 最简单的分类算法：k-近邻算法，用距离矩阵分类</w:t>
      </w:r>
    </w:p>
    <w:p w:rsidR="00936D77" w:rsidRDefault="00936D77" w:rsidP="00640518">
      <w:r>
        <w:rPr>
          <w:rFonts w:hint="eastAsia"/>
        </w:rPr>
        <w:t>第三章 决策树：直观容易理解难以实现</w:t>
      </w:r>
    </w:p>
    <w:p w:rsidR="00936D77" w:rsidRDefault="00936D77" w:rsidP="00640518">
      <w:r>
        <w:rPr>
          <w:rFonts w:hint="eastAsia"/>
        </w:rPr>
        <w:t>第四章 用概率论建立分类器</w:t>
      </w:r>
    </w:p>
    <w:p w:rsidR="00936D77" w:rsidRDefault="00936D77" w:rsidP="00640518">
      <w:r>
        <w:rPr>
          <w:rFonts w:hint="eastAsia"/>
        </w:rPr>
        <w:t xml:space="preserve">第五章 </w:t>
      </w:r>
      <w:r>
        <w:t>L</w:t>
      </w:r>
      <w:r>
        <w:rPr>
          <w:rFonts w:hint="eastAsia"/>
        </w:rPr>
        <w:t>ogistic回归 用最优参数正确分类原始数据，搜索最优参数时将使用几个常用的优化算法</w:t>
      </w:r>
    </w:p>
    <w:p w:rsidR="00936D77" w:rsidRDefault="00936D77" w:rsidP="00640518">
      <w:r>
        <w:rPr>
          <w:rFonts w:hint="eastAsia"/>
        </w:rPr>
        <w:t>第六章 支持向量机</w:t>
      </w:r>
    </w:p>
    <w:p w:rsidR="00936D77" w:rsidRPr="00936D77" w:rsidRDefault="00936D77" w:rsidP="00640518">
      <w:r>
        <w:rPr>
          <w:rFonts w:hint="eastAsia"/>
        </w:rPr>
        <w:t>第七章 元算法Ada</w:t>
      </w:r>
      <w:r>
        <w:t>B</w:t>
      </w:r>
      <w:r>
        <w:rPr>
          <w:rFonts w:hint="eastAsia"/>
        </w:rPr>
        <w:t>oost</w:t>
      </w:r>
      <w:r>
        <w:t xml:space="preserve"> </w:t>
      </w:r>
      <w:r>
        <w:rPr>
          <w:rFonts w:hint="eastAsia"/>
        </w:rPr>
        <w:t>由若干个分类器构成 总结第一部分分类算法在实际使用中面对的非均衡分类问题</w:t>
      </w:r>
      <w:r w:rsidR="00455E3C">
        <w:rPr>
          <w:rFonts w:hint="eastAsia"/>
        </w:rPr>
        <w:t>：训练样本某个分类数据多于其他分类的数据，就会产生非均衡分类问题。</w:t>
      </w:r>
    </w:p>
    <w:p w:rsidR="00640518" w:rsidRDefault="00640518" w:rsidP="00640518">
      <w:pPr>
        <w:pStyle w:val="3"/>
        <w:numPr>
          <w:ilvl w:val="0"/>
          <w:numId w:val="1"/>
        </w:numPr>
      </w:pPr>
      <w:r>
        <w:rPr>
          <w:rFonts w:hint="eastAsia"/>
        </w:rPr>
        <w:t>机器学习基础</w:t>
      </w:r>
    </w:p>
    <w:p w:rsidR="00640518" w:rsidRDefault="00A66697" w:rsidP="00640518">
      <w:r>
        <w:rPr>
          <w:rFonts w:hint="eastAsia"/>
        </w:rPr>
        <w:t>分类：1</w:t>
      </w:r>
      <w:r>
        <w:t>)</w:t>
      </w:r>
      <w:r>
        <w:rPr>
          <w:rFonts w:hint="eastAsia"/>
        </w:rPr>
        <w:t>算法训练，学习如何分类。输入大量已分类数据作为算法训练集。目标变量是机器学习算法的预测结果，分类算法中通常为标称型，回归算法中通常是连续型。</w:t>
      </w:r>
      <w:r w:rsidR="003C6DE2">
        <w:rPr>
          <w:rFonts w:hint="eastAsia"/>
        </w:rPr>
        <w:t>将分类问题中的目标变量称为类别。</w:t>
      </w:r>
      <w:r>
        <w:rPr>
          <w:rFonts w:hint="eastAsia"/>
        </w:rPr>
        <w:t>2</w:t>
      </w:r>
      <w:r>
        <w:t>)</w:t>
      </w:r>
      <w:r w:rsidR="00E55F2D">
        <w:rPr>
          <w:rFonts w:hint="eastAsia"/>
        </w:rPr>
        <w:t>测试机器学习算法的效果：独立样本集训练数据和测试数据。知识表示可以采用规则集的形式也可以采用概率分布的形式。</w:t>
      </w:r>
    </w:p>
    <w:p w:rsidR="00E55F2D" w:rsidRDefault="00E55F2D" w:rsidP="00640518">
      <w:r>
        <w:rPr>
          <w:rFonts w:hint="eastAsia"/>
        </w:rPr>
        <w:t>主要任务</w:t>
      </w:r>
      <w:r w:rsidR="007F110A">
        <w:rPr>
          <w:rFonts w:hint="eastAsia"/>
        </w:rPr>
        <w:t>：</w:t>
      </w:r>
    </w:p>
    <w:p w:rsidR="007F110A" w:rsidRDefault="007F110A" w:rsidP="00640518">
      <w:r>
        <w:rPr>
          <w:rFonts w:hint="eastAsia"/>
        </w:rPr>
        <w:t>1</w:t>
      </w:r>
      <w:r>
        <w:t>)</w:t>
      </w:r>
      <w:r>
        <w:rPr>
          <w:rFonts w:hint="eastAsia"/>
        </w:rPr>
        <w:t>分类。将实例数据划分到合适分类中。</w:t>
      </w:r>
    </w:p>
    <w:p w:rsidR="007F110A" w:rsidRDefault="007F110A" w:rsidP="00640518">
      <w:r>
        <w:rPr>
          <w:rFonts w:hint="eastAsia"/>
        </w:rPr>
        <w:t>2</w:t>
      </w:r>
      <w:r>
        <w:t>)</w:t>
      </w:r>
      <w:r>
        <w:rPr>
          <w:rFonts w:hint="eastAsia"/>
        </w:rPr>
        <w:t>回归。预测数值型数据。</w:t>
      </w:r>
    </w:p>
    <w:p w:rsidR="007F110A" w:rsidRDefault="007F110A" w:rsidP="00640518">
      <w:r>
        <w:rPr>
          <w:rFonts w:hint="eastAsia"/>
        </w:rPr>
        <w:t>以上两者是监督学习，知道要预测什么，即目标变量的分类信息。</w:t>
      </w:r>
    </w:p>
    <w:p w:rsidR="007F110A" w:rsidRDefault="007F110A" w:rsidP="00640518">
      <w:r>
        <w:t>3</w:t>
      </w:r>
      <w:r>
        <w:rPr>
          <w:rFonts w:hint="eastAsia"/>
        </w:rPr>
        <w:t>)聚类。将数据集合分成有类似对象组成的多个类。</w:t>
      </w:r>
    </w:p>
    <w:p w:rsidR="007F110A" w:rsidRDefault="007F110A" w:rsidP="00640518">
      <w:r>
        <w:rPr>
          <w:rFonts w:hint="eastAsia"/>
        </w:rPr>
        <w:t>4</w:t>
      </w:r>
      <w:r>
        <w:t>)</w:t>
      </w:r>
      <w:r>
        <w:rPr>
          <w:rFonts w:hint="eastAsia"/>
        </w:rPr>
        <w:t>密度统计。寻找描述数据统计值。</w:t>
      </w:r>
    </w:p>
    <w:p w:rsidR="007F110A" w:rsidRDefault="007F110A" w:rsidP="00640518">
      <w:r>
        <w:rPr>
          <w:rFonts w:hint="eastAsia"/>
        </w:rPr>
        <w:t>5</w:t>
      </w:r>
      <w:r>
        <w:t>)</w:t>
      </w:r>
      <w:r>
        <w:rPr>
          <w:rFonts w:hint="eastAsia"/>
        </w:rPr>
        <w:t>减少数据特征的维度。二维表示三维。</w:t>
      </w:r>
    </w:p>
    <w:p w:rsidR="007F110A" w:rsidRDefault="007F110A" w:rsidP="00640518">
      <w:r>
        <w:rPr>
          <w:rFonts w:hint="eastAsia"/>
        </w:rPr>
        <w:t>无监督学习，没有类别信息也不会给定目标值。</w:t>
      </w:r>
    </w:p>
    <w:p w:rsidR="007F110A" w:rsidRDefault="007F110A" w:rsidP="00640518">
      <w:r>
        <w:rPr>
          <w:rFonts w:hint="eastAsia"/>
        </w:rPr>
        <w:t>k</w:t>
      </w:r>
      <w:r>
        <w:t>-</w:t>
      </w:r>
      <w:r>
        <w:rPr>
          <w:rFonts w:hint="eastAsia"/>
        </w:rPr>
        <w:t>近邻算法：线性回归；朴素贝叶斯算法：局部加权线性回归；支持向量机：Ridge回归；决策树：Lasso最小回归系数估计；K-均值：最大期望算法；D</w:t>
      </w:r>
      <w:r>
        <w:t>BSCAN</w:t>
      </w:r>
      <w:r>
        <w:rPr>
          <w:rFonts w:hint="eastAsia"/>
        </w:rPr>
        <w:t>：Parzen窗设计。</w:t>
      </w:r>
    </w:p>
    <w:p w:rsidR="007F110A" w:rsidRDefault="003D242D" w:rsidP="00640518">
      <w:r>
        <w:rPr>
          <w:rFonts w:hint="eastAsia"/>
        </w:rPr>
        <w:t>选择算法：1</w:t>
      </w:r>
      <w:r>
        <w:t>.</w:t>
      </w:r>
      <w:r>
        <w:rPr>
          <w:rFonts w:hint="eastAsia"/>
        </w:rPr>
        <w:t>目的，2</w:t>
      </w:r>
      <w:r>
        <w:t>.</w:t>
      </w:r>
      <w:r>
        <w:rPr>
          <w:rFonts w:hint="eastAsia"/>
        </w:rPr>
        <w:t>分析或收集的数据类型</w:t>
      </w:r>
    </w:p>
    <w:p w:rsidR="003D242D" w:rsidRDefault="003D242D" w:rsidP="00640518">
      <w:r>
        <w:rPr>
          <w:rFonts w:hint="eastAsia"/>
        </w:rPr>
        <w:t>考虑数据特性：特征值是离散型变量还是连续型变量，特征之中是否存在缺失的值，数据中是否存在异常值，某个数据发生的频率如何等。</w:t>
      </w:r>
    </w:p>
    <w:p w:rsidR="003D242D" w:rsidRDefault="003D242D" w:rsidP="00640518">
      <w:r>
        <w:rPr>
          <w:rFonts w:hint="eastAsia"/>
        </w:rPr>
        <w:t>开发程序步骤：1</w:t>
      </w:r>
      <w:r>
        <w:t>)</w:t>
      </w:r>
      <w:r>
        <w:rPr>
          <w:rFonts w:hint="eastAsia"/>
        </w:rPr>
        <w:t>收集数据。2</w:t>
      </w:r>
      <w:r>
        <w:t>)</w:t>
      </w:r>
      <w:r>
        <w:rPr>
          <w:rFonts w:hint="eastAsia"/>
        </w:rPr>
        <w:t>准备输入数据。3</w:t>
      </w:r>
      <w:r>
        <w:t>)</w:t>
      </w:r>
      <w:r>
        <w:rPr>
          <w:rFonts w:hint="eastAsia"/>
        </w:rPr>
        <w:t>分析输入数据。</w:t>
      </w:r>
      <w:r w:rsidR="00E83B4F">
        <w:rPr>
          <w:rFonts w:hint="eastAsia"/>
        </w:rPr>
        <w:t>4</w:t>
      </w:r>
      <w:r w:rsidR="00E83B4F">
        <w:t>)</w:t>
      </w:r>
      <w:r w:rsidR="00E83B4F">
        <w:rPr>
          <w:rFonts w:hint="eastAsia"/>
        </w:rPr>
        <w:t>训练算法。5</w:t>
      </w:r>
      <w:r w:rsidR="00E83B4F">
        <w:t>)</w:t>
      </w:r>
      <w:r w:rsidR="00E83B4F">
        <w:rPr>
          <w:rFonts w:hint="eastAsia"/>
        </w:rPr>
        <w:t>测试算法。6</w:t>
      </w:r>
      <w:r w:rsidR="00E83B4F">
        <w:t>)</w:t>
      </w:r>
      <w:r w:rsidR="00E83B4F">
        <w:rPr>
          <w:rFonts w:hint="eastAsia"/>
        </w:rPr>
        <w:t>使用算法</w:t>
      </w:r>
    </w:p>
    <w:p w:rsidR="00E83B4F" w:rsidRDefault="00E83B4F" w:rsidP="00640518">
      <w:r>
        <w:t>P</w:t>
      </w:r>
      <w:r>
        <w:rPr>
          <w:rFonts w:hint="eastAsia"/>
        </w:rPr>
        <w:t>ython介绍。</w:t>
      </w:r>
    </w:p>
    <w:p w:rsidR="00BE6EE0" w:rsidRDefault="00BE6EE0" w:rsidP="00BE6EE0">
      <w:pPr>
        <w:pStyle w:val="3"/>
      </w:pPr>
      <w:r>
        <w:rPr>
          <w:rFonts w:hint="eastAsia"/>
        </w:rPr>
        <w:lastRenderedPageBreak/>
        <w:t>第二章 k</w:t>
      </w:r>
      <w:r>
        <w:t>-</w:t>
      </w:r>
      <w:r>
        <w:rPr>
          <w:rFonts w:hint="eastAsia"/>
        </w:rPr>
        <w:t>近邻算法</w:t>
      </w:r>
    </w:p>
    <w:p w:rsidR="002826F5" w:rsidRPr="002826F5" w:rsidRDefault="002826F5" w:rsidP="002826F5">
      <w:pPr>
        <w:pStyle w:val="4"/>
      </w:pPr>
      <w:r>
        <w:rPr>
          <w:rFonts w:hint="eastAsia"/>
        </w:rPr>
        <w:t>2</w:t>
      </w:r>
      <w:r>
        <w:t xml:space="preserve">.1 </w:t>
      </w:r>
      <w:r>
        <w:rPr>
          <w:rFonts w:hint="eastAsia"/>
        </w:rPr>
        <w:t>k-近邻算法概述</w:t>
      </w:r>
    </w:p>
    <w:p w:rsidR="00BE6EE0" w:rsidRDefault="00126E03" w:rsidP="00BE6EE0">
      <w:r>
        <w:rPr>
          <w:rFonts w:hint="eastAsia"/>
        </w:rPr>
        <w:t>采用测量不同特征值之间的距离方法分类</w:t>
      </w:r>
    </w:p>
    <w:p w:rsidR="00126E03" w:rsidRDefault="00126E03" w:rsidP="00BE6EE0">
      <w:r>
        <w:rPr>
          <w:rFonts w:hint="eastAsia"/>
        </w:rPr>
        <w:t>优点：精度高、对异常值不敏感、无数据输入假定。</w:t>
      </w:r>
    </w:p>
    <w:p w:rsidR="00126E03" w:rsidRDefault="00126E03" w:rsidP="00BE6EE0">
      <w:r>
        <w:rPr>
          <w:rFonts w:hint="eastAsia"/>
        </w:rPr>
        <w:t>缺点：计算复杂度高、空间复杂度高。</w:t>
      </w:r>
    </w:p>
    <w:p w:rsidR="00126E03" w:rsidRDefault="00126E03" w:rsidP="00BE6EE0">
      <w:r>
        <w:rPr>
          <w:rFonts w:hint="eastAsia"/>
        </w:rPr>
        <w:t>适用数据范围：数值型和标称型。</w:t>
      </w:r>
    </w:p>
    <w:p w:rsidR="00126E03" w:rsidRDefault="005B720A" w:rsidP="00BE6EE0">
      <w:r>
        <w:rPr>
          <w:rFonts w:hint="eastAsia"/>
        </w:rPr>
        <w:t>k</w:t>
      </w:r>
      <w:r>
        <w:t>-</w:t>
      </w:r>
      <w:r>
        <w:rPr>
          <w:rFonts w:hint="eastAsia"/>
        </w:rPr>
        <w:t>近邻算法(kNN</w:t>
      </w:r>
      <w:r>
        <w:t>)</w:t>
      </w:r>
      <w:r>
        <w:rPr>
          <w:rFonts w:hint="eastAsia"/>
        </w:rPr>
        <w:t>工作原理：存在一个样本数据集合，也称作训练样本集，并且样本集中每个数据都存在标签，即我们知道样本集中每一数据与所属分类的对应关系。输入没有标签的新数据后，将新数据的每个特征与样本集中数据对应的特征进行比较，然后算法提取样本集中特征最相似数据（最近邻）的分类标签。一般只选择前k个最相似数据，k不大于2</w:t>
      </w:r>
      <w:r>
        <w:t>0</w:t>
      </w:r>
      <w:r>
        <w:rPr>
          <w:rFonts w:hint="eastAsia"/>
        </w:rPr>
        <w:t>，并选择出现次数最多的分类作为新数据的分类。</w:t>
      </w:r>
    </w:p>
    <w:p w:rsidR="005B720A" w:rsidRDefault="00AC1345" w:rsidP="00BE6EE0">
      <w:r>
        <w:rPr>
          <w:rFonts w:hint="eastAsia"/>
        </w:rPr>
        <w:t>(</w:t>
      </w:r>
      <w:r>
        <w:t>1)</w:t>
      </w:r>
      <w:r>
        <w:rPr>
          <w:rFonts w:hint="eastAsia"/>
        </w:rPr>
        <w:t>收集数据。</w:t>
      </w:r>
      <w:r>
        <w:t>(</w:t>
      </w:r>
      <w:r>
        <w:rPr>
          <w:rFonts w:hint="eastAsia"/>
        </w:rPr>
        <w:t>2</w:t>
      </w:r>
      <w:r>
        <w:t>)</w:t>
      </w:r>
      <w:r>
        <w:rPr>
          <w:rFonts w:hint="eastAsia"/>
        </w:rPr>
        <w:t>准备数据，距离计算所需要的数值。(3</w:t>
      </w:r>
      <w:r>
        <w:t>)</w:t>
      </w:r>
      <w:r>
        <w:rPr>
          <w:rFonts w:hint="eastAsia"/>
        </w:rPr>
        <w:t>分析数据。(</w:t>
      </w:r>
      <w:r>
        <w:t>4)</w:t>
      </w:r>
      <w:r>
        <w:rPr>
          <w:rFonts w:hint="eastAsia"/>
        </w:rPr>
        <w:t>训练算法，k-近邻算法不适用。(5</w:t>
      </w:r>
      <w:r>
        <w:t>)</w:t>
      </w:r>
      <w:r>
        <w:rPr>
          <w:rFonts w:hint="eastAsia"/>
        </w:rPr>
        <w:t>测试算法，算法错误率。(</w:t>
      </w:r>
      <w:r>
        <w:t>6)</w:t>
      </w:r>
      <w:r>
        <w:rPr>
          <w:rFonts w:hint="eastAsia"/>
        </w:rPr>
        <w:t>使用算法，输入样本和结构化输出结果，运行算法判断数据属于哪个分类。</w:t>
      </w:r>
    </w:p>
    <w:p w:rsidR="00AC1345" w:rsidRDefault="00AC1345" w:rsidP="002826F5">
      <w:pPr>
        <w:pStyle w:val="5"/>
      </w:pPr>
      <w:r>
        <w:rPr>
          <w:rFonts w:hint="eastAsia"/>
        </w:rPr>
        <w:t>2.1.1</w:t>
      </w:r>
      <w:r>
        <w:t xml:space="preserve"> </w:t>
      </w:r>
      <w:r>
        <w:rPr>
          <w:rFonts w:hint="eastAsia"/>
        </w:rPr>
        <w:t>准备：使用Python导入数据</w:t>
      </w:r>
    </w:p>
    <w:p w:rsidR="006A1127" w:rsidRDefault="003D3402" w:rsidP="00AC1345">
      <w:hyperlink r:id="rId8" w:history="1">
        <w:r w:rsidR="006A1127" w:rsidRPr="006A1127">
          <w:rPr>
            <w:rStyle w:val="a4"/>
          </w:rPr>
          <w:t>Machine Learning in Action\Code for Machine Learning in Action\machinelearninginaction\Ch02\kNN.py</w:t>
        </w:r>
      </w:hyperlink>
    </w:p>
    <w:p w:rsidR="00F4551E" w:rsidRDefault="00F4551E" w:rsidP="00AC1345">
      <w:r>
        <w:rPr>
          <w:noProof/>
        </w:rPr>
        <w:drawing>
          <wp:inline distT="0" distB="0" distL="0" distR="0" wp14:anchorId="73D99D28" wp14:editId="32AE9A9C">
            <wp:extent cx="4705350" cy="12287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5350" cy="1228725"/>
                    </a:xfrm>
                    <a:prstGeom prst="rect">
                      <a:avLst/>
                    </a:prstGeom>
                  </pic:spPr>
                </pic:pic>
              </a:graphicData>
            </a:graphic>
          </wp:inline>
        </w:drawing>
      </w:r>
    </w:p>
    <w:p w:rsidR="00FA4243" w:rsidRDefault="00FA4243" w:rsidP="002826F5">
      <w:pPr>
        <w:pStyle w:val="5"/>
      </w:pPr>
      <w:r>
        <w:rPr>
          <w:rFonts w:hint="eastAsia"/>
        </w:rPr>
        <w:t>2.1.2</w:t>
      </w:r>
      <w:r>
        <w:t xml:space="preserve"> </w:t>
      </w:r>
      <w:r>
        <w:rPr>
          <w:rFonts w:hint="eastAsia"/>
        </w:rPr>
        <w:t>从文本文件中</w:t>
      </w:r>
      <w:r w:rsidR="00F4551E">
        <w:rPr>
          <w:rFonts w:hint="eastAsia"/>
        </w:rPr>
        <w:t>解析数据</w:t>
      </w:r>
    </w:p>
    <w:p w:rsidR="00F4551E" w:rsidRDefault="00F4551E" w:rsidP="00AC1345">
      <w:r>
        <w:rPr>
          <w:rFonts w:hint="eastAsia"/>
        </w:rPr>
        <w:t>对未知类别属性的数据集中的每个点依次执行以下操作：</w:t>
      </w:r>
    </w:p>
    <w:p w:rsidR="00F4551E" w:rsidRDefault="00F4551E" w:rsidP="00F4551E">
      <w:pPr>
        <w:pStyle w:val="a3"/>
        <w:numPr>
          <w:ilvl w:val="0"/>
          <w:numId w:val="2"/>
        </w:numPr>
        <w:ind w:firstLineChars="0"/>
      </w:pPr>
      <w:r>
        <w:rPr>
          <w:rFonts w:hint="eastAsia"/>
        </w:rPr>
        <w:t>计算已知类别数据集中的点与当前点之间的距离；</w:t>
      </w:r>
    </w:p>
    <w:p w:rsidR="00F4551E" w:rsidRDefault="00F4551E" w:rsidP="00F4551E">
      <w:pPr>
        <w:pStyle w:val="a3"/>
        <w:numPr>
          <w:ilvl w:val="0"/>
          <w:numId w:val="2"/>
        </w:numPr>
        <w:ind w:firstLineChars="0"/>
      </w:pPr>
      <w:r>
        <w:rPr>
          <w:rFonts w:hint="eastAsia"/>
        </w:rPr>
        <w:t>按照距离递增次序排序；</w:t>
      </w:r>
    </w:p>
    <w:p w:rsidR="00F4551E" w:rsidRDefault="00F4551E" w:rsidP="00F4551E">
      <w:pPr>
        <w:pStyle w:val="a3"/>
        <w:numPr>
          <w:ilvl w:val="0"/>
          <w:numId w:val="2"/>
        </w:numPr>
        <w:ind w:firstLineChars="0"/>
      </w:pPr>
      <w:r>
        <w:rPr>
          <w:rFonts w:hint="eastAsia"/>
        </w:rPr>
        <w:t>选取与之前点距离最小的k个点；</w:t>
      </w:r>
    </w:p>
    <w:p w:rsidR="00F4551E" w:rsidRDefault="00F4551E" w:rsidP="00F4551E">
      <w:pPr>
        <w:pStyle w:val="a3"/>
        <w:numPr>
          <w:ilvl w:val="0"/>
          <w:numId w:val="2"/>
        </w:numPr>
        <w:ind w:firstLineChars="0"/>
      </w:pPr>
      <w:r>
        <w:rPr>
          <w:rFonts w:hint="eastAsia"/>
        </w:rPr>
        <w:t>确定前k个点所在类别的出现概率；</w:t>
      </w:r>
    </w:p>
    <w:p w:rsidR="00F4551E" w:rsidRDefault="00F4551E" w:rsidP="00F4551E">
      <w:pPr>
        <w:pStyle w:val="a3"/>
        <w:numPr>
          <w:ilvl w:val="0"/>
          <w:numId w:val="2"/>
        </w:numPr>
        <w:ind w:firstLineChars="0"/>
      </w:pPr>
      <w:r>
        <w:rPr>
          <w:rFonts w:hint="eastAsia"/>
        </w:rPr>
        <w:t>返回前k个点出现频率最高的类别作为当前点的预测分类。</w:t>
      </w:r>
    </w:p>
    <w:p w:rsidR="006D6EF5" w:rsidRDefault="006D6EF5" w:rsidP="006D6EF5">
      <w:r>
        <w:rPr>
          <w:noProof/>
        </w:rPr>
        <w:lastRenderedPageBreak/>
        <w:drawing>
          <wp:inline distT="0" distB="0" distL="0" distR="0" wp14:anchorId="5DD7B9F0" wp14:editId="136BEFC5">
            <wp:extent cx="5274310" cy="21158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15820"/>
                    </a:xfrm>
                    <a:prstGeom prst="rect">
                      <a:avLst/>
                    </a:prstGeom>
                  </pic:spPr>
                </pic:pic>
              </a:graphicData>
            </a:graphic>
          </wp:inline>
        </w:drawing>
      </w:r>
    </w:p>
    <w:p w:rsidR="006D6EF5" w:rsidRDefault="006A1127" w:rsidP="006D6EF5">
      <w:r>
        <w:rPr>
          <w:rFonts w:hint="eastAsia"/>
        </w:rPr>
        <w:t>测试输入</w:t>
      </w:r>
    </w:p>
    <w:p w:rsidR="008417E7" w:rsidRDefault="003D3402" w:rsidP="006D6EF5">
      <w:hyperlink r:id="rId11" w:history="1">
        <w:r w:rsidR="008417E7" w:rsidRPr="008417E7">
          <w:rPr>
            <w:rStyle w:val="a4"/>
          </w:rPr>
          <w:t>Machine Learning in Action\Code for Machine Learning in Action\machinelearninginaction\Ch02\inputa.py</w:t>
        </w:r>
      </w:hyperlink>
    </w:p>
    <w:p w:rsidR="008417E7" w:rsidRDefault="003A6766" w:rsidP="002826F5">
      <w:pPr>
        <w:pStyle w:val="5"/>
      </w:pPr>
      <w:r>
        <w:rPr>
          <w:rFonts w:hint="eastAsia"/>
        </w:rPr>
        <w:t>2.1.3</w:t>
      </w:r>
      <w:r>
        <w:t xml:space="preserve"> </w:t>
      </w:r>
      <w:r>
        <w:rPr>
          <w:rFonts w:hint="eastAsia"/>
        </w:rPr>
        <w:t>如何测试分类器</w:t>
      </w:r>
    </w:p>
    <w:p w:rsidR="003A6766" w:rsidRDefault="003A6766" w:rsidP="006D6EF5">
      <w:r>
        <w:rPr>
          <w:rFonts w:hint="eastAsia"/>
        </w:rPr>
        <w:t>错误率 给出错误结果的次数除以测试执行的总数。</w:t>
      </w:r>
    </w:p>
    <w:p w:rsidR="003A6766" w:rsidRDefault="003A6766" w:rsidP="006D6EF5">
      <w:r>
        <w:rPr>
          <w:rFonts w:hint="eastAsia"/>
        </w:rPr>
        <w:t>整理</w:t>
      </w:r>
      <w:r w:rsidR="004A3342">
        <w:rPr>
          <w:rFonts w:hint="eastAsia"/>
        </w:rPr>
        <w:t>txt文件信息到矩阵形式</w:t>
      </w:r>
    </w:p>
    <w:p w:rsidR="004A3342" w:rsidRDefault="004A3342" w:rsidP="006D6EF5">
      <w:r>
        <w:rPr>
          <w:noProof/>
        </w:rPr>
        <w:drawing>
          <wp:inline distT="0" distB="0" distL="0" distR="0" wp14:anchorId="33BEE927" wp14:editId="64540D3D">
            <wp:extent cx="5274310" cy="18999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99920"/>
                    </a:xfrm>
                    <a:prstGeom prst="rect">
                      <a:avLst/>
                    </a:prstGeom>
                  </pic:spPr>
                </pic:pic>
              </a:graphicData>
            </a:graphic>
          </wp:inline>
        </w:drawing>
      </w:r>
    </w:p>
    <w:p w:rsidR="002826F5" w:rsidRDefault="002826F5" w:rsidP="002826F5">
      <w:pPr>
        <w:pStyle w:val="4"/>
      </w:pPr>
      <w:r>
        <w:rPr>
          <w:rFonts w:hint="eastAsia"/>
        </w:rPr>
        <w:t>2</w:t>
      </w:r>
      <w:r>
        <w:t xml:space="preserve">.2 </w:t>
      </w:r>
      <w:r>
        <w:rPr>
          <w:rFonts w:hint="eastAsia"/>
        </w:rPr>
        <w:t>约会网站配对</w:t>
      </w:r>
    </w:p>
    <w:p w:rsidR="004A3342" w:rsidRDefault="004A3342" w:rsidP="002826F5">
      <w:pPr>
        <w:pStyle w:val="5"/>
      </w:pPr>
      <w:r>
        <w:rPr>
          <w:rFonts w:hint="eastAsia"/>
        </w:rPr>
        <w:t>2.2.2</w:t>
      </w:r>
      <w:r w:rsidR="008C3C77">
        <w:t xml:space="preserve"> </w:t>
      </w:r>
      <w:r>
        <w:rPr>
          <w:rFonts w:hint="eastAsia"/>
        </w:rPr>
        <w:t>使用Matplotlib</w:t>
      </w:r>
      <w:r w:rsidR="008C3C77">
        <w:rPr>
          <w:rFonts w:hint="eastAsia"/>
        </w:rPr>
        <w:t>分析数据</w:t>
      </w:r>
    </w:p>
    <w:p w:rsidR="00B76777" w:rsidRDefault="00B76777" w:rsidP="006D6EF5">
      <w:r>
        <w:rPr>
          <w:rFonts w:hint="eastAsia"/>
        </w:rPr>
        <w:t>我自己写了输入，修改了</w:t>
      </w:r>
      <w:r>
        <w:t>Knn</w:t>
      </w:r>
      <w:r>
        <w:rPr>
          <w:rFonts w:hint="eastAsia"/>
        </w:rPr>
        <w:t>模块，输入如下：</w:t>
      </w:r>
    </w:p>
    <w:p w:rsidR="00B76777" w:rsidRDefault="003D3402" w:rsidP="006D6EF5">
      <w:hyperlink r:id="rId13" w:history="1">
        <w:r w:rsidR="00B76777" w:rsidRPr="00B76777">
          <w:rPr>
            <w:rStyle w:val="a4"/>
          </w:rPr>
          <w:t>Machine Learning in Action\Code for Machine Learning in Action\machinelearninginaction\Ch02\inputb.py</w:t>
        </w:r>
      </w:hyperlink>
    </w:p>
    <w:p w:rsidR="008C3C77" w:rsidRDefault="00B76777" w:rsidP="002826F5">
      <w:pPr>
        <w:pStyle w:val="5"/>
      </w:pPr>
      <w:r>
        <w:rPr>
          <w:rFonts w:hint="eastAsia"/>
        </w:rPr>
        <w:t>2.2.3</w:t>
      </w:r>
      <w:r>
        <w:t xml:space="preserve"> </w:t>
      </w:r>
      <w:r>
        <w:rPr>
          <w:rFonts w:hint="eastAsia"/>
        </w:rPr>
        <w:t>准备数据：归一化数据</w:t>
      </w:r>
    </w:p>
    <w:p w:rsidR="00B76777" w:rsidRDefault="00B76777" w:rsidP="006D6EF5">
      <w:r>
        <w:rPr>
          <w:rFonts w:hint="eastAsia"/>
        </w:rPr>
        <w:t>让每种属性的影响相同，需要把所有值的取值范围放在0~1之间或-1~1之间。</w:t>
      </w:r>
    </w:p>
    <w:p w:rsidR="00B76777" w:rsidRDefault="00B76777" w:rsidP="002826F5">
      <w:pPr>
        <w:pStyle w:val="5"/>
      </w:pPr>
      <w:r>
        <w:rPr>
          <w:rFonts w:hint="eastAsia"/>
        </w:rPr>
        <w:lastRenderedPageBreak/>
        <w:t>2.2.4</w:t>
      </w:r>
      <w:r>
        <w:t xml:space="preserve"> </w:t>
      </w:r>
      <w:r>
        <w:rPr>
          <w:rFonts w:hint="eastAsia"/>
        </w:rPr>
        <w:t>测试算法</w:t>
      </w:r>
      <w:r w:rsidR="006077CF">
        <w:rPr>
          <w:rFonts w:hint="eastAsia"/>
        </w:rPr>
        <w:t>：作为完整程序验证分类器</w:t>
      </w:r>
    </w:p>
    <w:p w:rsidR="006077CF" w:rsidRDefault="006077CF" w:rsidP="006D6EF5">
      <w:r>
        <w:rPr>
          <w:rFonts w:hint="eastAsia"/>
        </w:rPr>
        <w:t>一般用90%训练。代码在dating</w:t>
      </w:r>
      <w:r>
        <w:t>C</w:t>
      </w:r>
      <w:r>
        <w:rPr>
          <w:rFonts w:hint="eastAsia"/>
        </w:rPr>
        <w:t>lass</w:t>
      </w:r>
      <w:r>
        <w:t>T</w:t>
      </w:r>
      <w:r>
        <w:rPr>
          <w:rFonts w:hint="eastAsia"/>
        </w:rPr>
        <w:t>est</w:t>
      </w:r>
    </w:p>
    <w:p w:rsidR="006077CF" w:rsidRDefault="006077CF" w:rsidP="006D6EF5">
      <w:r>
        <w:rPr>
          <w:noProof/>
        </w:rPr>
        <w:drawing>
          <wp:inline distT="0" distB="0" distL="0" distR="0" wp14:anchorId="240FAF46" wp14:editId="6CB57067">
            <wp:extent cx="5274310" cy="20910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91055"/>
                    </a:xfrm>
                    <a:prstGeom prst="rect">
                      <a:avLst/>
                    </a:prstGeom>
                  </pic:spPr>
                </pic:pic>
              </a:graphicData>
            </a:graphic>
          </wp:inline>
        </w:drawing>
      </w:r>
    </w:p>
    <w:p w:rsidR="006077CF" w:rsidRDefault="006077CF" w:rsidP="002826F5">
      <w:pPr>
        <w:pStyle w:val="5"/>
      </w:pPr>
      <w:r>
        <w:rPr>
          <w:rFonts w:hint="eastAsia"/>
        </w:rPr>
        <w:t>2.2.5</w:t>
      </w:r>
      <w:r>
        <w:t xml:space="preserve"> </w:t>
      </w:r>
      <w:r>
        <w:rPr>
          <w:rFonts w:hint="eastAsia"/>
        </w:rPr>
        <w:t>使用算法：构建完整可用系统</w:t>
      </w:r>
    </w:p>
    <w:p w:rsidR="006077CF" w:rsidRDefault="006077CF" w:rsidP="006D6EF5">
      <w:r>
        <w:rPr>
          <w:noProof/>
        </w:rPr>
        <w:drawing>
          <wp:inline distT="0" distB="0" distL="0" distR="0" wp14:anchorId="33E1CF89" wp14:editId="52DF2C28">
            <wp:extent cx="5274310" cy="17678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67840"/>
                    </a:xfrm>
                    <a:prstGeom prst="rect">
                      <a:avLst/>
                    </a:prstGeom>
                  </pic:spPr>
                </pic:pic>
              </a:graphicData>
            </a:graphic>
          </wp:inline>
        </w:drawing>
      </w:r>
    </w:p>
    <w:p w:rsidR="00AD67E5" w:rsidRDefault="00AD67E5" w:rsidP="006D6EF5">
      <w:r>
        <w:rPr>
          <w:rFonts w:hint="eastAsia"/>
        </w:rPr>
        <w:t>调用函数就一句话</w:t>
      </w:r>
    </w:p>
    <w:p w:rsidR="00AD67E5" w:rsidRDefault="003D3402" w:rsidP="006D6EF5">
      <w:hyperlink r:id="rId16" w:history="1">
        <w:r w:rsidR="00AD67E5" w:rsidRPr="00AD67E5">
          <w:rPr>
            <w:rStyle w:val="a4"/>
          </w:rPr>
          <w:t>Machine Learning in Action\Code for Machine Learning in Action\machinelearninginaction\Ch02\inputc.py</w:t>
        </w:r>
      </w:hyperlink>
    </w:p>
    <w:p w:rsidR="00AD67E5" w:rsidRDefault="0057539D" w:rsidP="002826F5">
      <w:pPr>
        <w:pStyle w:val="4"/>
      </w:pPr>
      <w:r>
        <w:rPr>
          <w:rFonts w:hint="eastAsia"/>
        </w:rPr>
        <w:t>2.3</w:t>
      </w:r>
      <w:r>
        <w:t xml:space="preserve"> </w:t>
      </w:r>
      <w:r>
        <w:rPr>
          <w:rFonts w:hint="eastAsia"/>
        </w:rPr>
        <w:t>手写识别系统</w:t>
      </w:r>
    </w:p>
    <w:p w:rsidR="0057539D" w:rsidRDefault="0057539D" w:rsidP="006D6EF5">
      <w:r>
        <w:rPr>
          <w:rFonts w:hint="eastAsia"/>
        </w:rPr>
        <w:t>先将32*32的图像转化成1*1024的向量</w:t>
      </w:r>
    </w:p>
    <w:p w:rsidR="0057539D" w:rsidRDefault="0057539D" w:rsidP="006D6EF5">
      <w:r>
        <w:rPr>
          <w:noProof/>
        </w:rPr>
        <w:drawing>
          <wp:inline distT="0" distB="0" distL="0" distR="0" wp14:anchorId="2B98462C" wp14:editId="57F11B06">
            <wp:extent cx="4276725" cy="15144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6725" cy="1514475"/>
                    </a:xfrm>
                    <a:prstGeom prst="rect">
                      <a:avLst/>
                    </a:prstGeom>
                  </pic:spPr>
                </pic:pic>
              </a:graphicData>
            </a:graphic>
          </wp:inline>
        </w:drawing>
      </w:r>
    </w:p>
    <w:p w:rsidR="0057539D" w:rsidRDefault="0057539D" w:rsidP="006D6EF5">
      <w:r>
        <w:rPr>
          <w:rFonts w:hint="eastAsia"/>
        </w:rPr>
        <w:t>测试算法</w:t>
      </w:r>
    </w:p>
    <w:p w:rsidR="0057539D" w:rsidRDefault="0057539D" w:rsidP="006D6EF5">
      <w:r>
        <w:rPr>
          <w:noProof/>
        </w:rPr>
        <w:lastRenderedPageBreak/>
        <w:drawing>
          <wp:inline distT="0" distB="0" distL="0" distR="0" wp14:anchorId="3E988D85" wp14:editId="5190DFDE">
            <wp:extent cx="5274310" cy="36747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674745"/>
                    </a:xfrm>
                    <a:prstGeom prst="rect">
                      <a:avLst/>
                    </a:prstGeom>
                  </pic:spPr>
                </pic:pic>
              </a:graphicData>
            </a:graphic>
          </wp:inline>
        </w:drawing>
      </w:r>
    </w:p>
    <w:p w:rsidR="00F848A7" w:rsidRDefault="00F848A7" w:rsidP="006D6EF5">
      <w:r>
        <w:rPr>
          <w:rFonts w:hint="eastAsia"/>
        </w:rPr>
        <w:t>自己写了</w:t>
      </w:r>
      <w:r w:rsidR="008E6434">
        <w:rPr>
          <w:rFonts w:hint="eastAsia"/>
        </w:rPr>
        <w:t>使用算法函数，调用：</w:t>
      </w:r>
    </w:p>
    <w:p w:rsidR="008E6434" w:rsidRDefault="003D3402" w:rsidP="006D6EF5">
      <w:hyperlink r:id="rId19" w:history="1">
        <w:r w:rsidR="008E6434" w:rsidRPr="008E6434">
          <w:rPr>
            <w:rStyle w:val="a4"/>
          </w:rPr>
          <w:t>Machine Learning in Action\Code for Machine Learning in Action\machinelearninginaction\Ch02\inpute.py</w:t>
        </w:r>
      </w:hyperlink>
    </w:p>
    <w:p w:rsidR="0057539D" w:rsidRDefault="0057539D" w:rsidP="006D6EF5">
      <w:r>
        <w:rPr>
          <w:rFonts w:hint="eastAsia"/>
        </w:rPr>
        <w:t>实际使用算法效率低</w:t>
      </w:r>
      <w:r w:rsidR="00E83673">
        <w:rPr>
          <w:rFonts w:hint="eastAsia"/>
        </w:rPr>
        <w:t>。</w:t>
      </w:r>
    </w:p>
    <w:p w:rsidR="00E83673" w:rsidRDefault="00E83673" w:rsidP="006D6EF5">
      <w:r>
        <w:rPr>
          <w:rFonts w:hint="eastAsia"/>
        </w:rPr>
        <w:t>为每个测试向量做n此距离计算</w:t>
      </w:r>
    </w:p>
    <w:p w:rsidR="00E83673" w:rsidRDefault="00E83673" w:rsidP="006D6EF5">
      <w:r>
        <w:rPr>
          <w:rFonts w:hint="eastAsia"/>
        </w:rPr>
        <w:t>每个距离计算包含m维浮点运算</w:t>
      </w:r>
    </w:p>
    <w:p w:rsidR="00E83673" w:rsidRDefault="00E83673" w:rsidP="006D6EF5">
      <w:r>
        <w:rPr>
          <w:rFonts w:hint="eastAsia"/>
        </w:rPr>
        <w:t>测试需要存储空间等于运算结果数量</w:t>
      </w:r>
    </w:p>
    <w:p w:rsidR="00E83673" w:rsidRDefault="00E83673" w:rsidP="006D6EF5">
      <w:r>
        <w:rPr>
          <w:rFonts w:hint="eastAsia"/>
        </w:rPr>
        <w:t>为了减少储存空间和计算时间的开销：k决策树</w:t>
      </w:r>
    </w:p>
    <w:p w:rsidR="002826F5" w:rsidRDefault="002826F5">
      <w:pPr>
        <w:widowControl/>
        <w:jc w:val="left"/>
      </w:pPr>
      <w:r>
        <w:br w:type="page"/>
      </w:r>
    </w:p>
    <w:p w:rsidR="008E6434" w:rsidRDefault="002826F5" w:rsidP="002826F5">
      <w:pPr>
        <w:pStyle w:val="2"/>
      </w:pPr>
      <w:r>
        <w:rPr>
          <w:rFonts w:hint="eastAsia"/>
        </w:rPr>
        <w:lastRenderedPageBreak/>
        <w:t>第三章 决策树</w:t>
      </w:r>
    </w:p>
    <w:p w:rsidR="002826F5" w:rsidRDefault="00525E83" w:rsidP="002826F5">
      <w:r>
        <w:rPr>
          <w:rFonts w:hint="eastAsia"/>
        </w:rPr>
        <w:t>k-近邻算法无法给出数据内在含义，决策树主要优势在于数据形式非常容易理解。</w:t>
      </w:r>
    </w:p>
    <w:p w:rsidR="00525E83" w:rsidRDefault="00525E83" w:rsidP="002826F5">
      <w:r>
        <w:rPr>
          <w:rFonts w:hint="eastAsia"/>
        </w:rPr>
        <w:t>专家系统常使用决策树。</w:t>
      </w:r>
    </w:p>
    <w:p w:rsidR="00525E83" w:rsidRDefault="00525E83" w:rsidP="00525E83">
      <w:pPr>
        <w:pStyle w:val="3"/>
      </w:pPr>
      <w:r>
        <w:rPr>
          <w:rFonts w:hint="eastAsia"/>
        </w:rPr>
        <w:t>3</w:t>
      </w:r>
      <w:r>
        <w:t xml:space="preserve">.1 </w:t>
      </w:r>
      <w:r>
        <w:rPr>
          <w:rFonts w:hint="eastAsia"/>
        </w:rPr>
        <w:t>决策树的构造</w:t>
      </w:r>
    </w:p>
    <w:p w:rsidR="00525E83" w:rsidRDefault="00525E83" w:rsidP="002826F5">
      <w:r>
        <w:rPr>
          <w:rFonts w:hint="eastAsia"/>
        </w:rPr>
        <w:t>决策树优点：计算复杂度不高，输出结果易于理解，对中间值的缺失不敏感，可以处理不相关特征数据。</w:t>
      </w:r>
    </w:p>
    <w:p w:rsidR="00525E83" w:rsidRDefault="00525E83" w:rsidP="002826F5">
      <w:r>
        <w:rPr>
          <w:rFonts w:hint="eastAsia"/>
        </w:rPr>
        <w:t>缺点：可能会产生过度匹配问题。</w:t>
      </w:r>
    </w:p>
    <w:p w:rsidR="00525E83" w:rsidRDefault="00525E83" w:rsidP="002826F5">
      <w:r>
        <w:rPr>
          <w:rFonts w:hint="eastAsia"/>
        </w:rPr>
        <w:t>创建分支：</w:t>
      </w:r>
    </w:p>
    <w:p w:rsidR="00525E83" w:rsidRDefault="00525E83" w:rsidP="002826F5">
      <w:r>
        <w:rPr>
          <w:noProof/>
        </w:rPr>
        <w:drawing>
          <wp:inline distT="0" distB="0" distL="0" distR="0" wp14:anchorId="4FFD6E92" wp14:editId="36C581BA">
            <wp:extent cx="5274310" cy="25279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27935"/>
                    </a:xfrm>
                    <a:prstGeom prst="rect">
                      <a:avLst/>
                    </a:prstGeom>
                  </pic:spPr>
                </pic:pic>
              </a:graphicData>
            </a:graphic>
          </wp:inline>
        </w:drawing>
      </w:r>
    </w:p>
    <w:p w:rsidR="00525E83" w:rsidRDefault="00525E83" w:rsidP="002826F5">
      <w:r>
        <w:rPr>
          <w:rFonts w:hint="eastAsia"/>
        </w:rPr>
        <w:t>一般流程：</w:t>
      </w:r>
    </w:p>
    <w:p w:rsidR="00525E83" w:rsidRDefault="00525E83" w:rsidP="00525E83">
      <w:pPr>
        <w:pStyle w:val="a3"/>
        <w:numPr>
          <w:ilvl w:val="0"/>
          <w:numId w:val="3"/>
        </w:numPr>
        <w:ind w:firstLineChars="0"/>
      </w:pPr>
      <w:r>
        <w:rPr>
          <w:rFonts w:hint="eastAsia"/>
        </w:rPr>
        <w:t>收集数据：可以使用任何方法；</w:t>
      </w:r>
    </w:p>
    <w:p w:rsidR="00525E83" w:rsidRDefault="00525E83" w:rsidP="00525E83">
      <w:pPr>
        <w:pStyle w:val="a3"/>
        <w:numPr>
          <w:ilvl w:val="0"/>
          <w:numId w:val="3"/>
        </w:numPr>
        <w:ind w:firstLineChars="0"/>
      </w:pPr>
      <w:r>
        <w:rPr>
          <w:rFonts w:hint="eastAsia"/>
        </w:rPr>
        <w:t>准备数据：树构造算法只适用于标称型数据，数值型数据必须离散化。</w:t>
      </w:r>
    </w:p>
    <w:p w:rsidR="00525E83" w:rsidRDefault="00525E83" w:rsidP="00525E83">
      <w:pPr>
        <w:pStyle w:val="a3"/>
        <w:numPr>
          <w:ilvl w:val="0"/>
          <w:numId w:val="3"/>
        </w:numPr>
        <w:ind w:firstLineChars="0"/>
      </w:pPr>
      <w:r>
        <w:rPr>
          <w:rFonts w:hint="eastAsia"/>
        </w:rPr>
        <w:t>分析数据：可以使用任何方法，</w:t>
      </w:r>
      <w:r w:rsidR="006F3466">
        <w:rPr>
          <w:rFonts w:hint="eastAsia"/>
        </w:rPr>
        <w:t>构造树完成之后，我们应该检查图形是否符合预期。</w:t>
      </w:r>
    </w:p>
    <w:p w:rsidR="006F3466" w:rsidRDefault="006F3466" w:rsidP="00525E83">
      <w:pPr>
        <w:pStyle w:val="a3"/>
        <w:numPr>
          <w:ilvl w:val="0"/>
          <w:numId w:val="3"/>
        </w:numPr>
        <w:ind w:firstLineChars="0"/>
      </w:pPr>
      <w:r>
        <w:rPr>
          <w:rFonts w:hint="eastAsia"/>
        </w:rPr>
        <w:t>训练算法：构造树的数据结构</w:t>
      </w:r>
    </w:p>
    <w:p w:rsidR="006F3466" w:rsidRDefault="006F3466" w:rsidP="00525E83">
      <w:pPr>
        <w:pStyle w:val="a3"/>
        <w:numPr>
          <w:ilvl w:val="0"/>
          <w:numId w:val="3"/>
        </w:numPr>
        <w:ind w:firstLineChars="0"/>
      </w:pPr>
      <w:r>
        <w:rPr>
          <w:rFonts w:hint="eastAsia"/>
        </w:rPr>
        <w:t>测试算法：使用经验树计算错误率</w:t>
      </w:r>
    </w:p>
    <w:p w:rsidR="006F3466" w:rsidRDefault="006F3466" w:rsidP="00525E83">
      <w:pPr>
        <w:pStyle w:val="a3"/>
        <w:numPr>
          <w:ilvl w:val="0"/>
          <w:numId w:val="3"/>
        </w:numPr>
        <w:ind w:firstLineChars="0"/>
      </w:pPr>
      <w:r>
        <w:rPr>
          <w:rFonts w:hint="eastAsia"/>
        </w:rPr>
        <w:t>使用算法：适用于任何监督学习算法，使用决策树可以更好理解数据内在含义。</w:t>
      </w:r>
    </w:p>
    <w:p w:rsidR="006F3466" w:rsidRDefault="006F3466" w:rsidP="006F3466">
      <w:r>
        <w:rPr>
          <w:rFonts w:hint="eastAsia"/>
        </w:rPr>
        <w:t>I</w:t>
      </w:r>
      <w:r>
        <w:t>D3</w:t>
      </w:r>
      <w:r>
        <w:rPr>
          <w:rFonts w:hint="eastAsia"/>
        </w:rPr>
        <w:t>算法划分数据集，进一步信息参考</w:t>
      </w:r>
      <w:hyperlink r:id="rId21" w:history="1">
        <w:r w:rsidRPr="00520A09">
          <w:rPr>
            <w:rStyle w:val="a4"/>
            <w:rFonts w:hint="eastAsia"/>
          </w:rPr>
          <w:t>h</w:t>
        </w:r>
        <w:r w:rsidRPr="00520A09">
          <w:rPr>
            <w:rStyle w:val="a4"/>
          </w:rPr>
          <w:t>ttp://en.wikipedia.org/wiki/ID3_algorithm</w:t>
        </w:r>
      </w:hyperlink>
      <w:r>
        <w:rPr>
          <w:rFonts w:hint="eastAsia"/>
        </w:rPr>
        <w:t>。每次划分</w:t>
      </w:r>
      <w:r w:rsidR="00266EE4">
        <w:rPr>
          <w:rFonts w:hint="eastAsia"/>
        </w:rPr>
        <w:t>选择一个特征属性。</w:t>
      </w:r>
    </w:p>
    <w:p w:rsidR="006F3466" w:rsidRDefault="00266EE4" w:rsidP="002765A2">
      <w:pPr>
        <w:pStyle w:val="5"/>
      </w:pPr>
      <w:r>
        <w:rPr>
          <w:rFonts w:hint="eastAsia"/>
        </w:rPr>
        <w:t>3</w:t>
      </w:r>
      <w:r>
        <w:t xml:space="preserve">.1.1 </w:t>
      </w:r>
      <w:r>
        <w:rPr>
          <w:rFonts w:hint="eastAsia"/>
        </w:rPr>
        <w:t>信息增益</w:t>
      </w:r>
    </w:p>
    <w:p w:rsidR="00266EE4" w:rsidRDefault="00266EE4" w:rsidP="006F3466">
      <w:r>
        <w:rPr>
          <w:rFonts w:hint="eastAsia"/>
        </w:rPr>
        <w:t>集合信息的度量方式称为香农熵简称为熵。熵定义为信息的期望值。待分类的事物划分在多个分类之中，则符号</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oMath>
      <w:r>
        <w:rPr>
          <w:rFonts w:hint="eastAsia"/>
        </w:rPr>
        <w:t>的信息定义为</w:t>
      </w:r>
    </w:p>
    <w:p w:rsidR="00266EE4" w:rsidRPr="00B63D04" w:rsidRDefault="00B63D04" w:rsidP="006F3466">
      <m:oMathPara>
        <m:oMath>
          <m:r>
            <w:rPr>
              <w:rFonts w:ascii="Cambria Math" w:hAnsi="Cambria Math"/>
            </w:rPr>
            <m:t>l</m:t>
          </m:r>
          <m:d>
            <m:dPr>
              <m:ctrlPr>
                <w:rPr>
                  <w:rFonts w:ascii="Cambria Math" w:hAnsi="Cambria Math"/>
                  <w:i/>
                </w:rPr>
              </m:ctrlPr>
            </m:dPr>
            <m:e>
              <m:sSub>
                <m:sSubPr>
                  <m:ctrlPr>
                    <w:rPr>
                      <w:rFonts w:ascii="Cambria Math" w:hAnsi="Cambria Math"/>
                    </w:rPr>
                  </m:ctrlPr>
                </m:sSubPr>
                <m:e>
                  <m:r>
                    <m:rPr>
                      <m:sty m:val="p"/>
                    </m:rPr>
                    <w:rPr>
                      <w:rFonts w:ascii="Cambria Math" w:hAnsi="Cambria Math"/>
                    </w:rPr>
                    <m:t>x</m:t>
                  </m:r>
                </m:e>
                <m:sub>
                  <m:r>
                    <w:rPr>
                      <w:rFonts w:ascii="Cambria Math" w:hAnsi="Cambria Math"/>
                    </w:rPr>
                    <m:t>i</m:t>
                  </m:r>
                </m:sub>
              </m:sSub>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i</m:t>
                      </m:r>
                    </m:sub>
                  </m:sSub>
                </m:e>
              </m:d>
            </m:e>
          </m:func>
        </m:oMath>
      </m:oMathPara>
    </w:p>
    <w:p w:rsidR="00B63D04" w:rsidRDefault="00B63D04" w:rsidP="006F3466">
      <w:r>
        <w:rPr>
          <w:rFonts w:hint="eastAsia"/>
        </w:rPr>
        <w:t>其中</w:t>
      </w:r>
      <m:oMath>
        <m: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i</m:t>
                </m:r>
              </m:sub>
            </m:sSub>
          </m:e>
        </m:d>
      </m:oMath>
      <w:r>
        <w:rPr>
          <w:rFonts w:hint="eastAsia"/>
        </w:rPr>
        <w:t>是选择该分类的概率。</w:t>
      </w:r>
    </w:p>
    <w:p w:rsidR="00B63D04" w:rsidRDefault="00B63D04" w:rsidP="006F3466">
      <w:r>
        <w:rPr>
          <w:rFonts w:hint="eastAsia"/>
        </w:rPr>
        <w:t>为了计算熵，要计算所有类别所有可能值包含的信息期望值：</w:t>
      </w:r>
    </w:p>
    <w:p w:rsidR="00B63D04" w:rsidRPr="002826F5" w:rsidRDefault="00B63D04" w:rsidP="006F3466">
      <m:oMathPara>
        <m:oMath>
          <m:r>
            <w:rPr>
              <w:rFonts w:ascii="Cambria Math" w:hAnsi="Cambria Math"/>
            </w:rPr>
            <w:lastRenderedPageBreak/>
            <m:t>H</m:t>
          </m:r>
          <m:r>
            <w:rPr>
              <w:rFonts w:ascii="Cambria Math" w:hAnsi="Cambria Math" w:hint="eastAsia"/>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i</m:t>
                      </m:r>
                    </m:sub>
                  </m:sSub>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i</m:t>
                          </m:r>
                        </m:sub>
                      </m:sSub>
                    </m:e>
                  </m:d>
                </m:e>
              </m:func>
            </m:e>
          </m:nary>
        </m:oMath>
      </m:oMathPara>
    </w:p>
    <w:p w:rsidR="002826F5" w:rsidRDefault="002E6B9F" w:rsidP="006D6EF5">
      <w:r>
        <w:rPr>
          <w:rFonts w:hint="eastAsia"/>
        </w:rPr>
        <w:t>计算代码：</w:t>
      </w:r>
    </w:p>
    <w:p w:rsidR="002E6B9F" w:rsidRDefault="002E6B9F" w:rsidP="006D6EF5">
      <w:r>
        <w:rPr>
          <w:noProof/>
        </w:rPr>
        <w:drawing>
          <wp:inline distT="0" distB="0" distL="0" distR="0" wp14:anchorId="5BFD4B69" wp14:editId="5A293121">
            <wp:extent cx="5274310" cy="22377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37740"/>
                    </a:xfrm>
                    <a:prstGeom prst="rect">
                      <a:avLst/>
                    </a:prstGeom>
                  </pic:spPr>
                </pic:pic>
              </a:graphicData>
            </a:graphic>
          </wp:inline>
        </w:drawing>
      </w:r>
    </w:p>
    <w:p w:rsidR="002765A2" w:rsidRDefault="003D3402" w:rsidP="006D6EF5">
      <w:hyperlink r:id="rId23" w:history="1">
        <w:r w:rsidR="002765A2" w:rsidRPr="002765A2">
          <w:rPr>
            <w:rStyle w:val="a4"/>
          </w:rPr>
          <w:t>Machine Learning in Action\Code for Machine Learning in Action\machinelearninginaction\Ch03\trees.py</w:t>
        </w:r>
      </w:hyperlink>
    </w:p>
    <w:p w:rsidR="002765A2" w:rsidRDefault="002765A2" w:rsidP="006D6EF5">
      <w:r>
        <w:rPr>
          <w:rFonts w:hint="eastAsia"/>
        </w:rPr>
        <w:t>熵越高则混合数据越多。整个测试和加入数据测试在inputa</w:t>
      </w:r>
      <w:r>
        <w:t>.py</w:t>
      </w:r>
      <w:r>
        <w:rPr>
          <w:rFonts w:hint="eastAsia"/>
        </w:rPr>
        <w:t>中</w:t>
      </w:r>
    </w:p>
    <w:p w:rsidR="002765A2" w:rsidRDefault="003D3402" w:rsidP="006D6EF5">
      <w:hyperlink r:id="rId24" w:history="1">
        <w:r w:rsidR="002765A2" w:rsidRPr="002765A2">
          <w:rPr>
            <w:rStyle w:val="a4"/>
          </w:rPr>
          <w:t>Machine Learning in Action\Code for Machine Learning in Action\machinelearninginaction\Ch03\inputa.py</w:t>
        </w:r>
      </w:hyperlink>
    </w:p>
    <w:p w:rsidR="002765A2" w:rsidRDefault="002765A2" w:rsidP="006D6EF5">
      <w:r>
        <w:rPr>
          <w:rFonts w:hint="eastAsia"/>
        </w:rPr>
        <w:t>另一个度量集合无序程度的方法是基尼不纯度，简单地说是从一个数据集中随机选取子项，度量其被错误分类到其他分组里的概率。</w:t>
      </w:r>
    </w:p>
    <w:p w:rsidR="002765A2" w:rsidRDefault="002765A2" w:rsidP="002765A2">
      <w:pPr>
        <w:pStyle w:val="5"/>
      </w:pPr>
      <w:r>
        <w:rPr>
          <w:rFonts w:hint="eastAsia"/>
        </w:rPr>
        <w:t>3</w:t>
      </w:r>
      <w:r>
        <w:t xml:space="preserve">.1.2 </w:t>
      </w:r>
      <w:r>
        <w:rPr>
          <w:rFonts w:hint="eastAsia"/>
        </w:rPr>
        <w:t>划分数据集</w:t>
      </w:r>
    </w:p>
    <w:p w:rsidR="002765A2" w:rsidRDefault="002765A2" w:rsidP="002765A2">
      <w:r>
        <w:rPr>
          <w:rFonts w:hint="eastAsia"/>
        </w:rPr>
        <w:t>分类算法除了需要测量信息熵，还需要划分数据集，度量花费数据集的熵，判断是否正确划分了数据集。</w:t>
      </w:r>
    </w:p>
    <w:p w:rsidR="000A428C" w:rsidRDefault="000A428C" w:rsidP="002765A2">
      <w:r>
        <w:rPr>
          <w:noProof/>
        </w:rPr>
        <w:drawing>
          <wp:inline distT="0" distB="0" distL="0" distR="0" wp14:anchorId="1F547DA3" wp14:editId="4F99340E">
            <wp:extent cx="5274310" cy="14236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23670"/>
                    </a:xfrm>
                    <a:prstGeom prst="rect">
                      <a:avLst/>
                    </a:prstGeom>
                  </pic:spPr>
                </pic:pic>
              </a:graphicData>
            </a:graphic>
          </wp:inline>
        </w:drawing>
      </w:r>
    </w:p>
    <w:p w:rsidR="000A428C" w:rsidRDefault="00782D2C" w:rsidP="002765A2">
      <w:r>
        <w:rPr>
          <w:rFonts w:hint="eastAsia"/>
        </w:rPr>
        <w:t>测试上面的数据集划分：</w:t>
      </w:r>
    </w:p>
    <w:p w:rsidR="00782D2C" w:rsidRDefault="003D3402" w:rsidP="002765A2">
      <w:hyperlink r:id="rId26" w:history="1">
        <w:r w:rsidR="00782D2C" w:rsidRPr="00782D2C">
          <w:rPr>
            <w:rStyle w:val="a4"/>
          </w:rPr>
          <w:t>Machine Learning in Action\Code for Machine Learning in Action\machinelearninginaction\Ch03\inputb.py</w:t>
        </w:r>
      </w:hyperlink>
    </w:p>
    <w:p w:rsidR="00782D2C" w:rsidRDefault="00782D2C" w:rsidP="002765A2">
      <w:r>
        <w:rPr>
          <w:rFonts w:hint="eastAsia"/>
        </w:rPr>
        <w:t>遍历整个数据集，循环计算香农熵和数据计划分找到最好的划分方式。</w:t>
      </w:r>
    </w:p>
    <w:p w:rsidR="00782D2C" w:rsidRDefault="00782D2C" w:rsidP="002765A2">
      <w:r>
        <w:rPr>
          <w:noProof/>
        </w:rPr>
        <w:lastRenderedPageBreak/>
        <w:drawing>
          <wp:inline distT="0" distB="0" distL="0" distR="0" wp14:anchorId="01B1CCF0" wp14:editId="75AD0DB2">
            <wp:extent cx="5274310" cy="24263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26335"/>
                    </a:xfrm>
                    <a:prstGeom prst="rect">
                      <a:avLst/>
                    </a:prstGeom>
                  </pic:spPr>
                </pic:pic>
              </a:graphicData>
            </a:graphic>
          </wp:inline>
        </w:drawing>
      </w:r>
    </w:p>
    <w:p w:rsidR="00782D2C" w:rsidRDefault="003E35AE" w:rsidP="002765A2">
      <w:r>
        <w:rPr>
          <w:rFonts w:hint="eastAsia"/>
        </w:rPr>
        <w:t>测试：</w:t>
      </w:r>
    </w:p>
    <w:p w:rsidR="003E35AE" w:rsidRDefault="003D3402" w:rsidP="002765A2">
      <w:hyperlink r:id="rId28" w:history="1">
        <w:r w:rsidR="003E35AE" w:rsidRPr="003E35AE">
          <w:rPr>
            <w:rStyle w:val="a4"/>
          </w:rPr>
          <w:t>Machine Learning in Action\Code for Machine Learning in Action\machinelearninginaction\Ch03\inputc.py</w:t>
        </w:r>
      </w:hyperlink>
    </w:p>
    <w:p w:rsidR="003E35AE" w:rsidRDefault="003E35AE" w:rsidP="003E35AE">
      <w:pPr>
        <w:pStyle w:val="5"/>
      </w:pPr>
      <w:r>
        <w:t xml:space="preserve">3.1.3 </w:t>
      </w:r>
      <w:r>
        <w:rPr>
          <w:rFonts w:hint="eastAsia"/>
        </w:rPr>
        <w:t>递归构建决策树</w:t>
      </w:r>
    </w:p>
    <w:p w:rsidR="003E35AE" w:rsidRDefault="003E35AE" w:rsidP="002765A2">
      <w:r>
        <w:rPr>
          <w:rFonts w:hint="eastAsia"/>
        </w:rPr>
        <w:t>从原始数据集出发，找最好属性值，划分数据集，第一次划分后数据将被向下传递到树分支的下一个节点，在这个节点上可以再次划分数据。可以采用递归的原则处理数据集。</w:t>
      </w:r>
    </w:p>
    <w:p w:rsidR="003E35AE" w:rsidRDefault="003E35AE" w:rsidP="002765A2">
      <w:r>
        <w:rPr>
          <w:rFonts w:hint="eastAsia"/>
        </w:rPr>
        <w:t>结束条件：遍历完所有划分数据集的属性或每个分支下所有实例具有相同的分类。任何到达叶子节点的数据必然属于叶子节点的分类。</w:t>
      </w:r>
    </w:p>
    <w:p w:rsidR="003E35AE" w:rsidRDefault="003E35AE" w:rsidP="002765A2">
      <w:r>
        <w:rPr>
          <w:rFonts w:hint="eastAsia"/>
        </w:rPr>
        <w:t>后面还有其他决策树算法如C</w:t>
      </w:r>
      <w:r>
        <w:t>4.5</w:t>
      </w:r>
      <w:r>
        <w:rPr>
          <w:rFonts w:hint="eastAsia"/>
        </w:rPr>
        <w:t>或C</w:t>
      </w:r>
      <w:r>
        <w:t>ART</w:t>
      </w:r>
      <w:r w:rsidR="001C40C1">
        <w:rPr>
          <w:rFonts w:hint="eastAsia"/>
        </w:rPr>
        <w:t>。在运行时并不总是在每次划分分组时消耗特征。由于特征数目并不是在每次划分数组分组时都减少，这些算法实际应用可能有一些问题。如果数据集已经处理了所有属性，但是类标签不是唯一的，用多数表决方式决定分类。</w:t>
      </w:r>
    </w:p>
    <w:p w:rsidR="001C40C1" w:rsidRDefault="001C40C1" w:rsidP="002765A2">
      <w:r>
        <w:rPr>
          <w:noProof/>
        </w:rPr>
        <w:drawing>
          <wp:inline distT="0" distB="0" distL="0" distR="0" wp14:anchorId="35EC9316" wp14:editId="6D53C01C">
            <wp:extent cx="5274310" cy="14706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70660"/>
                    </a:xfrm>
                    <a:prstGeom prst="rect">
                      <a:avLst/>
                    </a:prstGeom>
                  </pic:spPr>
                </pic:pic>
              </a:graphicData>
            </a:graphic>
          </wp:inline>
        </w:drawing>
      </w:r>
    </w:p>
    <w:p w:rsidR="001C40C1" w:rsidRDefault="001C40C1" w:rsidP="002765A2">
      <w:r>
        <w:rPr>
          <w:rFonts w:hint="eastAsia"/>
        </w:rPr>
        <w:t>以上为投票算法。下面给出树的生成算法：</w:t>
      </w:r>
    </w:p>
    <w:p w:rsidR="001C40C1" w:rsidRDefault="001C40C1" w:rsidP="002765A2">
      <w:r>
        <w:rPr>
          <w:noProof/>
        </w:rPr>
        <w:lastRenderedPageBreak/>
        <w:drawing>
          <wp:inline distT="0" distB="0" distL="0" distR="0" wp14:anchorId="2AFA84B7" wp14:editId="33417B47">
            <wp:extent cx="5274310" cy="24231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23160"/>
                    </a:xfrm>
                    <a:prstGeom prst="rect">
                      <a:avLst/>
                    </a:prstGeom>
                  </pic:spPr>
                </pic:pic>
              </a:graphicData>
            </a:graphic>
          </wp:inline>
        </w:drawing>
      </w:r>
    </w:p>
    <w:p w:rsidR="00587D96" w:rsidRDefault="00587D96" w:rsidP="002765A2">
      <w:r>
        <w:rPr>
          <w:rFonts w:hint="eastAsia"/>
        </w:rPr>
        <w:t>先写结束条件。然后写正常条件：寻找，拆数据集，减特征，最后进循环。</w:t>
      </w:r>
    </w:p>
    <w:p w:rsidR="00587D96" w:rsidRDefault="006C201F" w:rsidP="002765A2">
      <w:r>
        <w:rPr>
          <w:rFonts w:hint="eastAsia"/>
        </w:rPr>
        <w:t>测试创建树：</w:t>
      </w:r>
    </w:p>
    <w:p w:rsidR="006C201F" w:rsidRDefault="003D3402" w:rsidP="002765A2">
      <w:hyperlink r:id="rId31" w:history="1">
        <w:r w:rsidR="006C201F" w:rsidRPr="006C201F">
          <w:rPr>
            <w:rStyle w:val="a4"/>
          </w:rPr>
          <w:t>Machine Learning in Action\Code for Machine Learning in Action\machinelearninginaction\Ch03\inputd.py</w:t>
        </w:r>
      </w:hyperlink>
    </w:p>
    <w:p w:rsidR="006C201F" w:rsidRDefault="006C201F" w:rsidP="006C201F">
      <w:pPr>
        <w:pStyle w:val="4"/>
      </w:pPr>
      <w:r>
        <w:t xml:space="preserve">3.2 </w:t>
      </w:r>
      <w:r>
        <w:rPr>
          <w:rFonts w:hint="eastAsia"/>
        </w:rPr>
        <w:t>用Matpl</w:t>
      </w:r>
      <w:r>
        <w:t>otlib</w:t>
      </w:r>
      <w:r>
        <w:rPr>
          <w:rFonts w:hint="eastAsia"/>
        </w:rPr>
        <w:t>注解绘制树形图</w:t>
      </w:r>
    </w:p>
    <w:p w:rsidR="006C201F" w:rsidRDefault="006C201F" w:rsidP="006C201F">
      <w:r>
        <w:rPr>
          <w:rFonts w:hint="eastAsia"/>
        </w:rPr>
        <w:t>注解工具a</w:t>
      </w:r>
      <w:r>
        <w:t>nnotations</w:t>
      </w:r>
      <w:r>
        <w:rPr>
          <w:rFonts w:hint="eastAsia"/>
        </w:rPr>
        <w:t>在数据图形上添加文本注解，画带箭头的文字描述</w:t>
      </w:r>
    </w:p>
    <w:p w:rsidR="006C201F" w:rsidRDefault="006C201F" w:rsidP="006C201F">
      <w:r>
        <w:rPr>
          <w:rFonts w:hint="eastAsia"/>
        </w:rPr>
        <w:t>代码如下绘制树节点：</w:t>
      </w:r>
    </w:p>
    <w:p w:rsidR="006C201F" w:rsidRDefault="003D3402" w:rsidP="006C201F">
      <w:hyperlink r:id="rId32" w:history="1">
        <w:r w:rsidR="006C201F" w:rsidRPr="006C201F">
          <w:rPr>
            <w:rStyle w:val="a4"/>
          </w:rPr>
          <w:t>Machine Learning in Action\Code for Machine Learning in Action\machinelearninginaction\Ch03\treePlotter.py</w:t>
        </w:r>
      </w:hyperlink>
    </w:p>
    <w:p w:rsidR="006C201F" w:rsidRDefault="006C201F" w:rsidP="006C201F">
      <w:r>
        <w:rPr>
          <w:rFonts w:hint="eastAsia"/>
        </w:rPr>
        <w:t>这个测试被迷之改过了，所以先不做示例输出</w:t>
      </w:r>
    </w:p>
    <w:p w:rsidR="00E35EAE" w:rsidRDefault="00E35EAE" w:rsidP="006C201F">
      <w:r>
        <w:rPr>
          <w:rFonts w:hint="eastAsia"/>
        </w:rPr>
        <w:t>然后获得</w:t>
      </w:r>
      <w:r w:rsidR="00907DCE">
        <w:rPr>
          <w:rFonts w:hint="eastAsia"/>
        </w:rPr>
        <w:t>叶节点数目和树的高度。准备了两棵生成好的树到retrieve</w:t>
      </w:r>
      <w:r w:rsidR="00907DCE">
        <w:t>Tree</w:t>
      </w:r>
      <w:r w:rsidR="00907DCE">
        <w:rPr>
          <w:rFonts w:hint="eastAsia"/>
        </w:rPr>
        <w:t>。然后添加计算坐标和绘制的代码。加载测试：</w:t>
      </w:r>
    </w:p>
    <w:p w:rsidR="00907DCE" w:rsidRDefault="003D3402" w:rsidP="006C201F">
      <w:hyperlink r:id="rId33" w:history="1">
        <w:r w:rsidR="009A2FAB" w:rsidRPr="009A2FAB">
          <w:rPr>
            <w:rStyle w:val="a4"/>
          </w:rPr>
          <w:t>Machine Learning in Action\Code for Machine Learning in Action\machinelearninginaction\Ch03\inpute.py</w:t>
        </w:r>
      </w:hyperlink>
    </w:p>
    <w:p w:rsidR="009A2FAB" w:rsidRDefault="009A2FAB" w:rsidP="009A2FAB">
      <w:pPr>
        <w:pStyle w:val="4"/>
      </w:pPr>
      <w:r>
        <w:t xml:space="preserve">3.3 </w:t>
      </w:r>
      <w:r>
        <w:rPr>
          <w:rFonts w:hint="eastAsia"/>
        </w:rPr>
        <w:t>测试和存储分类器</w:t>
      </w:r>
    </w:p>
    <w:p w:rsidR="009A2FAB" w:rsidRDefault="009A2FAB" w:rsidP="00A51937">
      <w:pPr>
        <w:pStyle w:val="5"/>
      </w:pPr>
      <w:r>
        <w:rPr>
          <w:rFonts w:hint="eastAsia"/>
        </w:rPr>
        <w:t>3</w:t>
      </w:r>
      <w:r>
        <w:t xml:space="preserve">.3.1 </w:t>
      </w:r>
      <w:r>
        <w:rPr>
          <w:rFonts w:hint="eastAsia"/>
        </w:rPr>
        <w:t>测试算法：使用决策树执行分类</w:t>
      </w:r>
    </w:p>
    <w:p w:rsidR="009A2FAB" w:rsidRDefault="009A2FAB" w:rsidP="006C201F">
      <w:r>
        <w:rPr>
          <w:rFonts w:hint="eastAsia"/>
        </w:rPr>
        <w:t>获得决策树后可以用于实际数据的分类。执行数据分类时需要决策树以及用于构造树的标签向量。然后程序比较测试数据与决策树上的数值</w:t>
      </w:r>
      <w:r w:rsidR="00240AA2">
        <w:rPr>
          <w:rFonts w:hint="eastAsia"/>
        </w:rPr>
        <w:t>递归执行该过程进入叶子节点，最后定义测试数据为叶子节点所属类型。</w:t>
      </w:r>
    </w:p>
    <w:p w:rsidR="00240AA2" w:rsidRDefault="00240AA2" w:rsidP="006C201F">
      <w:r>
        <w:rPr>
          <w:rFonts w:hint="eastAsia"/>
        </w:rPr>
        <w:t>回到trees</w:t>
      </w:r>
      <w:r>
        <w:t>.py</w:t>
      </w:r>
    </w:p>
    <w:p w:rsidR="00240AA2" w:rsidRDefault="00240AA2" w:rsidP="006C201F">
      <w:r>
        <w:rPr>
          <w:noProof/>
        </w:rPr>
        <w:lastRenderedPageBreak/>
        <w:drawing>
          <wp:inline distT="0" distB="0" distL="0" distR="0" wp14:anchorId="6B9B0B8D" wp14:editId="71AB5919">
            <wp:extent cx="5274310" cy="15830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583055"/>
                    </a:xfrm>
                    <a:prstGeom prst="rect">
                      <a:avLst/>
                    </a:prstGeom>
                  </pic:spPr>
                </pic:pic>
              </a:graphicData>
            </a:graphic>
          </wp:inline>
        </w:drawing>
      </w:r>
    </w:p>
    <w:p w:rsidR="00240AA2" w:rsidRDefault="00240AA2" w:rsidP="006C201F">
      <w:r>
        <w:rPr>
          <w:rFonts w:hint="eastAsia"/>
        </w:rPr>
        <w:t>测试代码如下：</w:t>
      </w:r>
    </w:p>
    <w:p w:rsidR="00240AA2" w:rsidRDefault="003D3402" w:rsidP="006C201F">
      <w:hyperlink r:id="rId35" w:history="1">
        <w:r w:rsidR="00240AA2" w:rsidRPr="00240AA2">
          <w:rPr>
            <w:rStyle w:val="a4"/>
          </w:rPr>
          <w:t>Machine Learning in Action\Code for Machine Learning in Action\machinelearninginaction\Ch03\inputf.py</w:t>
        </w:r>
      </w:hyperlink>
    </w:p>
    <w:p w:rsidR="00A51937" w:rsidRDefault="00A51937" w:rsidP="00A51937">
      <w:pPr>
        <w:pStyle w:val="5"/>
      </w:pPr>
      <w:r>
        <w:rPr>
          <w:rFonts w:hint="eastAsia"/>
        </w:rPr>
        <w:t>3</w:t>
      </w:r>
      <w:r>
        <w:t xml:space="preserve">.3.2 </w:t>
      </w:r>
      <w:r>
        <w:rPr>
          <w:rFonts w:hint="eastAsia"/>
        </w:rPr>
        <w:t>使用算法：决策树的存储</w:t>
      </w:r>
    </w:p>
    <w:p w:rsidR="00D16D07" w:rsidRDefault="00A51937" w:rsidP="006C201F">
      <w:r>
        <w:rPr>
          <w:rFonts w:hint="eastAsia"/>
        </w:rPr>
        <w:t>树的构造代价大，所以先存好用的时候取就好了</w:t>
      </w:r>
    </w:p>
    <w:p w:rsidR="00A51937" w:rsidRDefault="00A51937" w:rsidP="006C201F">
      <w:r>
        <w:rPr>
          <w:noProof/>
        </w:rPr>
        <w:drawing>
          <wp:inline distT="0" distB="0" distL="0" distR="0" wp14:anchorId="5BC5A3D8" wp14:editId="70F99E82">
            <wp:extent cx="3276600" cy="21431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76600" cy="2143125"/>
                    </a:xfrm>
                    <a:prstGeom prst="rect">
                      <a:avLst/>
                    </a:prstGeom>
                  </pic:spPr>
                </pic:pic>
              </a:graphicData>
            </a:graphic>
          </wp:inline>
        </w:drawing>
      </w:r>
    </w:p>
    <w:p w:rsidR="00A51937" w:rsidRDefault="00D55B25" w:rsidP="006C201F">
      <w:r>
        <w:rPr>
          <w:rFonts w:hint="eastAsia"/>
        </w:rPr>
        <w:t>事实上我都改成二进制之后才能正常写入读出。测试代码如下：</w:t>
      </w:r>
    </w:p>
    <w:p w:rsidR="00D55B25" w:rsidRPr="00A51937" w:rsidRDefault="003D3402" w:rsidP="006C201F">
      <w:hyperlink r:id="rId37" w:history="1">
        <w:r w:rsidR="00D55B25" w:rsidRPr="00D55B25">
          <w:rPr>
            <w:rStyle w:val="a4"/>
          </w:rPr>
          <w:t>Machine Learning in Action\Code for Machine Learning in Action\machinelearninginaction\Ch03\inputg.py</w:t>
        </w:r>
      </w:hyperlink>
    </w:p>
    <w:p w:rsidR="00D16D07" w:rsidRPr="006C201F" w:rsidRDefault="00D16D07" w:rsidP="006C201F">
      <w:r>
        <w:rPr>
          <w:rFonts w:hint="eastAsia"/>
        </w:rPr>
        <w:t>其实应该写数据结构来存树的，不过这样一弄快速性也够了</w:t>
      </w:r>
    </w:p>
    <w:p w:rsidR="006C201F" w:rsidRDefault="00D612E9" w:rsidP="00D55B25">
      <w:pPr>
        <w:pStyle w:val="4"/>
      </w:pPr>
      <w:r>
        <w:rPr>
          <w:rFonts w:hint="eastAsia"/>
        </w:rPr>
        <w:t>3</w:t>
      </w:r>
      <w:r>
        <w:t xml:space="preserve">.4 </w:t>
      </w:r>
      <w:r w:rsidR="00D55B25">
        <w:rPr>
          <w:rFonts w:hint="eastAsia"/>
        </w:rPr>
        <w:t>示例：使用决策树预测隐形眼镜类型</w:t>
      </w:r>
    </w:p>
    <w:p w:rsidR="00D55B25" w:rsidRDefault="00D55B25" w:rsidP="00D55B25">
      <w:pPr>
        <w:pStyle w:val="a3"/>
        <w:numPr>
          <w:ilvl w:val="0"/>
          <w:numId w:val="5"/>
        </w:numPr>
        <w:ind w:firstLineChars="0"/>
      </w:pPr>
      <w:r>
        <w:rPr>
          <w:rFonts w:hint="eastAsia"/>
        </w:rPr>
        <w:t>收集数据：提供的文本文件；</w:t>
      </w:r>
    </w:p>
    <w:p w:rsidR="00D55B25" w:rsidRDefault="00D55B25" w:rsidP="00D55B25">
      <w:pPr>
        <w:pStyle w:val="a3"/>
        <w:numPr>
          <w:ilvl w:val="0"/>
          <w:numId w:val="5"/>
        </w:numPr>
        <w:ind w:firstLineChars="0"/>
      </w:pPr>
      <w:r>
        <w:rPr>
          <w:rFonts w:hint="eastAsia"/>
        </w:rPr>
        <w:t>准备数据：解析tab分割的数据行。</w:t>
      </w:r>
    </w:p>
    <w:p w:rsidR="00D55B25" w:rsidRDefault="00D55B25" w:rsidP="00D55B25">
      <w:pPr>
        <w:pStyle w:val="a3"/>
        <w:numPr>
          <w:ilvl w:val="0"/>
          <w:numId w:val="5"/>
        </w:numPr>
        <w:ind w:firstLineChars="0"/>
      </w:pPr>
      <w:r>
        <w:rPr>
          <w:rFonts w:hint="eastAsia"/>
        </w:rPr>
        <w:t>分析数据： 用c</w:t>
      </w:r>
      <w:r>
        <w:t>reatePlot()</w:t>
      </w:r>
      <w:r>
        <w:rPr>
          <w:rFonts w:hint="eastAsia"/>
        </w:rPr>
        <w:t>绘制树形图检查数据内容正确。</w:t>
      </w:r>
    </w:p>
    <w:p w:rsidR="00D55B25" w:rsidRDefault="00D55B25" w:rsidP="00D55B25">
      <w:pPr>
        <w:pStyle w:val="a3"/>
        <w:numPr>
          <w:ilvl w:val="0"/>
          <w:numId w:val="5"/>
        </w:numPr>
        <w:ind w:firstLineChars="0"/>
      </w:pPr>
      <w:r>
        <w:rPr>
          <w:rFonts w:hint="eastAsia"/>
        </w:rPr>
        <w:t>训练算法：使用create</w:t>
      </w:r>
      <w:r>
        <w:t>Tree()</w:t>
      </w:r>
    </w:p>
    <w:p w:rsidR="00D55B25" w:rsidRDefault="00D55B25" w:rsidP="00D55B25">
      <w:pPr>
        <w:pStyle w:val="a3"/>
        <w:numPr>
          <w:ilvl w:val="0"/>
          <w:numId w:val="5"/>
        </w:numPr>
        <w:ind w:firstLineChars="0"/>
      </w:pPr>
      <w:r>
        <w:rPr>
          <w:rFonts w:hint="eastAsia"/>
        </w:rPr>
        <w:t>测试算法：用测试函数验证其可以正确分类给定的数据实例</w:t>
      </w:r>
    </w:p>
    <w:p w:rsidR="00D55B25" w:rsidRDefault="00D55B25" w:rsidP="00D55B25">
      <w:pPr>
        <w:pStyle w:val="a3"/>
        <w:numPr>
          <w:ilvl w:val="0"/>
          <w:numId w:val="5"/>
        </w:numPr>
        <w:ind w:firstLineChars="0"/>
      </w:pPr>
      <w:r>
        <w:rPr>
          <w:rFonts w:hint="eastAsia"/>
        </w:rPr>
        <w:t>使用算法：存储树的数据结构之后不用再造</w:t>
      </w:r>
    </w:p>
    <w:p w:rsidR="00D55B25" w:rsidRDefault="00D612E9" w:rsidP="00D55B25">
      <w:r>
        <w:rPr>
          <w:rFonts w:hint="eastAsia"/>
        </w:rPr>
        <w:t>我还编写了一行测试代码。</w:t>
      </w:r>
    </w:p>
    <w:p w:rsidR="00D612E9" w:rsidRDefault="003D3402" w:rsidP="00D55B25">
      <w:hyperlink r:id="rId38" w:history="1">
        <w:r w:rsidR="00D612E9" w:rsidRPr="00D612E9">
          <w:rPr>
            <w:rStyle w:val="a4"/>
          </w:rPr>
          <w:t>Machine Learning in Action\Code for Machine Learning in Action\machinelearninginaction\Ch03\inputh.py</w:t>
        </w:r>
      </w:hyperlink>
    </w:p>
    <w:p w:rsidR="00D612E9" w:rsidRDefault="00D612E9" w:rsidP="00D55B25">
      <w:r>
        <w:rPr>
          <w:rFonts w:hint="eastAsia"/>
        </w:rPr>
        <w:t>书里说匹配选项太多过渡匹配，裁剪决策树在第九章，处理掉增加少量信息的叶子节点。以</w:t>
      </w:r>
      <w:r>
        <w:rPr>
          <w:rFonts w:hint="eastAsia"/>
        </w:rPr>
        <w:lastRenderedPageBreak/>
        <w:t>及学习另一个决策树构造算法C</w:t>
      </w:r>
      <w:r>
        <w:t>ARTT</w:t>
      </w:r>
      <w:r>
        <w:rPr>
          <w:rFonts w:hint="eastAsia"/>
        </w:rPr>
        <w:t>。I</w:t>
      </w:r>
      <w:r>
        <w:t>D3</w:t>
      </w:r>
      <w:r>
        <w:rPr>
          <w:rFonts w:hint="eastAsia"/>
        </w:rPr>
        <w:t>无法直接处理数值型数据，以及如果存在太多特征划分会面临其他问题。</w:t>
      </w:r>
    </w:p>
    <w:p w:rsidR="00D612E9" w:rsidRDefault="00D612E9" w:rsidP="00D612E9">
      <w:pPr>
        <w:pStyle w:val="4"/>
      </w:pPr>
      <w:r>
        <w:rPr>
          <w:rFonts w:hint="eastAsia"/>
        </w:rPr>
        <w:t>3</w:t>
      </w:r>
      <w:r>
        <w:t xml:space="preserve">.5 </w:t>
      </w:r>
      <w:r>
        <w:rPr>
          <w:rFonts w:hint="eastAsia"/>
        </w:rPr>
        <w:t>小结</w:t>
      </w:r>
    </w:p>
    <w:p w:rsidR="00D55B25" w:rsidRDefault="00D612E9" w:rsidP="002765A2">
      <w:r>
        <w:rPr>
          <w:noProof/>
        </w:rPr>
        <w:drawing>
          <wp:inline distT="0" distB="0" distL="0" distR="0" wp14:anchorId="7117107E" wp14:editId="0F29AD05">
            <wp:extent cx="5274310" cy="269811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98115"/>
                    </a:xfrm>
                    <a:prstGeom prst="rect">
                      <a:avLst/>
                    </a:prstGeom>
                  </pic:spPr>
                </pic:pic>
              </a:graphicData>
            </a:graphic>
          </wp:inline>
        </w:drawing>
      </w:r>
    </w:p>
    <w:p w:rsidR="007669E3" w:rsidRDefault="00D612E9" w:rsidP="002765A2">
      <w:r>
        <w:rPr>
          <w:rFonts w:hint="eastAsia"/>
        </w:rPr>
        <w:t>下一章讨论不能完全确定数据示例应该划分到某个分类或智能给出属于特定分类概率的算法。</w:t>
      </w:r>
    </w:p>
    <w:p w:rsidR="007669E3" w:rsidRDefault="007669E3" w:rsidP="007669E3">
      <w:r>
        <w:br w:type="page"/>
      </w:r>
    </w:p>
    <w:p w:rsidR="00D612E9" w:rsidRDefault="007669E3" w:rsidP="000D5819">
      <w:pPr>
        <w:pStyle w:val="3"/>
      </w:pPr>
      <w:r>
        <w:rPr>
          <w:rFonts w:hint="eastAsia"/>
        </w:rPr>
        <w:lastRenderedPageBreak/>
        <w:t>第四章 基于概率论的分类方法：朴素贝叶斯</w:t>
      </w:r>
    </w:p>
    <w:p w:rsidR="007669E3" w:rsidRDefault="000D5819" w:rsidP="002765A2">
      <w:r>
        <w:rPr>
          <w:rFonts w:hint="eastAsia"/>
        </w:rPr>
        <w:t>本章给出一些使用概率论进行分类的方法。从一个简单的概率分类器开始给出一些假设来学习朴素贝叶斯分类器。称之为“朴素”是因为整个形式化过程只做最原始、最简单的假设。</w:t>
      </w:r>
    </w:p>
    <w:p w:rsidR="000D5819" w:rsidRDefault="000D5819" w:rsidP="000D5819">
      <w:pPr>
        <w:pStyle w:val="4"/>
      </w:pPr>
      <w:r>
        <w:rPr>
          <w:rFonts w:hint="eastAsia"/>
        </w:rPr>
        <w:t>4</w:t>
      </w:r>
      <w:r>
        <w:t>.1</w:t>
      </w:r>
      <w:r>
        <w:rPr>
          <w:rFonts w:hint="eastAsia"/>
        </w:rPr>
        <w:t>基于贝叶斯决策理论的分类方法</w:t>
      </w:r>
    </w:p>
    <w:p w:rsidR="000D5819" w:rsidRDefault="000D5819" w:rsidP="000D5819">
      <w:r>
        <w:rPr>
          <w:rFonts w:hint="eastAsia"/>
        </w:rPr>
        <w:t>优点：在数据较少的情况下仍然有效，可以处理多类别问题</w:t>
      </w:r>
    </w:p>
    <w:p w:rsidR="000D5819" w:rsidRDefault="000D5819" w:rsidP="000D5819">
      <w:r>
        <w:rPr>
          <w:rFonts w:hint="eastAsia"/>
        </w:rPr>
        <w:t>缺点：对于输入数据的准备方式比较敏感</w:t>
      </w:r>
    </w:p>
    <w:p w:rsidR="000D5819" w:rsidRDefault="000D5819" w:rsidP="000D5819">
      <w:r>
        <w:rPr>
          <w:rFonts w:hint="eastAsia"/>
        </w:rPr>
        <w:t>适用数据类型：标称型数据。</w:t>
      </w:r>
    </w:p>
    <w:p w:rsidR="000D5819" w:rsidRDefault="000D5819" w:rsidP="000D5819">
      <w:r>
        <w:rPr>
          <w:rFonts w:hint="eastAsia"/>
        </w:rPr>
        <w:t>两类数据，通过样本得到测试数据属于每种类型的概率，选择较大的那种。</w:t>
      </w:r>
    </w:p>
    <w:p w:rsidR="000D5819" w:rsidRDefault="000D5819" w:rsidP="00782116">
      <w:pPr>
        <w:pStyle w:val="4"/>
      </w:pPr>
      <w:r>
        <w:rPr>
          <w:rFonts w:hint="eastAsia"/>
        </w:rPr>
        <w:t>4</w:t>
      </w:r>
      <w:r>
        <w:t xml:space="preserve">.2 </w:t>
      </w:r>
      <w:r>
        <w:rPr>
          <w:rFonts w:hint="eastAsia"/>
        </w:rPr>
        <w:t>条件概率</w:t>
      </w:r>
    </w:p>
    <w:p w:rsidR="000D5819" w:rsidRDefault="000D5819" w:rsidP="000D5819">
      <w:r>
        <w:rPr>
          <w:rFonts w:hint="eastAsia"/>
        </w:rPr>
        <w:t>描述一件事在特定情况下发生的概率：</w:t>
      </w:r>
    </w:p>
    <w:p w:rsidR="000D5819" w:rsidRPr="00F76801" w:rsidRDefault="00F76801" w:rsidP="000D5819">
      <m:oMathPara>
        <m:oMath>
          <m:r>
            <w:rPr>
              <w:rFonts w:ascii="Cambria Math" w:hAnsi="Cambria Math"/>
            </w:rPr>
            <m:t>p</m:t>
          </m:r>
          <m:d>
            <m:dPr>
              <m:ctrlPr>
                <w:rPr>
                  <w:rFonts w:ascii="Cambria Math" w:hAnsi="Cambria Math"/>
                </w:rPr>
              </m:ctrlPr>
            </m:dPr>
            <m:e>
              <m:r>
                <w:rPr>
                  <w:rFonts w:ascii="Cambria Math" w:hAnsi="Cambria Math"/>
                </w:rPr>
                <m:t>c|x</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rPr>
                  </m:ctrlPr>
                </m:dPr>
                <m:e>
                  <m:r>
                    <w:rPr>
                      <w:rFonts w:ascii="Cambria Math" w:hAnsi="Cambria Math"/>
                    </w:rPr>
                    <m:t>x|c</m:t>
                  </m:r>
                </m:e>
              </m:d>
              <m:r>
                <w:rPr>
                  <w:rFonts w:ascii="Cambria Math" w:hAnsi="Cambria Math"/>
                </w:rPr>
                <m:t>p</m:t>
              </m:r>
              <m:d>
                <m:dPr>
                  <m:ctrlPr>
                    <w:rPr>
                      <w:rFonts w:ascii="Cambria Math" w:hAnsi="Cambria Math"/>
                      <w:i/>
                    </w:rPr>
                  </m:ctrlPr>
                </m:dPr>
                <m:e>
                  <m:r>
                    <w:rPr>
                      <w:rFonts w:ascii="Cambria Math" w:hAnsi="Cambria Math"/>
                    </w:rPr>
                    <m:t>c</m:t>
                  </m:r>
                </m:e>
              </m:d>
            </m:num>
            <m:den>
              <m:r>
                <w:rPr>
                  <w:rFonts w:ascii="Cambria Math" w:hAnsi="Cambria Math"/>
                </w:rPr>
                <m:t>p</m:t>
              </m:r>
              <m:d>
                <m:dPr>
                  <m:ctrlPr>
                    <w:rPr>
                      <w:rFonts w:ascii="Cambria Math" w:hAnsi="Cambria Math"/>
                      <w:i/>
                    </w:rPr>
                  </m:ctrlPr>
                </m:dPr>
                <m:e>
                  <m:r>
                    <w:rPr>
                      <w:rFonts w:ascii="Cambria Math" w:hAnsi="Cambria Math"/>
                    </w:rPr>
                    <m:t>x</m:t>
                  </m:r>
                </m:e>
              </m:d>
            </m:den>
          </m:f>
        </m:oMath>
      </m:oMathPara>
    </w:p>
    <w:p w:rsidR="00F76801" w:rsidRPr="00F76801" w:rsidRDefault="00F76801" w:rsidP="00F76801">
      <m:oMathPara>
        <m:oMath>
          <m:r>
            <w:rPr>
              <w:rFonts w:ascii="Cambria Math" w:hAnsi="Cambria Math"/>
            </w:rPr>
            <m:t>p</m:t>
          </m:r>
          <m:d>
            <m:dPr>
              <m:ctrlPr>
                <w:rPr>
                  <w:rFonts w:ascii="Cambria Math" w:hAnsi="Cambria Math"/>
                </w:rPr>
              </m:ctrlPr>
            </m:dPr>
            <m:e>
              <m:r>
                <w:rPr>
                  <w:rFonts w:ascii="Cambria Math" w:hAnsi="Cambria Math"/>
                </w:rPr>
                <m:t>c|x</m:t>
              </m:r>
            </m:e>
          </m:d>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rPr>
              </m:ctrlPr>
            </m:dPr>
            <m:e>
              <m:r>
                <w:rPr>
                  <w:rFonts w:ascii="Cambria Math" w:hAnsi="Cambria Math"/>
                </w:rPr>
                <m:t>x|c</m:t>
              </m:r>
            </m:e>
          </m:d>
          <m:r>
            <w:rPr>
              <w:rFonts w:ascii="Cambria Math" w:hAnsi="Cambria Math"/>
            </w:rPr>
            <m:t>p</m:t>
          </m:r>
          <m:d>
            <m:dPr>
              <m:ctrlPr>
                <w:rPr>
                  <w:rFonts w:ascii="Cambria Math" w:hAnsi="Cambria Math"/>
                  <w:i/>
                </w:rPr>
              </m:ctrlPr>
            </m:dPr>
            <m:e>
              <m:r>
                <w:rPr>
                  <w:rFonts w:ascii="Cambria Math" w:hAnsi="Cambria Math"/>
                </w:rPr>
                <m:t>c</m:t>
              </m:r>
            </m:e>
          </m:d>
          <m:r>
            <w:rPr>
              <w:rFonts w:ascii="Cambria Math" w:hAnsi="Cambria Math" w:hint="eastAsia"/>
            </w:rPr>
            <m:t>=p</m:t>
          </m:r>
          <m:r>
            <w:rPr>
              <w:rFonts w:ascii="Cambria Math" w:hAnsi="Cambria Math"/>
            </w:rPr>
            <m:t>(x&amp;c)</m:t>
          </m:r>
        </m:oMath>
      </m:oMathPara>
    </w:p>
    <w:p w:rsidR="00F76801" w:rsidRDefault="00F76801" w:rsidP="00782116">
      <w:pPr>
        <w:pStyle w:val="4"/>
      </w:pPr>
      <w:r>
        <w:rPr>
          <w:rFonts w:hint="eastAsia"/>
        </w:rPr>
        <w:t>4</w:t>
      </w:r>
      <w:r>
        <w:t xml:space="preserve">.3 </w:t>
      </w:r>
      <w:r>
        <w:rPr>
          <w:rFonts w:hint="eastAsia"/>
        </w:rPr>
        <w:t>使用条件概率分类</w:t>
      </w:r>
    </w:p>
    <w:p w:rsidR="00F76801" w:rsidRDefault="00F76801" w:rsidP="000D5819">
      <w:r>
        <w:rPr>
          <w:rFonts w:hint="eastAsia"/>
        </w:rPr>
        <w:t>分类准则：</w:t>
      </w:r>
    </w:p>
    <w:p w:rsidR="00F76801" w:rsidRDefault="00F76801" w:rsidP="000D5819">
      <w:r>
        <w:rPr>
          <w:rFonts w:hint="eastAsia"/>
        </w:rPr>
        <w:t>如果p</w:t>
      </w:r>
      <w:r>
        <w:t>1(x,y)&gt;p2(x,y)</w:t>
      </w:r>
      <w:r>
        <w:rPr>
          <w:rFonts w:hint="eastAsia"/>
        </w:rPr>
        <w:t>，输入点属于类别1</w:t>
      </w:r>
      <w:r>
        <w:t>;</w:t>
      </w:r>
    </w:p>
    <w:p w:rsidR="00F76801" w:rsidRDefault="00F76801" w:rsidP="000D5819">
      <w:r>
        <w:rPr>
          <w:rFonts w:hint="eastAsia"/>
        </w:rPr>
        <w:t>如果p</w:t>
      </w:r>
      <w:r>
        <w:t>1(x,y)&lt;p2(x,y)</w:t>
      </w:r>
      <w:r>
        <w:rPr>
          <w:rFonts w:hint="eastAsia"/>
        </w:rPr>
        <w:t>，输入点属于类别</w:t>
      </w:r>
      <w:r>
        <w:t>2</w:t>
      </w:r>
      <w:r>
        <w:rPr>
          <w:rFonts w:hint="eastAsia"/>
        </w:rPr>
        <w:t>。</w:t>
      </w:r>
    </w:p>
    <w:p w:rsidR="00F76801" w:rsidRDefault="00F76801" w:rsidP="000D5819">
      <w:r>
        <w:rPr>
          <w:rFonts w:hint="eastAsia"/>
        </w:rPr>
        <w:t>真正需要计算和比较的是</w:t>
      </w:r>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|x,y</m:t>
            </m:r>
          </m:e>
        </m:d>
      </m:oMath>
      <w:r w:rsidR="00782116">
        <w:rPr>
          <w:rFonts w:hint="eastAsia"/>
        </w:rPr>
        <w:t>和</w:t>
      </w:r>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|x,y</m:t>
            </m:r>
          </m:e>
        </m:d>
      </m:oMath>
      <w:r w:rsidR="00782116">
        <w:rPr>
          <w:rFonts w:hint="eastAsia"/>
        </w:rPr>
        <w:t>，即给定坐标点，则其来自类别</w:t>
      </w:r>
      <m:oMath>
        <m:sSub>
          <m:sSubPr>
            <m:ctrlPr>
              <w:rPr>
                <w:rFonts w:ascii="Cambria Math" w:hAnsi="Cambria Math"/>
                <w:i/>
              </w:rPr>
            </m:ctrlPr>
          </m:sSubPr>
          <m:e>
            <m:r>
              <w:rPr>
                <w:rFonts w:ascii="Cambria Math" w:hAnsi="Cambria Math"/>
              </w:rPr>
              <m:t>c</m:t>
            </m:r>
          </m:e>
          <m:sub>
            <m:r>
              <w:rPr>
                <w:rFonts w:ascii="Cambria Math" w:hAnsi="Cambria Math" w:hint="eastAsia"/>
              </w:rPr>
              <m:t>i</m:t>
            </m:r>
          </m:sub>
        </m:sSub>
      </m:oMath>
      <w:r w:rsidR="00782116">
        <w:rPr>
          <w:rFonts w:hint="eastAsia"/>
        </w:rPr>
        <w:t>的概率是多少。进一步可以得到：</w:t>
      </w:r>
    </w:p>
    <w:p w:rsidR="00782116" w:rsidRPr="00782116" w:rsidRDefault="00782116" w:rsidP="000D5819">
      <m:oMathPara>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rPr>
                  </m:ctrlPr>
                </m:dPr>
                <m:e>
                  <m:r>
                    <w:rPr>
                      <w:rFonts w:ascii="Cambria Math" w:hAnsi="Cambria Math"/>
                    </w:rPr>
                    <m:t>x,y|</m:t>
                  </m:r>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num>
            <m:den>
              <m:r>
                <w:rPr>
                  <w:rFonts w:ascii="Cambria Math" w:hAnsi="Cambria Math"/>
                </w:rPr>
                <m:t>p</m:t>
              </m:r>
              <m:d>
                <m:dPr>
                  <m:ctrlPr>
                    <w:rPr>
                      <w:rFonts w:ascii="Cambria Math" w:hAnsi="Cambria Math"/>
                      <w:i/>
                    </w:rPr>
                  </m:ctrlPr>
                </m:dPr>
                <m:e>
                  <m:r>
                    <w:rPr>
                      <w:rFonts w:ascii="Cambria Math" w:hAnsi="Cambria Math"/>
                    </w:rPr>
                    <m:t>x,y</m:t>
                  </m:r>
                </m:e>
              </m:d>
            </m:den>
          </m:f>
        </m:oMath>
      </m:oMathPara>
    </w:p>
    <w:p w:rsidR="00782116" w:rsidRDefault="00782116" w:rsidP="000D5819">
      <w:r>
        <w:rPr>
          <w:rFonts w:hint="eastAsia"/>
        </w:rPr>
        <w:t>判别准则为：</w:t>
      </w:r>
    </w:p>
    <w:p w:rsidR="00782116" w:rsidRDefault="00782116" w:rsidP="000D5819">
      <w:r>
        <w:rPr>
          <w:rFonts w:hint="eastAsia"/>
        </w:rPr>
        <w:t>如果</w:t>
      </w:r>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|x,y</m:t>
            </m:r>
          </m:e>
        </m:d>
        <m:r>
          <w:rPr>
            <w:rFonts w:ascii="Cambria Math" w:hAnsi="Cambria Math"/>
          </w:rPr>
          <m:t>&gt;p</m:t>
        </m:r>
        <m:d>
          <m:dPr>
            <m:ctrlPr>
              <w:rPr>
                <w:rFonts w:ascii="Cambria Math" w:hAnsi="Cambria Math"/>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|x,y</m:t>
            </m:r>
          </m:e>
        </m:d>
      </m:oMath>
      <w:r>
        <w:rPr>
          <w:rFonts w:hint="eastAsia"/>
        </w:rPr>
        <w:t>，则属于类别1；</w:t>
      </w:r>
    </w:p>
    <w:p w:rsidR="00782116" w:rsidRPr="00782116" w:rsidRDefault="00782116" w:rsidP="00782116">
      <w:r>
        <w:rPr>
          <w:rFonts w:hint="eastAsia"/>
        </w:rPr>
        <w:t>如果</w:t>
      </w:r>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|x,y</m:t>
            </m:r>
          </m:e>
        </m:d>
        <m:r>
          <w:rPr>
            <w:rFonts w:ascii="Cambria Math" w:hAnsi="Cambria Math"/>
          </w:rPr>
          <m:t>&lt;p</m:t>
        </m:r>
        <m:d>
          <m:dPr>
            <m:ctrlPr>
              <w:rPr>
                <w:rFonts w:ascii="Cambria Math" w:hAnsi="Cambria Math"/>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|x,y</m:t>
            </m:r>
          </m:e>
        </m:d>
      </m:oMath>
      <w:r>
        <w:rPr>
          <w:rFonts w:hint="eastAsia"/>
        </w:rPr>
        <w:t>，则属于类别</w:t>
      </w:r>
      <w:r>
        <w:t>2</w:t>
      </w:r>
      <w:r>
        <w:rPr>
          <w:rFonts w:hint="eastAsia"/>
        </w:rPr>
        <w:t>。</w:t>
      </w:r>
    </w:p>
    <w:p w:rsidR="00782116" w:rsidRDefault="00782116" w:rsidP="00782116">
      <w:pPr>
        <w:pStyle w:val="4"/>
      </w:pPr>
      <w:r>
        <w:rPr>
          <w:rFonts w:hint="eastAsia"/>
        </w:rPr>
        <w:t>4</w:t>
      </w:r>
      <w:r>
        <w:t xml:space="preserve">.4 </w:t>
      </w:r>
      <w:r>
        <w:rPr>
          <w:rFonts w:hint="eastAsia"/>
        </w:rPr>
        <w:t>使用朴素贝叶斯进行文档分类</w:t>
      </w:r>
    </w:p>
    <w:p w:rsidR="00782116" w:rsidRDefault="00782116" w:rsidP="000D5819">
      <w:r>
        <w:rPr>
          <w:rFonts w:hint="eastAsia"/>
        </w:rPr>
        <w:t>朴素贝叶斯一般过程：</w:t>
      </w:r>
    </w:p>
    <w:p w:rsidR="00782116" w:rsidRDefault="00782116" w:rsidP="00782116">
      <w:pPr>
        <w:pStyle w:val="a3"/>
        <w:numPr>
          <w:ilvl w:val="0"/>
          <w:numId w:val="6"/>
        </w:numPr>
        <w:ind w:firstLineChars="0"/>
      </w:pPr>
      <w:r>
        <w:rPr>
          <w:rFonts w:hint="eastAsia"/>
        </w:rPr>
        <w:t>收集数据：可用任何方法，本章使用R</w:t>
      </w:r>
      <w:r>
        <w:t>SS</w:t>
      </w:r>
      <w:r>
        <w:rPr>
          <w:rFonts w:hint="eastAsia"/>
        </w:rPr>
        <w:t>源</w:t>
      </w:r>
    </w:p>
    <w:p w:rsidR="00782116" w:rsidRDefault="00782116" w:rsidP="00782116">
      <w:pPr>
        <w:pStyle w:val="a3"/>
        <w:numPr>
          <w:ilvl w:val="0"/>
          <w:numId w:val="6"/>
        </w:numPr>
        <w:ind w:firstLineChars="0"/>
      </w:pPr>
      <w:r>
        <w:rPr>
          <w:rFonts w:hint="eastAsia"/>
        </w:rPr>
        <w:t>准备数据：需要数值型或布尔型数据</w:t>
      </w:r>
    </w:p>
    <w:p w:rsidR="00782116" w:rsidRDefault="00782116" w:rsidP="00782116">
      <w:pPr>
        <w:pStyle w:val="a3"/>
        <w:numPr>
          <w:ilvl w:val="0"/>
          <w:numId w:val="6"/>
        </w:numPr>
        <w:ind w:firstLineChars="0"/>
      </w:pPr>
      <w:r>
        <w:rPr>
          <w:rFonts w:hint="eastAsia"/>
        </w:rPr>
        <w:t>分析数据：有大量特征时，绘制特征作用不大，此时使用直方图效果更好</w:t>
      </w:r>
    </w:p>
    <w:p w:rsidR="00782116" w:rsidRDefault="00782116" w:rsidP="00782116">
      <w:pPr>
        <w:pStyle w:val="a3"/>
        <w:numPr>
          <w:ilvl w:val="0"/>
          <w:numId w:val="6"/>
        </w:numPr>
        <w:ind w:firstLineChars="0"/>
      </w:pPr>
      <w:r>
        <w:rPr>
          <w:rFonts w:hint="eastAsia"/>
        </w:rPr>
        <w:t>训练算法：计算不同的独立特征的条件概率</w:t>
      </w:r>
    </w:p>
    <w:p w:rsidR="00FD7EB5" w:rsidRDefault="00FD7EB5" w:rsidP="00782116">
      <w:pPr>
        <w:pStyle w:val="a3"/>
        <w:numPr>
          <w:ilvl w:val="0"/>
          <w:numId w:val="6"/>
        </w:numPr>
        <w:ind w:firstLineChars="0"/>
      </w:pPr>
      <w:r>
        <w:rPr>
          <w:rFonts w:hint="eastAsia"/>
        </w:rPr>
        <w:t>测试算法：计算错误率</w:t>
      </w:r>
    </w:p>
    <w:p w:rsidR="00FD7EB5" w:rsidRDefault="00FD7EB5" w:rsidP="00782116">
      <w:pPr>
        <w:pStyle w:val="a3"/>
        <w:numPr>
          <w:ilvl w:val="0"/>
          <w:numId w:val="6"/>
        </w:numPr>
        <w:ind w:firstLineChars="0"/>
      </w:pPr>
      <w:r>
        <w:rPr>
          <w:rFonts w:hint="eastAsia"/>
        </w:rPr>
        <w:lastRenderedPageBreak/>
        <w:t>使用算法：一个常见的朴素贝叶斯应用是文档分类。可以在任意的分类场景中使用朴素贝叶斯分类器，不一定非要是文本。</w:t>
      </w:r>
    </w:p>
    <w:p w:rsidR="00FD7EB5" w:rsidRDefault="00FD7EB5" w:rsidP="00FD7EB5">
      <w:r>
        <w:rPr>
          <w:rFonts w:hint="eastAsia"/>
        </w:rPr>
        <w:t>加入每个特征需要N个样本，那么m个特征就需要</w:t>
      </w:r>
      <m:oMath>
        <m:sSup>
          <m:sSupPr>
            <m:ctrlPr>
              <w:rPr>
                <w:rFonts w:ascii="Cambria Math" w:hAnsi="Cambria Math"/>
              </w:rPr>
            </m:ctrlPr>
          </m:sSupPr>
          <m:e>
            <m:r>
              <m:rPr>
                <m:sty m:val="p"/>
              </m:rPr>
              <w:rPr>
                <w:rFonts w:ascii="Cambria Math" w:hAnsi="Cambria Math"/>
              </w:rPr>
              <m:t>N</m:t>
            </m:r>
          </m:e>
          <m:sup>
            <m:r>
              <w:rPr>
                <w:rFonts w:ascii="Cambria Math" w:hAnsi="Cambria Math" w:hint="eastAsia"/>
              </w:rPr>
              <m:t>m</m:t>
            </m:r>
          </m:sup>
        </m:sSup>
      </m:oMath>
      <w:r>
        <w:rPr>
          <w:rFonts w:hint="eastAsia"/>
        </w:rPr>
        <w:t>个样本，数量迅速增长。</w:t>
      </w:r>
    </w:p>
    <w:p w:rsidR="00FD7EB5" w:rsidRDefault="00FD7EB5" w:rsidP="00FD7EB5">
      <w:r>
        <w:rPr>
          <w:rFonts w:hint="eastAsia"/>
        </w:rPr>
        <w:t>若特征之间相互独立可以减少到</w:t>
      </w:r>
      <m:oMath>
        <m:r>
          <m:rPr>
            <m:sty m:val="p"/>
          </m:rPr>
          <w:rPr>
            <w:rFonts w:ascii="Cambria Math" w:hAnsi="Cambria Math"/>
          </w:rPr>
          <m:t>N*</m:t>
        </m:r>
        <m:r>
          <w:rPr>
            <w:rFonts w:ascii="Cambria Math" w:hAnsi="Cambria Math" w:hint="eastAsia"/>
          </w:rPr>
          <m:t>m</m:t>
        </m:r>
      </m:oMath>
      <w:r>
        <w:rPr>
          <w:rFonts w:hint="eastAsia"/>
        </w:rPr>
        <w:t>个样本，独立是指一个特征出现的可能性和其他特征没有关系。例如单词A出现在B或</w:t>
      </w:r>
      <w:r>
        <w:t>C</w:t>
      </w:r>
      <w:r>
        <w:rPr>
          <w:rFonts w:hint="eastAsia"/>
        </w:rPr>
        <w:t>后面的概率相同，事实上单词之间互有联系，这个假设并不正确，但这个假设正是朴素贝叶斯分类器中朴素一次的含义。朴素贝叶斯分类器的另一个假设是每个特征</w:t>
      </w:r>
      <w:r w:rsidR="009B1C5C">
        <w:rPr>
          <w:rFonts w:hint="eastAsia"/>
        </w:rPr>
        <w:t>同等重要，这个假设也有问题。一个文档类型看1</w:t>
      </w:r>
      <w:r w:rsidR="009B1C5C">
        <w:t>0</w:t>
      </w:r>
      <w:r w:rsidR="009B1C5C">
        <w:rPr>
          <w:rFonts w:hint="eastAsia"/>
        </w:rPr>
        <w:t>~</w:t>
      </w:r>
      <w:r w:rsidR="009B1C5C">
        <w:t>20</w:t>
      </w:r>
      <w:r w:rsidR="009B1C5C">
        <w:rPr>
          <w:rFonts w:hint="eastAsia"/>
        </w:rPr>
        <w:t>个特征就可以了。尽管存在以上问题，朴素贝叶斯的实际效果却很好。</w:t>
      </w:r>
    </w:p>
    <w:p w:rsidR="009B1C5C" w:rsidRDefault="009B1C5C" w:rsidP="00270D62">
      <w:pPr>
        <w:pStyle w:val="4"/>
      </w:pPr>
      <w:r>
        <w:rPr>
          <w:rFonts w:hint="eastAsia"/>
        </w:rPr>
        <w:t>4</w:t>
      </w:r>
      <w:r>
        <w:t xml:space="preserve">.5 </w:t>
      </w:r>
      <w:r>
        <w:rPr>
          <w:rFonts w:hint="eastAsia"/>
        </w:rPr>
        <w:t>使用Python进行文本分类</w:t>
      </w:r>
    </w:p>
    <w:p w:rsidR="009B1C5C" w:rsidRDefault="009B1C5C" w:rsidP="00FD7EB5">
      <w:r>
        <w:rPr>
          <w:rFonts w:hint="eastAsia"/>
        </w:rPr>
        <w:t>拆分文本：特征来自文本的词条（t</w:t>
      </w:r>
      <w:r>
        <w:t>oken</w:t>
      </w:r>
      <w:r>
        <w:rPr>
          <w:rFonts w:hint="eastAsia"/>
        </w:rPr>
        <w:t>），一个词是字符的任意组合。每一个文本片段标识为一个词条向量，其中值为1表示词条出现在文档中，0表示未出现。</w:t>
      </w:r>
    </w:p>
    <w:p w:rsidR="009B1C5C" w:rsidRDefault="009B1C5C" w:rsidP="00FD7EB5">
      <w:r>
        <w:rPr>
          <w:rFonts w:hint="eastAsia"/>
        </w:rPr>
        <w:t>先将文本转换为数字向量，然后介绍如何基于这些向量计算条件概率，并在此基础上构建分类器，最后包括利用Python实现朴素贝叶斯过程中需要考虑的问题。</w:t>
      </w:r>
    </w:p>
    <w:p w:rsidR="009B1C5C" w:rsidRDefault="009B1C5C" w:rsidP="00270D62">
      <w:pPr>
        <w:pStyle w:val="5"/>
      </w:pPr>
      <w:r>
        <w:rPr>
          <w:rFonts w:hint="eastAsia"/>
        </w:rPr>
        <w:t>4</w:t>
      </w:r>
      <w:r>
        <w:t xml:space="preserve">.5.1 </w:t>
      </w:r>
      <w:r>
        <w:rPr>
          <w:rFonts w:hint="eastAsia"/>
        </w:rPr>
        <w:t>准备数据：从文本中构建词向量</w:t>
      </w:r>
    </w:p>
    <w:p w:rsidR="009B1C5C" w:rsidRDefault="009B1C5C" w:rsidP="00FD7EB5">
      <w:r>
        <w:rPr>
          <w:rFonts w:hint="eastAsia"/>
        </w:rPr>
        <w:t>文件存储在b</w:t>
      </w:r>
      <w:r>
        <w:t>ayes.</w:t>
      </w:r>
      <w:r>
        <w:rPr>
          <w:rFonts w:hint="eastAsia"/>
        </w:rPr>
        <w:t>py</w:t>
      </w:r>
    </w:p>
    <w:p w:rsidR="009B1C5C" w:rsidRDefault="003D3402" w:rsidP="00FD7EB5">
      <w:hyperlink r:id="rId40" w:history="1">
        <w:r w:rsidR="009B1C5C" w:rsidRPr="009B1C5C">
          <w:rPr>
            <w:rStyle w:val="a4"/>
          </w:rPr>
          <w:t>Machine Learning in Action\Code for Machine Learning in Action\machinelearninginaction\Ch04\bayes.py</w:t>
        </w:r>
      </w:hyperlink>
    </w:p>
    <w:p w:rsidR="009B1C5C" w:rsidRDefault="00F876F8" w:rsidP="00FD7EB5">
      <w:r>
        <w:rPr>
          <w:rFonts w:hint="eastAsia"/>
        </w:rPr>
        <w:t>包括创建列表，提取单词（英文的毕竟太简单了还不考虑词组）转换成集合，以及</w:t>
      </w:r>
      <w:r w:rsidR="00760EC1">
        <w:rPr>
          <w:rFonts w:hint="eastAsia"/>
        </w:rPr>
        <w:t>分析输入文本返回向量。</w:t>
      </w:r>
    </w:p>
    <w:p w:rsidR="00760EC1" w:rsidRDefault="003D3402" w:rsidP="00FD7EB5">
      <w:hyperlink r:id="rId41" w:history="1">
        <w:r w:rsidR="005F5656" w:rsidRPr="005F5656">
          <w:rPr>
            <w:rStyle w:val="a4"/>
          </w:rPr>
          <w:t>Machine Learning in Action\Code for Machine Learning in Action\machinelearninginaction\Ch04\inputa.py</w:t>
        </w:r>
      </w:hyperlink>
    </w:p>
    <w:p w:rsidR="005F5656" w:rsidRDefault="00396306" w:rsidP="00FD7EB5">
      <w:r>
        <w:rPr>
          <w:rFonts w:hint="eastAsia"/>
        </w:rPr>
        <w:t>上面是测试用的代码。</w:t>
      </w:r>
    </w:p>
    <w:p w:rsidR="00396306" w:rsidRDefault="00396306" w:rsidP="00270D62">
      <w:pPr>
        <w:pStyle w:val="5"/>
      </w:pPr>
      <w:r>
        <w:rPr>
          <w:rFonts w:hint="eastAsia"/>
        </w:rPr>
        <w:t>4</w:t>
      </w:r>
      <w:r>
        <w:t xml:space="preserve">.5.2 </w:t>
      </w:r>
      <w:r>
        <w:rPr>
          <w:rFonts w:hint="eastAsia"/>
        </w:rPr>
        <w:t>训练算法：从词向量计算概率</w:t>
      </w:r>
    </w:p>
    <w:p w:rsidR="00396306" w:rsidRDefault="00396306" w:rsidP="00FD7EB5">
      <w:r>
        <w:rPr>
          <w:rFonts w:hint="eastAsia"/>
        </w:rPr>
        <w:t>这里词向量是多元数组，因此用</w:t>
      </w:r>
      <m:oMath>
        <m:r>
          <m:rPr>
            <m:sty m:val="bi"/>
          </m:rPr>
          <w:rPr>
            <w:rFonts w:ascii="Cambria Math" w:hAnsi="Cambria Math" w:hint="eastAsia"/>
          </w:rPr>
          <m:t>w</m:t>
        </m:r>
      </m:oMath>
      <w:r>
        <w:rPr>
          <w:rFonts w:hint="eastAsia"/>
        </w:rPr>
        <w:t>代替，公式转化为：</w:t>
      </w:r>
    </w:p>
    <w:p w:rsidR="00396306" w:rsidRDefault="00396306" w:rsidP="00FD7EB5">
      <m:oMathPara>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r>
                <m:rPr>
                  <m:sty m:val="bi"/>
                </m:rPr>
                <w:rPr>
                  <w:rFonts w:ascii="Cambria Math" w:hAnsi="Cambria Math" w:hint="eastAsia"/>
                </w:rPr>
                <m:t>w</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rPr>
                  </m:ctrlPr>
                </m:dPr>
                <m:e>
                  <m:r>
                    <m:rPr>
                      <m:sty m:val="bi"/>
                    </m:rPr>
                    <w:rPr>
                      <w:rFonts w:ascii="Cambria Math" w:hAnsi="Cambria Math" w:hint="eastAsia"/>
                    </w:rPr>
                    <m:t>w</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num>
            <m:den>
              <m:r>
                <w:rPr>
                  <w:rFonts w:ascii="Cambria Math" w:hAnsi="Cambria Math"/>
                </w:rPr>
                <m:t>p</m:t>
              </m:r>
              <m:d>
                <m:dPr>
                  <m:ctrlPr>
                    <w:rPr>
                      <w:rFonts w:ascii="Cambria Math" w:hAnsi="Cambria Math"/>
                      <w:i/>
                    </w:rPr>
                  </m:ctrlPr>
                </m:dPr>
                <m:e>
                  <m:r>
                    <m:rPr>
                      <m:sty m:val="bi"/>
                    </m:rPr>
                    <w:rPr>
                      <w:rFonts w:ascii="Cambria Math" w:hAnsi="Cambria Math" w:hint="eastAsia"/>
                    </w:rPr>
                    <m:t>w</m:t>
                  </m:r>
                </m:e>
              </m:d>
            </m:den>
          </m:f>
        </m:oMath>
      </m:oMathPara>
    </w:p>
    <w:p w:rsidR="00396306" w:rsidRDefault="00396306" w:rsidP="00FD7EB5">
      <w:r>
        <w:rPr>
          <w:rFonts w:hint="eastAsia"/>
        </w:rPr>
        <w:t>1</w:t>
      </w:r>
      <w:r>
        <w:t>)</w:t>
      </w:r>
      <w:r>
        <w:rPr>
          <w:rFonts w:hint="eastAsia"/>
        </w:rPr>
        <w:t>用有侮辱性词汇的文档数除以总的文档数计算概率</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oMath>
      <w:r>
        <w:rPr>
          <w:rFonts w:hint="eastAsia"/>
        </w:rPr>
        <w:t>;</w:t>
      </w:r>
    </w:p>
    <w:p w:rsidR="00396306" w:rsidRDefault="00396306" w:rsidP="00FD7EB5">
      <w:r>
        <w:t>2</w:t>
      </w:r>
      <w:r>
        <w:rPr>
          <w:rFonts w:hint="eastAsia"/>
        </w:rPr>
        <w:t>)计算</w:t>
      </w:r>
      <m:oMath>
        <m:r>
          <w:rPr>
            <w:rFonts w:ascii="Cambria Math" w:hAnsi="Cambria Math"/>
          </w:rPr>
          <m:t>p</m:t>
        </m:r>
        <m:d>
          <m:dPr>
            <m:ctrlPr>
              <w:rPr>
                <w:rFonts w:ascii="Cambria Math" w:hAnsi="Cambria Math"/>
              </w:rPr>
            </m:ctrlPr>
          </m:dPr>
          <m:e>
            <m:r>
              <m:rPr>
                <m:sty m:val="bi"/>
              </m:rPr>
              <w:rPr>
                <w:rFonts w:ascii="Cambria Math" w:hAnsi="Cambria Math" w:hint="eastAsia"/>
              </w:rPr>
              <m:t>w</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oMath>
      <w:r>
        <w:rPr>
          <w:rFonts w:hint="eastAsia"/>
        </w:rPr>
        <w:t>，利用朴素贝叶斯假设，将</w:t>
      </w:r>
      <m:oMath>
        <m:r>
          <m:rPr>
            <m:sty m:val="bi"/>
          </m:rPr>
          <w:rPr>
            <w:rFonts w:ascii="Cambria Math" w:hAnsi="Cambria Math" w:hint="eastAsia"/>
          </w:rPr>
          <m:t>w</m:t>
        </m:r>
      </m:oMath>
      <w:r w:rsidRPr="00396306">
        <w:rPr>
          <w:rFonts w:hint="eastAsia"/>
        </w:rPr>
        <w:t>展开为一个个独立特征</w:t>
      </w:r>
      <w:r>
        <w:rPr>
          <w:rFonts w:hint="eastAsia"/>
        </w:rPr>
        <w:t>，那么就可以将上述概率写作</w:t>
      </w:r>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oMath>
      <w:r w:rsidR="002052BD">
        <w:rPr>
          <w:rFonts w:hint="eastAsia"/>
        </w:rPr>
        <w:t>。假设所有词相互独立，意味着可以用</w:t>
      </w:r>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hint="eastAsia"/>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oMath>
      <w:r w:rsidR="002052BD">
        <w:rPr>
          <w:rFonts w:hint="eastAsia"/>
        </w:rPr>
        <w:t>来计算</w:t>
      </w:r>
      <w:r w:rsidR="00C42874">
        <w:rPr>
          <w:rFonts w:hint="eastAsia"/>
        </w:rPr>
        <w:t>。</w:t>
      </w:r>
    </w:p>
    <w:p w:rsidR="00C42874" w:rsidRDefault="00C42874" w:rsidP="00FD7EB5">
      <w:r>
        <w:rPr>
          <w:rFonts w:hint="eastAsia"/>
        </w:rPr>
        <w:t>伪代码：</w:t>
      </w:r>
    </w:p>
    <w:p w:rsidR="00C42874" w:rsidRDefault="00C42874" w:rsidP="00FD7EB5">
      <w:r>
        <w:rPr>
          <w:noProof/>
        </w:rPr>
        <w:lastRenderedPageBreak/>
        <w:drawing>
          <wp:inline distT="0" distB="0" distL="0" distR="0" wp14:anchorId="3B3DC8C0" wp14:editId="2003E3E1">
            <wp:extent cx="4238625" cy="22002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8625" cy="2200275"/>
                    </a:xfrm>
                    <a:prstGeom prst="rect">
                      <a:avLst/>
                    </a:prstGeom>
                  </pic:spPr>
                </pic:pic>
              </a:graphicData>
            </a:graphic>
          </wp:inline>
        </w:drawing>
      </w:r>
    </w:p>
    <w:p w:rsidR="00C42874" w:rsidRDefault="001B6D3A" w:rsidP="00FD7EB5">
      <w:r>
        <w:rPr>
          <w:rFonts w:hint="eastAsia"/>
        </w:rPr>
        <w:t>代码也很简单，而且利用python特性实现列表直接相加。测试代码文件：</w:t>
      </w:r>
    </w:p>
    <w:p w:rsidR="001B6D3A" w:rsidRDefault="001B6D3A" w:rsidP="00FD7EB5">
      <w:r>
        <w:rPr>
          <w:rFonts w:hint="eastAsia"/>
        </w:rPr>
        <w:t>文档里被改成</w:t>
      </w:r>
      <w:r w:rsidR="00BC7102">
        <w:rPr>
          <w:rFonts w:hint="eastAsia"/>
        </w:rPr>
        <w:t>各种其他参数，估计后面有其他任务。</w:t>
      </w:r>
    </w:p>
    <w:p w:rsidR="00BC7102" w:rsidRDefault="003D3402" w:rsidP="00FD7EB5">
      <w:hyperlink r:id="rId43" w:history="1">
        <w:r w:rsidR="00BC7102" w:rsidRPr="00BC7102">
          <w:rPr>
            <w:rStyle w:val="a4"/>
          </w:rPr>
          <w:t>Machine Learning in Action\Code for Machine Learning in Action\machinelearninginaction\Ch04\inputb.py</w:t>
        </w:r>
      </w:hyperlink>
    </w:p>
    <w:p w:rsidR="00BC7102" w:rsidRDefault="00BC7102" w:rsidP="00270D62">
      <w:pPr>
        <w:pStyle w:val="5"/>
      </w:pPr>
      <w:r>
        <w:t xml:space="preserve">4.5.3 </w:t>
      </w:r>
      <w:r>
        <w:rPr>
          <w:rFonts w:hint="eastAsia"/>
        </w:rPr>
        <w:t>测试算法：根据现实情况修改分类器</w:t>
      </w:r>
    </w:p>
    <w:p w:rsidR="00BC7102" w:rsidRDefault="00BC7102" w:rsidP="00FD7EB5">
      <w:r>
        <w:rPr>
          <w:rFonts w:hint="eastAsia"/>
        </w:rPr>
        <w:t>没想到这么快就遇到这个修改了</w:t>
      </w:r>
      <w:r>
        <w:t>……</w:t>
      </w:r>
      <w:r>
        <w:rPr>
          <w:rFonts w:hint="eastAsia"/>
        </w:rPr>
        <w:t>为了防止由于一个概率值为0导致最后</w:t>
      </w:r>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hint="eastAsia"/>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oMath>
      <w:r>
        <w:rPr>
          <w:rFonts w:hint="eastAsia"/>
        </w:rPr>
        <w:t>乘积为0，给所有词出现数初始化为1，分母初始化为2。为了防止下溢出，取对数保证精度。</w:t>
      </w:r>
    </w:p>
    <w:p w:rsidR="009B4270" w:rsidRDefault="009B4270" w:rsidP="00FD7EB5">
      <w:r>
        <w:rPr>
          <w:rFonts w:hint="eastAsia"/>
        </w:rPr>
        <w:t>因为</w:t>
      </w:r>
    </w:p>
    <w:p w:rsidR="00BC7102" w:rsidRPr="009B4270" w:rsidRDefault="009B4270" w:rsidP="00FD7EB5">
      <m:oMathPara>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r>
                <m:rPr>
                  <m:sty m:val="bi"/>
                </m:rPr>
                <w:rPr>
                  <w:rFonts w:ascii="Cambria Math" w:hAnsi="Cambria Math" w:hint="eastAsia"/>
                </w:rPr>
                <m:t>w</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rPr>
                  </m:ctrlPr>
                </m:dPr>
                <m:e>
                  <m:r>
                    <m:rPr>
                      <m:sty m:val="bi"/>
                    </m:rPr>
                    <w:rPr>
                      <w:rFonts w:ascii="Cambria Math" w:hAnsi="Cambria Math" w:hint="eastAsia"/>
                    </w:rPr>
                    <m:t>w</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num>
            <m:den>
              <m:r>
                <w:rPr>
                  <w:rFonts w:ascii="Cambria Math" w:hAnsi="Cambria Math"/>
                </w:rPr>
                <m:t>p</m:t>
              </m:r>
              <m:d>
                <m:dPr>
                  <m:ctrlPr>
                    <w:rPr>
                      <w:rFonts w:ascii="Cambria Math" w:hAnsi="Cambria Math"/>
                      <w:i/>
                    </w:rPr>
                  </m:ctrlPr>
                </m:dPr>
                <m:e>
                  <m:r>
                    <m:rPr>
                      <m:sty m:val="bi"/>
                    </m:rPr>
                    <w:rPr>
                      <w:rFonts w:ascii="Cambria Math" w:hAnsi="Cambria Math" w:hint="eastAsia"/>
                    </w:rPr>
                    <m:t>w</m:t>
                  </m:r>
                </m:e>
              </m:d>
            </m:den>
          </m:f>
        </m:oMath>
      </m:oMathPara>
    </w:p>
    <w:p w:rsidR="009B4270" w:rsidRDefault="009B4270" w:rsidP="00FD7EB5">
      <w:r>
        <w:rPr>
          <w:rFonts w:hint="eastAsia"/>
        </w:rPr>
        <w:t>对于任意</w:t>
      </w:r>
      <m:oMath>
        <m:r>
          <w:rPr>
            <w:rFonts w:ascii="Cambria Math" w:hAnsi="Cambria Math"/>
          </w:rPr>
          <m:t>i</m:t>
        </m:r>
      </m:oMath>
      <w:r>
        <w:rPr>
          <w:rFonts w:hint="eastAsia"/>
        </w:rPr>
        <w:t>都有</w:t>
      </w:r>
      <m:oMath>
        <m:r>
          <w:rPr>
            <w:rFonts w:ascii="Cambria Math" w:hAnsi="Cambria Math"/>
          </w:rPr>
          <m:t>p</m:t>
        </m:r>
        <m:d>
          <m:dPr>
            <m:ctrlPr>
              <w:rPr>
                <w:rFonts w:ascii="Cambria Math" w:hAnsi="Cambria Math"/>
                <w:i/>
              </w:rPr>
            </m:ctrlPr>
          </m:dPr>
          <m:e>
            <m:r>
              <m:rPr>
                <m:sty m:val="bi"/>
              </m:rPr>
              <w:rPr>
                <w:rFonts w:ascii="Cambria Math" w:hAnsi="Cambria Math" w:hint="eastAsia"/>
              </w:rPr>
              <m:t>w</m:t>
            </m:r>
          </m:e>
        </m:d>
      </m:oMath>
      <w:r>
        <w:rPr>
          <w:rFonts w:hint="eastAsia"/>
        </w:rPr>
        <w:t>相等，因此比较</w:t>
      </w:r>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r>
              <m:rPr>
                <m:sty m:val="bi"/>
              </m:rPr>
              <w:rPr>
                <w:rFonts w:ascii="Cambria Math" w:hAnsi="Cambria Math" w:hint="eastAsia"/>
              </w:rPr>
              <m:t>w</m:t>
            </m:r>
          </m:e>
        </m:d>
      </m:oMath>
      <w:r>
        <w:rPr>
          <w:rFonts w:hint="eastAsia"/>
        </w:rPr>
        <w:t>大小等价于比较</w:t>
      </w:r>
      <m:oMath>
        <m:r>
          <w:rPr>
            <w:rFonts w:ascii="Cambria Math" w:hAnsi="Cambria Math"/>
          </w:rPr>
          <m:t>p</m:t>
        </m:r>
        <m:d>
          <m:dPr>
            <m:ctrlPr>
              <w:rPr>
                <w:rFonts w:ascii="Cambria Math" w:hAnsi="Cambria Math"/>
              </w:rPr>
            </m:ctrlPr>
          </m:dPr>
          <m:e>
            <m:r>
              <m:rPr>
                <m:sty m:val="bi"/>
              </m:rPr>
              <w:rPr>
                <w:rFonts w:ascii="Cambria Math" w:hAnsi="Cambria Math" w:hint="eastAsia"/>
              </w:rPr>
              <m:t>w</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oMath>
      <w:r>
        <w:rPr>
          <w:rFonts w:hint="eastAsia"/>
        </w:rPr>
        <w:t>大小，同样相当于比较</w:t>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rPr>
                    </m:ctrlPr>
                  </m:dPr>
                  <m:e>
                    <m:r>
                      <m:rPr>
                        <m:sty m:val="bi"/>
                      </m:rPr>
                      <w:rPr>
                        <w:rFonts w:ascii="Cambria Math" w:hAnsi="Cambria Math" w:hint="eastAsia"/>
                      </w:rPr>
                      <m:t>w</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d>
          </m:e>
        </m:func>
        <m:r>
          <w:rPr>
            <w:rFonts w:ascii="Cambria Math" w:hAnsi="Cambria Math" w:hint="eastAsia"/>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rPr>
                    </m:ctrlPr>
                  </m:dPr>
                  <m:e>
                    <m:r>
                      <m:rPr>
                        <m:sty m:val="bi"/>
                      </m:rPr>
                      <w:rPr>
                        <w:rFonts w:ascii="Cambria Math" w:hAnsi="Cambria Math" w:hint="eastAsia"/>
                      </w:rPr>
                      <m:t>w</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e>
            </m:d>
          </m:e>
        </m:func>
        <m:r>
          <w:rPr>
            <w:rFonts w:ascii="Cambria Math" w:hAnsi="Cambria Math" w:hint="eastAsia"/>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d>
          </m:e>
        </m:func>
      </m:oMath>
    </w:p>
    <w:p w:rsidR="009B4270" w:rsidRDefault="009B4270" w:rsidP="00FD7EB5">
      <w:r>
        <w:rPr>
          <w:rFonts w:hint="eastAsia"/>
        </w:rPr>
        <w:t>文件里的代码间接实现了这种表达，但这种转换是否合理我还是保持质疑。</w:t>
      </w:r>
    </w:p>
    <w:p w:rsidR="009B4270" w:rsidRDefault="00C5593C" w:rsidP="00270D62">
      <w:pPr>
        <w:pStyle w:val="5"/>
      </w:pPr>
      <w:r>
        <w:rPr>
          <w:rFonts w:hint="eastAsia"/>
        </w:rPr>
        <w:t>4</w:t>
      </w:r>
      <w:r>
        <w:t xml:space="preserve">.5.4 </w:t>
      </w:r>
      <w:r>
        <w:rPr>
          <w:rFonts w:hint="eastAsia"/>
        </w:rPr>
        <w:t>准备数据：文档词袋模型</w:t>
      </w:r>
    </w:p>
    <w:p w:rsidR="00C5593C" w:rsidRDefault="00C5593C" w:rsidP="00FD7EB5">
      <w:r>
        <w:rPr>
          <w:rFonts w:hint="eastAsia"/>
        </w:rPr>
        <w:t>词集模型：将每个词出现与否作为一个特征</w:t>
      </w:r>
    </w:p>
    <w:p w:rsidR="00C5593C" w:rsidRDefault="00C5593C" w:rsidP="00FD7EB5">
      <w:r>
        <w:rPr>
          <w:rFonts w:hint="eastAsia"/>
        </w:rPr>
        <w:t>词袋模型：每个单词可以出现一次或多次或者不出现。</w:t>
      </w:r>
    </w:p>
    <w:p w:rsidR="00C5593C" w:rsidRDefault="00C5593C" w:rsidP="00270D62">
      <w:pPr>
        <w:pStyle w:val="4"/>
      </w:pPr>
      <w:r>
        <w:rPr>
          <w:rFonts w:hint="eastAsia"/>
        </w:rPr>
        <w:t>4</w:t>
      </w:r>
      <w:r>
        <w:t xml:space="preserve">.6 </w:t>
      </w:r>
      <w:r>
        <w:rPr>
          <w:rFonts w:hint="eastAsia"/>
        </w:rPr>
        <w:t>示例：使用朴素贝叶斯过滤垃圾邮件</w:t>
      </w:r>
    </w:p>
    <w:p w:rsidR="00C5593C" w:rsidRDefault="00C5593C" w:rsidP="00FD7EB5">
      <w:r>
        <w:t>1)</w:t>
      </w:r>
      <w:r>
        <w:rPr>
          <w:rFonts w:hint="eastAsia"/>
        </w:rPr>
        <w:t>收集数据：提供文本文件</w:t>
      </w:r>
    </w:p>
    <w:p w:rsidR="00C5593C" w:rsidRDefault="00C5593C" w:rsidP="00FD7EB5">
      <w:r>
        <w:rPr>
          <w:rFonts w:hint="eastAsia"/>
        </w:rPr>
        <w:t>2</w:t>
      </w:r>
      <w:r>
        <w:t>)</w:t>
      </w:r>
      <w:r>
        <w:rPr>
          <w:rFonts w:hint="eastAsia"/>
        </w:rPr>
        <w:t>准备数据：将文本文件解析成词条向量</w:t>
      </w:r>
    </w:p>
    <w:p w:rsidR="00C5593C" w:rsidRDefault="00C5593C" w:rsidP="00FD7EB5">
      <w:r>
        <w:rPr>
          <w:rFonts w:hint="eastAsia"/>
        </w:rPr>
        <w:t>3</w:t>
      </w:r>
      <w:r>
        <w:t>)</w:t>
      </w:r>
      <w:r>
        <w:rPr>
          <w:rFonts w:hint="eastAsia"/>
        </w:rPr>
        <w:t>分析数据：检查词条确保解析的正确性</w:t>
      </w:r>
    </w:p>
    <w:p w:rsidR="00C5593C" w:rsidRDefault="00C5593C" w:rsidP="00FD7EB5">
      <w:r>
        <w:t>4)</w:t>
      </w:r>
      <w:r>
        <w:rPr>
          <w:rFonts w:hint="eastAsia"/>
        </w:rPr>
        <w:t>训练算法：使用我们之前建立的t</w:t>
      </w:r>
      <w:r>
        <w:t>rainNB0</w:t>
      </w:r>
      <w:r>
        <w:rPr>
          <w:rFonts w:hint="eastAsia"/>
        </w:rPr>
        <w:t>函数</w:t>
      </w:r>
    </w:p>
    <w:p w:rsidR="00C5593C" w:rsidRDefault="00C5593C" w:rsidP="00FD7EB5">
      <w:r>
        <w:rPr>
          <w:rFonts w:hint="eastAsia"/>
        </w:rPr>
        <w:t>5</w:t>
      </w:r>
      <w:r>
        <w:t>)</w:t>
      </w:r>
      <w:r>
        <w:rPr>
          <w:rFonts w:hint="eastAsia"/>
        </w:rPr>
        <w:t>测试算法：使用c</w:t>
      </w:r>
      <w:r>
        <w:t>lassifyNB</w:t>
      </w:r>
      <w:r>
        <w:rPr>
          <w:rFonts w:hint="eastAsia"/>
        </w:rPr>
        <w:t>(</w:t>
      </w:r>
      <w:r>
        <w:t>)</w:t>
      </w:r>
      <w:r w:rsidR="007323CE">
        <w:rPr>
          <w:rFonts w:hint="eastAsia"/>
        </w:rPr>
        <w:t>，并且构</w:t>
      </w:r>
      <w:r>
        <w:rPr>
          <w:rFonts w:hint="eastAsia"/>
        </w:rPr>
        <w:t>建</w:t>
      </w:r>
      <w:r w:rsidR="007323CE">
        <w:rPr>
          <w:rFonts w:hint="eastAsia"/>
        </w:rPr>
        <w:t>一个新的测试函数来计算文档集</w:t>
      </w:r>
      <w:r>
        <w:rPr>
          <w:rFonts w:hint="eastAsia"/>
        </w:rPr>
        <w:t>的错误率</w:t>
      </w:r>
    </w:p>
    <w:p w:rsidR="007323CE" w:rsidRDefault="007323CE" w:rsidP="00FD7EB5">
      <w:r>
        <w:t>6)</w:t>
      </w:r>
      <w:r>
        <w:rPr>
          <w:rFonts w:hint="eastAsia"/>
        </w:rPr>
        <w:t>使用算法：构建一个完整的程序对一组文档进行分类，将错分的文档输出到屏幕上</w:t>
      </w:r>
    </w:p>
    <w:p w:rsidR="007323CE" w:rsidRDefault="007323CE" w:rsidP="00270D62">
      <w:pPr>
        <w:pStyle w:val="5"/>
      </w:pPr>
      <w:r>
        <w:rPr>
          <w:rFonts w:hint="eastAsia"/>
        </w:rPr>
        <w:lastRenderedPageBreak/>
        <w:t>4</w:t>
      </w:r>
      <w:r>
        <w:t xml:space="preserve">.6.1 </w:t>
      </w:r>
      <w:r>
        <w:rPr>
          <w:rFonts w:hint="eastAsia"/>
        </w:rPr>
        <w:t>准备数据：切分文本</w:t>
      </w:r>
    </w:p>
    <w:p w:rsidR="007323CE" w:rsidRDefault="00E53905" w:rsidP="00FD7EB5">
      <w:r>
        <w:rPr>
          <w:rFonts w:hint="eastAsia"/>
        </w:rPr>
        <w:t>w</w:t>
      </w:r>
      <w:r>
        <w:t>ord.split()</w:t>
      </w:r>
      <w:r>
        <w:rPr>
          <w:rFonts w:hint="eastAsia"/>
        </w:rPr>
        <w:t>等等，实际上要去掉文件后缀名，所以过滤掉过短的词以及转换成相同大小写。</w:t>
      </w:r>
    </w:p>
    <w:p w:rsidR="00E53905" w:rsidRDefault="00E53905" w:rsidP="00270D62">
      <w:pPr>
        <w:pStyle w:val="5"/>
      </w:pPr>
      <w:r>
        <w:rPr>
          <w:rFonts w:hint="eastAsia"/>
        </w:rPr>
        <w:t>4</w:t>
      </w:r>
      <w:r>
        <w:t xml:space="preserve">.6.2 </w:t>
      </w:r>
      <w:r>
        <w:rPr>
          <w:rFonts w:hint="eastAsia"/>
        </w:rPr>
        <w:t>测试算法：使用朴素贝叶斯进行交叉验证</w:t>
      </w:r>
    </w:p>
    <w:p w:rsidR="00E53905" w:rsidRDefault="007E00F5" w:rsidP="00FD7EB5">
      <w:r>
        <w:rPr>
          <w:rFonts w:hint="eastAsia"/>
        </w:rPr>
        <w:t>写了一个5</w:t>
      </w:r>
      <w:r>
        <w:t>0</w:t>
      </w:r>
      <w:r>
        <w:rPr>
          <w:rFonts w:hint="eastAsia"/>
        </w:rPr>
        <w:t>个训练用例的邮件过滤器，每次随机生成被测编号，一整套训练加测试用之前的模型，只是外加了文档处理功能。</w:t>
      </w:r>
    </w:p>
    <w:p w:rsidR="007E00F5" w:rsidRDefault="007E00F5" w:rsidP="00270D62">
      <w:pPr>
        <w:pStyle w:val="4"/>
      </w:pPr>
      <w:r>
        <w:rPr>
          <w:rFonts w:hint="eastAsia"/>
        </w:rPr>
        <w:t>4</w:t>
      </w:r>
      <w:r>
        <w:t xml:space="preserve">.7 </w:t>
      </w:r>
      <w:r>
        <w:rPr>
          <w:rFonts w:hint="eastAsia"/>
        </w:rPr>
        <w:t>示例：使用朴素贝叶斯分类器从个人广告中获取区域倾向</w:t>
      </w:r>
    </w:p>
    <w:p w:rsidR="007E00F5" w:rsidRDefault="00E148AC" w:rsidP="00FD7EB5">
      <w:r>
        <w:rPr>
          <w:rFonts w:hint="eastAsia"/>
        </w:rPr>
        <w:t>使用朴素贝叶斯发现</w:t>
      </w:r>
      <w:r w:rsidR="00DD72CC">
        <w:rPr>
          <w:rFonts w:hint="eastAsia"/>
        </w:rPr>
        <w:t>地域</w:t>
      </w:r>
      <w:r>
        <w:rPr>
          <w:rFonts w:hint="eastAsia"/>
        </w:rPr>
        <w:t>相关的用词</w:t>
      </w:r>
    </w:p>
    <w:p w:rsidR="00DD72CC" w:rsidRDefault="00DD72CC" w:rsidP="00FD7EB5">
      <w:r>
        <w:rPr>
          <w:noProof/>
        </w:rPr>
        <w:drawing>
          <wp:inline distT="0" distB="0" distL="0" distR="0" wp14:anchorId="2EAA7175" wp14:editId="304CE29B">
            <wp:extent cx="5274310" cy="16357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635760"/>
                    </a:xfrm>
                    <a:prstGeom prst="rect">
                      <a:avLst/>
                    </a:prstGeom>
                  </pic:spPr>
                </pic:pic>
              </a:graphicData>
            </a:graphic>
          </wp:inline>
        </w:drawing>
      </w:r>
    </w:p>
    <w:p w:rsidR="00DD72CC" w:rsidRDefault="00DD72CC" w:rsidP="00270D62">
      <w:pPr>
        <w:pStyle w:val="5"/>
      </w:pPr>
      <w:r>
        <w:rPr>
          <w:rFonts w:hint="eastAsia"/>
        </w:rPr>
        <w:t>4</w:t>
      </w:r>
      <w:r>
        <w:t xml:space="preserve">.7.1 </w:t>
      </w:r>
      <w:r>
        <w:rPr>
          <w:rFonts w:hint="eastAsia"/>
        </w:rPr>
        <w:t>收集数据：导入R</w:t>
      </w:r>
      <w:r>
        <w:t>SS</w:t>
      </w:r>
      <w:r>
        <w:rPr>
          <w:rFonts w:hint="eastAsia"/>
        </w:rPr>
        <w:t>源</w:t>
      </w:r>
    </w:p>
    <w:p w:rsidR="00DD72CC" w:rsidRDefault="00DD72CC" w:rsidP="00FD7EB5">
      <w:r>
        <w:rPr>
          <w:rFonts w:hint="eastAsia"/>
        </w:rPr>
        <w:t>用Python下载文本，利用R</w:t>
      </w:r>
      <w:r>
        <w:t>SS</w:t>
      </w:r>
      <w:r>
        <w:rPr>
          <w:rFonts w:hint="eastAsia"/>
        </w:rPr>
        <w:t>很容易得到文本。R</w:t>
      </w:r>
      <w:r>
        <w:t>SS</w:t>
      </w:r>
      <w:r>
        <w:rPr>
          <w:rFonts w:hint="eastAsia"/>
        </w:rPr>
        <w:t>阅读器需要Universal</w:t>
      </w:r>
      <w:r>
        <w:t xml:space="preserve"> Feed Parser </w:t>
      </w:r>
      <w:r>
        <w:rPr>
          <w:rFonts w:hint="eastAsia"/>
        </w:rPr>
        <w:t>这个R</w:t>
      </w:r>
      <w:r>
        <w:t>SS</w:t>
      </w:r>
      <w:r>
        <w:rPr>
          <w:rFonts w:hint="eastAsia"/>
        </w:rPr>
        <w:t>程序库</w:t>
      </w:r>
    </w:p>
    <w:p w:rsidR="009E1DAD" w:rsidRDefault="009E1DAD" w:rsidP="00FD7EB5">
      <w:r>
        <w:rPr>
          <w:rFonts w:hint="eastAsia"/>
        </w:rPr>
        <w:t>这里我并不能提取到那两个网站的信息，直接登录网站显示的是：</w:t>
      </w:r>
    </w:p>
    <w:p w:rsidR="009E1DAD" w:rsidRDefault="009E1DAD" w:rsidP="00FD7EB5">
      <w:r>
        <w:rPr>
          <w:noProof/>
        </w:rPr>
        <w:lastRenderedPageBreak/>
        <w:drawing>
          <wp:inline distT="0" distB="0" distL="0" distR="0" wp14:anchorId="01996239" wp14:editId="43D44A01">
            <wp:extent cx="5274310" cy="423418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234180"/>
                    </a:xfrm>
                    <a:prstGeom prst="rect">
                      <a:avLst/>
                    </a:prstGeom>
                  </pic:spPr>
                </pic:pic>
              </a:graphicData>
            </a:graphic>
          </wp:inline>
        </w:drawing>
      </w:r>
    </w:p>
    <w:p w:rsidR="009E1DAD" w:rsidRDefault="009E1DAD" w:rsidP="00FD7EB5">
      <w:r>
        <w:rPr>
          <w:rFonts w:hint="eastAsia"/>
        </w:rPr>
        <w:t>还挺萌的。</w:t>
      </w:r>
    </w:p>
    <w:p w:rsidR="009E1DAD" w:rsidRDefault="009E1DAD" w:rsidP="00270D62">
      <w:pPr>
        <w:pStyle w:val="4"/>
      </w:pPr>
      <w:r>
        <w:rPr>
          <w:rFonts w:hint="eastAsia"/>
        </w:rPr>
        <w:t>4</w:t>
      </w:r>
      <w:r>
        <w:t xml:space="preserve">.8 </w:t>
      </w:r>
      <w:r>
        <w:rPr>
          <w:rFonts w:hint="eastAsia"/>
        </w:rPr>
        <w:t>小结</w:t>
      </w:r>
    </w:p>
    <w:p w:rsidR="009E1DAD" w:rsidRDefault="009E1DAD" w:rsidP="00FD7EB5">
      <w:r>
        <w:rPr>
          <w:rFonts w:hint="eastAsia"/>
        </w:rPr>
        <w:t>条件独立性假设</w:t>
      </w:r>
    </w:p>
    <w:p w:rsidR="009E1DAD" w:rsidRDefault="009E1DAD" w:rsidP="00FD7EB5">
      <w:r>
        <w:rPr>
          <w:rFonts w:hint="eastAsia"/>
        </w:rPr>
        <w:t>朴素</w:t>
      </w:r>
    </w:p>
    <w:p w:rsidR="009E1DAD" w:rsidRDefault="009E1DAD" w:rsidP="00FD7EB5">
      <w:r>
        <w:rPr>
          <w:rFonts w:hint="eastAsia"/>
        </w:rPr>
        <w:t>下溢</w:t>
      </w:r>
    </w:p>
    <w:p w:rsidR="009E1DAD" w:rsidRDefault="009E1DAD" w:rsidP="00FD7EB5">
      <w:r>
        <w:rPr>
          <w:rFonts w:hint="eastAsia"/>
        </w:rPr>
        <w:t>词袋</w:t>
      </w:r>
    </w:p>
    <w:p w:rsidR="009E1DAD" w:rsidRDefault="009E1DAD" w:rsidP="00FD7EB5">
      <w:r>
        <w:rPr>
          <w:rFonts w:hint="eastAsia"/>
        </w:rPr>
        <w:t>移除停用词</w:t>
      </w:r>
    </w:p>
    <w:p w:rsidR="00B128AD" w:rsidRDefault="00B128AD">
      <w:pPr>
        <w:widowControl/>
        <w:jc w:val="left"/>
      </w:pPr>
      <w:r>
        <w:br w:type="page"/>
      </w:r>
    </w:p>
    <w:p w:rsidR="009E1DAD" w:rsidRDefault="00B128AD" w:rsidP="00B128AD">
      <w:pPr>
        <w:pStyle w:val="1"/>
      </w:pPr>
      <w:r>
        <w:rPr>
          <w:rFonts w:hint="eastAsia"/>
        </w:rPr>
        <w:lastRenderedPageBreak/>
        <w:t>N</w:t>
      </w:r>
      <w:r>
        <w:t xml:space="preserve">LP </w:t>
      </w:r>
      <w:r>
        <w:rPr>
          <w:rFonts w:hint="eastAsia"/>
        </w:rPr>
        <w:t>courses</w:t>
      </w:r>
    </w:p>
    <w:p w:rsidR="00B128AD" w:rsidRDefault="00B128AD" w:rsidP="00B128AD">
      <w:pPr>
        <w:pStyle w:val="2"/>
      </w:pPr>
      <w:r>
        <w:t xml:space="preserve">C1 </w:t>
      </w:r>
      <w:r>
        <w:rPr>
          <w:rFonts w:hint="eastAsia"/>
        </w:rPr>
        <w:t>L</w:t>
      </w:r>
      <w:r>
        <w:t>anguage M</w:t>
      </w:r>
      <w:r>
        <w:rPr>
          <w:rFonts w:hint="eastAsia"/>
        </w:rPr>
        <w:t>odeling</w:t>
      </w:r>
    </w:p>
    <w:p w:rsidR="00B128AD" w:rsidRDefault="00B128AD" w:rsidP="00B128AD">
      <w:pPr>
        <w:pStyle w:val="3"/>
      </w:pPr>
      <w:r>
        <w:rPr>
          <w:rFonts w:hint="eastAsia"/>
        </w:rPr>
        <w:t>1</w:t>
      </w:r>
      <w:r>
        <w:t>.1 introduction</w:t>
      </w:r>
    </w:p>
    <w:p w:rsidR="00B128AD" w:rsidRDefault="00B128AD" w:rsidP="00B128AD">
      <w:r>
        <w:t>Constructing a language model</w:t>
      </w:r>
    </w:p>
    <w:p w:rsidR="00B128AD" w:rsidRDefault="00B128AD" w:rsidP="00B128AD">
      <w:r>
        <w:t>Corpus</w:t>
      </w:r>
      <w:r>
        <w:rPr>
          <w:rFonts w:hint="eastAsia"/>
        </w:rPr>
        <w:t>:</w:t>
      </w:r>
      <w:r>
        <w:t xml:space="preserve"> a set of sentences in some language </w:t>
      </w:r>
    </w:p>
    <w:p w:rsidR="00B128AD" w:rsidRDefault="00B128AD" w:rsidP="00B128AD">
      <w:r>
        <w:t>Definition:</w:t>
      </w:r>
    </w:p>
    <w:p w:rsidR="00B128AD" w:rsidRDefault="00B128AD" w:rsidP="00B128AD">
      <m:oMath>
        <m:r>
          <m:rPr>
            <m:sty m:val="p"/>
          </m:rPr>
          <w:rPr>
            <w:rFonts w:ascii="Cambria Math" w:hAnsi="Cambria Math"/>
          </w:rPr>
          <m:t>V</m:t>
        </m:r>
      </m:oMath>
      <w:r>
        <w:rPr>
          <w:rFonts w:hint="eastAsia"/>
        </w:rPr>
        <w:t>:</w:t>
      </w:r>
      <w:r>
        <w:t xml:space="preserve"> the set of all the words in the language</w:t>
      </w:r>
    </w:p>
    <w:p w:rsidR="00B128AD" w:rsidRDefault="00B128AD" w:rsidP="00B128AD">
      <w:r>
        <w:t>A sentence in the language is a sequence of words:</w:t>
      </w:r>
    </w:p>
    <w:p w:rsidR="00B128AD" w:rsidRPr="00B128AD" w:rsidRDefault="003D3402" w:rsidP="00B128AD">
      <m:oMathPara>
        <m:oMath>
          <m:sSub>
            <m:sSubPr>
              <m:ctrlPr>
                <w:rPr>
                  <w:rFonts w:ascii="Cambria Math" w:hAnsi="Cambria Math"/>
                </w:rPr>
              </m:ctrlPr>
            </m:sSubPr>
            <m:e>
              <m:r>
                <m:rPr>
                  <m:sty m:val="p"/>
                </m:rPr>
                <w:rPr>
                  <w:rFonts w:ascii="Cambria Math" w:hAnsi="Cambria Math"/>
                </w:rPr>
                <m:t>x</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n</m:t>
              </m:r>
            </m:sub>
          </m:sSub>
        </m:oMath>
      </m:oMathPara>
    </w:p>
    <w:p w:rsidR="001207B2" w:rsidRDefault="001207B2" w:rsidP="001207B2">
      <w:r>
        <w:t xml:space="preserve">n is such that </w:t>
      </w:r>
      <m:oMath>
        <m:r>
          <w:rPr>
            <w:rFonts w:ascii="Cambria Math" w:hAnsi="Cambria Math"/>
          </w:rPr>
          <m:t>n≥1</m:t>
        </m:r>
      </m:oMath>
      <w:r>
        <w:rPr>
          <w:rFonts w:hint="eastAsia"/>
        </w:rPr>
        <w:t>,</w:t>
      </w:r>
      <w:r>
        <w:t xml:space="preserve"> we have </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∈V</m:t>
        </m:r>
      </m:oMath>
      <w:r>
        <w:rPr>
          <w:rFonts w:hint="eastAsia"/>
        </w:rPr>
        <w:t xml:space="preserve"> </w:t>
      </w:r>
      <w:r>
        <w:t xml:space="preserve">for </w:t>
      </w:r>
      <m:oMath>
        <m:r>
          <m:rPr>
            <m:sty m:val="p"/>
          </m:rPr>
          <w:rPr>
            <w:rFonts w:ascii="Cambria Math" w:hAnsi="Cambria Math"/>
          </w:rPr>
          <m:t>i∈</m:t>
        </m:r>
        <m:d>
          <m:dPr>
            <m:begChr m:val="{"/>
            <m:endChr m:val="}"/>
            <m:ctrlPr>
              <w:rPr>
                <w:rFonts w:ascii="Cambria Math" w:hAnsi="Cambria Math"/>
              </w:rPr>
            </m:ctrlPr>
          </m:dPr>
          <m:e>
            <m:r>
              <w:rPr>
                <w:rFonts w:ascii="Cambria Math" w:hAnsi="Cambria Math"/>
              </w:rPr>
              <m:t>1…(n-1)</m:t>
            </m:r>
          </m:e>
        </m:d>
      </m:oMath>
      <w:r>
        <w:rPr>
          <w:rFonts w:hint="eastAsia"/>
        </w:rPr>
        <w:t>,</w:t>
      </w:r>
      <w:r>
        <w:t xml:space="preserve"> and we assume that </w:t>
      </w:r>
      <m:oMath>
        <m:sSub>
          <m:sSubPr>
            <m:ctrlPr>
              <w:rPr>
                <w:rFonts w:ascii="Cambria Math" w:hAnsi="Cambria Math"/>
              </w:rPr>
            </m:ctrlPr>
          </m:sSubPr>
          <m:e>
            <m:r>
              <m:rPr>
                <m:sty m:val="p"/>
              </m:rPr>
              <w:rPr>
                <w:rFonts w:ascii="Cambria Math" w:hAnsi="Cambria Math"/>
              </w:rPr>
              <m:t>x</m:t>
            </m:r>
          </m:e>
          <m:sub>
            <m:r>
              <w:rPr>
                <w:rFonts w:ascii="Cambria Math" w:hAnsi="Cambria Math"/>
              </w:rPr>
              <m:t>n</m:t>
            </m:r>
          </m:sub>
        </m:sSub>
      </m:oMath>
      <w:r>
        <w:rPr>
          <w:rFonts w:hint="eastAsia"/>
        </w:rPr>
        <w:t xml:space="preserve"> </w:t>
      </w:r>
      <w:r>
        <w:t>is a special symbol, STOP. Example sentences could be:</w:t>
      </w:r>
    </w:p>
    <w:p w:rsidR="001207B2" w:rsidRPr="00B128AD" w:rsidRDefault="001207B2" w:rsidP="001207B2">
      <m:oMathPara>
        <m:oMath>
          <m:r>
            <m:rPr>
              <m:sty m:val="p"/>
            </m:rPr>
            <w:rPr>
              <w:rFonts w:ascii="Cambria Math" w:hAnsi="Cambria Math"/>
            </w:rPr>
            <m:t>the dog barks STOP</m:t>
          </m:r>
        </m:oMath>
      </m:oMathPara>
    </w:p>
    <w:p w:rsidR="001207B2" w:rsidRPr="001207B2" w:rsidRDefault="001207B2" w:rsidP="001207B2">
      <w:r w:rsidRPr="001207B2">
        <w:t>We will de</w:t>
      </w:r>
      <w:r w:rsidRPr="001207B2">
        <w:rPr>
          <w:rFonts w:ascii="MS Mincho" w:eastAsia="MS Mincho" w:hAnsi="MS Mincho" w:cs="MS Mincho" w:hint="eastAsia"/>
        </w:rPr>
        <w:t>ﬁ</w:t>
      </w:r>
      <w:r w:rsidRPr="001207B2">
        <w:t>ne</w:t>
      </w:r>
      <w:r>
        <w:t xml:space="preserve"> </w:t>
      </w:r>
      <m:oMath>
        <m:sSup>
          <m:sSupPr>
            <m:ctrlPr>
              <w:rPr>
                <w:rFonts w:ascii="Cambria Math" w:hAnsi="Cambria Math"/>
              </w:rPr>
            </m:ctrlPr>
          </m:sSupPr>
          <m:e>
            <m:r>
              <m:rPr>
                <m:sty m:val="p"/>
              </m:rPr>
              <w:rPr>
                <w:rFonts w:ascii="Cambria Math" w:hAnsi="Cambria Math"/>
              </w:rPr>
              <m:t>V</m:t>
            </m:r>
          </m:e>
          <m:sup>
            <m:r>
              <m:rPr>
                <m:sty m:val="p"/>
              </m:rPr>
              <w:rPr>
                <w:rFonts w:ascii="Cambria Math" w:eastAsia="等线" w:hAnsi="Cambria Math" w:cs="等线" w:hint="eastAsia"/>
              </w:rPr>
              <m:t>†</m:t>
            </m:r>
          </m:sup>
        </m:sSup>
      </m:oMath>
      <w:r w:rsidRPr="001207B2">
        <w:t xml:space="preserve"> to be the set of al</w:t>
      </w:r>
      <w:r>
        <w:t>l sentences with the vocabulary</w:t>
      </w:r>
      <w:r>
        <w:rPr>
          <w:rFonts w:ascii="等线" w:eastAsia="等线" w:hAnsi="等线" w:cs="等线"/>
        </w:rPr>
        <w:t xml:space="preserve"> </w:t>
      </w:r>
      <m:oMath>
        <m:r>
          <m:rPr>
            <m:sty m:val="p"/>
          </m:rPr>
          <w:rPr>
            <w:rFonts w:ascii="Cambria Math" w:hAnsi="Cambria Math"/>
          </w:rPr>
          <m:t>V</m:t>
        </m:r>
      </m:oMath>
      <w:r w:rsidRPr="001207B2">
        <w:t>: this is an in</w:t>
      </w:r>
      <w:r w:rsidRPr="001207B2">
        <w:rPr>
          <w:rFonts w:ascii="MS Mincho" w:eastAsia="MS Mincho" w:hAnsi="MS Mincho" w:cs="MS Mincho" w:hint="eastAsia"/>
        </w:rPr>
        <w:t>ﬁ</w:t>
      </w:r>
      <w:r w:rsidRPr="001207B2">
        <w:t>nite set, because sentences can be of any length.</w:t>
      </w:r>
    </w:p>
    <w:p w:rsidR="001207B2" w:rsidRDefault="001207B2" w:rsidP="001207B2">
      <w:r>
        <w:t xml:space="preserve">Definition 1 (Language Model) A language model consists of a finite set </w:t>
      </w:r>
      <m:oMath>
        <m:r>
          <m:rPr>
            <m:sty m:val="p"/>
          </m:rPr>
          <w:rPr>
            <w:rFonts w:ascii="Cambria Math" w:hAnsi="Cambria Math"/>
          </w:rPr>
          <m:t>V</m:t>
        </m:r>
      </m:oMath>
      <w:r>
        <w:rPr>
          <w:rFonts w:hint="eastAsia"/>
        </w:rPr>
        <w:t>,</w:t>
      </w:r>
      <w:r>
        <w:t xml:space="preserve"> and a function </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n</m:t>
                </m:r>
              </m:sub>
            </m:sSub>
          </m:e>
        </m:d>
      </m:oMath>
      <w:r>
        <w:t xml:space="preserve"> such that:</w:t>
      </w:r>
    </w:p>
    <w:p w:rsidR="001207B2" w:rsidRDefault="001207B2" w:rsidP="001207B2">
      <w:r>
        <w:t xml:space="preserve">1.For any </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V</m:t>
            </m:r>
          </m:e>
          <m:sup>
            <m:r>
              <m:rPr>
                <m:sty m:val="p"/>
              </m:rPr>
              <w:rPr>
                <w:rFonts w:ascii="Cambria Math" w:eastAsia="等线" w:hAnsi="Cambria Math" w:cs="等线" w:hint="eastAsia"/>
              </w:rPr>
              <m:t>†</m:t>
            </m:r>
          </m:sup>
        </m:sSup>
      </m:oMath>
      <w:r>
        <w:rPr>
          <w:rFonts w:hint="eastAsia"/>
        </w:rPr>
        <w:t>,</w:t>
      </w:r>
      <w:r>
        <w:t xml:space="preserve"> </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n</m:t>
                </m:r>
              </m:sub>
            </m:sSub>
          </m:e>
        </m:d>
        <m:r>
          <w:rPr>
            <w:rFonts w:ascii="Cambria Math" w:hAnsi="Cambria Math"/>
          </w:rPr>
          <m:t>≥0</m:t>
        </m:r>
      </m:oMath>
    </w:p>
    <w:p w:rsidR="001207B2" w:rsidRDefault="001207B2" w:rsidP="001207B2">
      <w:r>
        <w:t>2.In addition,</w:t>
      </w:r>
    </w:p>
    <w:p w:rsidR="001207B2" w:rsidRPr="001207B2" w:rsidRDefault="003D3402" w:rsidP="001207B2">
      <m:oMathPara>
        <m:oMath>
          <m:nary>
            <m:naryPr>
              <m:chr m:val="∑"/>
              <m:limLoc m:val="undOvr"/>
              <m:supHide m:val="1"/>
              <m:ctrlPr>
                <w:rPr>
                  <w:rFonts w:ascii="Cambria Math" w:hAnsi="Cambria Math"/>
                </w:rPr>
              </m:ctrlPr>
            </m:naryPr>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V</m:t>
                  </m:r>
                </m:e>
                <m:sup>
                  <m:r>
                    <m:rPr>
                      <m:sty m:val="p"/>
                    </m:rPr>
                    <w:rPr>
                      <w:rFonts w:ascii="Cambria Math" w:eastAsia="等线" w:hAnsi="Cambria Math" w:cs="等线" w:hint="eastAsia"/>
                    </w:rPr>
                    <m:t>†</m:t>
                  </m:r>
                </m:sup>
              </m:sSup>
            </m:sub>
            <m:sup/>
            <m:e>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n</m:t>
                      </m:r>
                    </m:sub>
                  </m:sSub>
                </m:e>
              </m:d>
            </m:e>
          </m:nary>
          <m:r>
            <w:rPr>
              <w:rFonts w:ascii="Cambria Math" w:hAnsi="Cambria Math"/>
            </w:rPr>
            <m:t>=1</m:t>
          </m:r>
        </m:oMath>
      </m:oMathPara>
    </w:p>
    <w:p w:rsidR="00B128AD" w:rsidRDefault="00144074" w:rsidP="00B128AD">
      <w:r>
        <w:rPr>
          <w:rFonts w:hint="eastAsia"/>
        </w:rPr>
        <w:t>H</w:t>
      </w:r>
      <w:r>
        <w:t xml:space="preserve">ence </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n</m:t>
                </m:r>
              </m:sub>
            </m:sSub>
          </m:e>
        </m:d>
      </m:oMath>
      <w:r>
        <w:rPr>
          <w:rFonts w:hint="eastAsia"/>
        </w:rPr>
        <w:t xml:space="preserve"> </w:t>
      </w:r>
      <w:r>
        <w:t xml:space="preserve">is a probability distribution over the sentences in </w:t>
      </w:r>
      <m:oMath>
        <m:sSup>
          <m:sSupPr>
            <m:ctrlPr>
              <w:rPr>
                <w:rFonts w:ascii="Cambria Math" w:hAnsi="Cambria Math"/>
              </w:rPr>
            </m:ctrlPr>
          </m:sSupPr>
          <m:e>
            <m:r>
              <m:rPr>
                <m:sty m:val="p"/>
              </m:rPr>
              <w:rPr>
                <w:rFonts w:ascii="Cambria Math" w:hAnsi="Cambria Math"/>
              </w:rPr>
              <m:t>V</m:t>
            </m:r>
          </m:e>
          <m:sup>
            <m:r>
              <m:rPr>
                <m:sty m:val="p"/>
              </m:rPr>
              <w:rPr>
                <w:rFonts w:ascii="Cambria Math" w:eastAsia="等线" w:hAnsi="Cambria Math" w:cs="等线" w:hint="eastAsia"/>
              </w:rPr>
              <m:t>†</m:t>
            </m:r>
          </m:sup>
        </m:sSup>
      </m:oMath>
    </w:p>
    <w:p w:rsidR="00DF49CA" w:rsidRDefault="00DF49CA" w:rsidP="00B128AD">
      <w:r>
        <w:t xml:space="preserve">For this example, a really simple way to define the function for a corpus with N sentences is use the number of times that </w:t>
      </w:r>
      <m:oMath>
        <m:sSub>
          <m:sSubPr>
            <m:ctrlPr>
              <w:rPr>
                <w:rFonts w:ascii="Cambria Math" w:hAnsi="Cambria Math"/>
              </w:rPr>
            </m:ctrlPr>
          </m:sSubPr>
          <m:e>
            <m:r>
              <m:rPr>
                <m:sty m:val="p"/>
              </m:rPr>
              <w:rPr>
                <w:rFonts w:ascii="Cambria Math" w:hAnsi="Cambria Math"/>
              </w:rPr>
              <m:t>x</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n</m:t>
            </m:r>
          </m:sub>
        </m:sSub>
        <m:r>
          <w:rPr>
            <w:rFonts w:ascii="Cambria Math" w:hAnsi="Cambria Math"/>
          </w:rPr>
          <m:t xml:space="preserve"> </m:t>
        </m:r>
      </m:oMath>
      <w:r>
        <w:t>is seen in the corpus by:</w:t>
      </w:r>
    </w:p>
    <w:p w:rsidR="00DF49CA" w:rsidRPr="00DF49CA" w:rsidRDefault="00DF49CA" w:rsidP="00B128AD">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m:rPr>
                  <m:sty m:val="p"/>
                </m:rPr>
                <w:rPr>
                  <w:rFonts w:ascii="Cambria Math" w:hAnsi="Cambria Math"/>
                </w:rPr>
                <m:t>c</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n</m:t>
                      </m:r>
                    </m:sub>
                  </m:sSub>
                </m:e>
              </m:d>
            </m:num>
            <m:den>
              <m:r>
                <w:rPr>
                  <w:rFonts w:ascii="Cambria Math" w:hAnsi="Cambria Math"/>
                </w:rPr>
                <m:t>N</m:t>
              </m:r>
            </m:den>
          </m:f>
        </m:oMath>
      </m:oMathPara>
    </w:p>
    <w:p w:rsidR="00DF49CA" w:rsidRDefault="00DF49CA" w:rsidP="00B128AD">
      <w:r>
        <w:rPr>
          <w:rFonts w:hint="eastAsia"/>
        </w:rPr>
        <w:t>a</w:t>
      </w:r>
      <w:r>
        <w:t xml:space="preserve">nd none of the sentences that are not in the corpus will have </w:t>
      </w:r>
      <m:oMath>
        <m:r>
          <m:rPr>
            <m:sty m:val="p"/>
          </m:rPr>
          <w:rPr>
            <w:rFonts w:ascii="Cambria Math" w:hAnsi="Cambria Math"/>
          </w:rPr>
          <m:t>p=0</m:t>
        </m:r>
      </m:oMath>
      <w:r>
        <w:rPr>
          <w:rFonts w:hint="eastAsia"/>
        </w:rPr>
        <w:t>.</w:t>
      </w:r>
      <w:r>
        <w:t xml:space="preserve"> The key technical contribution of this chapter will be to introduce methods that do generalize to sentences that are not seen in our training data.</w:t>
      </w:r>
    </w:p>
    <w:p w:rsidR="00DF49CA" w:rsidRDefault="00DF49CA" w:rsidP="00B128AD"/>
    <w:p w:rsidR="00DF49CA" w:rsidRDefault="00DF49CA" w:rsidP="00142420">
      <w:pPr>
        <w:pStyle w:val="3"/>
      </w:pPr>
      <w:r>
        <w:t>1.2 M</w:t>
      </w:r>
      <w:r>
        <w:rPr>
          <w:rFonts w:hint="eastAsia"/>
        </w:rPr>
        <w:t>arko</w:t>
      </w:r>
      <w:r>
        <w:t>v Models</w:t>
      </w:r>
    </w:p>
    <w:p w:rsidR="00142420" w:rsidRDefault="00142420" w:rsidP="00142420">
      <w:pPr>
        <w:pStyle w:val="4"/>
      </w:pPr>
      <w:r>
        <w:rPr>
          <w:rFonts w:hint="eastAsia"/>
        </w:rPr>
        <w:t>1</w:t>
      </w:r>
      <w:r>
        <w:t>.2.1 M</w:t>
      </w:r>
      <w:r w:rsidRPr="00142420">
        <w:t>arkov</w:t>
      </w:r>
      <w:r>
        <w:t xml:space="preserve"> </w:t>
      </w:r>
      <w:r w:rsidRPr="00142420">
        <w:t>Models</w:t>
      </w:r>
      <w:r>
        <w:t xml:space="preserve"> </w:t>
      </w:r>
      <w:r w:rsidRPr="00142420">
        <w:t>for</w:t>
      </w:r>
      <w:r>
        <w:t xml:space="preserve"> </w:t>
      </w:r>
      <w:r w:rsidRPr="00142420">
        <w:t>Fixed-length</w:t>
      </w:r>
      <w:r>
        <w:t xml:space="preserve"> </w:t>
      </w:r>
      <w:r w:rsidRPr="00142420">
        <w:t>Sequences</w:t>
      </w:r>
    </w:p>
    <w:p w:rsidR="00142420" w:rsidRDefault="00142420" w:rsidP="00142420">
      <w:r>
        <w:rPr>
          <w:rFonts w:hint="eastAsia"/>
        </w:rPr>
        <w:t>T</w:t>
      </w:r>
      <w:r>
        <w:t>his is to define the length of the sentence is some fixed number (e.g., n=100).</w:t>
      </w:r>
      <w:r w:rsidR="00A377C4">
        <w:t xml:space="preserve"> This would be generalized to a random n in next section.</w:t>
      </w:r>
    </w:p>
    <w:p w:rsidR="00A377C4" w:rsidRDefault="00A377C4" w:rsidP="00142420">
      <w:r>
        <w:lastRenderedPageBreak/>
        <w:t xml:space="preserve">We would like to model the probability of any sequence </w:t>
      </w:r>
      <m:oMath>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n</m:t>
            </m:r>
          </m:sub>
        </m:sSub>
      </m:oMath>
      <w:r>
        <w:rPr>
          <w:rFonts w:hint="eastAsia"/>
        </w:rPr>
        <w:t>,</w:t>
      </w:r>
      <w:r>
        <w:t xml:space="preserve"> that is, to model the joint probability:</w:t>
      </w:r>
    </w:p>
    <w:p w:rsidR="00A377C4" w:rsidRPr="00576A7C" w:rsidRDefault="00A377C4" w:rsidP="00142420">
      <m:oMathPara>
        <m:oMath>
          <m:r>
            <w:rPr>
              <w:rFonts w:ascii="Cambria Math" w:hAnsi="Cambria Math"/>
            </w:rPr>
            <m:t>P(</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n</m:t>
              </m:r>
            </m:sub>
          </m:sSub>
          <m:r>
            <w:rPr>
              <w:rFonts w:ascii="Cambria Math" w:hAnsi="Cambria Math"/>
            </w:rPr>
            <m:t>)</m:t>
          </m:r>
        </m:oMath>
      </m:oMathPara>
    </w:p>
    <w:p w:rsidR="00576A7C" w:rsidRDefault="00576A7C" w:rsidP="00142420">
      <w:r>
        <w:rPr>
          <w:rFonts w:hint="eastAsia"/>
        </w:rPr>
        <w:t>T</w:t>
      </w:r>
      <w:r>
        <w:t xml:space="preserve">here are </w:t>
      </w:r>
      <m:oMath>
        <m:sSup>
          <m:sSupPr>
            <m:ctrlPr>
              <w:rPr>
                <w:rFonts w:ascii="Cambria Math" w:hAnsi="Cambria Math"/>
              </w:rPr>
            </m:ctrlPr>
          </m:sSupPr>
          <m:e>
            <m:r>
              <m:rPr>
                <m:sty m:val="p"/>
              </m:rPr>
              <w:rPr>
                <w:rFonts w:ascii="Cambria Math" w:hAnsi="Cambria Math"/>
              </w:rPr>
              <m:t>|V|</m:t>
            </m:r>
          </m:e>
          <m:sup>
            <m:r>
              <m:rPr>
                <m:sty m:val="p"/>
              </m:rPr>
              <w:rPr>
                <w:rFonts w:ascii="Cambria Math" w:eastAsia="等线" w:hAnsi="Cambria Math" w:cs="等线"/>
              </w:rPr>
              <m:t>n</m:t>
            </m:r>
          </m:sup>
        </m:sSup>
      </m:oMath>
      <w:r>
        <w:rPr>
          <w:rFonts w:hint="eastAsia"/>
        </w:rPr>
        <w:t xml:space="preserve"> </w:t>
      </w:r>
      <w:r>
        <w:t xml:space="preserve">possible sequences of the form </w:t>
      </w:r>
      <m:oMath>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n</m:t>
            </m:r>
          </m:sub>
        </m:sSub>
      </m:oMath>
      <w:r>
        <w:rPr>
          <w:rFonts w:hint="eastAsia"/>
        </w:rPr>
        <w:t>.</w:t>
      </w:r>
      <w:r>
        <w:t xml:space="preserve"> </w:t>
      </w:r>
    </w:p>
    <w:p w:rsidR="00576A7C" w:rsidRDefault="00576A7C" w:rsidP="00142420">
      <w:r>
        <w:t>In a first-order Markov process, we make the following assumption, which considerably simplifies the model:</w:t>
      </w:r>
    </w:p>
    <w:p w:rsidR="00576A7C" w:rsidRPr="00576A7C" w:rsidRDefault="00576A7C" w:rsidP="00142420">
      <m:oMathPara>
        <m:oMath>
          <m:r>
            <w:rPr>
              <w:rFonts w:ascii="Cambria Math" w:hAnsi="Cambria Math"/>
            </w:rPr>
            <m:t>P</m:t>
          </m:r>
          <m:d>
            <m:dPr>
              <m:ctrlPr>
                <w:rPr>
                  <w:rFonts w:ascii="Cambria Math" w:hAnsi="Cambria Math"/>
                  <w:i/>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n</m:t>
                  </m:r>
                </m:sub>
              </m:sSub>
            </m:e>
          </m:d>
        </m:oMath>
      </m:oMathPara>
    </w:p>
    <w:p w:rsidR="00576A7C" w:rsidRPr="00576A7C" w:rsidRDefault="00576A7C" w:rsidP="00142420">
      <m:oMath>
        <m:r>
          <w:rPr>
            <w:rFonts w:ascii="Cambria Math" w:hAnsi="Cambria Math"/>
          </w:rPr>
          <m:t>=P</m:t>
        </m:r>
        <m:d>
          <m:dPr>
            <m:ctrlPr>
              <w:rPr>
                <w:rFonts w:ascii="Cambria Math" w:hAnsi="Cambria Math"/>
                <w:i/>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e>
        </m:d>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rPr>
                    </m:ctrlPr>
                  </m:sSubPr>
                  <m:e>
                    <m:r>
                      <m:rPr>
                        <m:sty m:val="p"/>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i-1</m:t>
                    </m:r>
                  </m:sub>
                </m:sSub>
              </m:e>
            </m:d>
          </m:e>
        </m:nary>
      </m:oMath>
      <w:r>
        <w:tab/>
      </w:r>
      <w:r>
        <w:tab/>
      </w:r>
      <w:r>
        <w:tab/>
      </w:r>
      <w:r>
        <w:tab/>
      </w:r>
      <w:r>
        <w:tab/>
      </w:r>
      <w:r>
        <w:tab/>
      </w:r>
      <w:r>
        <w:tab/>
        <w:t xml:space="preserve">   </w:t>
      </w:r>
      <w:r>
        <w:rPr>
          <w:rFonts w:hint="eastAsia"/>
        </w:rPr>
        <w:t>(1</w:t>
      </w:r>
      <w:r>
        <w:t>.1)</w:t>
      </w:r>
    </w:p>
    <w:p w:rsidR="00576A7C" w:rsidRPr="00142420" w:rsidRDefault="00576A7C" w:rsidP="00576A7C">
      <m:oMath>
        <m:r>
          <w:rPr>
            <w:rFonts w:ascii="Cambria Math" w:hAnsi="Cambria Math"/>
          </w:rPr>
          <m:t>=P</m:t>
        </m:r>
        <m:d>
          <m:dPr>
            <m:ctrlPr>
              <w:rPr>
                <w:rFonts w:ascii="Cambria Math" w:hAnsi="Cambria Math"/>
                <w:i/>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e>
        </m:d>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rPr>
                    </m:ctrlPr>
                  </m:sSubPr>
                  <m:e>
                    <m:r>
                      <m:rPr>
                        <m:sty m:val="p"/>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i-1</m:t>
                    </m:r>
                  </m:sub>
                </m:sSub>
              </m:e>
            </m:d>
          </m:e>
        </m:nary>
      </m:oMath>
      <w:r>
        <w:tab/>
      </w:r>
      <w:r>
        <w:tab/>
      </w:r>
      <w:r>
        <w:tab/>
      </w:r>
      <w:r>
        <w:tab/>
      </w:r>
      <w:r>
        <w:tab/>
      </w:r>
      <w:r>
        <w:tab/>
      </w:r>
      <w:r>
        <w:tab/>
      </w:r>
      <w:r>
        <w:tab/>
      </w:r>
      <w:r>
        <w:tab/>
      </w:r>
      <w:r>
        <w:tab/>
        <w:t xml:space="preserve">   </w:t>
      </w:r>
      <w:r>
        <w:rPr>
          <w:rFonts w:hint="eastAsia"/>
        </w:rPr>
        <w:t>(</w:t>
      </w:r>
      <w:r>
        <w:t>1.2)</w:t>
      </w:r>
    </w:p>
    <w:p w:rsidR="00576A7C" w:rsidRDefault="00576A7C" w:rsidP="00142420">
      <w:r>
        <w:rPr>
          <w:rFonts w:hint="eastAsia"/>
        </w:rPr>
        <w:t>In</w:t>
      </w:r>
      <w:r>
        <w:t xml:space="preserve"> Eq.1.1 the equation is always make sense.</w:t>
      </w:r>
    </w:p>
    <w:p w:rsidR="00576A7C" w:rsidRDefault="00576A7C" w:rsidP="00142420">
      <w:r>
        <w:t>In Eq.1.2 is not necessarily exact</w:t>
      </w:r>
      <w:r w:rsidR="00382CE9">
        <w:t>.</w:t>
      </w:r>
    </w:p>
    <w:p w:rsidR="00382CE9" w:rsidRDefault="00382CE9" w:rsidP="00142420">
      <w:r>
        <w:t>This is a first-order Markov process. We have assumed that the identity of the i</w:t>
      </w:r>
      <w:r w:rsidRPr="00382CE9">
        <w:rPr>
          <w:vertAlign w:val="superscript"/>
        </w:rPr>
        <w:t>th</w:t>
      </w:r>
      <w:r>
        <w:t xml:space="preserve"> word in the sequence depends only on the identity of the previous word.</w:t>
      </w:r>
    </w:p>
    <w:p w:rsidR="00382CE9" w:rsidRDefault="00382CE9" w:rsidP="00142420">
      <w:r>
        <w:t>In a second-order Markov process, which will form the basis of trigram language models, we make a slightly weaker assumption, namely that each word depends on the previous two words in the sequence:</w:t>
      </w:r>
    </w:p>
    <w:p w:rsidR="00382CE9" w:rsidRPr="00382CE9" w:rsidRDefault="00382CE9" w:rsidP="00382CE9">
      <m:oMathPara>
        <m:oMath>
          <m:r>
            <w:rPr>
              <w:rFonts w:ascii="Cambria Math" w:hAnsi="Cambria Math"/>
            </w:rPr>
            <m:t>P</m:t>
          </m:r>
          <m:d>
            <m:dPr>
              <m:ctrlPr>
                <w:rPr>
                  <w:rFonts w:ascii="Cambria Math" w:hAnsi="Cambria Math"/>
                  <w:i/>
                </w:rPr>
              </m:ctrlPr>
            </m:dPr>
            <m:e>
              <m:sSub>
                <m:sSubPr>
                  <m:ctrlPr>
                    <w:rPr>
                      <w:rFonts w:ascii="Cambria Math" w:hAnsi="Cambria Math"/>
                    </w:rPr>
                  </m:ctrlPr>
                </m:sSubPr>
                <m:e>
                  <m:r>
                    <m:rPr>
                      <m:sty m:val="p"/>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i-1</m:t>
                  </m:r>
                </m:sub>
              </m:sSub>
            </m:e>
          </m:d>
        </m:oMath>
      </m:oMathPara>
    </w:p>
    <w:p w:rsidR="00382CE9" w:rsidRPr="00382CE9" w:rsidRDefault="00382CE9" w:rsidP="00382CE9">
      <m:oMathPara>
        <m:oMath>
          <m:r>
            <w:rPr>
              <w:rFonts w:ascii="Cambria Math" w:hAnsi="Cambria Math"/>
            </w:rPr>
            <m:t>=P</m:t>
          </m:r>
          <m:d>
            <m:dPr>
              <m:ctrlPr>
                <w:rPr>
                  <w:rFonts w:ascii="Cambria Math" w:hAnsi="Cambria Math"/>
                  <w:i/>
                </w:rPr>
              </m:ctrlPr>
            </m:dPr>
            <m:e>
              <m:sSub>
                <m:sSubPr>
                  <m:ctrlPr>
                    <w:rPr>
                      <w:rFonts w:ascii="Cambria Math" w:hAnsi="Cambria Math"/>
                    </w:rPr>
                  </m:ctrlPr>
                </m:sSubPr>
                <m:e>
                  <m:r>
                    <m:rPr>
                      <m:sty m:val="p"/>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i-2</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i-1</m:t>
                  </m:r>
                </m:sub>
              </m:sSub>
            </m:e>
          </m:d>
        </m:oMath>
      </m:oMathPara>
    </w:p>
    <w:p w:rsidR="00382CE9" w:rsidRDefault="00382CE9" w:rsidP="00382CE9">
      <w:r>
        <w:rPr>
          <w:rFonts w:hint="eastAsia"/>
        </w:rPr>
        <w:t>I</w:t>
      </w:r>
      <w:r>
        <w:t>t follows that the probability of an entire sequence is written as:</w:t>
      </w:r>
    </w:p>
    <w:p w:rsidR="00382CE9" w:rsidRPr="00382CE9" w:rsidRDefault="00382CE9" w:rsidP="00382CE9">
      <m:oMathPara>
        <m:oMath>
          <m:r>
            <w:rPr>
              <w:rFonts w:ascii="Cambria Math" w:hAnsi="Cambria Math"/>
            </w:rPr>
            <m:t>P</m:t>
          </m:r>
          <m:d>
            <m:dPr>
              <m:ctrlPr>
                <w:rPr>
                  <w:rFonts w:ascii="Cambria Math" w:hAnsi="Cambria Math"/>
                  <w:i/>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n</m:t>
                  </m:r>
                </m:sub>
              </m:sSub>
            </m:e>
          </m:d>
        </m:oMath>
      </m:oMathPara>
    </w:p>
    <w:p w:rsidR="00382CE9" w:rsidRDefault="00382CE9" w:rsidP="00382CE9">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rPr>
                    </m:ctrlPr>
                  </m:sSubPr>
                  <m:e>
                    <m:r>
                      <m:rPr>
                        <m:sty m:val="p"/>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i-2</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i-1</m:t>
                    </m:r>
                  </m:sub>
                </m:sSub>
              </m:e>
            </m:d>
          </m:e>
        </m:nary>
      </m:oMath>
      <w:r>
        <w:tab/>
      </w:r>
      <w:r>
        <w:tab/>
      </w:r>
      <w:r>
        <w:tab/>
      </w:r>
      <w:r>
        <w:tab/>
      </w:r>
      <w:r>
        <w:tab/>
      </w:r>
      <w:r>
        <w:tab/>
      </w:r>
      <w:r>
        <w:tab/>
      </w:r>
      <w:r>
        <w:tab/>
      </w:r>
      <w:r>
        <w:tab/>
        <w:t xml:space="preserve">   </w:t>
      </w:r>
      <w:r>
        <w:rPr>
          <w:rFonts w:hint="eastAsia"/>
        </w:rPr>
        <w:t>(</w:t>
      </w:r>
      <w:r>
        <w:t>1.3)</w:t>
      </w:r>
    </w:p>
    <w:p w:rsidR="00382CE9" w:rsidRDefault="00382CE9" w:rsidP="00382CE9">
      <w:pPr>
        <w:pStyle w:val="4"/>
      </w:pPr>
      <w:r>
        <w:t xml:space="preserve">1.2.2 </w:t>
      </w:r>
      <w:r w:rsidRPr="00382CE9">
        <w:t>Markov</w:t>
      </w:r>
      <w:r>
        <w:t xml:space="preserve"> </w:t>
      </w:r>
      <w:r w:rsidRPr="00382CE9">
        <w:t>Sequences</w:t>
      </w:r>
      <w:r>
        <w:t xml:space="preserve"> </w:t>
      </w:r>
      <w:r w:rsidRPr="00382CE9">
        <w:t>for</w:t>
      </w:r>
      <w:r>
        <w:t xml:space="preserve"> </w:t>
      </w:r>
      <w:r w:rsidRPr="00382CE9">
        <w:t>Variable-length</w:t>
      </w:r>
      <w:r>
        <w:t xml:space="preserve"> </w:t>
      </w:r>
      <w:r w:rsidRPr="00382CE9">
        <w:t>Sentences</w:t>
      </w:r>
    </w:p>
    <w:p w:rsidR="00382CE9" w:rsidRDefault="00382CE9" w:rsidP="00382CE9">
      <w:r>
        <w:rPr>
          <w:rFonts w:hint="eastAsia"/>
        </w:rPr>
        <w:t>On</w:t>
      </w:r>
      <w:r>
        <w:t>e solution is to add a special symbol STOP at the end of the sentence. And we can use exactly</w:t>
      </w:r>
      <w:r w:rsidR="00432D46">
        <w:t xml:space="preserve"> the same assumptions as before: such as a second-order Markov assumption:</w:t>
      </w:r>
    </w:p>
    <w:p w:rsidR="00432D46" w:rsidRDefault="00432D46" w:rsidP="00432D46">
      <m:oMath>
        <m:r>
          <w:rPr>
            <w:rFonts w:ascii="Cambria Math" w:hAnsi="Cambria Math"/>
          </w:rPr>
          <m:t>P</m:t>
        </m:r>
        <m:d>
          <m:dPr>
            <m:ctrlPr>
              <w:rPr>
                <w:rFonts w:ascii="Cambria Math" w:hAnsi="Cambria Math"/>
                <w:i/>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rPr>
                    </m:ctrlPr>
                  </m:sSubPr>
                  <m:e>
                    <m:r>
                      <m:rPr>
                        <m:sty m:val="p"/>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i-2</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i-1</m:t>
                    </m:r>
                  </m:sub>
                </m:sSub>
              </m:e>
            </m:d>
          </m:e>
        </m:nary>
      </m:oMath>
      <w:r>
        <w:tab/>
      </w:r>
      <w:r>
        <w:tab/>
        <w:t xml:space="preserve">   (1.4)</w:t>
      </w:r>
    </w:p>
    <w:p w:rsidR="00432D46" w:rsidRDefault="00432D46" w:rsidP="00432D46">
      <w:r>
        <w:t>A little more formally, the process that generates sentences would be as follows:</w:t>
      </w:r>
    </w:p>
    <w:p w:rsidR="00432D46" w:rsidRDefault="00432D46" w:rsidP="00432D46">
      <w:r>
        <w:t xml:space="preserve">1. Initialize </w:t>
      </w:r>
      <m:oMath>
        <m:r>
          <w:rPr>
            <w:rFonts w:ascii="Cambria Math" w:hAnsi="Cambria Math"/>
          </w:rPr>
          <m:t>i=1</m:t>
        </m:r>
      </m:oMath>
      <w:r>
        <w:t xml:space="preserve">, and </w:t>
      </w:r>
      <m:oMath>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0</m:t>
            </m:r>
          </m:sub>
        </m:sSub>
        <m:r>
          <w:rPr>
            <w:rFonts w:ascii="Cambria Math" w:hAnsi="Cambria Math"/>
          </w:rPr>
          <m:t>=*</m:t>
        </m:r>
      </m:oMath>
    </w:p>
    <w:p w:rsidR="00432D46" w:rsidRDefault="00432D46" w:rsidP="00432D46">
      <w:r>
        <w:t xml:space="preserve">2. Generate </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oMath>
      <w:r>
        <w:rPr>
          <w:rFonts w:hint="eastAsia"/>
        </w:rPr>
        <w:t xml:space="preserve"> </w:t>
      </w:r>
      <w:r>
        <w:t>from the distribution</w:t>
      </w:r>
    </w:p>
    <w:p w:rsidR="00432D46" w:rsidRPr="00432D46" w:rsidRDefault="00432D46" w:rsidP="00432D46">
      <m:oMathPara>
        <m:oMath>
          <m:r>
            <w:rPr>
              <w:rFonts w:ascii="Cambria Math" w:hAnsi="Cambria Math"/>
            </w:rPr>
            <m:t>P</m:t>
          </m:r>
          <m:d>
            <m:dPr>
              <m:ctrlPr>
                <w:rPr>
                  <w:rFonts w:ascii="Cambria Math" w:hAnsi="Cambria Math"/>
                  <w:i/>
                </w:rPr>
              </m:ctrlPr>
            </m:dPr>
            <m:e>
              <m:sSub>
                <m:sSubPr>
                  <m:ctrlPr>
                    <w:rPr>
                      <w:rFonts w:ascii="Cambria Math" w:hAnsi="Cambria Math"/>
                    </w:rPr>
                  </m:ctrlPr>
                </m:sSubPr>
                <m:e>
                  <m:r>
                    <m:rPr>
                      <m:sty m:val="p"/>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i-2</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i-1</m:t>
                  </m:r>
                </m:sub>
              </m:sSub>
            </m:e>
          </m:d>
        </m:oMath>
      </m:oMathPara>
    </w:p>
    <w:p w:rsidR="00432D46" w:rsidRDefault="00432D46" w:rsidP="00432D46">
      <w:r>
        <w:rPr>
          <w:rFonts w:hint="eastAsia"/>
        </w:rPr>
        <w:t>3</w:t>
      </w:r>
      <w:r>
        <w:t xml:space="preserve">. If </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w:rPr>
            <w:rFonts w:ascii="Cambria Math" w:hAnsi="Cambria Math"/>
          </w:rPr>
          <m:t>=STOP</m:t>
        </m:r>
      </m:oMath>
      <w:r>
        <w:rPr>
          <w:rFonts w:hint="eastAsia"/>
        </w:rPr>
        <w:t xml:space="preserve"> </w:t>
      </w:r>
      <w:r>
        <w:t xml:space="preserve">then return the sequence </w:t>
      </w:r>
      <m:oMath>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n</m:t>
            </m:r>
          </m:sub>
        </m:sSub>
      </m:oMath>
      <w:r>
        <w:t xml:space="preserve">. Otherwise, set </w:t>
      </w:r>
      <m:oMath>
        <m:r>
          <w:rPr>
            <w:rFonts w:ascii="Cambria Math" w:hAnsi="Cambria Math"/>
          </w:rPr>
          <m:t>i</m:t>
        </m:r>
        <m:r>
          <m:rPr>
            <m:sty m:val="p"/>
          </m:rPr>
          <w:rPr>
            <w:rFonts w:ascii="Cambria Math" w:hAnsi="Cambria Math"/>
          </w:rPr>
          <m:t>=i+1</m:t>
        </m:r>
      </m:oMath>
      <w:r>
        <w:t xml:space="preserve"> and return to step 2.</w:t>
      </w:r>
    </w:p>
    <w:p w:rsidR="00432D46" w:rsidRDefault="00432D46" w:rsidP="00432D46">
      <w:r>
        <w:t>Thus we have a model that generates sequences that vary in length.</w:t>
      </w:r>
    </w:p>
    <w:p w:rsidR="00432D46" w:rsidRDefault="00432D46" w:rsidP="00432D46">
      <w:pPr>
        <w:pStyle w:val="3"/>
      </w:pPr>
      <w:r>
        <w:t>1.3 Trigram Language Models</w:t>
      </w:r>
    </w:p>
    <w:p w:rsidR="00432D46" w:rsidRDefault="00432D46" w:rsidP="00432D46">
      <w:r>
        <w:t xml:space="preserve">In </w:t>
      </w:r>
      <w:r w:rsidRPr="00432D46">
        <w:t>this section we give the basic d</w:t>
      </w:r>
      <w:r>
        <w:t xml:space="preserve">efinition </w:t>
      </w:r>
      <w:r w:rsidRPr="00432D46">
        <w:t>of a trigram</w:t>
      </w:r>
      <w:r>
        <w:t xml:space="preserve"> </w:t>
      </w:r>
      <w:r w:rsidRPr="00432D46">
        <w:t>model,</w:t>
      </w:r>
      <w:r>
        <w:t xml:space="preserve"> </w:t>
      </w:r>
      <w:r w:rsidRPr="00432D46">
        <w:t>discuss</w:t>
      </w:r>
      <w:r>
        <w:t xml:space="preserve"> </w:t>
      </w:r>
      <w:r w:rsidRPr="00432D46">
        <w:t>maximum-likelihood</w:t>
      </w:r>
      <w:r>
        <w:t xml:space="preserve"> </w:t>
      </w:r>
      <w:r w:rsidRPr="00432D46">
        <w:t>parameter</w:t>
      </w:r>
      <w:r>
        <w:t xml:space="preserve"> </w:t>
      </w:r>
      <w:r w:rsidRPr="00432D46">
        <w:t>estimates</w:t>
      </w:r>
      <w:r>
        <w:t xml:space="preserve"> </w:t>
      </w:r>
      <w:r w:rsidRPr="00432D46">
        <w:t>for</w:t>
      </w:r>
      <w:r>
        <w:t xml:space="preserve"> </w:t>
      </w:r>
      <w:r w:rsidRPr="00432D46">
        <w:t>trigram</w:t>
      </w:r>
      <w:r>
        <w:t xml:space="preserve"> </w:t>
      </w:r>
      <w:r w:rsidRPr="00432D46">
        <w:t xml:space="preserve">models, </w:t>
      </w:r>
      <w:r>
        <w:t xml:space="preserve">and finally </w:t>
      </w:r>
      <w:r w:rsidRPr="00432D46">
        <w:t>discuss strengths of weaknesses of trigram models.</w:t>
      </w:r>
    </w:p>
    <w:p w:rsidR="00432D46" w:rsidRDefault="00432D46" w:rsidP="00432D46">
      <w:pPr>
        <w:pStyle w:val="4"/>
      </w:pPr>
      <w:r>
        <w:lastRenderedPageBreak/>
        <w:t>1.3.1 Basic Definitions</w:t>
      </w:r>
    </w:p>
    <w:p w:rsidR="00432D46" w:rsidRDefault="00627B69" w:rsidP="00432D46">
      <w:r>
        <w:t xml:space="preserve">Under a second-order Markov model, the probability of any sentence </w:t>
      </w:r>
      <m:oMath>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n</m:t>
            </m:r>
          </m:sub>
        </m:sSub>
      </m:oMath>
      <w:r>
        <w:rPr>
          <w:rFonts w:hint="eastAsia"/>
        </w:rPr>
        <w:t xml:space="preserve"> </w:t>
      </w:r>
      <w:r>
        <w:t>is then</w:t>
      </w:r>
    </w:p>
    <w:p w:rsidR="00627B69" w:rsidRPr="00627B69" w:rsidRDefault="00627B69" w:rsidP="00432D46">
      <m:oMathPara>
        <m:oMath>
          <m:r>
            <w:rPr>
              <w:rFonts w:ascii="Cambria Math" w:hAnsi="Cambria Math"/>
            </w:rPr>
            <m:t>P</m:t>
          </m:r>
          <m:d>
            <m:dPr>
              <m:ctrlPr>
                <w:rPr>
                  <w:rFonts w:ascii="Cambria Math" w:hAnsi="Cambria Math"/>
                  <w:i/>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rPr>
                      </m:ctrlPr>
                    </m:sSubPr>
                    <m:e>
                      <m:r>
                        <m:rPr>
                          <m:sty m:val="p"/>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i-2</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i-1</m:t>
                      </m:r>
                    </m:sub>
                  </m:sSub>
                </m:e>
              </m:d>
            </m:e>
          </m:nary>
        </m:oMath>
      </m:oMathPara>
    </w:p>
    <w:p w:rsidR="00627B69" w:rsidRDefault="00627B69" w:rsidP="00432D46">
      <w:r>
        <w:t xml:space="preserve">where we assume as before that </w:t>
      </w:r>
      <m:oMath>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0</m:t>
            </m:r>
          </m:sub>
        </m:sSub>
        <m:r>
          <w:rPr>
            <w:rFonts w:ascii="Cambria Math" w:hAnsi="Cambria Math"/>
          </w:rPr>
          <m:t>=*</m:t>
        </m:r>
      </m:oMath>
      <w:r>
        <w:rPr>
          <w:rFonts w:hint="eastAsia"/>
        </w:rPr>
        <w:t>.</w:t>
      </w:r>
    </w:p>
    <w:p w:rsidR="00627B69" w:rsidRDefault="00627B69" w:rsidP="00432D46">
      <w:r>
        <w:t>We will assume that for any</w:t>
      </w:r>
      <w:r w:rsidR="005203B2">
        <w:rPr>
          <w:rFonts w:hint="eastAsia"/>
        </w:rPr>
        <w:t xml:space="preserve"> </w:t>
      </w:r>
      <m:oMath>
        <m:r>
          <m:rPr>
            <m:sty m:val="p"/>
          </m:rPr>
          <w:rPr>
            <w:rFonts w:ascii="Cambria Math" w:hAnsi="Cambria Math"/>
          </w:rPr>
          <m:t>I</m:t>
        </m:r>
      </m:oMath>
      <w:r w:rsidR="005203B2">
        <w:rPr>
          <w:rFonts w:hint="eastAsia"/>
        </w:rPr>
        <w:t>,</w:t>
      </w:r>
      <w:r w:rsidR="005203B2">
        <w:t xml:space="preserve"> for any </w:t>
      </w:r>
      <m:oMath>
        <m:sSub>
          <m:sSubPr>
            <m:ctrlPr>
              <w:rPr>
                <w:rFonts w:ascii="Cambria Math" w:hAnsi="Cambria Math"/>
              </w:rPr>
            </m:ctrlPr>
          </m:sSubPr>
          <m:e>
            <m:r>
              <m:rPr>
                <m:sty m:val="p"/>
              </m:rP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m:t>
            </m:r>
          </m:sub>
        </m:sSub>
      </m:oMath>
      <w:r w:rsidR="005203B2">
        <w:rPr>
          <w:rFonts w:hint="eastAsia"/>
        </w:rPr>
        <w:t>,</w:t>
      </w:r>
    </w:p>
    <w:p w:rsidR="005203B2" w:rsidRPr="005203B2" w:rsidRDefault="005203B2" w:rsidP="00432D46">
      <m:oMathPara>
        <m:oMath>
          <m:r>
            <w:rPr>
              <w:rFonts w:ascii="Cambria Math" w:hAnsi="Cambria Math"/>
            </w:rPr>
            <m:t>P</m:t>
          </m:r>
          <m:d>
            <m:dPr>
              <m:ctrlPr>
                <w:rPr>
                  <w:rFonts w:ascii="Cambria Math" w:hAnsi="Cambria Math"/>
                  <w:i/>
                </w:rPr>
              </m:ctrlPr>
            </m:dPr>
            <m:e>
              <m:sSub>
                <m:sSubPr>
                  <m:ctrlPr>
                    <w:rPr>
                      <w:rFonts w:ascii="Cambria Math" w:hAnsi="Cambria Math"/>
                    </w:rPr>
                  </m:ctrlPr>
                </m:sSubPr>
                <m:e>
                  <m:r>
                    <m:rPr>
                      <m:sty m:val="p"/>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i-2</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i-1</m:t>
                  </m:r>
                </m:sub>
              </m:sSub>
            </m:e>
          </m:d>
          <m:r>
            <w:rPr>
              <w:rFonts w:ascii="Cambria Math" w:hAnsi="Cambria Math"/>
            </w:rPr>
            <m:t>=q</m:t>
          </m:r>
          <m:d>
            <m:dPr>
              <m:ctrlPr>
                <w:rPr>
                  <w:rFonts w:ascii="Cambria Math" w:hAnsi="Cambria Math"/>
                  <w:i/>
                </w:rPr>
              </m:ctrlPr>
            </m:dPr>
            <m:e>
              <m:sSub>
                <m:sSubPr>
                  <m:ctrlPr>
                    <w:rPr>
                      <w:rFonts w:ascii="Cambria Math" w:hAnsi="Cambria Math"/>
                    </w:rPr>
                  </m:ctrlPr>
                </m:sSubPr>
                <m:e>
                  <m:r>
                    <m:rPr>
                      <m:sty m:val="p"/>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i-2</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w:rPr>
                      <w:rFonts w:ascii="Cambria Math" w:hAnsi="Cambria Math"/>
                    </w:rPr>
                    <m:t>i-1</m:t>
                  </m:r>
                </m:sub>
              </m:sSub>
            </m:e>
          </m:d>
        </m:oMath>
      </m:oMathPara>
    </w:p>
    <w:p w:rsidR="005203B2" w:rsidRDefault="005203B2" w:rsidP="00432D46">
      <w:r>
        <w:t>The model can take the form:</w:t>
      </w:r>
    </w:p>
    <w:p w:rsidR="005203B2" w:rsidRPr="005203B2" w:rsidRDefault="005203B2" w:rsidP="00432D46">
      <m:oMathPara>
        <m:oMath>
          <m:r>
            <w:rPr>
              <w:rFonts w:ascii="Cambria Math" w:hAnsi="Cambria Math"/>
            </w:rPr>
            <m:t>p</m:t>
          </m:r>
          <m:d>
            <m:dPr>
              <m:ctrlPr>
                <w:rPr>
                  <w:rFonts w:ascii="Cambria Math" w:hAnsi="Cambria Math"/>
                  <w:i/>
                </w:rPr>
              </m:ctrlPr>
            </m:dPr>
            <m:e>
              <m:sSub>
                <m:sSubPr>
                  <m:ctrlPr>
                    <w:rPr>
                      <w:rFonts w:ascii="Cambria Math" w:hAnsi="Cambria Math"/>
                    </w:rPr>
                  </m:ctrlPr>
                </m:sSubPr>
                <m:e>
                  <m:r>
                    <m:rPr>
                      <m:sty m:val="p"/>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q</m:t>
              </m:r>
              <m:d>
                <m:dPr>
                  <m:ctrlPr>
                    <w:rPr>
                      <w:rFonts w:ascii="Cambria Math" w:hAnsi="Cambria Math"/>
                      <w:i/>
                    </w:rPr>
                  </m:ctrlPr>
                </m:dPr>
                <m:e>
                  <m:sSub>
                    <m:sSubPr>
                      <m:ctrlPr>
                        <w:rPr>
                          <w:rFonts w:ascii="Cambria Math" w:hAnsi="Cambria Math"/>
                        </w:rPr>
                      </m:ctrlPr>
                    </m:sSubPr>
                    <m:e>
                      <m:r>
                        <m:rPr>
                          <m:sty m:val="p"/>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i-2</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w:rPr>
                          <w:rFonts w:ascii="Cambria Math" w:hAnsi="Cambria Math"/>
                        </w:rPr>
                        <m:t>i-1</m:t>
                      </m:r>
                    </m:sub>
                  </m:sSub>
                </m:e>
              </m:d>
            </m:e>
          </m:nary>
        </m:oMath>
      </m:oMathPara>
    </w:p>
    <w:p w:rsidR="005203B2" w:rsidRDefault="005203B2" w:rsidP="00432D46">
      <w:r>
        <w:t xml:space="preserve">For any bigram </w:t>
      </w:r>
      <w:r w:rsidR="000964A9">
        <w:t>u, v:</w:t>
      </w:r>
    </w:p>
    <w:p w:rsidR="000964A9" w:rsidRPr="000964A9" w:rsidRDefault="003D3402" w:rsidP="00432D46">
      <m:oMathPara>
        <m:oMath>
          <m:nary>
            <m:naryPr>
              <m:chr m:val="∑"/>
              <m:limLoc m:val="undOvr"/>
              <m:supHide m:val="1"/>
              <m:ctrlPr>
                <w:rPr>
                  <w:rFonts w:ascii="Cambria Math" w:hAnsi="Cambria Math"/>
                </w:rPr>
              </m:ctrlPr>
            </m:naryPr>
            <m:sub>
              <m:r>
                <w:rPr>
                  <w:rFonts w:ascii="Cambria Math" w:hAnsi="Cambria Math"/>
                </w:rPr>
                <m:t>w∈V∪{STOP}</m:t>
              </m:r>
            </m:sub>
            <m:sup/>
            <m:e>
              <m:r>
                <w:rPr>
                  <w:rFonts w:ascii="Cambria Math" w:hAnsi="Cambria Math"/>
                </w:rPr>
                <m:t>q</m:t>
              </m:r>
              <m:d>
                <m:dPr>
                  <m:ctrlPr>
                    <w:rPr>
                      <w:rFonts w:ascii="Cambria Math" w:hAnsi="Cambria Math"/>
                      <w:i/>
                    </w:rPr>
                  </m:ctrlPr>
                </m:dPr>
                <m:e>
                  <m:r>
                    <w:rPr>
                      <w:rFonts w:ascii="Cambria Math" w:hAnsi="Cambria Math"/>
                    </w:rPr>
                    <m:t>w</m:t>
                  </m:r>
                </m:e>
                <m:e>
                  <m:r>
                    <w:rPr>
                      <w:rFonts w:ascii="Cambria Math" w:hAnsi="Cambria Math"/>
                    </w:rPr>
                    <m:t>u,v</m:t>
                  </m:r>
                </m:e>
              </m:d>
              <m:r>
                <w:rPr>
                  <w:rFonts w:ascii="Cambria Math" w:hAnsi="Cambria Math"/>
                </w:rPr>
                <m:t>=1</m:t>
              </m:r>
            </m:e>
          </m:nary>
        </m:oMath>
      </m:oMathPara>
    </w:p>
    <w:p w:rsidR="000964A9" w:rsidRDefault="000964A9" w:rsidP="00432D46">
      <w:r>
        <w:rPr>
          <w:rFonts w:hint="eastAsia"/>
        </w:rPr>
        <w:t>T</w:t>
      </w:r>
      <w:r>
        <w:t>he key problem is to estimate the parameters of the model, namely:</w:t>
      </w:r>
    </w:p>
    <w:p w:rsidR="000964A9" w:rsidRPr="000964A9" w:rsidRDefault="000964A9" w:rsidP="00432D46">
      <m:oMathPara>
        <m:oMath>
          <m:r>
            <w:rPr>
              <w:rFonts w:ascii="Cambria Math" w:hAnsi="Cambria Math"/>
            </w:rPr>
            <m:t>q</m:t>
          </m:r>
          <m:d>
            <m:dPr>
              <m:ctrlPr>
                <w:rPr>
                  <w:rFonts w:ascii="Cambria Math" w:hAnsi="Cambria Math"/>
                  <w:i/>
                </w:rPr>
              </m:ctrlPr>
            </m:dPr>
            <m:e>
              <m:r>
                <w:rPr>
                  <w:rFonts w:ascii="Cambria Math" w:hAnsi="Cambria Math"/>
                </w:rPr>
                <m:t>w</m:t>
              </m:r>
            </m:e>
            <m:e>
              <m:r>
                <w:rPr>
                  <w:rFonts w:ascii="Cambria Math" w:hAnsi="Cambria Math"/>
                </w:rPr>
                <m:t>u,v</m:t>
              </m:r>
            </m:e>
          </m:d>
        </m:oMath>
      </m:oMathPara>
    </w:p>
    <w:p w:rsidR="000964A9" w:rsidRDefault="000964A9" w:rsidP="00432D46">
      <w:r>
        <w:rPr>
          <w:rFonts w:hint="eastAsia"/>
        </w:rPr>
        <w:t>T</w:t>
      </w:r>
      <w:r>
        <w:t xml:space="preserve">here are around </w:t>
      </w:r>
      <m:oMath>
        <m:sSup>
          <m:sSupPr>
            <m:ctrlPr>
              <w:rPr>
                <w:rFonts w:ascii="Cambria Math" w:hAnsi="Cambria Math"/>
              </w:rPr>
            </m:ctrlPr>
          </m:sSupPr>
          <m:e>
            <m:r>
              <m:rPr>
                <m:sty m:val="p"/>
              </m:rPr>
              <w:rPr>
                <w:rFonts w:ascii="Cambria Math" w:hAnsi="Cambria Math"/>
              </w:rPr>
              <m:t>|V|</m:t>
            </m:r>
          </m:e>
          <m:sup>
            <m:r>
              <m:rPr>
                <m:sty m:val="p"/>
              </m:rPr>
              <w:rPr>
                <w:rFonts w:ascii="Cambria Math" w:eastAsia="等线" w:hAnsi="Cambria Math" w:cs="等线"/>
              </w:rPr>
              <m:t>3</m:t>
            </m:r>
          </m:sup>
        </m:sSup>
      </m:oMath>
      <w:r>
        <w:rPr>
          <w:rFonts w:hint="eastAsia"/>
        </w:rPr>
        <w:t xml:space="preserve"> </w:t>
      </w:r>
      <w:r>
        <w:t>parameters in the model.</w:t>
      </w:r>
    </w:p>
    <w:p w:rsidR="000964A9" w:rsidRDefault="000964A9" w:rsidP="00432D46">
      <w:r>
        <w:rPr>
          <w:rFonts w:hint="eastAsia"/>
        </w:rPr>
        <w:t>1</w:t>
      </w:r>
      <w:r>
        <w:t>.3.2 Maximum=Likelihood Estimates</w:t>
      </w:r>
    </w:p>
    <w:p w:rsidR="000964A9" w:rsidRDefault="00821B3B" w:rsidP="00432D46">
      <w:r>
        <w:t>This is the most generic solution to the estimation problem.</w:t>
      </w:r>
    </w:p>
    <w:p w:rsidR="00821B3B" w:rsidRDefault="00821B3B" w:rsidP="00432D46">
      <w:r>
        <w:t xml:space="preserve">First, some notations. Define </w:t>
      </w:r>
      <m:oMath>
        <m:r>
          <w:rPr>
            <w:rFonts w:ascii="Cambria Math" w:hAnsi="Cambria Math"/>
          </w:rPr>
          <m:t>c(u,v,w)</m:t>
        </m:r>
      </m:oMath>
      <w:r>
        <w:rPr>
          <w:rFonts w:hint="eastAsia"/>
        </w:rPr>
        <w:t xml:space="preserve"> </w:t>
      </w:r>
      <w:r>
        <w:t xml:space="preserve">to be the number of times that the trigram </w:t>
      </w:r>
      <m:oMath>
        <m:d>
          <m:dPr>
            <m:ctrlPr>
              <w:rPr>
                <w:rFonts w:ascii="Cambria Math" w:hAnsi="Cambria Math"/>
                <w:i/>
              </w:rPr>
            </m:ctrlPr>
          </m:dPr>
          <m:e>
            <m:r>
              <w:rPr>
                <w:rFonts w:ascii="Cambria Math" w:hAnsi="Cambria Math"/>
              </w:rPr>
              <m:t>u,v,w</m:t>
            </m:r>
          </m:e>
        </m:d>
      </m:oMath>
      <w:r>
        <w:rPr>
          <w:rFonts w:hint="eastAsia"/>
        </w:rPr>
        <w:t xml:space="preserve"> </w:t>
      </w:r>
      <w:r>
        <w:t xml:space="preserve"> is seen in the training corpus. And define </w:t>
      </w:r>
      <m:oMath>
        <m:r>
          <w:rPr>
            <w:rFonts w:ascii="Cambria Math" w:hAnsi="Cambria Math"/>
          </w:rPr>
          <m:t>c</m:t>
        </m:r>
        <m:d>
          <m:dPr>
            <m:ctrlPr>
              <w:rPr>
                <w:rFonts w:ascii="Cambria Math" w:hAnsi="Cambria Math"/>
                <w:i/>
              </w:rPr>
            </m:ctrlPr>
          </m:dPr>
          <m:e>
            <m:r>
              <w:rPr>
                <w:rFonts w:ascii="Cambria Math" w:hAnsi="Cambria Math"/>
              </w:rPr>
              <m:t>u,v</m:t>
            </m:r>
          </m:e>
        </m:d>
      </m:oMath>
      <w:r>
        <w:rPr>
          <w:rFonts w:hint="eastAsia"/>
        </w:rPr>
        <w:t xml:space="preserve"> </w:t>
      </w:r>
      <w:r>
        <w:t xml:space="preserve">to be the number of times that the bigram </w:t>
      </w:r>
      <m:oMath>
        <m:d>
          <m:dPr>
            <m:ctrlPr>
              <w:rPr>
                <w:rFonts w:ascii="Cambria Math" w:hAnsi="Cambria Math"/>
                <w:i/>
              </w:rPr>
            </m:ctrlPr>
          </m:dPr>
          <m:e>
            <m:r>
              <w:rPr>
                <w:rFonts w:ascii="Cambria Math" w:hAnsi="Cambria Math"/>
              </w:rPr>
              <m:t>u,v</m:t>
            </m:r>
          </m:e>
        </m:d>
      </m:oMath>
      <w:r>
        <w:rPr>
          <w:rFonts w:hint="eastAsia"/>
        </w:rPr>
        <w:t xml:space="preserve"> </w:t>
      </w:r>
      <w:r>
        <w:t>is seen in the corpus. Then:</w:t>
      </w:r>
    </w:p>
    <w:p w:rsidR="00821B3B" w:rsidRPr="00821B3B" w:rsidRDefault="00821B3B" w:rsidP="00432D46">
      <m:oMathPara>
        <m:oMath>
          <m:r>
            <w:rPr>
              <w:rFonts w:ascii="Cambria Math" w:hAnsi="Cambria Math"/>
            </w:rPr>
            <m:t>q</m:t>
          </m:r>
          <m:d>
            <m:dPr>
              <m:ctrlPr>
                <w:rPr>
                  <w:rFonts w:ascii="Cambria Math" w:hAnsi="Cambria Math"/>
                  <w:i/>
                </w:rPr>
              </m:ctrlPr>
            </m:dPr>
            <m:e>
              <m:r>
                <w:rPr>
                  <w:rFonts w:ascii="Cambria Math" w:hAnsi="Cambria Math"/>
                </w:rPr>
                <m:t>w</m:t>
              </m:r>
            </m:e>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c(u,v,w)</m:t>
              </m:r>
            </m:num>
            <m:den>
              <m:r>
                <w:rPr>
                  <w:rFonts w:ascii="Cambria Math" w:hAnsi="Cambria Math"/>
                </w:rPr>
                <m:t>c(u,v)</m:t>
              </m:r>
            </m:den>
          </m:f>
        </m:oMath>
      </m:oMathPara>
    </w:p>
    <w:p w:rsidR="00821B3B" w:rsidRDefault="00821B3B" w:rsidP="00432D46">
      <w:r>
        <w:t>Two problems:</w:t>
      </w:r>
    </w:p>
    <w:p w:rsidR="00821B3B" w:rsidRDefault="00821B3B" w:rsidP="00821B3B">
      <w:r>
        <w:t xml:space="preserve">1) </w:t>
      </w:r>
      <w:r w:rsidRPr="00821B3B">
        <w:t xml:space="preserve">Many of the above estimates will be </w:t>
      </w:r>
      <m:oMath>
        <m:r>
          <w:rPr>
            <w:rFonts w:ascii="Cambria Math" w:hAnsi="Cambria Math"/>
          </w:rPr>
          <m:t>q</m:t>
        </m:r>
        <m:d>
          <m:dPr>
            <m:ctrlPr>
              <w:rPr>
                <w:rFonts w:ascii="Cambria Math" w:hAnsi="Cambria Math"/>
                <w:i/>
              </w:rPr>
            </m:ctrlPr>
          </m:dPr>
          <m:e>
            <m:r>
              <w:rPr>
                <w:rFonts w:ascii="Cambria Math" w:hAnsi="Cambria Math"/>
              </w:rPr>
              <m:t>w</m:t>
            </m:r>
          </m:e>
          <m:e>
            <m:r>
              <w:rPr>
                <w:rFonts w:ascii="Cambria Math" w:hAnsi="Cambria Math"/>
              </w:rPr>
              <m:t>u,v</m:t>
            </m:r>
          </m:e>
        </m:d>
        <m:r>
          <w:rPr>
            <w:rFonts w:ascii="Cambria Math" w:hAnsi="Cambria Math"/>
          </w:rPr>
          <m:t>=0</m:t>
        </m:r>
      </m:oMath>
      <w:r w:rsidRPr="00821B3B">
        <w:t>, due to the count in the numerator being 0.</w:t>
      </w:r>
    </w:p>
    <w:p w:rsidR="00821B3B" w:rsidRDefault="00821B3B" w:rsidP="00821B3B">
      <w:r>
        <w:t xml:space="preserve">2) In cases where the denominator </w:t>
      </w:r>
      <m:oMath>
        <m:r>
          <w:rPr>
            <w:rFonts w:ascii="Cambria Math" w:hAnsi="Cambria Math"/>
          </w:rPr>
          <m:t>c(u,v)</m:t>
        </m:r>
      </m:oMath>
      <w:r>
        <w:rPr>
          <w:rFonts w:hint="eastAsia"/>
        </w:rPr>
        <w:t xml:space="preserve"> </w:t>
      </w:r>
      <w:r>
        <w:t>is equal to zero.</w:t>
      </w:r>
    </w:p>
    <w:p w:rsidR="00821B3B" w:rsidRDefault="00821B3B" w:rsidP="00821B3B">
      <w:pPr>
        <w:pStyle w:val="4"/>
      </w:pPr>
      <w:r>
        <w:t>1.3.3 Evaluating Language Models: Perplexity</w:t>
      </w:r>
    </w:p>
    <w:p w:rsidR="00821B3B" w:rsidRDefault="00821B3B" w:rsidP="00821B3B">
      <w:r>
        <w:t>To measure the quality of a language model, a very common method is to evaluate the perplexity of the model on some held-out data.</w:t>
      </w:r>
    </w:p>
    <w:p w:rsidR="00A60450" w:rsidRDefault="00A60450" w:rsidP="00821B3B">
      <w:r>
        <w:t xml:space="preserve">Assume that we have some test data sentences </w:t>
      </w:r>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oMath>
      <w:r>
        <w:rPr>
          <w:rFonts w:hint="eastAsia"/>
        </w:rPr>
        <w:t xml:space="preserve">. </w:t>
      </w:r>
    </w:p>
    <w:p w:rsidR="00A60450" w:rsidRDefault="00A60450" w:rsidP="00821B3B">
      <w:r>
        <w:t xml:space="preserve">Each test sentence </w:t>
      </w:r>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oMath>
      <w:r>
        <w:rPr>
          <w:rFonts w:hint="eastAsia"/>
        </w:rPr>
        <w:t xml:space="preserve"> </w:t>
      </w:r>
      <w:r>
        <w:t xml:space="preserve">is a sequence of words </w:t>
      </w:r>
      <m:oMath>
        <m:sSub>
          <m:sSubPr>
            <m:ctrlPr>
              <w:rPr>
                <w:rFonts w:ascii="Cambria Math" w:hAnsi="Cambria Math"/>
                <w:i/>
              </w:rPr>
            </m:ctrlPr>
          </m:sSub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sub>
            <m:r>
              <w:rPr>
                <w:rFonts w:ascii="Cambria Math" w:hAnsi="Cambria Math"/>
              </w:rPr>
              <m:t>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sub>
            <m:sSub>
              <m:sSubPr>
                <m:ctrlPr>
                  <w:rPr>
                    <w:rFonts w:ascii="Cambria Math" w:hAnsi="Cambria Math"/>
                    <w:i/>
                  </w:rPr>
                </m:ctrlPr>
              </m:sSubPr>
              <m:e>
                <m:r>
                  <w:rPr>
                    <w:rFonts w:ascii="Cambria Math" w:hAnsi="Cambria Math"/>
                  </w:rPr>
                  <m:t>n</m:t>
                </m:r>
              </m:e>
              <m:sub>
                <m:r>
                  <w:rPr>
                    <w:rFonts w:ascii="Cambria Math" w:hAnsi="Cambria Math"/>
                  </w:rPr>
                  <m:t>i</m:t>
                </m:r>
              </m:sub>
            </m:sSub>
          </m:sub>
        </m:sSub>
      </m:oMath>
      <w:r w:rsidR="004E6A0C">
        <w:rPr>
          <w:rFonts w:hint="eastAsia"/>
        </w:rPr>
        <w:t>.</w:t>
      </w:r>
    </w:p>
    <w:p w:rsidR="004E6A0C" w:rsidRDefault="004E6A0C" w:rsidP="00821B3B">
      <w:r>
        <w:rPr>
          <w:rFonts w:hint="eastAsia"/>
        </w:rPr>
        <w:t>E</w:t>
      </w:r>
      <w:r>
        <w:t>very sentence ends up with STOP symbol.</w:t>
      </w:r>
    </w:p>
    <w:p w:rsidR="004E6A0C" w:rsidRDefault="004E6A0C" w:rsidP="00821B3B">
      <w:r>
        <w:t>Test sentences are “held out”, new, unseen sentences.</w:t>
      </w:r>
    </w:p>
    <w:p w:rsidR="004E6A0C" w:rsidRDefault="004E6A0C" w:rsidP="00821B3B">
      <w:r>
        <w:t xml:space="preserve">For any test sentence </w:t>
      </w:r>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oMath>
      <w:r>
        <w:rPr>
          <w:rFonts w:hint="eastAsia"/>
        </w:rPr>
        <w:t>,</w:t>
      </w:r>
      <w:r>
        <w:t xml:space="preserve"> we can measure the probability </w:t>
      </w:r>
      <m:oMath>
        <m:r>
          <m:rPr>
            <m:sty m:val="p"/>
          </m:rPr>
          <w:rPr>
            <w:rFonts w:ascii="Cambria Math" w:hAnsi="Cambria Math"/>
          </w:rPr>
          <m:t>p(</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oMath>
      <w:r>
        <w:rPr>
          <w:rFonts w:hint="eastAsia"/>
        </w:rPr>
        <w:t>.</w:t>
      </w:r>
      <w:r>
        <w:t xml:space="preserve"> A natural measure of the quality of the language model would be the probability it assigns to the entire set of test sentences, that is</w:t>
      </w:r>
    </w:p>
    <w:p w:rsidR="004E6A0C" w:rsidRPr="004E6A0C" w:rsidRDefault="003D3402" w:rsidP="00821B3B">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nary>
        </m:oMath>
      </m:oMathPara>
    </w:p>
    <w:p w:rsidR="004E6A0C" w:rsidRDefault="004E6A0C" w:rsidP="00821B3B">
      <w:r>
        <w:rPr>
          <w:rFonts w:hint="eastAsia"/>
        </w:rPr>
        <w:t>T</w:t>
      </w:r>
      <w:r>
        <w:t>he intuition is as follows: the higher this quantity is, the better the language model is at modeling unseen sentences.</w:t>
      </w:r>
    </w:p>
    <w:p w:rsidR="002E55C1" w:rsidRDefault="002E55C1" w:rsidP="00821B3B">
      <w:r>
        <w:t xml:space="preserve">The perplexity on the test corpus is derived as a direct transformation of this quantity. Define M to be the total number of words in the test corpus. More precisely, under the definition that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Pr>
          <w:rFonts w:hint="eastAsia"/>
        </w:rPr>
        <w:t xml:space="preserve"> </w:t>
      </w:r>
      <w:r>
        <w:t xml:space="preserve">is the length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Pr>
          <w:rFonts w:hint="eastAsia"/>
        </w:rPr>
        <w:t xml:space="preserve"> </w:t>
      </w:r>
      <w:r>
        <w:t>test sentence:</w:t>
      </w:r>
    </w:p>
    <w:p w:rsidR="002E55C1" w:rsidRPr="002E55C1" w:rsidRDefault="002E55C1" w:rsidP="00821B3B">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n</m:t>
                  </m:r>
                </m:e>
                <m:sub>
                  <m:r>
                    <w:rPr>
                      <w:rFonts w:ascii="Cambria Math" w:hAnsi="Cambria Math"/>
                    </w:rPr>
                    <m:t>i</m:t>
                  </m:r>
                </m:sub>
              </m:sSub>
            </m:e>
          </m:nary>
        </m:oMath>
      </m:oMathPara>
    </w:p>
    <w:p w:rsidR="002E55C1" w:rsidRDefault="002E55C1" w:rsidP="00821B3B">
      <w:r>
        <w:rPr>
          <w:rFonts w:hint="eastAsia"/>
        </w:rPr>
        <w:t>T</w:t>
      </w:r>
      <w:r>
        <w:t>hen the average log probability under the model is defined as:</w:t>
      </w:r>
    </w:p>
    <w:p w:rsidR="002E55C1" w:rsidRPr="002E55C1" w:rsidRDefault="003D3402" w:rsidP="00821B3B">
      <m:oMathPara>
        <m:oMath>
          <m:f>
            <m:fPr>
              <m:ctrlPr>
                <w:rPr>
                  <w:rFonts w:ascii="Cambria Math" w:hAnsi="Cambria Math"/>
                  <w:i/>
                </w:rPr>
              </m:ctrlPr>
            </m:fPr>
            <m:num>
              <m:r>
                <w:rPr>
                  <w:rFonts w:ascii="Cambria Math" w:hAnsi="Cambria Math"/>
                </w:rPr>
                <m:t>1</m:t>
              </m:r>
            </m:num>
            <m:den>
              <m:r>
                <w:rPr>
                  <w:rFonts w:ascii="Cambria Math" w:hAnsi="Cambria Math"/>
                </w:rPr>
                <m:t>M</m:t>
              </m:r>
            </m:den>
          </m:f>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func>
            </m:e>
          </m:nary>
        </m:oMath>
      </m:oMathPara>
    </w:p>
    <w:p w:rsidR="002E55C1" w:rsidRDefault="002E55C1" w:rsidP="00821B3B">
      <w:r>
        <w:rPr>
          <w:rFonts w:hint="eastAsia"/>
        </w:rPr>
        <w:t>T</w:t>
      </w:r>
      <w:r>
        <w:t>he higher this quantity is, the better the language model.</w:t>
      </w:r>
    </w:p>
    <w:p w:rsidR="002E55C1" w:rsidRDefault="00764E18" w:rsidP="00821B3B">
      <w:r>
        <w:rPr>
          <w:rFonts w:hint="eastAsia"/>
        </w:rPr>
        <w:t>The</w:t>
      </w:r>
      <w:r>
        <w:t xml:space="preserve"> perplexity is defined as:</w:t>
      </w:r>
    </w:p>
    <w:p w:rsidR="00764E18" w:rsidRPr="00764E18" w:rsidRDefault="003D3402" w:rsidP="00821B3B">
      <m:oMathPara>
        <m:oMath>
          <m:sSup>
            <m:sSupPr>
              <m:ctrlPr>
                <w:rPr>
                  <w:rFonts w:ascii="Cambria Math" w:hAnsi="Cambria Math"/>
                  <w:i/>
                </w:rPr>
              </m:ctrlPr>
            </m:sSupPr>
            <m:e>
              <m:r>
                <w:rPr>
                  <w:rFonts w:ascii="Cambria Math" w:hAnsi="Cambria Math"/>
                </w:rPr>
                <m:t>2</m:t>
              </m:r>
            </m:e>
            <m:sup>
              <m:r>
                <w:rPr>
                  <w:rFonts w:ascii="Cambria Math" w:hAnsi="Cambria Math"/>
                </w:rPr>
                <m:t>-l</m:t>
              </m:r>
            </m:sup>
          </m:sSup>
        </m:oMath>
      </m:oMathPara>
    </w:p>
    <w:p w:rsidR="00764E18" w:rsidRDefault="00764E18" w:rsidP="00821B3B">
      <w:r>
        <w:t>Where:</w:t>
      </w:r>
    </w:p>
    <w:p w:rsidR="00764E18" w:rsidRPr="00764E18" w:rsidRDefault="00764E18" w:rsidP="00821B3B">
      <m:oMathPara>
        <m:oMath>
          <m:r>
            <w:rPr>
              <w:rFonts w:ascii="Cambria Math" w:hAnsi="Cambria Math"/>
            </w:rPr>
            <m:t>l=</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func>
            </m:e>
          </m:nary>
        </m:oMath>
      </m:oMathPara>
    </w:p>
    <w:p w:rsidR="00764E18" w:rsidRDefault="00764E18" w:rsidP="00821B3B">
      <w:r>
        <w:t>The smaller the value of perplexity, the better the language model is at modeling unseen data.</w:t>
      </w:r>
    </w:p>
    <w:p w:rsidR="00E527BD" w:rsidRDefault="00E527BD" w:rsidP="00821B3B">
      <w:r>
        <w:t>Some intuitions:</w:t>
      </w:r>
    </w:p>
    <w:p w:rsidR="00E527BD" w:rsidRDefault="00E527BD" w:rsidP="00821B3B">
      <w:r>
        <w:t xml:space="preserve">A vocabulary </w:t>
      </w:r>
      <m:oMath>
        <m:r>
          <w:rPr>
            <w:rFonts w:ascii="Cambria Math" w:hAnsi="Cambria Math"/>
          </w:rPr>
          <m:t>V</m:t>
        </m:r>
      </m:oMath>
      <w:r>
        <w:rPr>
          <w:rFonts w:hint="eastAsia"/>
        </w:rPr>
        <w:t>,</w:t>
      </w:r>
      <w:r>
        <w:t xml:space="preserve"> where </w:t>
      </w:r>
      <m:oMath>
        <m:d>
          <m:dPr>
            <m:begChr m:val="|"/>
            <m:endChr m:val="|"/>
            <m:ctrlPr>
              <w:rPr>
                <w:rFonts w:ascii="Cambria Math" w:hAnsi="Cambria Math"/>
                <w:i/>
              </w:rPr>
            </m:ctrlPr>
          </m:dPr>
          <m:e>
            <m:r>
              <w:rPr>
                <w:rFonts w:ascii="Cambria Math" w:hAnsi="Cambria Math"/>
              </w:rPr>
              <m:t>V∪</m:t>
            </m:r>
            <m:d>
              <m:dPr>
                <m:begChr m:val="{"/>
                <m:endChr m:val="}"/>
                <m:ctrlPr>
                  <w:rPr>
                    <w:rFonts w:ascii="Cambria Math" w:hAnsi="Cambria Math"/>
                    <w:i/>
                  </w:rPr>
                </m:ctrlPr>
              </m:dPr>
              <m:e>
                <m:r>
                  <w:rPr>
                    <w:rFonts w:ascii="Cambria Math" w:hAnsi="Cambria Math"/>
                  </w:rPr>
                  <m:t>STOP</m:t>
                </m:r>
              </m:e>
            </m:d>
          </m:e>
        </m:d>
        <m:r>
          <w:rPr>
            <w:rFonts w:ascii="Cambria Math" w:hAnsi="Cambria Math"/>
          </w:rPr>
          <m:t>=N</m:t>
        </m:r>
      </m:oMath>
      <w:r>
        <w:rPr>
          <w:rFonts w:hint="eastAsia"/>
        </w:rPr>
        <w:t>，</w:t>
      </w:r>
      <w:r>
        <w:t>and the model predicts</w:t>
      </w:r>
    </w:p>
    <w:p w:rsidR="00E527BD" w:rsidRPr="00E527BD" w:rsidRDefault="00E527BD" w:rsidP="00821B3B">
      <m:oMathPara>
        <m:oMath>
          <m:r>
            <w:rPr>
              <w:rFonts w:ascii="Cambria Math" w:hAnsi="Cambria Math"/>
            </w:rPr>
            <m:t>q</m:t>
          </m:r>
          <m:d>
            <m:dPr>
              <m:ctrlPr>
                <w:rPr>
                  <w:rFonts w:ascii="Cambria Math" w:hAnsi="Cambria Math"/>
                  <w:i/>
                </w:rPr>
              </m:ctrlPr>
            </m:dPr>
            <m:e>
              <m:r>
                <w:rPr>
                  <w:rFonts w:ascii="Cambria Math" w:hAnsi="Cambria Math"/>
                </w:rPr>
                <m:t>w</m:t>
              </m:r>
            </m:e>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rsidR="00E527BD" w:rsidRDefault="00E527BD" w:rsidP="00821B3B">
      <w:r>
        <w:t>for all u, v, w. Thus this is the dumb model that simply predicts the uniform distribution over the vocabulary together with the STOP symbol. So we can see that the perplexity is equal to N. So under a uniform probability model, the perplexity is equal to the vocabulary size. Perplexity can be thought of as the effective vocabulary size under the model.</w:t>
      </w:r>
      <w:r>
        <w:tab/>
      </w:r>
    </w:p>
    <w:p w:rsidR="00E527BD" w:rsidRDefault="00AB7F1A" w:rsidP="00821B3B">
      <w:r>
        <w:t>The perplexity is equal to:</w:t>
      </w:r>
    </w:p>
    <w:p w:rsidR="00AB7F1A" w:rsidRPr="00AB7F1A" w:rsidRDefault="003D3402" w:rsidP="00821B3B">
      <m:oMathPara>
        <m:oMath>
          <m:f>
            <m:fPr>
              <m:ctrlPr>
                <w:rPr>
                  <w:rFonts w:ascii="Cambria Math" w:hAnsi="Cambria Math"/>
                  <w:i/>
                </w:rPr>
              </m:ctrlPr>
            </m:fPr>
            <m:num>
              <m:r>
                <w:rPr>
                  <w:rFonts w:ascii="Cambria Math" w:hAnsi="Cambria Math"/>
                </w:rPr>
                <m:t>1</m:t>
              </m:r>
            </m:num>
            <m:den>
              <m:r>
                <w:rPr>
                  <w:rFonts w:ascii="Cambria Math" w:hAnsi="Cambria Math"/>
                </w:rPr>
                <m:t>t</m:t>
              </m:r>
            </m:den>
          </m:f>
        </m:oMath>
      </m:oMathPara>
    </w:p>
    <w:p w:rsidR="00AB7F1A" w:rsidRDefault="00AB7F1A" w:rsidP="00821B3B">
      <w:r>
        <w:t>where:</w:t>
      </w:r>
    </w:p>
    <w:p w:rsidR="00AB7F1A" w:rsidRPr="00AB7F1A" w:rsidRDefault="00AB7F1A" w:rsidP="00821B3B">
      <m:oMathPara>
        <m:oMath>
          <m:r>
            <w:rPr>
              <w:rFonts w:ascii="Cambria Math" w:hAnsi="Cambria Math"/>
            </w:rPr>
            <m:t>t=</m:t>
          </m:r>
          <m:rad>
            <m:radPr>
              <m:ctrlPr>
                <w:rPr>
                  <w:rFonts w:ascii="Cambria Math" w:hAnsi="Cambria Math"/>
                  <w:i/>
                </w:rPr>
              </m:ctrlPr>
            </m:radPr>
            <m:deg>
              <m:r>
                <w:rPr>
                  <w:rFonts w:ascii="Cambria Math" w:hAnsi="Cambria Math"/>
                </w:rPr>
                <m:t>M</m:t>
              </m: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nary>
            </m:e>
          </m:rad>
        </m:oMath>
      </m:oMathPara>
    </w:p>
    <w:p w:rsidR="00AB7F1A" w:rsidRDefault="00CC5DCE" w:rsidP="00821B3B">
      <w:r>
        <w:t>Damnnnnnn it!</w:t>
      </w:r>
    </w:p>
    <w:p w:rsidR="00CC5DCE" w:rsidRDefault="00CC5DCE" w:rsidP="00821B3B">
      <m:oMath>
        <m:r>
          <w:rPr>
            <w:rFonts w:ascii="Cambria Math" w:hAnsi="Cambria Math"/>
          </w:rPr>
          <m:t>t</m:t>
        </m:r>
      </m:oMath>
      <w:r>
        <w:rPr>
          <w:rFonts w:hint="eastAsia"/>
        </w:rPr>
        <w:t xml:space="preserve"> </w:t>
      </w:r>
      <w:r>
        <w:t xml:space="preserve">is just the geometric mean of the terms </w:t>
      </w:r>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oMath>
    </w:p>
    <w:p w:rsidR="00CC5DCE" w:rsidRDefault="00CC5DCE" w:rsidP="00821B3B">
      <w:r>
        <w:t>If any trigram u, v, w seen in test data, we have the estimate:</w:t>
      </w:r>
    </w:p>
    <w:p w:rsidR="00CC5DCE" w:rsidRPr="00CC5DCE" w:rsidRDefault="00CC5DCE" w:rsidP="00821B3B">
      <m:oMathPara>
        <m:oMath>
          <m:r>
            <w:rPr>
              <w:rFonts w:ascii="Cambria Math" w:hAnsi="Cambria Math"/>
            </w:rPr>
            <m:t>q</m:t>
          </m:r>
          <m:d>
            <m:dPr>
              <m:ctrlPr>
                <w:rPr>
                  <w:rFonts w:ascii="Cambria Math" w:hAnsi="Cambria Math"/>
                  <w:i/>
                </w:rPr>
              </m:ctrlPr>
            </m:dPr>
            <m:e>
              <m:r>
                <w:rPr>
                  <w:rFonts w:ascii="Cambria Math" w:hAnsi="Cambria Math"/>
                </w:rPr>
                <m:t>w</m:t>
              </m:r>
            </m:e>
            <m:e>
              <m:r>
                <w:rPr>
                  <w:rFonts w:ascii="Cambria Math" w:hAnsi="Cambria Math"/>
                </w:rPr>
                <m:t>u,v</m:t>
              </m:r>
            </m:e>
          </m:d>
          <m:r>
            <w:rPr>
              <w:rFonts w:ascii="Cambria Math" w:hAnsi="Cambria Math"/>
            </w:rPr>
            <m:t>=0</m:t>
          </m:r>
        </m:oMath>
      </m:oMathPara>
    </w:p>
    <w:p w:rsidR="00CC5DCE" w:rsidRDefault="00CC5DCE" w:rsidP="00821B3B">
      <w:r>
        <w:t xml:space="preserve">then the perplexity will be </w:t>
      </w:r>
      <w:r>
        <w:rPr>
          <w:rFonts w:hint="eastAsia"/>
        </w:rPr>
        <w:t>∞</w:t>
      </w:r>
      <w:r>
        <w:t xml:space="preserve">. Thus if we want to take perplexity seriously as our measure of </w:t>
      </w:r>
      <w:r>
        <w:lastRenderedPageBreak/>
        <w:t>a language model, then we should avoid giving 0 estimates at all costs.</w:t>
      </w:r>
    </w:p>
    <w:p w:rsidR="00CC5DCE" w:rsidRDefault="00EA582C" w:rsidP="00821B3B">
      <w:r>
        <w:t>For a trigram model the perplexity figures is much more less than bigram and unigram.</w:t>
      </w:r>
    </w:p>
    <w:p w:rsidR="00EA582C" w:rsidRDefault="00EA582C" w:rsidP="00EA582C">
      <w:pPr>
        <w:pStyle w:val="4"/>
      </w:pPr>
      <w:r>
        <w:t xml:space="preserve">1.3.4 </w:t>
      </w:r>
      <w:r w:rsidRPr="00EA582C">
        <w:t>Strengths</w:t>
      </w:r>
      <w:r>
        <w:t xml:space="preserve"> </w:t>
      </w:r>
      <w:r w:rsidRPr="00EA582C">
        <w:t>and</w:t>
      </w:r>
      <w:r>
        <w:t xml:space="preserve"> </w:t>
      </w:r>
      <w:r w:rsidRPr="00EA582C">
        <w:t>Weaknesses</w:t>
      </w:r>
      <w:r>
        <w:t xml:space="preserve"> </w:t>
      </w:r>
      <w:r w:rsidRPr="00EA582C">
        <w:t>of</w:t>
      </w:r>
      <w:r>
        <w:t xml:space="preserve"> </w:t>
      </w:r>
      <w:r w:rsidRPr="00EA582C">
        <w:t>Trigram</w:t>
      </w:r>
      <w:r>
        <w:t xml:space="preserve"> </w:t>
      </w:r>
      <w:r w:rsidRPr="00EA582C">
        <w:t>Language</w:t>
      </w:r>
      <w:r>
        <w:t xml:space="preserve"> </w:t>
      </w:r>
      <w:r w:rsidRPr="00EA582C">
        <w:t>Models</w:t>
      </w:r>
    </w:p>
    <w:p w:rsidR="00EA582C" w:rsidRDefault="00EA582C" w:rsidP="00821B3B">
      <w:r>
        <w:t>Quite strong and linguistically naïve</w:t>
      </w:r>
    </w:p>
    <w:p w:rsidR="00EA582C" w:rsidRDefault="00EA582C" w:rsidP="00821B3B">
      <w:r>
        <w:t>Very useful in practice.</w:t>
      </w:r>
    </w:p>
    <w:p w:rsidR="00EA582C" w:rsidRDefault="00EA582C" w:rsidP="00EA582C">
      <w:pPr>
        <w:pStyle w:val="3"/>
      </w:pPr>
      <w:r>
        <w:rPr>
          <w:rFonts w:hint="eastAsia"/>
        </w:rPr>
        <w:t>1</w:t>
      </w:r>
      <w:r>
        <w:t>.4 Smoothed Estimation of Trigram Models</w:t>
      </w:r>
    </w:p>
    <w:p w:rsidR="00EA582C" w:rsidRDefault="0072171A" w:rsidP="0072171A">
      <w:r w:rsidRPr="0072171A">
        <w:t>The maximum-likelihood parameter estimates</w:t>
      </w:r>
      <w:r>
        <w:t>:</w:t>
      </w:r>
    </w:p>
    <w:p w:rsidR="0072171A" w:rsidRPr="0072171A" w:rsidRDefault="0072171A" w:rsidP="0072171A">
      <m:oMathPara>
        <m:oMath>
          <m:r>
            <w:rPr>
              <w:rFonts w:ascii="Cambria Math" w:hAnsi="Cambria Math"/>
            </w:rPr>
            <m:t>q</m:t>
          </m:r>
          <m:d>
            <m:dPr>
              <m:ctrlPr>
                <w:rPr>
                  <w:rFonts w:ascii="Cambria Math" w:hAnsi="Cambria Math"/>
                  <w:i/>
                </w:rPr>
              </m:ctrlPr>
            </m:dPr>
            <m:e>
              <m:r>
                <w:rPr>
                  <w:rFonts w:ascii="Cambria Math" w:hAnsi="Cambria Math"/>
                </w:rPr>
                <m:t>w</m:t>
              </m:r>
            </m:e>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c(u,v,w)</m:t>
              </m:r>
            </m:num>
            <m:den>
              <m:r>
                <w:rPr>
                  <w:rFonts w:ascii="Cambria Math" w:hAnsi="Cambria Math"/>
                </w:rPr>
                <m:t>c(u,v)</m:t>
              </m:r>
            </m:den>
          </m:f>
        </m:oMath>
      </m:oMathPara>
    </w:p>
    <w:p w:rsidR="0072171A" w:rsidRDefault="0072171A" w:rsidP="0072171A">
      <w:r>
        <w:t>Will run into serious issues with sparse data.</w:t>
      </w:r>
    </w:p>
    <w:p w:rsidR="0072171A" w:rsidRDefault="0072171A" w:rsidP="0072171A">
      <w:r>
        <w:t>We discuss two smoothing methods that very commonly used in practice: first, linear interpolation; second, discounting methods.</w:t>
      </w:r>
    </w:p>
    <w:p w:rsidR="0072171A" w:rsidRDefault="0072171A" w:rsidP="00B964A5">
      <w:pPr>
        <w:pStyle w:val="4"/>
      </w:pPr>
      <w:r>
        <w:t>1.4.1 Linear Interpolation</w:t>
      </w:r>
    </w:p>
    <w:p w:rsidR="0072171A" w:rsidRDefault="00CF358B" w:rsidP="00CF358B">
      <w:pPr>
        <w:rPr>
          <w:rFonts w:eastAsiaTheme="minorHAnsi"/>
        </w:rPr>
      </w:pPr>
      <w:r w:rsidRPr="00CF358B">
        <w:rPr>
          <w:rFonts w:eastAsiaTheme="minorHAnsi"/>
        </w:rPr>
        <w:t>We de</w:t>
      </w:r>
      <w:r>
        <w:rPr>
          <w:rFonts w:eastAsiaTheme="minorHAnsi" w:hint="eastAsia"/>
        </w:rPr>
        <w:t>fi</w:t>
      </w:r>
      <w:r w:rsidRPr="00CF358B">
        <w:rPr>
          <w:rFonts w:eastAsiaTheme="minorHAnsi"/>
        </w:rPr>
        <w:t>ne the trigram, bigram, and unigram maximum-likelihood estimates as</w:t>
      </w:r>
      <w:r>
        <w:rPr>
          <w:rFonts w:eastAsiaTheme="minorHAnsi" w:hint="eastAsia"/>
        </w:rPr>
        <w:t>：</w:t>
      </w:r>
    </w:p>
    <w:p w:rsidR="00CF358B" w:rsidRPr="00CF358B" w:rsidRDefault="003D3402" w:rsidP="00CF358B">
      <m:oMathPara>
        <m:oMath>
          <m:sSub>
            <m:sSubPr>
              <m:ctrlPr>
                <w:rPr>
                  <w:rFonts w:ascii="Cambria Math" w:hAnsi="Cambria Math"/>
                  <w:i/>
                </w:rPr>
              </m:ctrlPr>
            </m:sSubPr>
            <m:e>
              <m:r>
                <w:rPr>
                  <w:rFonts w:ascii="Cambria Math" w:hAnsi="Cambria Math"/>
                </w:rPr>
                <m:t>q</m:t>
              </m:r>
            </m:e>
            <m:sub>
              <m:r>
                <w:rPr>
                  <w:rFonts w:ascii="Cambria Math" w:hAnsi="Cambria Math"/>
                </w:rPr>
                <m:t>ML</m:t>
              </m:r>
            </m:sub>
          </m:sSub>
          <m:d>
            <m:dPr>
              <m:ctrlPr>
                <w:rPr>
                  <w:rFonts w:ascii="Cambria Math" w:hAnsi="Cambria Math"/>
                  <w:i/>
                </w:rPr>
              </m:ctrlPr>
            </m:dPr>
            <m:e>
              <m:r>
                <w:rPr>
                  <w:rFonts w:ascii="Cambria Math" w:hAnsi="Cambria Math"/>
                </w:rPr>
                <m:t>w</m:t>
              </m:r>
            </m:e>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c(u,v,w)</m:t>
              </m:r>
            </m:num>
            <m:den>
              <m:r>
                <w:rPr>
                  <w:rFonts w:ascii="Cambria Math" w:hAnsi="Cambria Math"/>
                </w:rPr>
                <m:t>c(u,v)</m:t>
              </m:r>
            </m:den>
          </m:f>
        </m:oMath>
      </m:oMathPara>
    </w:p>
    <w:p w:rsidR="00CF358B" w:rsidRPr="00CF358B" w:rsidRDefault="003D3402" w:rsidP="00CF358B">
      <m:oMathPara>
        <m:oMath>
          <m:sSub>
            <m:sSubPr>
              <m:ctrlPr>
                <w:rPr>
                  <w:rFonts w:ascii="Cambria Math" w:hAnsi="Cambria Math"/>
                  <w:i/>
                </w:rPr>
              </m:ctrlPr>
            </m:sSubPr>
            <m:e>
              <m:r>
                <w:rPr>
                  <w:rFonts w:ascii="Cambria Math" w:hAnsi="Cambria Math"/>
                </w:rPr>
                <m:t>q</m:t>
              </m:r>
            </m:e>
            <m:sub>
              <m:r>
                <w:rPr>
                  <w:rFonts w:ascii="Cambria Math" w:hAnsi="Cambria Math"/>
                </w:rPr>
                <m:t>ML</m:t>
              </m:r>
            </m:sub>
          </m:sSub>
          <m:d>
            <m:dPr>
              <m:ctrlPr>
                <w:rPr>
                  <w:rFonts w:ascii="Cambria Math" w:hAnsi="Cambria Math"/>
                  <w:i/>
                </w:rPr>
              </m:ctrlPr>
            </m:dPr>
            <m:e>
              <m:r>
                <w:rPr>
                  <w:rFonts w:ascii="Cambria Math" w:hAnsi="Cambria Math"/>
                </w:rPr>
                <m:t>w</m:t>
              </m:r>
            </m:e>
            <m:e>
              <m:r>
                <w:rPr>
                  <w:rFonts w:ascii="Cambria Math" w:hAnsi="Cambria Math"/>
                </w:rPr>
                <m:t>v</m:t>
              </m:r>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v,w</m:t>
                  </m:r>
                </m:e>
              </m:d>
            </m:num>
            <m:den>
              <m:r>
                <w:rPr>
                  <w:rFonts w:ascii="Cambria Math" w:hAnsi="Cambria Math"/>
                </w:rPr>
                <m:t>c</m:t>
              </m:r>
              <m:d>
                <m:dPr>
                  <m:ctrlPr>
                    <w:rPr>
                      <w:rFonts w:ascii="Cambria Math" w:hAnsi="Cambria Math"/>
                      <w:i/>
                    </w:rPr>
                  </m:ctrlPr>
                </m:dPr>
                <m:e>
                  <m:r>
                    <w:rPr>
                      <w:rFonts w:ascii="Cambria Math" w:hAnsi="Cambria Math"/>
                    </w:rPr>
                    <m:t>v</m:t>
                  </m:r>
                </m:e>
              </m:d>
            </m:den>
          </m:f>
        </m:oMath>
      </m:oMathPara>
    </w:p>
    <w:p w:rsidR="00CF358B" w:rsidRPr="00CF358B" w:rsidRDefault="003D3402" w:rsidP="00CF358B">
      <m:oMathPara>
        <m:oMath>
          <m:sSub>
            <m:sSubPr>
              <m:ctrlPr>
                <w:rPr>
                  <w:rFonts w:ascii="Cambria Math" w:hAnsi="Cambria Math"/>
                  <w:i/>
                </w:rPr>
              </m:ctrlPr>
            </m:sSubPr>
            <m:e>
              <m:r>
                <w:rPr>
                  <w:rFonts w:ascii="Cambria Math" w:hAnsi="Cambria Math"/>
                </w:rPr>
                <m:t>q</m:t>
              </m:r>
            </m:e>
            <m:sub>
              <m:r>
                <w:rPr>
                  <w:rFonts w:ascii="Cambria Math" w:hAnsi="Cambria Math"/>
                </w:rPr>
                <m:t>ML</m:t>
              </m:r>
            </m:sub>
          </m:sSub>
          <m:d>
            <m:dPr>
              <m:ctrlPr>
                <w:rPr>
                  <w:rFonts w:ascii="Cambria Math" w:hAnsi="Cambria Math"/>
                  <w:i/>
                </w:rPr>
              </m:ctrlPr>
            </m:dPr>
            <m:e>
              <m:r>
                <w:rPr>
                  <w:rFonts w:ascii="Cambria Math" w:hAnsi="Cambria Math"/>
                </w:rPr>
                <m:t>w</m:t>
              </m:r>
            </m:e>
          </m:d>
          <m:r>
            <w:rPr>
              <w:rFonts w:ascii="Cambria Math" w:hAnsi="Cambria Math"/>
            </w:rPr>
            <m:t>=</m:t>
          </m:r>
          <m:f>
            <m:fPr>
              <m:ctrlPr>
                <w:rPr>
                  <w:rFonts w:ascii="Cambria Math" w:hAnsi="Cambria Math"/>
                  <w:i/>
                </w:rPr>
              </m:ctrlPr>
            </m:fPr>
            <m:num>
              <m:r>
                <w:rPr>
                  <w:rFonts w:ascii="Cambria Math" w:hAnsi="Cambria Math"/>
                </w:rPr>
                <m:t>c(w)</m:t>
              </m:r>
            </m:num>
            <m:den>
              <m:r>
                <w:rPr>
                  <w:rFonts w:ascii="Cambria Math" w:hAnsi="Cambria Math"/>
                </w:rPr>
                <m:t>c()</m:t>
              </m:r>
            </m:den>
          </m:f>
        </m:oMath>
      </m:oMathPara>
    </w:p>
    <w:p w:rsidR="00CF358B" w:rsidRDefault="00CF358B" w:rsidP="00CF358B">
      <w:r>
        <w:t xml:space="preserve">where </w:t>
      </w:r>
      <m:oMath>
        <m:r>
          <w:rPr>
            <w:rFonts w:ascii="Cambria Math" w:hAnsi="Cambria Math"/>
          </w:rPr>
          <m:t>c()</m:t>
        </m:r>
      </m:oMath>
      <w:r>
        <w:rPr>
          <w:rFonts w:hint="eastAsia"/>
        </w:rPr>
        <w:t xml:space="preserve"> </w:t>
      </w:r>
      <w:r>
        <w:t>is the total number of words seen in the training corpus.</w:t>
      </w:r>
    </w:p>
    <w:p w:rsidR="00CF358B" w:rsidRDefault="006C433B" w:rsidP="00CF358B">
      <w:r>
        <w:t>The idea in linear interpolation is to use all three estimates, by defining the trigram estimate as follows:</w:t>
      </w:r>
    </w:p>
    <w:p w:rsidR="006C433B" w:rsidRPr="006C433B" w:rsidRDefault="006C433B" w:rsidP="00CF358B">
      <m:oMathPara>
        <m:oMath>
          <m:r>
            <w:rPr>
              <w:rFonts w:ascii="Cambria Math" w:hAnsi="Cambria Math"/>
            </w:rPr>
            <m:t>q</m:t>
          </m:r>
          <m:d>
            <m:dPr>
              <m:ctrlPr>
                <w:rPr>
                  <w:rFonts w:ascii="Cambria Math" w:hAnsi="Cambria Math"/>
                  <w:i/>
                </w:rPr>
              </m:ctrlPr>
            </m:dPr>
            <m:e>
              <m:r>
                <w:rPr>
                  <w:rFonts w:ascii="Cambria Math" w:hAnsi="Cambria Math"/>
                </w:rPr>
                <m:t>w</m:t>
              </m:r>
            </m:e>
            <m:e>
              <m:r>
                <w:rPr>
                  <w:rFonts w:ascii="Cambria Math" w:hAnsi="Cambria Math"/>
                </w:rPr>
                <m:t>u,v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ML</m:t>
              </m:r>
            </m:sub>
          </m:sSub>
          <m:d>
            <m:dPr>
              <m:ctrlPr>
                <w:rPr>
                  <w:rFonts w:ascii="Cambria Math" w:hAnsi="Cambria Math"/>
                  <w:i/>
                </w:rPr>
              </m:ctrlPr>
            </m:dPr>
            <m:e>
              <m:r>
                <w:rPr>
                  <w:rFonts w:ascii="Cambria Math" w:hAnsi="Cambria Math"/>
                </w:rPr>
                <m:t>w</m:t>
              </m:r>
            </m:e>
            <m:e>
              <m:r>
                <w:rPr>
                  <w:rFonts w:ascii="Cambria Math" w:hAnsi="Cambria Math"/>
                </w:rPr>
                <m:t>u,v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ML</m:t>
              </m:r>
            </m:sub>
          </m:sSub>
          <m:d>
            <m:dPr>
              <m:ctrlPr>
                <w:rPr>
                  <w:rFonts w:ascii="Cambria Math" w:hAnsi="Cambria Math"/>
                  <w:i/>
                </w:rPr>
              </m:ctrlPr>
            </m:dPr>
            <m:e>
              <m:r>
                <w:rPr>
                  <w:rFonts w:ascii="Cambria Math" w:hAnsi="Cambria Math"/>
                </w:rPr>
                <m:t>w</m:t>
              </m:r>
            </m:e>
            <m:e>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3</m:t>
              </m:r>
            </m:sub>
          </m:sSub>
          <m:sSub>
            <m:sSubPr>
              <m:ctrlPr>
                <w:rPr>
                  <w:rFonts w:ascii="Cambria Math" w:hAnsi="Cambria Math"/>
                  <w:i/>
                </w:rPr>
              </m:ctrlPr>
            </m:sSubPr>
            <m:e>
              <m:r>
                <w:rPr>
                  <w:rFonts w:ascii="Cambria Math" w:hAnsi="Cambria Math"/>
                </w:rPr>
                <m:t>q</m:t>
              </m:r>
            </m:e>
            <m:sub>
              <m:r>
                <w:rPr>
                  <w:rFonts w:ascii="Cambria Math" w:hAnsi="Cambria Math"/>
                </w:rPr>
                <m:t>ML</m:t>
              </m:r>
            </m:sub>
          </m:sSub>
          <m:r>
            <w:rPr>
              <w:rFonts w:ascii="Cambria Math" w:hAnsi="Cambria Math"/>
            </w:rPr>
            <m:t>(w)</m:t>
          </m:r>
        </m:oMath>
      </m:oMathPara>
    </w:p>
    <w:p w:rsidR="006C433B" w:rsidRDefault="006C433B" w:rsidP="00CF358B">
      <w:r>
        <w:t>w</w:t>
      </w:r>
      <w:r>
        <w:rPr>
          <w:rFonts w:hint="eastAsia"/>
        </w:rPr>
        <w:t>here</w:t>
      </w:r>
      <w:r>
        <w:t xml:space="preserve"> </w:t>
      </w:r>
    </w:p>
    <w:p w:rsidR="006C433B" w:rsidRPr="006C433B" w:rsidRDefault="003D3402" w:rsidP="00CF358B">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≥0,</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≥0, </m:t>
          </m:r>
          <m:sSub>
            <m:sSubPr>
              <m:ctrlPr>
                <w:rPr>
                  <w:rFonts w:ascii="Cambria Math" w:hAnsi="Cambria Math"/>
                  <w:i/>
                </w:rPr>
              </m:ctrlPr>
            </m:sSubPr>
            <m:e>
              <m:r>
                <w:rPr>
                  <w:rFonts w:ascii="Cambria Math" w:hAnsi="Cambria Math"/>
                </w:rPr>
                <m:t>λ</m:t>
              </m:r>
            </m:e>
            <m:sub>
              <m:r>
                <w:rPr>
                  <w:rFonts w:ascii="Cambria Math" w:hAnsi="Cambria Math"/>
                </w:rPr>
                <m:t>3</m:t>
              </m:r>
            </m:sub>
          </m:sSub>
          <m:r>
            <w:rPr>
              <w:rFonts w:ascii="Cambria Math" w:hAnsi="Cambria Math"/>
            </w:rPr>
            <m:t>≥0</m:t>
          </m:r>
        </m:oMath>
      </m:oMathPara>
    </w:p>
    <w:p w:rsidR="006C433B" w:rsidRDefault="006C433B" w:rsidP="00CF358B">
      <w:r>
        <w:t>and:</w:t>
      </w:r>
    </w:p>
    <w:p w:rsidR="006C433B" w:rsidRPr="00CF358B" w:rsidRDefault="003D3402" w:rsidP="006C433B">
      <m:oMathPara>
        <m:oMath>
          <m:sSub>
            <m:sSubPr>
              <m:ctrlPr>
                <w:rPr>
                  <w:rFonts w:ascii="Cambria Math" w:hAnsi="Cambria Math"/>
                  <w:i/>
                </w:rPr>
              </m:ctrlPr>
            </m:sSubPr>
            <m:e>
              <m:r>
                <w:rPr>
                  <w:rFonts w:ascii="Cambria Math" w:hAnsi="Cambria Math"/>
                </w:rPr>
                <m:t>λ</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m:rPr>
              <m:sty m:val="p"/>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3</m:t>
              </m:r>
            </m:sub>
          </m:sSub>
          <m:r>
            <w:rPr>
              <w:rFonts w:ascii="Cambria Math" w:hAnsi="Cambria Math"/>
            </w:rPr>
            <m:t>=1</m:t>
          </m:r>
        </m:oMath>
      </m:oMathPara>
    </w:p>
    <w:p w:rsidR="006C433B" w:rsidRDefault="006C433B" w:rsidP="006C433B">
      <w:r>
        <w:rPr>
          <w:rFonts w:hint="eastAsia"/>
        </w:rPr>
        <w:t>Th</w:t>
      </w:r>
      <w:r>
        <w:t xml:space="preserve">ere are various ways of estimating the </w:t>
      </w:r>
      <m:oMath>
        <m:r>
          <w:rPr>
            <w:rFonts w:ascii="Cambria Math" w:hAnsi="Cambria Math"/>
          </w:rPr>
          <m:t>λ</m:t>
        </m:r>
      </m:oMath>
      <w:r>
        <w:rPr>
          <w:rFonts w:hint="eastAsia"/>
        </w:rPr>
        <w:t xml:space="preserve"> </w:t>
      </w:r>
      <w:r>
        <w:t>values. A common one is as follows.</w:t>
      </w:r>
    </w:p>
    <w:p w:rsidR="00DA6E4C" w:rsidRDefault="00DA6E4C" w:rsidP="006C433B">
      <w:r>
        <w:t xml:space="preserve">We have development data separated with training and testing data. Define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(u,v,w)</m:t>
        </m:r>
      </m:oMath>
      <w:r>
        <w:rPr>
          <w:rFonts w:hint="eastAsia"/>
        </w:rPr>
        <w:t xml:space="preserve"> </w:t>
      </w:r>
      <w:r>
        <w:t xml:space="preserve">to be the number of times that the trigram </w:t>
      </w:r>
      <m:oMath>
        <m:r>
          <w:rPr>
            <w:rFonts w:ascii="Cambria Math" w:hAnsi="Cambria Math"/>
          </w:rPr>
          <m:t>(u,v,w)</m:t>
        </m:r>
      </m:oMath>
      <w:r>
        <w:rPr>
          <w:rFonts w:hint="eastAsia"/>
        </w:rPr>
        <w:t xml:space="preserve"> </w:t>
      </w:r>
      <w:r>
        <w:t xml:space="preserve">is seen in the development data. </w:t>
      </w:r>
      <w:r w:rsidR="00DD238D">
        <w:t>We can see that the log-likelihood of the development can be defined data as:</w:t>
      </w:r>
    </w:p>
    <w:p w:rsidR="00DD238D" w:rsidRPr="00CF358B" w:rsidRDefault="00DD238D" w:rsidP="006C433B">
      <m:oMathPara>
        <m:oMath>
          <m:r>
            <w:rPr>
              <w:rFonts w:ascii="Cambria Math" w:hAnsi="Cambria Math"/>
            </w:rPr>
            <m:t>L(</m:t>
          </m:r>
          <m:sSub>
            <m:sSubPr>
              <m:ctrlPr>
                <w:rPr>
                  <w:rFonts w:ascii="Cambria Math" w:hAnsi="Cambria Math"/>
                  <w:i/>
                </w:rPr>
              </m:ctrlPr>
            </m:sSubPr>
            <m:e>
              <m:r>
                <w:rPr>
                  <w:rFonts w:ascii="Cambria Math" w:hAnsi="Cambria Math"/>
                </w:rPr>
                <m:t>λ</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m:rPr>
              <m:sty m:val="p"/>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3</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u,v,w</m:t>
              </m:r>
            </m:sub>
            <m:sup/>
            <m:e>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(u,v,w)</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ML</m:t>
                  </m:r>
                </m:sub>
              </m:sSub>
              <m:d>
                <m:dPr>
                  <m:ctrlPr>
                    <w:rPr>
                      <w:rFonts w:ascii="Cambria Math" w:hAnsi="Cambria Math"/>
                      <w:i/>
                    </w:rPr>
                  </m:ctrlPr>
                </m:dPr>
                <m:e>
                  <m:r>
                    <w:rPr>
                      <w:rFonts w:ascii="Cambria Math" w:hAnsi="Cambria Math"/>
                    </w:rPr>
                    <m:t>w</m:t>
                  </m:r>
                </m:e>
                <m:e>
                  <m:r>
                    <w:rPr>
                      <w:rFonts w:ascii="Cambria Math" w:hAnsi="Cambria Math"/>
                    </w:rPr>
                    <m:t>u,v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ML</m:t>
                  </m:r>
                </m:sub>
              </m:sSub>
              <m:d>
                <m:dPr>
                  <m:ctrlPr>
                    <w:rPr>
                      <w:rFonts w:ascii="Cambria Math" w:hAnsi="Cambria Math"/>
                      <w:i/>
                    </w:rPr>
                  </m:ctrlPr>
                </m:dPr>
                <m:e>
                  <m:r>
                    <w:rPr>
                      <w:rFonts w:ascii="Cambria Math" w:hAnsi="Cambria Math"/>
                    </w:rPr>
                    <m:t>w</m:t>
                  </m:r>
                </m:e>
                <m:e>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3</m:t>
                  </m:r>
                </m:sub>
              </m:sSub>
              <m:sSub>
                <m:sSubPr>
                  <m:ctrlPr>
                    <w:rPr>
                      <w:rFonts w:ascii="Cambria Math" w:hAnsi="Cambria Math"/>
                      <w:i/>
                    </w:rPr>
                  </m:ctrlPr>
                </m:sSubPr>
                <m:e>
                  <m:r>
                    <w:rPr>
                      <w:rFonts w:ascii="Cambria Math" w:hAnsi="Cambria Math"/>
                    </w:rPr>
                    <m:t>q</m:t>
                  </m:r>
                </m:e>
                <m:sub>
                  <m:r>
                    <w:rPr>
                      <w:rFonts w:ascii="Cambria Math" w:hAnsi="Cambria Math"/>
                    </w:rPr>
                    <m:t>ML</m:t>
                  </m:r>
                </m:sub>
              </m:sSub>
              <m:r>
                <w:rPr>
                  <w:rFonts w:ascii="Cambria Math" w:hAnsi="Cambria Math"/>
                </w:rPr>
                <m:t>(w))</m:t>
              </m:r>
            </m:e>
          </m:nary>
        </m:oMath>
      </m:oMathPara>
    </w:p>
    <w:p w:rsidR="006C433B" w:rsidRDefault="0064631C" w:rsidP="00CF358B">
      <w:r>
        <w:rPr>
          <w:rFonts w:hint="eastAsia"/>
        </w:rPr>
        <w:t>W</w:t>
      </w:r>
      <w:r>
        <w:t xml:space="preserve">e would like to choose the </w:t>
      </w:r>
      <m:oMath>
        <m:r>
          <w:rPr>
            <w:rFonts w:ascii="Cambria Math" w:hAnsi="Cambria Math"/>
          </w:rPr>
          <m:t>λ</m:t>
        </m:r>
      </m:oMath>
      <w:r>
        <w:rPr>
          <w:rFonts w:hint="eastAsia"/>
        </w:rPr>
        <w:t xml:space="preserve"> </w:t>
      </w:r>
      <w:r>
        <w:t xml:space="preserve">which made the </w:t>
      </w:r>
      <m:oMath>
        <m:r>
          <w:rPr>
            <w:rFonts w:ascii="Cambria Math" w:hAnsi="Cambria Math"/>
          </w:rPr>
          <m:t>L(</m:t>
        </m:r>
        <m:sSub>
          <m:sSubPr>
            <m:ctrlPr>
              <w:rPr>
                <w:rFonts w:ascii="Cambria Math" w:hAnsi="Cambria Math"/>
                <w:i/>
              </w:rPr>
            </m:ctrlPr>
          </m:sSubPr>
          <m:e>
            <m:r>
              <w:rPr>
                <w:rFonts w:ascii="Cambria Math" w:hAnsi="Cambria Math"/>
              </w:rPr>
              <m:t>λ</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m:rPr>
            <m:sty m:val="p"/>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3</m:t>
            </m:r>
          </m:sub>
        </m:sSub>
        <m:r>
          <w:rPr>
            <w:rFonts w:ascii="Cambria Math" w:hAnsi="Cambria Math"/>
          </w:rPr>
          <m:t>)</m:t>
        </m:r>
      </m:oMath>
      <w:r>
        <w:rPr>
          <w:rFonts w:hint="eastAsia"/>
        </w:rPr>
        <w:t xml:space="preserve"> </w:t>
      </w:r>
      <w:r>
        <w:t>as high as possible.</w:t>
      </w:r>
    </w:p>
    <w:p w:rsidR="0064631C" w:rsidRDefault="009E34A3" w:rsidP="00CF358B">
      <w:r>
        <w:t>A much simpler method is to define:</w:t>
      </w:r>
    </w:p>
    <w:p w:rsidR="009E34A3" w:rsidRPr="009E34A3" w:rsidRDefault="003D3402" w:rsidP="00CF358B">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u,v</m:t>
                  </m:r>
                </m:e>
              </m:d>
            </m:num>
            <m:den>
              <m:r>
                <w:rPr>
                  <w:rFonts w:ascii="Cambria Math" w:hAnsi="Cambria Math"/>
                </w:rPr>
                <m:t>c</m:t>
              </m:r>
              <m:d>
                <m:dPr>
                  <m:ctrlPr>
                    <w:rPr>
                      <w:rFonts w:ascii="Cambria Math" w:hAnsi="Cambria Math"/>
                      <w:i/>
                    </w:rPr>
                  </m:ctrlPr>
                </m:dPr>
                <m:e>
                  <m:r>
                    <w:rPr>
                      <w:rFonts w:ascii="Cambria Math" w:hAnsi="Cambria Math"/>
                    </w:rPr>
                    <m:t>u,v</m:t>
                  </m:r>
                </m:e>
              </m:d>
              <m:r>
                <w:rPr>
                  <w:rFonts w:ascii="Cambria Math" w:hAnsi="Cambria Math"/>
                </w:rPr>
                <m:t>+γ</m:t>
              </m:r>
            </m:den>
          </m:f>
        </m:oMath>
      </m:oMathPara>
    </w:p>
    <w:p w:rsidR="009E34A3" w:rsidRPr="009E34A3" w:rsidRDefault="003D3402" w:rsidP="00CF358B">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1</m:t>
                  </m:r>
                </m:sub>
              </m:sSub>
            </m:e>
          </m:d>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v</m:t>
                  </m:r>
                </m:e>
              </m:d>
            </m:num>
            <m:den>
              <m:r>
                <w:rPr>
                  <w:rFonts w:ascii="Cambria Math" w:hAnsi="Cambria Math"/>
                </w:rPr>
                <m:t>c</m:t>
              </m:r>
              <m:d>
                <m:dPr>
                  <m:ctrlPr>
                    <w:rPr>
                      <w:rFonts w:ascii="Cambria Math" w:hAnsi="Cambria Math"/>
                      <w:i/>
                    </w:rPr>
                  </m:ctrlPr>
                </m:dPr>
                <m:e>
                  <m:r>
                    <w:rPr>
                      <w:rFonts w:ascii="Cambria Math" w:hAnsi="Cambria Math"/>
                    </w:rPr>
                    <m:t>v</m:t>
                  </m:r>
                </m:e>
              </m:d>
              <m:r>
                <w:rPr>
                  <w:rFonts w:ascii="Cambria Math" w:hAnsi="Cambria Math"/>
                </w:rPr>
                <m:t>+γ</m:t>
              </m:r>
            </m:den>
          </m:f>
        </m:oMath>
      </m:oMathPara>
    </w:p>
    <w:p w:rsidR="009E34A3" w:rsidRPr="009E34A3" w:rsidRDefault="003D3402" w:rsidP="00CF358B">
      <m:oMathPara>
        <m:oMath>
          <m:sSub>
            <m:sSubPr>
              <m:ctrlPr>
                <w:rPr>
                  <w:rFonts w:ascii="Cambria Math" w:hAnsi="Cambria Math"/>
                  <w:i/>
                </w:rPr>
              </m:ctrlPr>
            </m:sSubPr>
            <m:e>
              <m:r>
                <w:rPr>
                  <w:rFonts w:ascii="Cambria Math" w:hAnsi="Cambria Math"/>
                </w:rPr>
                <m:t>λ</m:t>
              </m:r>
            </m:e>
            <m:sub>
              <m:r>
                <w:rPr>
                  <w:rFonts w:ascii="Cambria Math" w:hAnsi="Cambria Math"/>
                </w:rPr>
                <m:t>3</m:t>
              </m:r>
            </m:sub>
          </m:sSub>
          <m:r>
            <m:rPr>
              <m:sty m:val="p"/>
            </m:rP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oMath>
      </m:oMathPara>
    </w:p>
    <w:p w:rsidR="009E34A3" w:rsidRDefault="009E34A3" w:rsidP="00CF358B">
      <w:r>
        <w:t xml:space="preserve">where </w:t>
      </w:r>
      <m:oMath>
        <m:r>
          <w:rPr>
            <w:rFonts w:ascii="Cambria Math" w:hAnsi="Cambria Math"/>
          </w:rPr>
          <m:t>γ&gt;0</m:t>
        </m:r>
      </m:oMath>
      <w:r>
        <w:rPr>
          <w:rFonts w:hint="eastAsia"/>
        </w:rPr>
        <w:t xml:space="preserve"> </w:t>
      </w:r>
      <w:r>
        <w:t xml:space="preserve">is the only parameter of the method. The </w:t>
      </w:r>
      <m:oMath>
        <m:r>
          <w:rPr>
            <w:rFonts w:ascii="Cambria Math" w:hAnsi="Cambria Math"/>
          </w:rPr>
          <m:t>γ</m:t>
        </m:r>
      </m:oMath>
      <w:r>
        <w:rPr>
          <w:rFonts w:hint="eastAsia"/>
        </w:rPr>
        <w:t xml:space="preserve"> </w:t>
      </w:r>
      <w:r>
        <w:t>can again be chosen by maximizing log-likelihood of a set of development data</w:t>
      </w:r>
      <w:r w:rsidR="00DF7297">
        <w:t>.</w:t>
      </w:r>
    </w:p>
    <w:p w:rsidR="00DF7297" w:rsidRDefault="00DF7297" w:rsidP="00CF358B">
      <w:r w:rsidRPr="00DF7297">
        <w:t>This method is relatively crude, and is not likely to be optimal. It is, however, very simple, and in practice it can work well in some applications.</w:t>
      </w:r>
    </w:p>
    <w:p w:rsidR="00DF7297" w:rsidRDefault="00DF7297" w:rsidP="00DF7297">
      <w:pPr>
        <w:pStyle w:val="4"/>
      </w:pPr>
      <w:r>
        <w:t>1.4.2 Discounting Methods</w:t>
      </w:r>
    </w:p>
    <w:p w:rsidR="00DF7297" w:rsidRDefault="00DF7297" w:rsidP="00CF358B">
      <w:r>
        <w:t>Define discounted count as:</w:t>
      </w:r>
    </w:p>
    <w:p w:rsidR="00DF7297" w:rsidRPr="00DF7297" w:rsidRDefault="003D3402" w:rsidP="00CF358B">
      <m:oMathPara>
        <m:oMath>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r>
                <w:rPr>
                  <w:rFonts w:ascii="Cambria Math" w:hAnsi="Cambria Math"/>
                </w:rPr>
                <m:t>v,w</m:t>
              </m:r>
            </m:e>
          </m:d>
          <m:r>
            <m:rPr>
              <m:sty m:val="p"/>
            </m:rPr>
            <w:rPr>
              <w:rFonts w:ascii="Cambria Math" w:hAnsi="Cambria Math"/>
            </w:rPr>
            <m:t>=c</m:t>
          </m:r>
          <m:d>
            <m:dPr>
              <m:ctrlPr>
                <w:rPr>
                  <w:rFonts w:ascii="Cambria Math" w:hAnsi="Cambria Math"/>
                  <w:i/>
                </w:rPr>
              </m:ctrlPr>
            </m:dPr>
            <m:e>
              <m:r>
                <w:rPr>
                  <w:rFonts w:ascii="Cambria Math" w:hAnsi="Cambria Math"/>
                </w:rPr>
                <m:t>v,w</m:t>
              </m:r>
            </m:e>
          </m:d>
          <m:r>
            <m:rPr>
              <m:sty m:val="p"/>
            </m:rPr>
            <w:rPr>
              <w:rFonts w:ascii="Cambria Math" w:hAnsi="Cambria Math"/>
            </w:rPr>
            <m:t>-β</m:t>
          </m:r>
        </m:oMath>
      </m:oMathPara>
    </w:p>
    <w:p w:rsidR="00DF7297" w:rsidRDefault="00DF7297" w:rsidP="00CF358B">
      <m:oMath>
        <m:r>
          <m:rPr>
            <m:sty m:val="p"/>
          </m:rPr>
          <w:rPr>
            <w:rFonts w:ascii="Cambria Math" w:hAnsi="Cambria Math"/>
          </w:rPr>
          <m:t>β</m:t>
        </m:r>
      </m:oMath>
      <w:r>
        <w:rPr>
          <w:rFonts w:hint="eastAsia"/>
        </w:rPr>
        <w:t xml:space="preserve"> </w:t>
      </w:r>
      <w:r>
        <w:t>is a value between 0 and 1, typical value of it is</w:t>
      </w:r>
      <w:r w:rsidR="0002607E">
        <w:rPr>
          <w:rFonts w:hint="eastAsia"/>
        </w:rPr>
        <w:t xml:space="preserve"> </w:t>
      </w:r>
      <m:oMath>
        <m:r>
          <m:rPr>
            <m:sty m:val="p"/>
          </m:rPr>
          <w:rPr>
            <w:rFonts w:ascii="Cambria Math" w:hAnsi="Cambria Math"/>
          </w:rPr>
          <m:t>β=0.5</m:t>
        </m:r>
      </m:oMath>
      <w:r>
        <w:t>. This reflect the intuition that if we take counts from the training corpus, we will systematically over-estimate the probability of bigrams seen in the corpus and under-estimate bigrams not seen in the corpus.</w:t>
      </w:r>
    </w:p>
    <w:p w:rsidR="00DF7297" w:rsidRDefault="00DF7297" w:rsidP="00CF358B">
      <w:r>
        <w:t xml:space="preserve">For any bigram </w:t>
      </w:r>
      <m:oMath>
        <m:d>
          <m:dPr>
            <m:ctrlPr>
              <w:rPr>
                <w:rFonts w:ascii="Cambria Math" w:hAnsi="Cambria Math"/>
                <w:i/>
              </w:rPr>
            </m:ctrlPr>
          </m:dPr>
          <m:e>
            <m:r>
              <w:rPr>
                <w:rFonts w:ascii="Cambria Math" w:hAnsi="Cambria Math"/>
              </w:rPr>
              <m:t>v,w</m:t>
            </m:r>
          </m:e>
        </m:d>
      </m:oMath>
      <w:r>
        <w:t>, we can define:</w:t>
      </w:r>
    </w:p>
    <w:p w:rsidR="00DF7297" w:rsidRPr="00DF7297" w:rsidRDefault="00DF7297" w:rsidP="00CF358B">
      <m:oMathPara>
        <m:oMath>
          <m:r>
            <w:rPr>
              <w:rFonts w:ascii="Cambria Math" w:hAnsi="Cambria Math"/>
            </w:rPr>
            <m:t>q</m:t>
          </m:r>
          <m:d>
            <m:dPr>
              <m:ctrlPr>
                <w:rPr>
                  <w:rFonts w:ascii="Cambria Math" w:hAnsi="Cambria Math"/>
                  <w:i/>
                </w:rPr>
              </m:ctrlPr>
            </m:dPr>
            <m:e>
              <m:r>
                <w:rPr>
                  <w:rFonts w:ascii="Cambria Math" w:hAnsi="Cambria Math"/>
                </w:rPr>
                <m:t>w</m:t>
              </m:r>
            </m:e>
            <m:e>
              <m:r>
                <w:rPr>
                  <w:rFonts w:ascii="Cambria Math" w:hAnsi="Cambria Math"/>
                </w:rPr>
                <m:t>v</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r>
                    <w:rPr>
                      <w:rFonts w:ascii="Cambria Math" w:hAnsi="Cambria Math"/>
                    </w:rPr>
                    <m:t>v,w</m:t>
                  </m:r>
                </m:e>
              </m:d>
            </m:num>
            <m:den>
              <m:r>
                <w:rPr>
                  <w:rFonts w:ascii="Cambria Math" w:hAnsi="Cambria Math"/>
                </w:rPr>
                <m:t>c</m:t>
              </m:r>
              <m:d>
                <m:dPr>
                  <m:ctrlPr>
                    <w:rPr>
                      <w:rFonts w:ascii="Cambria Math" w:hAnsi="Cambria Math"/>
                      <w:i/>
                    </w:rPr>
                  </m:ctrlPr>
                </m:dPr>
                <m:e>
                  <m:r>
                    <w:rPr>
                      <w:rFonts w:ascii="Cambria Math" w:hAnsi="Cambria Math"/>
                    </w:rPr>
                    <m:t>v</m:t>
                  </m:r>
                </m:e>
              </m:d>
            </m:den>
          </m:f>
        </m:oMath>
      </m:oMathPara>
    </w:p>
    <w:p w:rsidR="00DF7297" w:rsidRDefault="001C7CAA" w:rsidP="00CF358B">
      <w:r>
        <w:t>And define missing probability mass:</w:t>
      </w:r>
    </w:p>
    <w:p w:rsidR="001C7CAA" w:rsidRPr="001C7CAA" w:rsidRDefault="001C7CAA" w:rsidP="00CF358B">
      <m:oMathPara>
        <m:oMath>
          <m:r>
            <w:rPr>
              <w:rFonts w:ascii="Cambria Math" w:hAnsi="Cambria Math"/>
            </w:rPr>
            <m:t>α</m:t>
          </m:r>
          <m:d>
            <m:dPr>
              <m:ctrlPr>
                <w:rPr>
                  <w:rFonts w:ascii="Cambria Math" w:hAnsi="Cambria Math"/>
                  <w:i/>
                </w:rPr>
              </m:ctrlPr>
            </m:dPr>
            <m:e>
              <m:r>
                <w:rPr>
                  <w:rFonts w:ascii="Cambria Math" w:hAnsi="Cambria Math"/>
                </w:rPr>
                <m:t>v</m:t>
              </m:r>
            </m:e>
          </m:d>
          <m:r>
            <w:rPr>
              <w:rFonts w:ascii="Cambria Math" w:hAnsi="Cambria Math"/>
            </w:rPr>
            <m:t>=1-</m:t>
          </m:r>
          <m:nary>
            <m:naryPr>
              <m:chr m:val="∑"/>
              <m:limLoc m:val="undOvr"/>
              <m:supHide m:val="1"/>
              <m:ctrlPr>
                <w:rPr>
                  <w:rFonts w:ascii="Cambria Math" w:hAnsi="Cambria Math"/>
                  <w:i/>
                </w:rPr>
              </m:ctrlPr>
            </m:naryPr>
            <m:sub>
              <m:r>
                <w:rPr>
                  <w:rFonts w:ascii="Cambria Math" w:hAnsi="Cambria Math"/>
                </w:rPr>
                <m:t>w:c</m:t>
              </m:r>
              <m:d>
                <m:dPr>
                  <m:ctrlPr>
                    <w:rPr>
                      <w:rFonts w:ascii="Cambria Math" w:hAnsi="Cambria Math"/>
                      <w:i/>
                    </w:rPr>
                  </m:ctrlPr>
                </m:dPr>
                <m:e>
                  <m:r>
                    <w:rPr>
                      <w:rFonts w:ascii="Cambria Math" w:hAnsi="Cambria Math"/>
                    </w:rPr>
                    <m:t>v,w</m:t>
                  </m:r>
                </m:e>
              </m:d>
              <m:r>
                <w:rPr>
                  <w:rFonts w:ascii="Cambria Math" w:hAnsi="Cambria Math"/>
                </w:rPr>
                <m:t>&gt;0</m:t>
              </m:r>
            </m:sub>
            <m:sup/>
            <m:e>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r>
                        <w:rPr>
                          <w:rFonts w:ascii="Cambria Math" w:hAnsi="Cambria Math"/>
                        </w:rPr>
                        <m:t>v,w</m:t>
                      </m:r>
                    </m:e>
                  </m:d>
                </m:num>
                <m:den>
                  <m:r>
                    <w:rPr>
                      <w:rFonts w:ascii="Cambria Math" w:hAnsi="Cambria Math"/>
                    </w:rPr>
                    <m:t>c</m:t>
                  </m:r>
                  <m:d>
                    <m:dPr>
                      <m:ctrlPr>
                        <w:rPr>
                          <w:rFonts w:ascii="Cambria Math" w:hAnsi="Cambria Math"/>
                          <w:i/>
                        </w:rPr>
                      </m:ctrlPr>
                    </m:dPr>
                    <m:e>
                      <m:r>
                        <w:rPr>
                          <w:rFonts w:ascii="Cambria Math" w:hAnsi="Cambria Math"/>
                        </w:rPr>
                        <m:t>v</m:t>
                      </m:r>
                    </m:e>
                  </m:d>
                </m:den>
              </m:f>
            </m:e>
          </m:nary>
        </m:oMath>
      </m:oMathPara>
    </w:p>
    <w:p w:rsidR="001C7CAA" w:rsidRDefault="001C7CAA" w:rsidP="00CF358B">
      <w:r>
        <w:rPr>
          <w:rFonts w:hint="eastAsia"/>
        </w:rPr>
        <w:t>M</w:t>
      </w:r>
      <w:r>
        <w:t xml:space="preserve">ore specifically, the complete definition of the estimate is as follows. For any </w:t>
      </w:r>
      <m:oMath>
        <m:r>
          <w:rPr>
            <w:rFonts w:ascii="Cambria Math" w:hAnsi="Cambria Math"/>
          </w:rPr>
          <m:t>v</m:t>
        </m:r>
      </m:oMath>
      <w:r>
        <w:rPr>
          <w:rFonts w:hint="eastAsia"/>
        </w:rPr>
        <w:t>,</w:t>
      </w:r>
      <w:r>
        <w:t xml:space="preserve"> define the sets:</w:t>
      </w:r>
    </w:p>
    <w:p w:rsidR="001C7CAA" w:rsidRPr="001C7CAA" w:rsidRDefault="001C7CAA" w:rsidP="00CF358B">
      <m:oMathPara>
        <m:oMath>
          <m:r>
            <w:rPr>
              <w:rFonts w:ascii="Cambria Math" w:hAnsi="Cambria Math"/>
            </w:rPr>
            <m:t>A</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w:c</m:t>
              </m:r>
              <m:d>
                <m:dPr>
                  <m:ctrlPr>
                    <w:rPr>
                      <w:rFonts w:ascii="Cambria Math" w:hAnsi="Cambria Math"/>
                      <w:i/>
                    </w:rPr>
                  </m:ctrlPr>
                </m:dPr>
                <m:e>
                  <m:r>
                    <w:rPr>
                      <w:rFonts w:ascii="Cambria Math" w:hAnsi="Cambria Math"/>
                    </w:rPr>
                    <m:t>v,w</m:t>
                  </m:r>
                </m:e>
              </m:d>
              <m:r>
                <w:rPr>
                  <w:rFonts w:ascii="Cambria Math" w:hAnsi="Cambria Math"/>
                </w:rPr>
                <m:t>&gt;0</m:t>
              </m:r>
            </m:e>
          </m:d>
        </m:oMath>
      </m:oMathPara>
    </w:p>
    <w:p w:rsidR="001C7CAA" w:rsidRDefault="001C7CAA" w:rsidP="00CF358B">
      <w:r>
        <w:t>and</w:t>
      </w:r>
    </w:p>
    <w:p w:rsidR="001C7CAA" w:rsidRPr="001C7CAA" w:rsidRDefault="001C7CAA" w:rsidP="00CF358B">
      <m:oMathPara>
        <m:oMath>
          <m:r>
            <w:rPr>
              <w:rFonts w:ascii="Cambria Math" w:hAnsi="Cambria Math"/>
            </w:rPr>
            <m:t>B</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w:c</m:t>
              </m:r>
              <m:d>
                <m:dPr>
                  <m:ctrlPr>
                    <w:rPr>
                      <w:rFonts w:ascii="Cambria Math" w:hAnsi="Cambria Math"/>
                      <w:i/>
                    </w:rPr>
                  </m:ctrlPr>
                </m:dPr>
                <m:e>
                  <m:r>
                    <w:rPr>
                      <w:rFonts w:ascii="Cambria Math" w:hAnsi="Cambria Math"/>
                    </w:rPr>
                    <m:t>v,w</m:t>
                  </m:r>
                </m:e>
              </m:d>
              <m:r>
                <w:rPr>
                  <w:rFonts w:ascii="Cambria Math" w:hAnsi="Cambria Math"/>
                </w:rPr>
                <m:t>=0</m:t>
              </m:r>
            </m:e>
          </m:d>
        </m:oMath>
      </m:oMathPara>
    </w:p>
    <w:p w:rsidR="001C7CAA" w:rsidRDefault="001C7CAA" w:rsidP="00CF358B">
      <w:r>
        <w:rPr>
          <w:rFonts w:hint="eastAsia"/>
        </w:rPr>
        <w:t>T</w:t>
      </w:r>
      <w:r>
        <w:t>hen the estimate is defined as:</w:t>
      </w:r>
    </w:p>
    <w:p w:rsidR="001C7CAA" w:rsidRPr="006F7182" w:rsidRDefault="003D3402" w:rsidP="00CF358B">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r>
                <w:rPr>
                  <w:rFonts w:ascii="Cambria Math" w:hAnsi="Cambria Math"/>
                </w:rPr>
                <m:t>w</m:t>
              </m:r>
            </m:e>
            <m:e>
              <m:r>
                <w:rPr>
                  <w:rFonts w:ascii="Cambria Math" w:hAnsi="Cambria Math"/>
                </w:rPr>
                <m:t>v</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r>
                            <w:rPr>
                              <w:rFonts w:ascii="Cambria Math" w:hAnsi="Cambria Math"/>
                            </w:rPr>
                            <m:t>v,w</m:t>
                          </m:r>
                        </m:e>
                      </m:d>
                    </m:num>
                    <m:den>
                      <m:r>
                        <w:rPr>
                          <w:rFonts w:ascii="Cambria Math" w:hAnsi="Cambria Math"/>
                        </w:rPr>
                        <m:t>c</m:t>
                      </m:r>
                      <m:d>
                        <m:dPr>
                          <m:ctrlPr>
                            <w:rPr>
                              <w:rFonts w:ascii="Cambria Math" w:hAnsi="Cambria Math"/>
                              <w:i/>
                            </w:rPr>
                          </m:ctrlPr>
                        </m:dPr>
                        <m:e>
                          <m:r>
                            <w:rPr>
                              <w:rFonts w:ascii="Cambria Math" w:hAnsi="Cambria Math"/>
                            </w:rPr>
                            <m:t>v</m:t>
                          </m:r>
                        </m:e>
                      </m:d>
                    </m:den>
                  </m:f>
                  <m:r>
                    <w:rPr>
                      <w:rFonts w:ascii="Cambria Math" w:hAnsi="Cambria Math"/>
                    </w:rPr>
                    <m:t xml:space="preserve">               if w∈A</m:t>
                  </m:r>
                  <m:d>
                    <m:dPr>
                      <m:ctrlPr>
                        <w:rPr>
                          <w:rFonts w:ascii="Cambria Math" w:hAnsi="Cambria Math"/>
                          <w:i/>
                        </w:rPr>
                      </m:ctrlPr>
                    </m:dPr>
                    <m:e>
                      <m:r>
                        <w:rPr>
                          <w:rFonts w:ascii="Cambria Math" w:hAnsi="Cambria Math"/>
                        </w:rPr>
                        <m:t>v</m:t>
                      </m:r>
                    </m:e>
                  </m:d>
                </m:e>
                <m:e>
                  <m:r>
                    <w:rPr>
                      <w:rFonts w:ascii="Cambria Math" w:hAnsi="Cambria Math"/>
                    </w:rPr>
                    <m:t>α</m:t>
                  </m:r>
                  <m:d>
                    <m:dPr>
                      <m:ctrlPr>
                        <w:rPr>
                          <w:rFonts w:ascii="Cambria Math" w:hAnsi="Cambria Math"/>
                          <w:i/>
                        </w:rPr>
                      </m:ctrlPr>
                    </m:dPr>
                    <m:e>
                      <m:r>
                        <w:rPr>
                          <w:rFonts w:ascii="Cambria Math" w:hAnsi="Cambria Math"/>
                        </w:rPr>
                        <m:t>v</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ML</m:t>
                          </m:r>
                        </m:sub>
                      </m:sSub>
                      <m:d>
                        <m:dPr>
                          <m:ctrlPr>
                            <w:rPr>
                              <w:rFonts w:ascii="Cambria Math" w:hAnsi="Cambria Math"/>
                              <w:i/>
                            </w:rPr>
                          </m:ctrlPr>
                        </m:dPr>
                        <m:e>
                          <m:r>
                            <w:rPr>
                              <w:rFonts w:ascii="Cambria Math" w:hAnsi="Cambria Math"/>
                            </w:rPr>
                            <m:t>w</m:t>
                          </m:r>
                        </m:e>
                      </m:d>
                    </m:num>
                    <m:den>
                      <m:nary>
                        <m:naryPr>
                          <m:chr m:val="∑"/>
                          <m:limLoc m:val="subSup"/>
                          <m:supHide m:val="1"/>
                          <m:ctrlPr>
                            <w:rPr>
                              <w:rFonts w:ascii="Cambria Math" w:hAnsi="Cambria Math"/>
                              <w:i/>
                            </w:rPr>
                          </m:ctrlPr>
                        </m:naryPr>
                        <m:sub>
                          <m:r>
                            <w:rPr>
                              <w:rFonts w:ascii="Cambria Math" w:hAnsi="Cambria Math"/>
                            </w:rPr>
                            <m:t>w∈B</m:t>
                          </m:r>
                          <m:d>
                            <m:dPr>
                              <m:ctrlPr>
                                <w:rPr>
                                  <w:rFonts w:ascii="Cambria Math" w:hAnsi="Cambria Math"/>
                                  <w:i/>
                                </w:rPr>
                              </m:ctrlPr>
                            </m:dPr>
                            <m:e>
                              <m:r>
                                <w:rPr>
                                  <w:rFonts w:ascii="Cambria Math" w:hAnsi="Cambria Math"/>
                                </w:rPr>
                                <m:t>v</m:t>
                              </m:r>
                            </m:e>
                          </m:d>
                        </m:sub>
                        <m:sup/>
                        <m:e>
                          <m:sSub>
                            <m:sSubPr>
                              <m:ctrlPr>
                                <w:rPr>
                                  <w:rFonts w:ascii="Cambria Math" w:hAnsi="Cambria Math"/>
                                  <w:i/>
                                </w:rPr>
                              </m:ctrlPr>
                            </m:sSubPr>
                            <m:e>
                              <m:r>
                                <w:rPr>
                                  <w:rFonts w:ascii="Cambria Math" w:hAnsi="Cambria Math"/>
                                </w:rPr>
                                <m:t>q</m:t>
                              </m:r>
                            </m:e>
                            <m:sub>
                              <m:r>
                                <w:rPr>
                                  <w:rFonts w:ascii="Cambria Math" w:hAnsi="Cambria Math"/>
                                </w:rPr>
                                <m:t>ML</m:t>
                              </m:r>
                            </m:sub>
                          </m:sSub>
                          <m:d>
                            <m:dPr>
                              <m:ctrlPr>
                                <w:rPr>
                                  <w:rFonts w:ascii="Cambria Math" w:hAnsi="Cambria Math"/>
                                  <w:i/>
                                </w:rPr>
                              </m:ctrlPr>
                            </m:dPr>
                            <m:e>
                              <m:r>
                                <w:rPr>
                                  <w:rFonts w:ascii="Cambria Math" w:hAnsi="Cambria Math"/>
                                </w:rPr>
                                <m:t>w</m:t>
                              </m:r>
                            </m:e>
                          </m:d>
                        </m:e>
                      </m:nary>
                    </m:den>
                  </m:f>
                  <m:r>
                    <w:rPr>
                      <w:rFonts w:ascii="Cambria Math" w:hAnsi="Cambria Math"/>
                    </w:rPr>
                    <m:t xml:space="preserve">  if w∈B</m:t>
                  </m:r>
                  <m:d>
                    <m:dPr>
                      <m:ctrlPr>
                        <w:rPr>
                          <w:rFonts w:ascii="Cambria Math" w:hAnsi="Cambria Math"/>
                          <w:i/>
                        </w:rPr>
                      </m:ctrlPr>
                    </m:dPr>
                    <m:e>
                      <m:r>
                        <w:rPr>
                          <w:rFonts w:ascii="Cambria Math" w:hAnsi="Cambria Math"/>
                        </w:rPr>
                        <m:t>v</m:t>
                      </m:r>
                    </m:e>
                  </m:d>
                </m:e>
              </m:eqArr>
            </m:e>
          </m:d>
        </m:oMath>
      </m:oMathPara>
    </w:p>
    <w:p w:rsidR="006F7182" w:rsidRDefault="006F7182" w:rsidP="00CF358B">
      <w:r>
        <w:t>And obviously for the trigram we have:</w:t>
      </w:r>
    </w:p>
    <w:p w:rsidR="006F7182" w:rsidRPr="006F7182" w:rsidRDefault="003D3402" w:rsidP="00CF358B">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r>
                <w:rPr>
                  <w:rFonts w:ascii="Cambria Math" w:hAnsi="Cambria Math"/>
                </w:rPr>
                <m:t>w</m:t>
              </m:r>
            </m:e>
            <m:e>
              <m:r>
                <w:rPr>
                  <w:rFonts w:ascii="Cambria Math" w:hAnsi="Cambria Math"/>
                </w:rPr>
                <m:t>u,v</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r>
                            <w:rPr>
                              <w:rFonts w:ascii="Cambria Math" w:hAnsi="Cambria Math"/>
                            </w:rPr>
                            <m:t>u,v,w</m:t>
                          </m:r>
                        </m:e>
                      </m:d>
                    </m:num>
                    <m:den>
                      <m:r>
                        <w:rPr>
                          <w:rFonts w:ascii="Cambria Math" w:hAnsi="Cambria Math"/>
                        </w:rPr>
                        <m:t>c</m:t>
                      </m:r>
                      <m:d>
                        <m:dPr>
                          <m:ctrlPr>
                            <w:rPr>
                              <w:rFonts w:ascii="Cambria Math" w:hAnsi="Cambria Math"/>
                              <w:i/>
                            </w:rPr>
                          </m:ctrlPr>
                        </m:dPr>
                        <m:e>
                          <m:r>
                            <w:rPr>
                              <w:rFonts w:ascii="Cambria Math" w:hAnsi="Cambria Math"/>
                            </w:rPr>
                            <m:t>u,v</m:t>
                          </m:r>
                        </m:e>
                      </m:d>
                    </m:den>
                  </m:f>
                  <m:r>
                    <w:rPr>
                      <w:rFonts w:ascii="Cambria Math" w:hAnsi="Cambria Math"/>
                    </w:rPr>
                    <m:t xml:space="preserve">               if w∈A</m:t>
                  </m:r>
                  <m:d>
                    <m:dPr>
                      <m:ctrlPr>
                        <w:rPr>
                          <w:rFonts w:ascii="Cambria Math" w:hAnsi="Cambria Math"/>
                          <w:i/>
                        </w:rPr>
                      </m:ctrlPr>
                    </m:dPr>
                    <m:e>
                      <m:r>
                        <w:rPr>
                          <w:rFonts w:ascii="Cambria Math" w:hAnsi="Cambria Math"/>
                        </w:rPr>
                        <m:t>u,v</m:t>
                      </m:r>
                    </m:e>
                  </m:d>
                </m:e>
                <m:e>
                  <m:r>
                    <w:rPr>
                      <w:rFonts w:ascii="Cambria Math" w:hAnsi="Cambria Math"/>
                    </w:rPr>
                    <m:t>α</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r>
                            <w:rPr>
                              <w:rFonts w:ascii="Cambria Math" w:hAnsi="Cambria Math"/>
                            </w:rPr>
                            <m:t>w|v</m:t>
                          </m:r>
                        </m:e>
                      </m:d>
                    </m:num>
                    <m:den>
                      <m:nary>
                        <m:naryPr>
                          <m:chr m:val="∑"/>
                          <m:limLoc m:val="subSup"/>
                          <m:supHide m:val="1"/>
                          <m:ctrlPr>
                            <w:rPr>
                              <w:rFonts w:ascii="Cambria Math" w:hAnsi="Cambria Math"/>
                              <w:i/>
                            </w:rPr>
                          </m:ctrlPr>
                        </m:naryPr>
                        <m:sub>
                          <m:r>
                            <w:rPr>
                              <w:rFonts w:ascii="Cambria Math" w:hAnsi="Cambria Math"/>
                            </w:rPr>
                            <m:t>w∈B</m:t>
                          </m:r>
                          <m:d>
                            <m:dPr>
                              <m:ctrlPr>
                                <w:rPr>
                                  <w:rFonts w:ascii="Cambria Math" w:hAnsi="Cambria Math"/>
                                  <w:i/>
                                </w:rPr>
                              </m:ctrlPr>
                            </m:dPr>
                            <m:e>
                              <m:r>
                                <w:rPr>
                                  <w:rFonts w:ascii="Cambria Math" w:hAnsi="Cambria Math"/>
                                </w:rPr>
                                <m:t>u,v</m:t>
                              </m:r>
                            </m:e>
                          </m:d>
                        </m:sub>
                        <m:sup/>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r>
                                <w:rPr>
                                  <w:rFonts w:ascii="Cambria Math" w:hAnsi="Cambria Math"/>
                                </w:rPr>
                                <m:t>w</m:t>
                              </m:r>
                            </m:e>
                          </m:d>
                        </m:e>
                      </m:nary>
                    </m:den>
                  </m:f>
                  <m:r>
                    <w:rPr>
                      <w:rFonts w:ascii="Cambria Math" w:hAnsi="Cambria Math"/>
                    </w:rPr>
                    <m:t xml:space="preserve">  if w∈B</m:t>
                  </m:r>
                  <m:d>
                    <m:dPr>
                      <m:ctrlPr>
                        <w:rPr>
                          <w:rFonts w:ascii="Cambria Math" w:hAnsi="Cambria Math"/>
                          <w:i/>
                        </w:rPr>
                      </m:ctrlPr>
                    </m:dPr>
                    <m:e>
                      <m:r>
                        <w:rPr>
                          <w:rFonts w:ascii="Cambria Math" w:hAnsi="Cambria Math"/>
                        </w:rPr>
                        <m:t>u,v</m:t>
                      </m:r>
                    </m:e>
                  </m:d>
                </m:e>
              </m:eqArr>
            </m:e>
          </m:d>
        </m:oMath>
      </m:oMathPara>
    </w:p>
    <w:p w:rsidR="006F7182" w:rsidRDefault="006F7182" w:rsidP="00CF358B">
      <w:r>
        <w:t>where:</w:t>
      </w:r>
    </w:p>
    <w:p w:rsidR="006F7182" w:rsidRPr="006F7182" w:rsidRDefault="006F7182" w:rsidP="00CF358B">
      <m:oMathPara>
        <m:oMath>
          <m:r>
            <w:rPr>
              <w:rFonts w:ascii="Cambria Math" w:hAnsi="Cambria Math"/>
            </w:rPr>
            <m:t>α</m:t>
          </m:r>
          <m:d>
            <m:dPr>
              <m:ctrlPr>
                <w:rPr>
                  <w:rFonts w:ascii="Cambria Math" w:hAnsi="Cambria Math"/>
                  <w:i/>
                </w:rPr>
              </m:ctrlPr>
            </m:dPr>
            <m:e>
              <m:r>
                <w:rPr>
                  <w:rFonts w:ascii="Cambria Math" w:hAnsi="Cambria Math"/>
                </w:rPr>
                <m:t>u,v</m:t>
              </m:r>
            </m:e>
          </m:d>
          <m:r>
            <w:rPr>
              <w:rFonts w:ascii="Cambria Math" w:hAnsi="Cambria Math"/>
            </w:rPr>
            <m:t>=1-</m:t>
          </m:r>
          <m:nary>
            <m:naryPr>
              <m:chr m:val="∑"/>
              <m:limLoc m:val="undOvr"/>
              <m:supHide m:val="1"/>
              <m:ctrlPr>
                <w:rPr>
                  <w:rFonts w:ascii="Cambria Math" w:hAnsi="Cambria Math"/>
                  <w:i/>
                </w:rPr>
              </m:ctrlPr>
            </m:naryPr>
            <m:sub>
              <m:r>
                <w:rPr>
                  <w:rFonts w:ascii="Cambria Math" w:hAnsi="Cambria Math"/>
                </w:rPr>
                <m:t>w∈A</m:t>
              </m:r>
              <m:d>
                <m:dPr>
                  <m:ctrlPr>
                    <w:rPr>
                      <w:rFonts w:ascii="Cambria Math" w:hAnsi="Cambria Math"/>
                      <w:i/>
                    </w:rPr>
                  </m:ctrlPr>
                </m:dPr>
                <m:e>
                  <m:r>
                    <w:rPr>
                      <w:rFonts w:ascii="Cambria Math" w:hAnsi="Cambria Math"/>
                    </w:rPr>
                    <m:t>u,v</m:t>
                  </m:r>
                </m:e>
              </m:d>
            </m:sub>
            <m:sup/>
            <m:e>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r>
                        <w:rPr>
                          <w:rFonts w:ascii="Cambria Math" w:hAnsi="Cambria Math"/>
                        </w:rPr>
                        <m:t>u,v,w</m:t>
                      </m:r>
                    </m:e>
                  </m:d>
                </m:num>
                <m:den>
                  <m:r>
                    <w:rPr>
                      <w:rFonts w:ascii="Cambria Math" w:hAnsi="Cambria Math"/>
                    </w:rPr>
                    <m:t>c</m:t>
                  </m:r>
                  <m:d>
                    <m:dPr>
                      <m:ctrlPr>
                        <w:rPr>
                          <w:rFonts w:ascii="Cambria Math" w:hAnsi="Cambria Math"/>
                          <w:i/>
                        </w:rPr>
                      </m:ctrlPr>
                    </m:dPr>
                    <m:e>
                      <m:r>
                        <w:rPr>
                          <w:rFonts w:ascii="Cambria Math" w:hAnsi="Cambria Math"/>
                        </w:rPr>
                        <m:t>u,v</m:t>
                      </m:r>
                    </m:e>
                  </m:d>
                </m:den>
              </m:f>
            </m:e>
          </m:nary>
        </m:oMath>
      </m:oMathPara>
    </w:p>
    <w:p w:rsidR="006F7182" w:rsidRDefault="006F7182" w:rsidP="00CF358B">
      <w:r>
        <w:rPr>
          <w:rFonts w:hint="eastAsia"/>
        </w:rPr>
        <w:lastRenderedPageBreak/>
        <w:t>D</w:t>
      </w:r>
      <w:r>
        <w:t xml:space="preserve">efine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(u,v,w)</m:t>
        </m:r>
      </m:oMath>
      <w:r>
        <w:rPr>
          <w:rFonts w:hint="eastAsia"/>
        </w:rPr>
        <w:t xml:space="preserve"> </w:t>
      </w:r>
      <w:r>
        <w:t xml:space="preserve">to be the number of times that the trigram </w:t>
      </w:r>
      <m:oMath>
        <m:r>
          <w:rPr>
            <w:rFonts w:ascii="Cambria Math" w:hAnsi="Cambria Math"/>
          </w:rPr>
          <m:t>(u,v,w)</m:t>
        </m:r>
      </m:oMath>
      <w:r>
        <w:rPr>
          <w:rFonts w:hint="eastAsia"/>
        </w:rPr>
        <w:t xml:space="preserve"> </w:t>
      </w:r>
      <w:r>
        <w:t>is seen in this development corpus. The log-likely hood of the development data is:</w:t>
      </w:r>
    </w:p>
    <w:p w:rsidR="006F7182" w:rsidRPr="006F7182" w:rsidRDefault="003D3402" w:rsidP="00CF358B">
      <m:oMathPara>
        <m:oMath>
          <m:nary>
            <m:naryPr>
              <m:chr m:val="∑"/>
              <m:limLoc m:val="undOvr"/>
              <m:supHide m:val="1"/>
              <m:ctrlPr>
                <w:rPr>
                  <w:rFonts w:ascii="Cambria Math" w:hAnsi="Cambria Math"/>
                  <w:i/>
                </w:rPr>
              </m:ctrlPr>
            </m:naryPr>
            <m:sub>
              <m:r>
                <w:rPr>
                  <w:rFonts w:ascii="Cambria Math" w:hAnsi="Cambria Math"/>
                </w:rPr>
                <m:t>u,v,w</m:t>
              </m:r>
            </m:sub>
            <m:sup/>
            <m:e>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(u,v,w)</m:t>
              </m:r>
              <m:r>
                <m:rPr>
                  <m:sty m:val="p"/>
                </m:rPr>
                <w:rPr>
                  <w:rFonts w:ascii="Cambria Math" w:hAnsi="Cambria Math"/>
                </w:rPr>
                <m:t>log⁡</m:t>
              </m:r>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r>
                    <w:rPr>
                      <w:rFonts w:ascii="Cambria Math" w:hAnsi="Cambria Math"/>
                    </w:rPr>
                    <m:t>w</m:t>
                  </m:r>
                </m:e>
                <m:e>
                  <m:r>
                    <w:rPr>
                      <w:rFonts w:ascii="Cambria Math" w:hAnsi="Cambria Math"/>
                    </w:rPr>
                    <m:t>u,v</m:t>
                  </m:r>
                </m:e>
              </m:d>
            </m:e>
          </m:nary>
        </m:oMath>
      </m:oMathPara>
    </w:p>
    <w:p w:rsidR="006F7182" w:rsidRDefault="006F7182" w:rsidP="00CF358B">
      <w:r>
        <w:t xml:space="preserve">We usually choose the </w:t>
      </w:r>
      <m:oMath>
        <m:r>
          <m:rPr>
            <m:sty m:val="p"/>
          </m:rPr>
          <w:rPr>
            <w:rFonts w:ascii="Cambria Math" w:hAnsi="Cambria Math"/>
          </w:rPr>
          <m:t>β</m:t>
        </m:r>
      </m:oMath>
      <w:r>
        <w:rPr>
          <w:rFonts w:hint="eastAsia"/>
        </w:rPr>
        <w:t xml:space="preserve"> </w:t>
      </w:r>
      <w:r>
        <w:t xml:space="preserve">from a set such as </w:t>
      </w:r>
      <m:oMath>
        <m:d>
          <m:dPr>
            <m:begChr m:val="{"/>
            <m:endChr m:val="}"/>
            <m:ctrlPr>
              <w:rPr>
                <w:rFonts w:ascii="Cambria Math" w:hAnsi="Cambria Math"/>
              </w:rPr>
            </m:ctrlPr>
          </m:dPr>
          <m:e>
            <m:r>
              <w:rPr>
                <w:rFonts w:ascii="Cambria Math" w:hAnsi="Cambria Math"/>
              </w:rPr>
              <m:t>0.1,0.2,0.3,0.4……,0.9</m:t>
            </m:r>
          </m:e>
        </m:d>
      </m:oMath>
      <w:r>
        <w:rPr>
          <w:rFonts w:hint="eastAsia"/>
        </w:rPr>
        <w:t>,</w:t>
      </w:r>
      <w:r>
        <w:t xml:space="preserve"> We then choose the value for </w:t>
      </w:r>
      <m:oMath>
        <m:r>
          <m:rPr>
            <m:sty m:val="p"/>
          </m:rPr>
          <w:rPr>
            <w:rFonts w:ascii="Cambria Math" w:hAnsi="Cambria Math"/>
          </w:rPr>
          <m:t>β</m:t>
        </m:r>
      </m:oMath>
      <w:r>
        <w:rPr>
          <w:rFonts w:hint="eastAsia"/>
        </w:rPr>
        <w:t xml:space="preserve"> </w:t>
      </w:r>
      <w:r>
        <w:t>that maximizes this log-likelihood.</w:t>
      </w:r>
    </w:p>
    <w:p w:rsidR="006F7182" w:rsidRDefault="006F7182" w:rsidP="006F7182">
      <w:pPr>
        <w:pStyle w:val="3"/>
      </w:pPr>
      <w:r>
        <w:t>1.5 Advanced Topics</w:t>
      </w:r>
    </w:p>
    <w:p w:rsidR="006F7182" w:rsidRDefault="006F7182" w:rsidP="006F7182">
      <w:pPr>
        <w:pStyle w:val="4"/>
      </w:pPr>
      <w:r>
        <w:rPr>
          <w:rFonts w:hint="eastAsia"/>
        </w:rPr>
        <w:t>1</w:t>
      </w:r>
      <w:r>
        <w:t>.5.1 Linear Interpolation with Bucketing</w:t>
      </w:r>
    </w:p>
    <w:p w:rsidR="006F7182" w:rsidRDefault="006F7182" w:rsidP="00CF358B">
      <w:r w:rsidRPr="006F7182">
        <w:t>In linearly interpolated model</w:t>
      </w:r>
      <w:r>
        <w:t>s the parameter estimates are defi</w:t>
      </w:r>
      <w:r w:rsidRPr="006F7182">
        <w:t>ned as</w:t>
      </w:r>
      <w:r>
        <w:t>:</w:t>
      </w:r>
    </w:p>
    <w:p w:rsidR="006F7182" w:rsidRPr="006105DC" w:rsidRDefault="006105DC" w:rsidP="00CF358B">
      <m:oMathPara>
        <m:oMath>
          <m:r>
            <w:rPr>
              <w:rFonts w:ascii="Cambria Math" w:hAnsi="Cambria Math"/>
            </w:rPr>
            <m:t>q</m:t>
          </m:r>
          <m:d>
            <m:dPr>
              <m:ctrlPr>
                <w:rPr>
                  <w:rFonts w:ascii="Cambria Math" w:hAnsi="Cambria Math"/>
                  <w:i/>
                </w:rPr>
              </m:ctrlPr>
            </m:dPr>
            <m:e>
              <m:r>
                <w:rPr>
                  <w:rFonts w:ascii="Cambria Math" w:hAnsi="Cambria Math"/>
                </w:rPr>
                <m:t>w</m:t>
              </m:r>
            </m:e>
            <m:e>
              <m:r>
                <w:rPr>
                  <w:rFonts w:ascii="Cambria Math" w:hAnsi="Cambria Math"/>
                </w:rPr>
                <m:t>u,v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ML</m:t>
              </m:r>
            </m:sub>
          </m:sSub>
          <m:d>
            <m:dPr>
              <m:ctrlPr>
                <w:rPr>
                  <w:rFonts w:ascii="Cambria Math" w:hAnsi="Cambria Math"/>
                  <w:i/>
                </w:rPr>
              </m:ctrlPr>
            </m:dPr>
            <m:e>
              <m:r>
                <w:rPr>
                  <w:rFonts w:ascii="Cambria Math" w:hAnsi="Cambria Math"/>
                </w:rPr>
                <m:t>w</m:t>
              </m:r>
            </m:e>
            <m:e>
              <m:r>
                <w:rPr>
                  <w:rFonts w:ascii="Cambria Math" w:hAnsi="Cambria Math"/>
                </w:rPr>
                <m:t>u,v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ML</m:t>
              </m:r>
            </m:sub>
          </m:sSub>
          <m:d>
            <m:dPr>
              <m:ctrlPr>
                <w:rPr>
                  <w:rFonts w:ascii="Cambria Math" w:hAnsi="Cambria Math"/>
                  <w:i/>
                </w:rPr>
              </m:ctrlPr>
            </m:dPr>
            <m:e>
              <m:r>
                <w:rPr>
                  <w:rFonts w:ascii="Cambria Math" w:hAnsi="Cambria Math"/>
                </w:rPr>
                <m:t>w</m:t>
              </m:r>
            </m:e>
            <m:e>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3</m:t>
              </m:r>
            </m:sub>
          </m:sSub>
          <m:sSub>
            <m:sSubPr>
              <m:ctrlPr>
                <w:rPr>
                  <w:rFonts w:ascii="Cambria Math" w:hAnsi="Cambria Math"/>
                  <w:i/>
                </w:rPr>
              </m:ctrlPr>
            </m:sSubPr>
            <m:e>
              <m:r>
                <w:rPr>
                  <w:rFonts w:ascii="Cambria Math" w:hAnsi="Cambria Math"/>
                </w:rPr>
                <m:t>q</m:t>
              </m:r>
            </m:e>
            <m:sub>
              <m:r>
                <w:rPr>
                  <w:rFonts w:ascii="Cambria Math" w:hAnsi="Cambria Math"/>
                </w:rPr>
                <m:t>ML</m:t>
              </m:r>
            </m:sub>
          </m:sSub>
          <m:r>
            <w:rPr>
              <w:rFonts w:ascii="Cambria Math" w:hAnsi="Cambria Math"/>
            </w:rPr>
            <m:t>(w)</m:t>
          </m:r>
        </m:oMath>
      </m:oMathPara>
    </w:p>
    <w:p w:rsidR="006105DC" w:rsidRDefault="004C4635" w:rsidP="00CF358B">
      <w:r>
        <w:rPr>
          <w:rFonts w:hint="eastAsia"/>
        </w:rPr>
        <w:t>G</w:t>
      </w:r>
      <w:r>
        <w:t xml:space="preserve">enerally speaking, we should have different smoothing parameters </w:t>
      </w:r>
      <m:oMath>
        <m:r>
          <w:rPr>
            <w:rFonts w:ascii="Cambria Math" w:hAnsi="Cambria Math"/>
          </w:rPr>
          <m:t>λ</m:t>
        </m:r>
      </m:oMath>
      <w:r>
        <w:rPr>
          <w:rFonts w:hint="eastAsia"/>
        </w:rPr>
        <w:t xml:space="preserve"> </w:t>
      </w:r>
      <w:r>
        <w:t xml:space="preserve">with different number of </w:t>
      </w:r>
      <m:oMath>
        <m:r>
          <w:rPr>
            <w:rFonts w:ascii="Cambria Math" w:hAnsi="Cambria Math"/>
          </w:rPr>
          <m:t>(u,v)</m:t>
        </m:r>
      </m:oMath>
      <w:r>
        <w:t xml:space="preserve">. A function maps bigrams </w:t>
      </w:r>
      <m:oMath>
        <m:r>
          <w:rPr>
            <w:rFonts w:ascii="Cambria Math" w:hAnsi="Cambria Math"/>
          </w:rPr>
          <m:t>(u,v)</m:t>
        </m:r>
      </m:oMath>
      <w:r>
        <w:rPr>
          <w:rFonts w:hint="eastAsia"/>
        </w:rPr>
        <w:t xml:space="preserve"> </w:t>
      </w:r>
      <w:r>
        <w:t xml:space="preserve">to values </w:t>
      </w:r>
      <m:oMath>
        <m:r>
          <m:rPr>
            <m:sty m:val="p"/>
          </m:rPr>
          <w:rPr>
            <w:rFonts w:ascii="Cambria Math" w:hAnsi="Cambria Math"/>
          </w:rPr>
          <m:t>Π</m:t>
        </m:r>
        <m:r>
          <w:rPr>
            <w:rFonts w:ascii="Cambria Math" w:hAnsi="Cambria Math"/>
          </w:rPr>
          <m:t>(u,v)∈</m:t>
        </m:r>
        <m:d>
          <m:dPr>
            <m:begChr m:val="{"/>
            <m:endChr m:val="}"/>
            <m:ctrlPr>
              <w:rPr>
                <w:rFonts w:ascii="Cambria Math" w:hAnsi="Cambria Math"/>
                <w:i/>
              </w:rPr>
            </m:ctrlPr>
          </m:dPr>
          <m:e>
            <m:r>
              <w:rPr>
                <w:rFonts w:ascii="Cambria Math" w:hAnsi="Cambria Math"/>
              </w:rPr>
              <m:t>1,2,3,…,K</m:t>
            </m:r>
          </m:e>
        </m:d>
      </m:oMath>
      <w:r w:rsidR="00874B29">
        <w:t>. This function is defined by hand, such as:</w:t>
      </w:r>
    </w:p>
    <w:p w:rsidR="00874B29" w:rsidRPr="00874B29" w:rsidRDefault="00874B29" w:rsidP="00CF358B">
      <m:oMathPara>
        <m:oMath>
          <m:r>
            <m:rPr>
              <m:sty m:val="p"/>
            </m:rPr>
            <w:rPr>
              <w:rFonts w:ascii="Cambria Math" w:hAnsi="Cambria Math"/>
            </w:rPr>
            <m:t>Π</m:t>
          </m:r>
          <m:d>
            <m:dPr>
              <m:ctrlPr>
                <w:rPr>
                  <w:rFonts w:ascii="Cambria Math" w:hAnsi="Cambria Math"/>
                  <w:i/>
                </w:rPr>
              </m:ctrlPr>
            </m:dPr>
            <m:e>
              <m:r>
                <w:rPr>
                  <w:rFonts w:ascii="Cambria Math" w:hAnsi="Cambria Math"/>
                </w:rPr>
                <m:t>u,v</m:t>
              </m:r>
            </m:e>
          </m:d>
          <m:r>
            <w:rPr>
              <w:rFonts w:ascii="Cambria Math" w:hAnsi="Cambria Math"/>
            </w:rPr>
            <m:t>=1 if 100≤c</m:t>
          </m:r>
          <m:d>
            <m:dPr>
              <m:ctrlPr>
                <w:rPr>
                  <w:rFonts w:ascii="Cambria Math" w:hAnsi="Cambria Math"/>
                  <w:i/>
                </w:rPr>
              </m:ctrlPr>
            </m:dPr>
            <m:e>
              <m:r>
                <w:rPr>
                  <w:rFonts w:ascii="Cambria Math" w:hAnsi="Cambria Math"/>
                </w:rPr>
                <m:t>u,v</m:t>
              </m:r>
            </m:e>
          </m:d>
        </m:oMath>
      </m:oMathPara>
    </w:p>
    <w:p w:rsidR="00874B29" w:rsidRPr="00874B29" w:rsidRDefault="00874B29" w:rsidP="00CF358B">
      <m:oMathPara>
        <m:oMath>
          <m:r>
            <m:rPr>
              <m:sty m:val="p"/>
            </m:rPr>
            <w:rPr>
              <w:rFonts w:ascii="Cambria Math" w:hAnsi="Cambria Math"/>
            </w:rPr>
            <m:t>Π</m:t>
          </m:r>
          <m:d>
            <m:dPr>
              <m:ctrlPr>
                <w:rPr>
                  <w:rFonts w:ascii="Cambria Math" w:hAnsi="Cambria Math"/>
                  <w:i/>
                </w:rPr>
              </m:ctrlPr>
            </m:dPr>
            <m:e>
              <m:r>
                <w:rPr>
                  <w:rFonts w:ascii="Cambria Math" w:hAnsi="Cambria Math"/>
                </w:rPr>
                <m:t>u,v</m:t>
              </m:r>
            </m:e>
          </m:d>
          <m:r>
            <w:rPr>
              <w:rFonts w:ascii="Cambria Math" w:hAnsi="Cambria Math"/>
            </w:rPr>
            <m:t>=2 if 50≤c</m:t>
          </m:r>
          <m:d>
            <m:dPr>
              <m:ctrlPr>
                <w:rPr>
                  <w:rFonts w:ascii="Cambria Math" w:hAnsi="Cambria Math"/>
                  <w:i/>
                </w:rPr>
              </m:ctrlPr>
            </m:dPr>
            <m:e>
              <m:r>
                <w:rPr>
                  <w:rFonts w:ascii="Cambria Math" w:hAnsi="Cambria Math"/>
                </w:rPr>
                <m:t>u,v</m:t>
              </m:r>
            </m:e>
          </m:d>
          <m:r>
            <m:rPr>
              <m:sty m:val="p"/>
            </m:rPr>
            <w:rPr>
              <w:rFonts w:ascii="Cambria Math" w:hAnsi="Cambria Math"/>
            </w:rPr>
            <m:t>&lt;100</m:t>
          </m:r>
        </m:oMath>
      </m:oMathPara>
    </w:p>
    <w:p w:rsidR="00874B29" w:rsidRPr="00874B29" w:rsidRDefault="00874B29" w:rsidP="00874B29">
      <m:oMathPara>
        <m:oMath>
          <m:r>
            <m:rPr>
              <m:sty m:val="p"/>
            </m:rPr>
            <w:rPr>
              <w:rFonts w:ascii="Cambria Math" w:hAnsi="Cambria Math"/>
            </w:rPr>
            <m:t>Π</m:t>
          </m:r>
          <m:d>
            <m:dPr>
              <m:ctrlPr>
                <w:rPr>
                  <w:rFonts w:ascii="Cambria Math" w:hAnsi="Cambria Math"/>
                  <w:i/>
                </w:rPr>
              </m:ctrlPr>
            </m:dPr>
            <m:e>
              <m:r>
                <w:rPr>
                  <w:rFonts w:ascii="Cambria Math" w:hAnsi="Cambria Math"/>
                </w:rPr>
                <m:t>u,v</m:t>
              </m:r>
            </m:e>
          </m:d>
          <m:r>
            <w:rPr>
              <w:rFonts w:ascii="Cambria Math" w:hAnsi="Cambria Math"/>
            </w:rPr>
            <m:t>=3 if 20≤c</m:t>
          </m:r>
          <m:d>
            <m:dPr>
              <m:ctrlPr>
                <w:rPr>
                  <w:rFonts w:ascii="Cambria Math" w:hAnsi="Cambria Math"/>
                  <w:i/>
                </w:rPr>
              </m:ctrlPr>
            </m:dPr>
            <m:e>
              <m:r>
                <w:rPr>
                  <w:rFonts w:ascii="Cambria Math" w:hAnsi="Cambria Math"/>
                </w:rPr>
                <m:t>u,v</m:t>
              </m:r>
            </m:e>
          </m:d>
          <m:r>
            <m:rPr>
              <m:sty m:val="p"/>
            </m:rPr>
            <w:rPr>
              <w:rFonts w:ascii="Cambria Math" w:hAnsi="Cambria Math"/>
            </w:rPr>
            <m:t>&lt;50</m:t>
          </m:r>
        </m:oMath>
      </m:oMathPara>
    </w:p>
    <w:p w:rsidR="00874B29" w:rsidRPr="00874B29" w:rsidRDefault="00874B29" w:rsidP="00874B29">
      <m:oMathPara>
        <m:oMath>
          <m:r>
            <m:rPr>
              <m:sty m:val="p"/>
            </m:rPr>
            <w:rPr>
              <w:rFonts w:ascii="Cambria Math" w:hAnsi="Cambria Math"/>
            </w:rPr>
            <m:t>Π</m:t>
          </m:r>
          <m:d>
            <m:dPr>
              <m:ctrlPr>
                <w:rPr>
                  <w:rFonts w:ascii="Cambria Math" w:hAnsi="Cambria Math"/>
                  <w:i/>
                </w:rPr>
              </m:ctrlPr>
            </m:dPr>
            <m:e>
              <m:r>
                <w:rPr>
                  <w:rFonts w:ascii="Cambria Math" w:hAnsi="Cambria Math"/>
                </w:rPr>
                <m:t>u,v</m:t>
              </m:r>
            </m:e>
          </m:d>
          <m:r>
            <w:rPr>
              <w:rFonts w:ascii="Cambria Math" w:hAnsi="Cambria Math"/>
            </w:rPr>
            <m:t>=4 if 10≤c</m:t>
          </m:r>
          <m:d>
            <m:dPr>
              <m:ctrlPr>
                <w:rPr>
                  <w:rFonts w:ascii="Cambria Math" w:hAnsi="Cambria Math"/>
                  <w:i/>
                </w:rPr>
              </m:ctrlPr>
            </m:dPr>
            <m:e>
              <m:r>
                <w:rPr>
                  <w:rFonts w:ascii="Cambria Math" w:hAnsi="Cambria Math"/>
                </w:rPr>
                <m:t>u,v</m:t>
              </m:r>
            </m:e>
          </m:d>
          <m:r>
            <m:rPr>
              <m:sty m:val="p"/>
            </m:rPr>
            <w:rPr>
              <w:rFonts w:ascii="Cambria Math" w:hAnsi="Cambria Math"/>
            </w:rPr>
            <m:t>&lt;20</m:t>
          </m:r>
        </m:oMath>
      </m:oMathPara>
    </w:p>
    <w:p w:rsidR="00874B29" w:rsidRPr="00874B29" w:rsidRDefault="00874B29" w:rsidP="00874B29">
      <m:oMathPara>
        <m:oMath>
          <m:r>
            <m:rPr>
              <m:sty m:val="p"/>
            </m:rPr>
            <w:rPr>
              <w:rFonts w:ascii="Cambria Math" w:hAnsi="Cambria Math"/>
            </w:rPr>
            <m:t>Π</m:t>
          </m:r>
          <m:d>
            <m:dPr>
              <m:ctrlPr>
                <w:rPr>
                  <w:rFonts w:ascii="Cambria Math" w:hAnsi="Cambria Math"/>
                  <w:i/>
                </w:rPr>
              </m:ctrlPr>
            </m:dPr>
            <m:e>
              <m:r>
                <w:rPr>
                  <w:rFonts w:ascii="Cambria Math" w:hAnsi="Cambria Math"/>
                </w:rPr>
                <m:t>u,v</m:t>
              </m:r>
            </m:e>
          </m:d>
          <m:r>
            <w:rPr>
              <w:rFonts w:ascii="Cambria Math" w:hAnsi="Cambria Math"/>
            </w:rPr>
            <m:t>=5 if 5≤c</m:t>
          </m:r>
          <m:d>
            <m:dPr>
              <m:ctrlPr>
                <w:rPr>
                  <w:rFonts w:ascii="Cambria Math" w:hAnsi="Cambria Math"/>
                  <w:i/>
                </w:rPr>
              </m:ctrlPr>
            </m:dPr>
            <m:e>
              <m:r>
                <w:rPr>
                  <w:rFonts w:ascii="Cambria Math" w:hAnsi="Cambria Math"/>
                </w:rPr>
                <m:t>u,v</m:t>
              </m:r>
            </m:e>
          </m:d>
          <m:r>
            <m:rPr>
              <m:sty m:val="p"/>
            </m:rPr>
            <w:rPr>
              <w:rFonts w:ascii="Cambria Math" w:hAnsi="Cambria Math"/>
            </w:rPr>
            <m:t>&lt;10</m:t>
          </m:r>
        </m:oMath>
      </m:oMathPara>
    </w:p>
    <w:p w:rsidR="00874B29" w:rsidRPr="00874B29" w:rsidRDefault="00874B29" w:rsidP="00874B29">
      <m:oMathPara>
        <m:oMath>
          <m:r>
            <m:rPr>
              <m:sty m:val="p"/>
            </m:rPr>
            <w:rPr>
              <w:rFonts w:ascii="Cambria Math" w:hAnsi="Cambria Math"/>
            </w:rPr>
            <m:t>Π</m:t>
          </m:r>
          <m:d>
            <m:dPr>
              <m:ctrlPr>
                <w:rPr>
                  <w:rFonts w:ascii="Cambria Math" w:hAnsi="Cambria Math"/>
                  <w:i/>
                </w:rPr>
              </m:ctrlPr>
            </m:dPr>
            <m:e>
              <m:r>
                <w:rPr>
                  <w:rFonts w:ascii="Cambria Math" w:hAnsi="Cambria Math"/>
                </w:rPr>
                <m:t>u,v</m:t>
              </m:r>
            </m:e>
          </m:d>
          <m:r>
            <w:rPr>
              <w:rFonts w:ascii="Cambria Math" w:hAnsi="Cambria Math"/>
            </w:rPr>
            <m:t>=6 if 2≤c</m:t>
          </m:r>
          <m:d>
            <m:dPr>
              <m:ctrlPr>
                <w:rPr>
                  <w:rFonts w:ascii="Cambria Math" w:hAnsi="Cambria Math"/>
                  <w:i/>
                </w:rPr>
              </m:ctrlPr>
            </m:dPr>
            <m:e>
              <m:r>
                <w:rPr>
                  <w:rFonts w:ascii="Cambria Math" w:hAnsi="Cambria Math"/>
                </w:rPr>
                <m:t>u,v</m:t>
              </m:r>
            </m:e>
          </m:d>
          <m:r>
            <m:rPr>
              <m:sty m:val="p"/>
            </m:rPr>
            <w:rPr>
              <w:rFonts w:ascii="Cambria Math" w:hAnsi="Cambria Math"/>
            </w:rPr>
            <m:t>&lt;5</m:t>
          </m:r>
        </m:oMath>
      </m:oMathPara>
    </w:p>
    <w:p w:rsidR="00874B29" w:rsidRPr="00874B29" w:rsidRDefault="00874B29" w:rsidP="00874B29">
      <m:oMathPara>
        <m:oMath>
          <m:r>
            <m:rPr>
              <m:sty m:val="p"/>
            </m:rPr>
            <w:rPr>
              <w:rFonts w:ascii="Cambria Math" w:hAnsi="Cambria Math"/>
            </w:rPr>
            <m:t>Π</m:t>
          </m:r>
          <m:d>
            <m:dPr>
              <m:ctrlPr>
                <w:rPr>
                  <w:rFonts w:ascii="Cambria Math" w:hAnsi="Cambria Math"/>
                  <w:i/>
                </w:rPr>
              </m:ctrlPr>
            </m:dPr>
            <m:e>
              <m:r>
                <w:rPr>
                  <w:rFonts w:ascii="Cambria Math" w:hAnsi="Cambria Math"/>
                </w:rPr>
                <m:t>u,v</m:t>
              </m:r>
            </m:e>
          </m:d>
          <m:r>
            <w:rPr>
              <w:rFonts w:ascii="Cambria Math" w:hAnsi="Cambria Math"/>
            </w:rPr>
            <m:t>=7 if c</m:t>
          </m:r>
          <m:d>
            <m:dPr>
              <m:ctrlPr>
                <w:rPr>
                  <w:rFonts w:ascii="Cambria Math" w:hAnsi="Cambria Math"/>
                  <w:i/>
                </w:rPr>
              </m:ctrlPr>
            </m:dPr>
            <m:e>
              <m:r>
                <w:rPr>
                  <w:rFonts w:ascii="Cambria Math" w:hAnsi="Cambria Math"/>
                </w:rPr>
                <m:t>u,v</m:t>
              </m:r>
            </m:e>
          </m:d>
          <m:r>
            <m:rPr>
              <m:sty m:val="p"/>
            </m:rPr>
            <w:rPr>
              <w:rFonts w:ascii="Cambria Math" w:hAnsi="Cambria Math"/>
            </w:rPr>
            <m:t>=1</m:t>
          </m:r>
        </m:oMath>
      </m:oMathPara>
    </w:p>
    <w:p w:rsidR="00874B29" w:rsidRPr="00A92391" w:rsidRDefault="00874B29" w:rsidP="00874B29">
      <m:oMathPara>
        <m:oMath>
          <m:r>
            <m:rPr>
              <m:sty m:val="p"/>
            </m:rPr>
            <w:rPr>
              <w:rFonts w:ascii="Cambria Math" w:hAnsi="Cambria Math"/>
            </w:rPr>
            <m:t>Π</m:t>
          </m:r>
          <m:d>
            <m:dPr>
              <m:ctrlPr>
                <w:rPr>
                  <w:rFonts w:ascii="Cambria Math" w:hAnsi="Cambria Math"/>
                  <w:i/>
                </w:rPr>
              </m:ctrlPr>
            </m:dPr>
            <m:e>
              <m:r>
                <w:rPr>
                  <w:rFonts w:ascii="Cambria Math" w:hAnsi="Cambria Math"/>
                </w:rPr>
                <m:t>u,v</m:t>
              </m:r>
            </m:e>
          </m:d>
          <m:r>
            <w:rPr>
              <w:rFonts w:ascii="Cambria Math" w:hAnsi="Cambria Math"/>
            </w:rPr>
            <m:t>=8 if c</m:t>
          </m:r>
          <m:d>
            <m:dPr>
              <m:ctrlPr>
                <w:rPr>
                  <w:rFonts w:ascii="Cambria Math" w:hAnsi="Cambria Math"/>
                  <w:i/>
                </w:rPr>
              </m:ctrlPr>
            </m:dPr>
            <m:e>
              <m:r>
                <w:rPr>
                  <w:rFonts w:ascii="Cambria Math" w:hAnsi="Cambria Math"/>
                </w:rPr>
                <m:t>u,v</m:t>
              </m:r>
            </m:e>
          </m:d>
          <m:r>
            <m:rPr>
              <m:sty m:val="p"/>
            </m:rPr>
            <w:rPr>
              <w:rFonts w:ascii="Cambria Math" w:hAnsi="Cambria Math"/>
            </w:rPr>
            <m:t xml:space="preserve">=0 and </m:t>
          </m:r>
          <m:r>
            <w:rPr>
              <w:rFonts w:ascii="Cambria Math" w:hAnsi="Cambria Math"/>
            </w:rPr>
            <m:t>c</m:t>
          </m:r>
          <m:d>
            <m:dPr>
              <m:ctrlPr>
                <w:rPr>
                  <w:rFonts w:ascii="Cambria Math" w:hAnsi="Cambria Math"/>
                  <w:i/>
                </w:rPr>
              </m:ctrlPr>
            </m:dPr>
            <m:e>
              <m:r>
                <w:rPr>
                  <w:rFonts w:ascii="Cambria Math" w:hAnsi="Cambria Math"/>
                </w:rPr>
                <m:t>v</m:t>
              </m:r>
            </m:e>
          </m:d>
          <m:r>
            <w:rPr>
              <w:rFonts w:ascii="Cambria Math" w:hAnsi="Cambria Math"/>
            </w:rPr>
            <m:t>&gt;0</m:t>
          </m:r>
        </m:oMath>
      </m:oMathPara>
    </w:p>
    <w:p w:rsidR="00A92391" w:rsidRPr="00874B29" w:rsidRDefault="00A92391" w:rsidP="00874B29">
      <m:oMathPara>
        <m:oMath>
          <m:r>
            <m:rPr>
              <m:sty m:val="p"/>
            </m:rPr>
            <w:rPr>
              <w:rFonts w:ascii="Cambria Math" w:hAnsi="Cambria Math"/>
            </w:rPr>
            <m:t>Π</m:t>
          </m:r>
          <m:d>
            <m:dPr>
              <m:ctrlPr>
                <w:rPr>
                  <w:rFonts w:ascii="Cambria Math" w:hAnsi="Cambria Math"/>
                  <w:i/>
                </w:rPr>
              </m:ctrlPr>
            </m:dPr>
            <m:e>
              <m:r>
                <w:rPr>
                  <w:rFonts w:ascii="Cambria Math" w:hAnsi="Cambria Math"/>
                </w:rPr>
                <m:t>u,v</m:t>
              </m:r>
            </m:e>
          </m:d>
          <m:r>
            <w:rPr>
              <w:rFonts w:ascii="Cambria Math" w:hAnsi="Cambria Math"/>
            </w:rPr>
            <m:t>=9</m:t>
          </m:r>
          <m:r>
            <m:rPr>
              <m:sty m:val="p"/>
            </m:rPr>
            <w:rPr>
              <w:rFonts w:ascii="Cambria Math" w:hAnsi="Cambria Math"/>
            </w:rPr>
            <m:t xml:space="preserve"> otherwise</m:t>
          </m:r>
        </m:oMath>
      </m:oMathPara>
    </w:p>
    <w:p w:rsidR="00874B29" w:rsidRDefault="00A92391" w:rsidP="00CF358B">
      <w:r>
        <w:t xml:space="preserve">We have different parameters </w:t>
      </w:r>
      <m:oMath>
        <m:sSubSup>
          <m:sSubSupPr>
            <m:ctrlPr>
              <w:rPr>
                <w:rFonts w:ascii="Cambria Math" w:hAnsi="Cambria Math"/>
                <w:i/>
              </w:rPr>
            </m:ctrlPr>
          </m:sSubSupPr>
          <m:e>
            <m:r>
              <w:rPr>
                <w:rFonts w:ascii="Cambria Math" w:hAnsi="Cambria Math"/>
              </w:rPr>
              <m:t>λ</m:t>
            </m:r>
          </m:e>
          <m:sub>
            <m:r>
              <w:rPr>
                <w:rFonts w:ascii="Cambria Math" w:hAnsi="Cambria Math"/>
              </w:rPr>
              <m:t>1</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2</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3</m:t>
            </m:r>
          </m:sub>
          <m:sup>
            <m:r>
              <w:rPr>
                <w:rFonts w:ascii="Cambria Math" w:hAnsi="Cambria Math"/>
              </w:rPr>
              <m:t>(k)</m:t>
            </m:r>
          </m:sup>
        </m:sSubSup>
      </m:oMath>
      <w:r>
        <w:rPr>
          <w:rFonts w:hint="eastAsia"/>
        </w:rPr>
        <w:t xml:space="preserve"> </w:t>
      </w:r>
      <w:r>
        <w:t xml:space="preserve">for all </w:t>
      </w:r>
      <m:oMath>
        <m:r>
          <m:rPr>
            <m:sty m:val="p"/>
          </m:rPr>
          <w:rPr>
            <w:rFonts w:ascii="Cambria Math" w:hAnsi="Cambria Math"/>
          </w:rPr>
          <m:t>k</m:t>
        </m:r>
        <m:r>
          <w:rPr>
            <w:rFonts w:ascii="Cambria Math" w:hAnsi="Cambria Math"/>
          </w:rPr>
          <m:t>∈</m:t>
        </m:r>
        <m:d>
          <m:dPr>
            <m:begChr m:val="{"/>
            <m:endChr m:val="}"/>
            <m:ctrlPr>
              <w:rPr>
                <w:rFonts w:ascii="Cambria Math" w:hAnsi="Cambria Math"/>
                <w:i/>
              </w:rPr>
            </m:ctrlPr>
          </m:dPr>
          <m:e>
            <m:r>
              <w:rPr>
                <w:rFonts w:ascii="Cambria Math" w:hAnsi="Cambria Math"/>
              </w:rPr>
              <m:t>1,2,3,…,K</m:t>
            </m:r>
          </m:e>
        </m:d>
      </m:oMath>
    </w:p>
    <w:p w:rsidR="00A92391" w:rsidRDefault="00A92391" w:rsidP="00CF358B">
      <w:r>
        <w:t>Then we have a more precise model:</w:t>
      </w:r>
    </w:p>
    <w:p w:rsidR="00A92391" w:rsidRPr="004249EC" w:rsidRDefault="003D3402" w:rsidP="00CF358B">
      <m:oMathPara>
        <m:oMath>
          <m:nary>
            <m:naryPr>
              <m:chr m:val="∑"/>
              <m:limLoc m:val="undOvr"/>
              <m:supHide m:val="1"/>
              <m:ctrlPr>
                <w:rPr>
                  <w:rFonts w:ascii="Cambria Math" w:hAnsi="Cambria Math"/>
                  <w:i/>
                </w:rPr>
              </m:ctrlPr>
            </m:naryPr>
            <m:sub>
              <m:r>
                <w:rPr>
                  <w:rFonts w:ascii="Cambria Math" w:hAnsi="Cambria Math"/>
                </w:rPr>
                <m:t>u,v,w</m:t>
              </m:r>
            </m:sub>
            <m:sup/>
            <m:e>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r>
                    <w:rPr>
                      <w:rFonts w:ascii="Cambria Math" w:hAnsi="Cambria Math"/>
                    </w:rPr>
                    <m:t>u,v,w</m:t>
                  </m:r>
                </m:e>
              </m:d>
              <m:func>
                <m:funcPr>
                  <m:ctrlPr>
                    <w:rPr>
                      <w:rFonts w:ascii="Cambria Math" w:hAnsi="Cambria Math"/>
                    </w:rPr>
                  </m:ctrlPr>
                </m:funcPr>
                <m:fName>
                  <m:r>
                    <m:rPr>
                      <m:sty m:val="p"/>
                    </m:rPr>
                    <w:rPr>
                      <w:rFonts w:ascii="Cambria Math" w:hAnsi="Cambria Math"/>
                    </w:rPr>
                    <m:t>log</m:t>
                  </m:r>
                </m:fName>
                <m:e>
                  <m:r>
                    <w:rPr>
                      <w:rFonts w:ascii="Cambria Math" w:hAnsi="Cambria Math"/>
                    </w:rPr>
                    <m:t>q</m:t>
                  </m:r>
                  <m:d>
                    <m:dPr>
                      <m:ctrlPr>
                        <w:rPr>
                          <w:rFonts w:ascii="Cambria Math" w:hAnsi="Cambria Math"/>
                          <w:i/>
                        </w:rPr>
                      </m:ctrlPr>
                    </m:dPr>
                    <m:e>
                      <m:r>
                        <w:rPr>
                          <w:rFonts w:ascii="Cambria Math" w:hAnsi="Cambria Math"/>
                        </w:rPr>
                        <m:t>w</m:t>
                      </m:r>
                    </m:e>
                    <m:e>
                      <m:r>
                        <w:rPr>
                          <w:rFonts w:ascii="Cambria Math" w:hAnsi="Cambria Math"/>
                        </w:rPr>
                        <m:t>u,v</m:t>
                      </m:r>
                    </m:e>
                  </m:d>
                </m:e>
              </m:func>
            </m:e>
          </m:nary>
        </m:oMath>
      </m:oMathPara>
    </w:p>
    <w:p w:rsidR="004249EC" w:rsidRPr="004249EC" w:rsidRDefault="004249EC" w:rsidP="00CF358B">
      <m:oMathPara>
        <m:oMath>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u,v,w</m:t>
              </m:r>
            </m:sub>
            <m:sup/>
            <m:e>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r>
                    <w:rPr>
                      <w:rFonts w:ascii="Cambria Math" w:hAnsi="Cambria Math"/>
                    </w:rPr>
                    <m:t>u,v,w</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1</m:t>
                          </m:r>
                        </m:sub>
                        <m:sup>
                          <m:d>
                            <m:dPr>
                              <m:ctrlPr>
                                <w:rPr>
                                  <w:rFonts w:ascii="Cambria Math" w:hAnsi="Cambria Math"/>
                                  <w:i/>
                                </w:rPr>
                              </m:ctrlPr>
                            </m:dPr>
                            <m:e>
                              <m:r>
                                <m:rPr>
                                  <m:sty m:val="p"/>
                                </m:rPr>
                                <w:rPr>
                                  <w:rFonts w:ascii="Cambria Math" w:hAnsi="Cambria Math"/>
                                </w:rPr>
                                <m:t>Π</m:t>
                              </m:r>
                              <m:r>
                                <w:rPr>
                                  <w:rFonts w:ascii="Cambria Math" w:hAnsi="Cambria Math"/>
                                </w:rPr>
                                <m:t>(u,v)</m:t>
                              </m:r>
                            </m:e>
                          </m:d>
                        </m:sup>
                      </m:sSubSup>
                      <m:sSub>
                        <m:sSubPr>
                          <m:ctrlPr>
                            <w:rPr>
                              <w:rFonts w:ascii="Cambria Math" w:hAnsi="Cambria Math"/>
                              <w:i/>
                            </w:rPr>
                          </m:ctrlPr>
                        </m:sSubPr>
                        <m:e>
                          <m:r>
                            <w:rPr>
                              <w:rFonts w:ascii="Cambria Math" w:hAnsi="Cambria Math"/>
                            </w:rPr>
                            <m:t>q</m:t>
                          </m:r>
                        </m:e>
                        <m:sub>
                          <m:r>
                            <w:rPr>
                              <w:rFonts w:ascii="Cambria Math" w:hAnsi="Cambria Math"/>
                            </w:rPr>
                            <m:t>ML</m:t>
                          </m:r>
                        </m:sub>
                      </m:sSub>
                      <m:d>
                        <m:dPr>
                          <m:ctrlPr>
                            <w:rPr>
                              <w:rFonts w:ascii="Cambria Math" w:hAnsi="Cambria Math"/>
                              <w:i/>
                            </w:rPr>
                          </m:ctrlPr>
                        </m:dPr>
                        <m:e>
                          <m:r>
                            <w:rPr>
                              <w:rFonts w:ascii="Cambria Math" w:hAnsi="Cambria Math"/>
                            </w:rPr>
                            <m:t>w</m:t>
                          </m:r>
                        </m:e>
                        <m:e>
                          <m:r>
                            <w:rPr>
                              <w:rFonts w:ascii="Cambria Math" w:hAnsi="Cambria Math"/>
                            </w:rPr>
                            <m:t>u,v</m:t>
                          </m:r>
                        </m:e>
                      </m:d>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2</m:t>
                          </m:r>
                        </m:sub>
                        <m:sup>
                          <m:d>
                            <m:dPr>
                              <m:ctrlPr>
                                <w:rPr>
                                  <w:rFonts w:ascii="Cambria Math" w:hAnsi="Cambria Math"/>
                                  <w:i/>
                                </w:rPr>
                              </m:ctrlPr>
                            </m:dPr>
                            <m:e>
                              <m:r>
                                <m:rPr>
                                  <m:sty m:val="p"/>
                                </m:rPr>
                                <w:rPr>
                                  <w:rFonts w:ascii="Cambria Math" w:hAnsi="Cambria Math"/>
                                </w:rPr>
                                <m:t>Π</m:t>
                              </m:r>
                              <m:r>
                                <w:rPr>
                                  <w:rFonts w:ascii="Cambria Math" w:hAnsi="Cambria Math"/>
                                </w:rPr>
                                <m:t>(u,v)</m:t>
                              </m:r>
                            </m:e>
                          </m:d>
                        </m:sup>
                      </m:sSubSup>
                      <m:sSub>
                        <m:sSubPr>
                          <m:ctrlPr>
                            <w:rPr>
                              <w:rFonts w:ascii="Cambria Math" w:hAnsi="Cambria Math"/>
                              <w:i/>
                            </w:rPr>
                          </m:ctrlPr>
                        </m:sSubPr>
                        <m:e>
                          <m:r>
                            <w:rPr>
                              <w:rFonts w:ascii="Cambria Math" w:hAnsi="Cambria Math"/>
                            </w:rPr>
                            <m:t>q</m:t>
                          </m:r>
                        </m:e>
                        <m:sub>
                          <m:r>
                            <w:rPr>
                              <w:rFonts w:ascii="Cambria Math" w:hAnsi="Cambria Math"/>
                            </w:rPr>
                            <m:t>ML</m:t>
                          </m:r>
                        </m:sub>
                      </m:sSub>
                      <m:d>
                        <m:dPr>
                          <m:ctrlPr>
                            <w:rPr>
                              <w:rFonts w:ascii="Cambria Math" w:hAnsi="Cambria Math"/>
                              <w:i/>
                            </w:rPr>
                          </m:ctrlPr>
                        </m:dPr>
                        <m:e>
                          <m:r>
                            <w:rPr>
                              <w:rFonts w:ascii="Cambria Math" w:hAnsi="Cambria Math"/>
                            </w:rPr>
                            <m:t>w</m:t>
                          </m:r>
                        </m:e>
                        <m:e>
                          <m:r>
                            <w:rPr>
                              <w:rFonts w:ascii="Cambria Math" w:hAnsi="Cambria Math"/>
                            </w:rPr>
                            <m:t>v</m:t>
                          </m:r>
                        </m:e>
                      </m:d>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3</m:t>
                          </m:r>
                        </m:sub>
                        <m:sup>
                          <m:d>
                            <m:dPr>
                              <m:ctrlPr>
                                <w:rPr>
                                  <w:rFonts w:ascii="Cambria Math" w:hAnsi="Cambria Math"/>
                                  <w:i/>
                                </w:rPr>
                              </m:ctrlPr>
                            </m:dPr>
                            <m:e>
                              <m:r>
                                <m:rPr>
                                  <m:sty m:val="p"/>
                                </m:rPr>
                                <w:rPr>
                                  <w:rFonts w:ascii="Cambria Math" w:hAnsi="Cambria Math"/>
                                </w:rPr>
                                <m:t>Π</m:t>
                              </m:r>
                              <m:r>
                                <w:rPr>
                                  <w:rFonts w:ascii="Cambria Math" w:hAnsi="Cambria Math"/>
                                </w:rPr>
                                <m:t>(u,v)</m:t>
                              </m:r>
                            </m:e>
                          </m:d>
                        </m:sup>
                      </m:sSubSup>
                      <m:sSub>
                        <m:sSubPr>
                          <m:ctrlPr>
                            <w:rPr>
                              <w:rFonts w:ascii="Cambria Math" w:hAnsi="Cambria Math"/>
                              <w:i/>
                            </w:rPr>
                          </m:ctrlPr>
                        </m:sSubPr>
                        <m:e>
                          <m:r>
                            <w:rPr>
                              <w:rFonts w:ascii="Cambria Math" w:hAnsi="Cambria Math"/>
                            </w:rPr>
                            <m:t>q</m:t>
                          </m:r>
                        </m:e>
                        <m:sub>
                          <m:r>
                            <w:rPr>
                              <w:rFonts w:ascii="Cambria Math" w:hAnsi="Cambria Math"/>
                            </w:rPr>
                            <m:t>ML</m:t>
                          </m:r>
                        </m:sub>
                      </m:sSub>
                      <m:d>
                        <m:dPr>
                          <m:ctrlPr>
                            <w:rPr>
                              <w:rFonts w:ascii="Cambria Math" w:hAnsi="Cambria Math"/>
                              <w:i/>
                            </w:rPr>
                          </m:ctrlPr>
                        </m:dPr>
                        <m:e>
                          <m:r>
                            <w:rPr>
                              <w:rFonts w:ascii="Cambria Math" w:hAnsi="Cambria Math"/>
                            </w:rPr>
                            <m:t>w</m:t>
                          </m:r>
                        </m:e>
                      </m:d>
                    </m:e>
                  </m:d>
                </m:e>
              </m:func>
            </m:e>
          </m:nary>
        </m:oMath>
      </m:oMathPara>
    </w:p>
    <w:p w:rsidR="004249EC" w:rsidRPr="0002607E" w:rsidRDefault="004249EC" w:rsidP="00CF358B">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u,v,w:</m:t>
                      </m:r>
                    </m:e>
                    <m:e>
                      <m:r>
                        <m:rPr>
                          <m:sty m:val="p"/>
                        </m:rPr>
                        <w:rPr>
                          <w:rFonts w:ascii="Cambria Math" w:hAnsi="Cambria Math"/>
                        </w:rPr>
                        <m:t>Π</m:t>
                      </m:r>
                      <m:d>
                        <m:dPr>
                          <m:ctrlPr>
                            <w:rPr>
                              <w:rFonts w:ascii="Cambria Math" w:hAnsi="Cambria Math"/>
                              <w:i/>
                            </w:rPr>
                          </m:ctrlPr>
                        </m:dPr>
                        <m:e>
                          <m:r>
                            <w:rPr>
                              <w:rFonts w:ascii="Cambria Math" w:hAnsi="Cambria Math"/>
                            </w:rPr>
                            <m:t>u,v</m:t>
                          </m:r>
                        </m:e>
                      </m:d>
                      <m:r>
                        <w:rPr>
                          <w:rFonts w:ascii="Cambria Math" w:hAnsi="Cambria Math"/>
                        </w:rPr>
                        <m:t>=k</m:t>
                      </m:r>
                    </m:e>
                  </m:eqArr>
                </m:sub>
                <m:sup/>
                <m:e>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(u,v,w)</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1</m:t>
                              </m:r>
                            </m:sub>
                            <m:sup>
                              <m:d>
                                <m:dPr>
                                  <m:ctrlPr>
                                    <w:rPr>
                                      <w:rFonts w:ascii="Cambria Math" w:hAnsi="Cambria Math"/>
                                      <w:i/>
                                    </w:rPr>
                                  </m:ctrlPr>
                                </m:dPr>
                                <m:e>
                                  <m:r>
                                    <m:rPr>
                                      <m:sty m:val="p"/>
                                    </m:rPr>
                                    <w:rPr>
                                      <w:rFonts w:ascii="Cambria Math" w:hAnsi="Cambria Math"/>
                                    </w:rPr>
                                    <m:t>k</m:t>
                                  </m:r>
                                </m:e>
                              </m:d>
                            </m:sup>
                          </m:sSubSup>
                          <m:sSub>
                            <m:sSubPr>
                              <m:ctrlPr>
                                <w:rPr>
                                  <w:rFonts w:ascii="Cambria Math" w:hAnsi="Cambria Math"/>
                                  <w:i/>
                                </w:rPr>
                              </m:ctrlPr>
                            </m:sSubPr>
                            <m:e>
                              <m:r>
                                <w:rPr>
                                  <w:rFonts w:ascii="Cambria Math" w:hAnsi="Cambria Math"/>
                                </w:rPr>
                                <m:t>q</m:t>
                              </m:r>
                            </m:e>
                            <m:sub>
                              <m:r>
                                <w:rPr>
                                  <w:rFonts w:ascii="Cambria Math" w:hAnsi="Cambria Math"/>
                                </w:rPr>
                                <m:t>ML</m:t>
                              </m:r>
                            </m:sub>
                          </m:sSub>
                          <m:d>
                            <m:dPr>
                              <m:ctrlPr>
                                <w:rPr>
                                  <w:rFonts w:ascii="Cambria Math" w:hAnsi="Cambria Math"/>
                                  <w:i/>
                                </w:rPr>
                              </m:ctrlPr>
                            </m:dPr>
                            <m:e>
                              <m:r>
                                <w:rPr>
                                  <w:rFonts w:ascii="Cambria Math" w:hAnsi="Cambria Math"/>
                                </w:rPr>
                                <m:t>w</m:t>
                              </m:r>
                            </m:e>
                            <m:e>
                              <m:r>
                                <w:rPr>
                                  <w:rFonts w:ascii="Cambria Math" w:hAnsi="Cambria Math"/>
                                </w:rPr>
                                <m:t>u,v</m:t>
                              </m:r>
                            </m:e>
                          </m:d>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2</m:t>
                              </m:r>
                            </m:sub>
                            <m:sup>
                              <m:d>
                                <m:dPr>
                                  <m:ctrlPr>
                                    <w:rPr>
                                      <w:rFonts w:ascii="Cambria Math" w:hAnsi="Cambria Math"/>
                                      <w:i/>
                                    </w:rPr>
                                  </m:ctrlPr>
                                </m:dPr>
                                <m:e>
                                  <m:r>
                                    <m:rPr>
                                      <m:sty m:val="p"/>
                                    </m:rPr>
                                    <w:rPr>
                                      <w:rFonts w:ascii="Cambria Math" w:hAnsi="Cambria Math"/>
                                    </w:rPr>
                                    <m:t>k</m:t>
                                  </m:r>
                                </m:e>
                              </m:d>
                            </m:sup>
                          </m:sSubSup>
                          <m:sSub>
                            <m:sSubPr>
                              <m:ctrlPr>
                                <w:rPr>
                                  <w:rFonts w:ascii="Cambria Math" w:hAnsi="Cambria Math"/>
                                  <w:i/>
                                </w:rPr>
                              </m:ctrlPr>
                            </m:sSubPr>
                            <m:e>
                              <m:r>
                                <w:rPr>
                                  <w:rFonts w:ascii="Cambria Math" w:hAnsi="Cambria Math"/>
                                </w:rPr>
                                <m:t>q</m:t>
                              </m:r>
                            </m:e>
                            <m:sub>
                              <m:r>
                                <w:rPr>
                                  <w:rFonts w:ascii="Cambria Math" w:hAnsi="Cambria Math"/>
                                </w:rPr>
                                <m:t>ML</m:t>
                              </m:r>
                            </m:sub>
                          </m:sSub>
                          <m:d>
                            <m:dPr>
                              <m:ctrlPr>
                                <w:rPr>
                                  <w:rFonts w:ascii="Cambria Math" w:hAnsi="Cambria Math"/>
                                  <w:i/>
                                </w:rPr>
                              </m:ctrlPr>
                            </m:dPr>
                            <m:e>
                              <m:r>
                                <w:rPr>
                                  <w:rFonts w:ascii="Cambria Math" w:hAnsi="Cambria Math"/>
                                </w:rPr>
                                <m:t>w</m:t>
                              </m:r>
                            </m:e>
                            <m:e>
                              <m:r>
                                <w:rPr>
                                  <w:rFonts w:ascii="Cambria Math" w:hAnsi="Cambria Math"/>
                                </w:rPr>
                                <m:t>v</m:t>
                              </m:r>
                            </m:e>
                          </m:d>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3</m:t>
                              </m:r>
                            </m:sub>
                            <m:sup>
                              <m:d>
                                <m:dPr>
                                  <m:ctrlPr>
                                    <w:rPr>
                                      <w:rFonts w:ascii="Cambria Math" w:hAnsi="Cambria Math"/>
                                      <w:i/>
                                    </w:rPr>
                                  </m:ctrlPr>
                                </m:dPr>
                                <m:e>
                                  <m:r>
                                    <m:rPr>
                                      <m:sty m:val="p"/>
                                    </m:rPr>
                                    <w:rPr>
                                      <w:rFonts w:ascii="Cambria Math" w:hAnsi="Cambria Math"/>
                                    </w:rPr>
                                    <m:t>k</m:t>
                                  </m:r>
                                </m:e>
                              </m:d>
                            </m:sup>
                          </m:sSubSup>
                          <m:sSub>
                            <m:sSubPr>
                              <m:ctrlPr>
                                <w:rPr>
                                  <w:rFonts w:ascii="Cambria Math" w:hAnsi="Cambria Math"/>
                                  <w:i/>
                                </w:rPr>
                              </m:ctrlPr>
                            </m:sSubPr>
                            <m:e>
                              <m:r>
                                <w:rPr>
                                  <w:rFonts w:ascii="Cambria Math" w:hAnsi="Cambria Math"/>
                                </w:rPr>
                                <m:t>q</m:t>
                              </m:r>
                            </m:e>
                            <m:sub>
                              <m:r>
                                <w:rPr>
                                  <w:rFonts w:ascii="Cambria Math" w:hAnsi="Cambria Math"/>
                                </w:rPr>
                                <m:t>ML</m:t>
                              </m:r>
                            </m:sub>
                          </m:sSub>
                          <m:d>
                            <m:dPr>
                              <m:ctrlPr>
                                <w:rPr>
                                  <w:rFonts w:ascii="Cambria Math" w:hAnsi="Cambria Math"/>
                                  <w:i/>
                                </w:rPr>
                              </m:ctrlPr>
                            </m:dPr>
                            <m:e>
                              <m:r>
                                <w:rPr>
                                  <w:rFonts w:ascii="Cambria Math" w:hAnsi="Cambria Math"/>
                                </w:rPr>
                                <m:t>w</m:t>
                              </m:r>
                            </m:e>
                          </m:d>
                        </m:e>
                      </m:d>
                    </m:e>
                  </m:func>
                </m:e>
              </m:nary>
            </m:e>
          </m:nary>
        </m:oMath>
      </m:oMathPara>
    </w:p>
    <w:p w:rsidR="0002607E" w:rsidRDefault="0002607E">
      <w:pPr>
        <w:widowControl/>
        <w:jc w:val="left"/>
      </w:pPr>
      <w:r>
        <w:br w:type="page"/>
      </w:r>
    </w:p>
    <w:p w:rsidR="0002607E" w:rsidRDefault="0002607E" w:rsidP="0002607E">
      <w:pPr>
        <w:pStyle w:val="2"/>
      </w:pPr>
      <w:r>
        <w:rPr>
          <w:rFonts w:hint="eastAsia"/>
        </w:rPr>
        <w:lastRenderedPageBreak/>
        <w:t>C</w:t>
      </w:r>
      <w:r>
        <w:t xml:space="preserve">2 </w:t>
      </w:r>
      <w:r w:rsidRPr="0002607E">
        <w:t>Tagging</w:t>
      </w:r>
      <w:r>
        <w:t xml:space="preserve"> </w:t>
      </w:r>
      <w:r w:rsidRPr="0002607E">
        <w:t>Problems,</w:t>
      </w:r>
      <w:r>
        <w:t xml:space="preserve"> </w:t>
      </w:r>
      <w:r w:rsidRPr="0002607E">
        <w:t>and</w:t>
      </w:r>
      <w:r>
        <w:t xml:space="preserve"> </w:t>
      </w:r>
      <w:r w:rsidRPr="0002607E">
        <w:t>Hidden Markov</w:t>
      </w:r>
      <w:r>
        <w:t xml:space="preserve"> </w:t>
      </w:r>
      <w:r w:rsidRPr="0002607E">
        <w:t>Models</w:t>
      </w:r>
    </w:p>
    <w:p w:rsidR="0002607E" w:rsidRDefault="0002607E" w:rsidP="00814CC2">
      <w:pPr>
        <w:pStyle w:val="3"/>
      </w:pPr>
      <w:r>
        <w:rPr>
          <w:rFonts w:hint="eastAsia"/>
        </w:rPr>
        <w:t>2</w:t>
      </w:r>
      <w:r>
        <w:t>.1 Introduction</w:t>
      </w:r>
    </w:p>
    <w:p w:rsidR="0002607E" w:rsidRDefault="0002607E" w:rsidP="00CF358B">
      <w:r>
        <w:t>To m</w:t>
      </w:r>
      <w:r w:rsidR="00814CC2">
        <w:t>odel pairs of sequences, part-of</w:t>
      </w:r>
      <w:r>
        <w:t>-speech(POS)</w:t>
      </w:r>
      <w:r w:rsidR="00814CC2">
        <w:t>[</w:t>
      </w:r>
      <w:r w:rsidR="00814CC2">
        <w:rPr>
          <w:rFonts w:hint="eastAsia"/>
        </w:rPr>
        <w:t>词性</w:t>
      </w:r>
      <w:r w:rsidR="00814CC2">
        <w:t>]</w:t>
      </w:r>
      <w:r>
        <w:t xml:space="preserve"> tagging is perhaps the earliest, and most famous example of this type of problem.</w:t>
      </w:r>
    </w:p>
    <w:p w:rsidR="0002607E" w:rsidRDefault="0002607E" w:rsidP="00CF358B">
      <w:r>
        <w:t>In POS tagging our goal is to build a model whose input is a sentence, for example:</w:t>
      </w:r>
    </w:p>
    <w:p w:rsidR="0002607E" w:rsidRDefault="0002607E" w:rsidP="0002607E">
      <w:pPr>
        <w:jc w:val="center"/>
      </w:pPr>
      <w:r>
        <w:t>The dog saw a cat</w:t>
      </w:r>
    </w:p>
    <w:p w:rsidR="0002607E" w:rsidRDefault="0002607E" w:rsidP="0002607E">
      <w:r>
        <w:t>And whose output is a tag sequence, for example:</w:t>
      </w:r>
    </w:p>
    <w:p w:rsidR="0002607E" w:rsidRDefault="0002607E" w:rsidP="0002607E">
      <w:pPr>
        <w:jc w:val="center"/>
      </w:pPr>
      <w:r>
        <w:rPr>
          <w:rFonts w:hint="eastAsia"/>
        </w:rPr>
        <w:t>D</w:t>
      </w:r>
      <w:r>
        <w:t xml:space="preserve"> N V D N</w:t>
      </w:r>
    </w:p>
    <w:p w:rsidR="0002607E" w:rsidRDefault="0002607E" w:rsidP="0002607E">
      <w:r>
        <w:t xml:space="preserve">We use </w:t>
      </w:r>
      <m:oMath>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n</m:t>
            </m:r>
          </m:sub>
        </m:sSub>
      </m:oMath>
      <w:r>
        <w:rPr>
          <w:rFonts w:hint="eastAsia"/>
        </w:rPr>
        <w:t xml:space="preserve"> </w:t>
      </w:r>
      <w:r>
        <w:t xml:space="preserve">to denote the input to the tagging model: we will often refer to this as a sentence. The length of it is </w:t>
      </w:r>
      <m:oMath>
        <m:r>
          <w:rPr>
            <w:rFonts w:ascii="Cambria Math" w:hAnsi="Cambria Math"/>
          </w:rPr>
          <m:t>n</m:t>
        </m:r>
      </m:oMath>
      <w:r>
        <w:rPr>
          <w:rFonts w:hint="eastAsia"/>
        </w:rPr>
        <w:t>.</w:t>
      </w:r>
      <w:r>
        <w:t xml:space="preserve"> We will use </w:t>
      </w:r>
      <m:oMath>
        <m:sSub>
          <m:sSubPr>
            <m:ctrlPr>
              <w:rPr>
                <w:rFonts w:ascii="Cambria Math" w:hAnsi="Cambria Math"/>
              </w:rPr>
            </m:ctrlPr>
          </m:sSubPr>
          <m:e>
            <m:r>
              <m:rPr>
                <m:sty m:val="p"/>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n</m:t>
            </m:r>
          </m:sub>
        </m:sSub>
      </m:oMath>
      <w:r>
        <w:rPr>
          <w:rFonts w:hint="eastAsia"/>
        </w:rPr>
        <w:t xml:space="preserve"> </w:t>
      </w:r>
      <w:r>
        <w:t>to denote the output of the tagging model: we often refer to this as the state sequence or tag sequence.</w:t>
      </w:r>
    </w:p>
    <w:p w:rsidR="00CD0DF9" w:rsidRDefault="00CD0DF9" w:rsidP="0002607E">
      <w:r>
        <w:t>The problem with the task to map a sentence to a tag sequence is often refereed to as a sequence labeling problem, or a tagging problem.</w:t>
      </w:r>
    </w:p>
    <w:p w:rsidR="00CD0DF9" w:rsidRDefault="00814CC2" w:rsidP="0002607E">
      <w:r>
        <w:rPr>
          <w:rFonts w:hint="eastAsia"/>
        </w:rPr>
        <w:t>W</w:t>
      </w:r>
      <w:r>
        <w:t>e have a set of training examples,</w:t>
      </w:r>
      <m:oMath>
        <m:r>
          <m:rPr>
            <m:sty m:val="p"/>
          </m:rPr>
          <w:rPr>
            <w:rFonts w:ascii="Cambria Math" w:hAnsi="Cambria Math"/>
          </w:rPr>
          <m:t xml:space="preserve"> </m:t>
        </m:r>
        <m:d>
          <m:dPr>
            <m:ctrlPr>
              <w:rPr>
                <w:rFonts w:ascii="Cambria Math" w:hAnsi="Cambria Math"/>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oMath>
      <w:r>
        <w:rPr>
          <w:rFonts w:hint="eastAsia"/>
        </w:rPr>
        <w:t xml:space="preserve"> </w:t>
      </w:r>
      <w:r>
        <w:t xml:space="preserve">for </w:t>
      </w:r>
      <m:oMath>
        <m:r>
          <w:rPr>
            <w:rFonts w:ascii="Cambria Math" w:hAnsi="Cambria Math"/>
          </w:rPr>
          <m:t>i=1…m</m:t>
        </m:r>
      </m:oMath>
      <w:r>
        <w:t xml:space="preserve">. Each sentence </w:t>
      </w:r>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oMath>
      <w:r>
        <w:t xml:space="preserve"> equals to </w:t>
      </w:r>
      <m:oMath>
        <m:sSubSup>
          <m:sSubSupPr>
            <m:ctrlPr>
              <w:rPr>
                <w:rFonts w:ascii="Cambria Math" w:hAnsi="Cambria Math"/>
                <w:i/>
              </w:rPr>
            </m:ctrlPr>
          </m:sSubSupPr>
          <m:e>
            <m:r>
              <w:rPr>
                <w:rFonts w:ascii="Cambria Math" w:hAnsi="Cambria Math"/>
              </w:rPr>
              <m:t>x</m:t>
            </m:r>
          </m:e>
          <m:sub>
            <m:r>
              <w:rPr>
                <w:rFonts w:ascii="Cambria Math" w:hAnsi="Cambria Math"/>
              </w:rPr>
              <m:t>1</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i</m:t>
                </m:r>
              </m:sub>
            </m:sSub>
          </m:sub>
          <m:sup>
            <m:d>
              <m:dPr>
                <m:ctrlPr>
                  <w:rPr>
                    <w:rFonts w:ascii="Cambria Math" w:hAnsi="Cambria Math"/>
                    <w:i/>
                  </w:rPr>
                </m:ctrlPr>
              </m:dPr>
              <m:e>
                <m:r>
                  <w:rPr>
                    <w:rFonts w:ascii="Cambria Math" w:hAnsi="Cambria Math"/>
                  </w:rPr>
                  <m:t>i</m:t>
                </m:r>
              </m:e>
            </m:d>
          </m:sup>
        </m:sSubSup>
      </m:oMath>
      <w:r>
        <w:t xml:space="preserve">, and each </w:t>
      </w:r>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oMath>
      <w:r>
        <w:rPr>
          <w:rFonts w:hint="eastAsia"/>
        </w:rPr>
        <w:t xml:space="preserve"> </w:t>
      </w:r>
      <w:r>
        <w:t xml:space="preserve">is a tag sequence </w:t>
      </w:r>
      <m:oMath>
        <m:sSubSup>
          <m:sSubSupPr>
            <m:ctrlPr>
              <w:rPr>
                <w:rFonts w:ascii="Cambria Math" w:hAnsi="Cambria Math"/>
                <w:i/>
              </w:rPr>
            </m:ctrlPr>
          </m:sSubSupPr>
          <m:e>
            <m:r>
              <w:rPr>
                <w:rFonts w:ascii="Cambria Math" w:hAnsi="Cambria Math"/>
              </w:rPr>
              <m:t>y</m:t>
            </m:r>
          </m:e>
          <m:sub>
            <m:r>
              <w:rPr>
                <w:rFonts w:ascii="Cambria Math" w:hAnsi="Cambria Math"/>
              </w:rPr>
              <m:t>1</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i</m:t>
                </m:r>
              </m:sub>
            </m:sSub>
          </m:sub>
          <m:sup>
            <m:d>
              <m:dPr>
                <m:ctrlPr>
                  <w:rPr>
                    <w:rFonts w:ascii="Cambria Math" w:hAnsi="Cambria Math"/>
                    <w:i/>
                  </w:rPr>
                </m:ctrlPr>
              </m:dPr>
              <m:e>
                <m:r>
                  <w:rPr>
                    <w:rFonts w:ascii="Cambria Math" w:hAnsi="Cambria Math"/>
                  </w:rPr>
                  <m:t>i</m:t>
                </m:r>
              </m:e>
            </m:d>
          </m:sup>
        </m:sSubSup>
      </m:oMath>
      <w:r>
        <w:rPr>
          <w:rFonts w:hint="eastAsia"/>
        </w:rPr>
        <w:t>.</w:t>
      </w:r>
    </w:p>
    <w:p w:rsidR="00814CC2" w:rsidRDefault="00814CC2" w:rsidP="00814CC2">
      <w:pPr>
        <w:pStyle w:val="3"/>
      </w:pPr>
      <w:r>
        <w:rPr>
          <w:rFonts w:hint="eastAsia"/>
        </w:rPr>
        <w:t>2</w:t>
      </w:r>
      <w:r>
        <w:t xml:space="preserve">.2 </w:t>
      </w:r>
      <w:r w:rsidRPr="00814CC2">
        <w:t>Two Example Tagging Problems: POS Tagging, and Named-Entity</w:t>
      </w:r>
      <w:r>
        <w:t xml:space="preserve"> </w:t>
      </w:r>
      <w:r w:rsidRPr="00814CC2">
        <w:t>Recognition</w:t>
      </w:r>
    </w:p>
    <w:p w:rsidR="00814CC2" w:rsidRDefault="00D87BC5" w:rsidP="0002607E">
      <w:r>
        <w:t>Challenges in POS:</w:t>
      </w:r>
    </w:p>
    <w:p w:rsidR="00D87BC5" w:rsidRDefault="00D87BC5" w:rsidP="0002607E">
      <w:r>
        <w:t>1. Ambiguity 2. The pres</w:t>
      </w:r>
      <w:r w:rsidR="00675618">
        <w:t xml:space="preserve">ence of words that are rare </w:t>
      </w:r>
    </w:p>
    <w:p w:rsidR="00675618" w:rsidRDefault="00675618" w:rsidP="00675618">
      <w:r w:rsidRPr="00675618">
        <w:t>First,</w:t>
      </w:r>
      <w:r>
        <w:t xml:space="preserve"> </w:t>
      </w:r>
      <w:r w:rsidRPr="00675618">
        <w:t>individual</w:t>
      </w:r>
      <w:r>
        <w:t xml:space="preserve"> </w:t>
      </w:r>
      <w:r w:rsidRPr="00675618">
        <w:t>words</w:t>
      </w:r>
      <w:r>
        <w:t xml:space="preserve"> </w:t>
      </w:r>
      <w:r w:rsidRPr="00675618">
        <w:t>have</w:t>
      </w:r>
      <w:r>
        <w:t xml:space="preserve"> </w:t>
      </w:r>
      <w:r w:rsidRPr="00675618">
        <w:t>statistical</w:t>
      </w:r>
      <w:r>
        <w:t xml:space="preserve"> </w:t>
      </w:r>
      <w:r w:rsidRPr="00675618">
        <w:t>preferences</w:t>
      </w:r>
      <w:r>
        <w:t xml:space="preserve"> </w:t>
      </w:r>
      <w:r w:rsidRPr="00675618">
        <w:t>for</w:t>
      </w:r>
      <w:r>
        <w:t xml:space="preserve"> </w:t>
      </w:r>
      <w:r w:rsidRPr="00675618">
        <w:t>their</w:t>
      </w:r>
      <w:r>
        <w:t xml:space="preserve"> </w:t>
      </w:r>
      <w:r w:rsidRPr="00675618">
        <w:t>part</w:t>
      </w:r>
      <w:r>
        <w:t xml:space="preserve"> </w:t>
      </w:r>
      <w:r w:rsidRPr="00675618">
        <w:t>of</w:t>
      </w:r>
      <w:r>
        <w:t xml:space="preserve"> </w:t>
      </w:r>
      <w:r w:rsidRPr="00675618">
        <w:t>speech</w:t>
      </w:r>
      <w:r>
        <w:t xml:space="preserve">. </w:t>
      </w:r>
      <w:r w:rsidRPr="00675618">
        <w:t>Second, the context has an important effect on the part of speech for a word</w:t>
      </w:r>
      <w:r>
        <w:t>.</w:t>
      </w:r>
    </w:p>
    <w:p w:rsidR="006E1DBB" w:rsidRDefault="006E1DBB" w:rsidP="006E1DBB">
      <w:r w:rsidRPr="006E1DBB">
        <w:t>Entity</w:t>
      </w:r>
      <w:r>
        <w:t xml:space="preserve"> </w:t>
      </w:r>
      <w:r w:rsidRPr="006E1DBB">
        <w:t>recognition</w:t>
      </w:r>
      <w:r>
        <w:t xml:space="preserve"> has an input as a sentence but with a output as entity-boundaries marked, like PERSON, LOCATION, and COMPANY. </w:t>
      </w:r>
      <w:r w:rsidRPr="006E1DBB">
        <w:t>Each word in the sentence is either tagged as not being part of an entity (the tag NA) is used for this purpose, as being the start of a particular entity type (e.g., the tag SC) corresponds to</w:t>
      </w:r>
      <w:r>
        <w:t xml:space="preserve"> </w:t>
      </w:r>
      <w:r w:rsidRPr="006E1DBB">
        <w:t>words</w:t>
      </w:r>
      <w:r>
        <w:t xml:space="preserve"> </w:t>
      </w:r>
      <w:r w:rsidRPr="006E1DBB">
        <w:t>that</w:t>
      </w:r>
      <w:r>
        <w:t xml:space="preserve"> </w:t>
      </w:r>
      <w:r w:rsidRPr="006E1DBB">
        <w:t>are</w:t>
      </w:r>
      <w:r>
        <w:t xml:space="preserve"> the first </w:t>
      </w:r>
      <w:r w:rsidRPr="006E1DBB">
        <w:t>word</w:t>
      </w:r>
      <w:r>
        <w:t xml:space="preserve"> </w:t>
      </w:r>
      <w:r w:rsidRPr="006E1DBB">
        <w:t>in</w:t>
      </w:r>
      <w:r>
        <w:t xml:space="preserve"> </w:t>
      </w:r>
      <w:r w:rsidRPr="006E1DBB">
        <w:t>a</w:t>
      </w:r>
      <w:r>
        <w:t xml:space="preserve"> company, </w:t>
      </w:r>
      <w:r w:rsidRPr="006E1DBB">
        <w:t>or</w:t>
      </w:r>
      <w:r>
        <w:t xml:space="preserve"> </w:t>
      </w:r>
      <w:r w:rsidRPr="006E1DBB">
        <w:t>as</w:t>
      </w:r>
      <w:r>
        <w:t xml:space="preserve"> </w:t>
      </w:r>
      <w:r w:rsidRPr="006E1DBB">
        <w:t>being</w:t>
      </w:r>
      <w:r>
        <w:t xml:space="preserve"> </w:t>
      </w:r>
      <w:r w:rsidRPr="006E1DBB">
        <w:t>the</w:t>
      </w:r>
      <w:r>
        <w:t xml:space="preserve"> </w:t>
      </w:r>
      <w:r w:rsidRPr="006E1DBB">
        <w:t>continuation</w:t>
      </w:r>
      <w:r>
        <w:t xml:space="preserve"> </w:t>
      </w:r>
      <w:r w:rsidRPr="006E1DBB">
        <w:t>of a</w:t>
      </w:r>
      <w:r>
        <w:t xml:space="preserve"> </w:t>
      </w:r>
      <w:r w:rsidRPr="006E1DBB">
        <w:t>particular</w:t>
      </w:r>
      <w:r>
        <w:t xml:space="preserve"> </w:t>
      </w:r>
      <w:r w:rsidRPr="006E1DBB">
        <w:t>entity</w:t>
      </w:r>
      <w:r>
        <w:t xml:space="preserve"> </w:t>
      </w:r>
      <w:r w:rsidRPr="006E1DBB">
        <w:t>type</w:t>
      </w:r>
      <w:r>
        <w:t xml:space="preserve"> such as </w:t>
      </w:r>
      <w:r w:rsidRPr="006E1DBB">
        <w:t>the</w:t>
      </w:r>
      <w:r>
        <w:t xml:space="preserve"> </w:t>
      </w:r>
      <w:r w:rsidRPr="006E1DBB">
        <w:t>tag CC corresponds</w:t>
      </w:r>
      <w:r>
        <w:t xml:space="preserve"> </w:t>
      </w:r>
      <w:r w:rsidRPr="006E1DBB">
        <w:t>to</w:t>
      </w:r>
      <w:r>
        <w:t xml:space="preserve"> </w:t>
      </w:r>
      <w:r w:rsidRPr="006E1DBB">
        <w:t>words</w:t>
      </w:r>
      <w:r>
        <w:t xml:space="preserve"> </w:t>
      </w:r>
      <w:r w:rsidRPr="006E1DBB">
        <w:t>that</w:t>
      </w:r>
      <w:r>
        <w:t xml:space="preserve"> </w:t>
      </w:r>
      <w:r w:rsidRPr="006E1DBB">
        <w:t>are</w:t>
      </w:r>
      <w:r>
        <w:t xml:space="preserve"> </w:t>
      </w:r>
      <w:r w:rsidRPr="006E1DBB">
        <w:t>part</w:t>
      </w:r>
      <w:r>
        <w:t xml:space="preserve"> </w:t>
      </w:r>
      <w:r w:rsidRPr="006E1DBB">
        <w:t>of</w:t>
      </w:r>
      <w:r>
        <w:t xml:space="preserve"> </w:t>
      </w:r>
      <w:r w:rsidRPr="006E1DBB">
        <w:t>a</w:t>
      </w:r>
      <w:r>
        <w:t xml:space="preserve"> company name, but are not the fir</w:t>
      </w:r>
      <w:r w:rsidRPr="006E1DBB">
        <w:t>st word</w:t>
      </w:r>
      <w:r>
        <w:t>.</w:t>
      </w:r>
    </w:p>
    <w:p w:rsidR="006E1DBB" w:rsidRDefault="005B2C1D" w:rsidP="005B2C1D">
      <w:pPr>
        <w:pStyle w:val="3"/>
      </w:pPr>
      <w:r>
        <w:t>2.3</w:t>
      </w:r>
      <w:r w:rsidR="006E1DBB">
        <w:t xml:space="preserve"> Generative Models, and The Noisy Channel Model</w:t>
      </w:r>
    </w:p>
    <w:p w:rsidR="006E1DBB" w:rsidRDefault="005B2C1D" w:rsidP="006E1DBB">
      <w:r>
        <w:rPr>
          <w:rFonts w:hint="eastAsia"/>
        </w:rPr>
        <w:t>T</w:t>
      </w:r>
      <w:r>
        <w:t xml:space="preserve">reat tagging problems as a supervised learning problem. </w:t>
      </w:r>
    </w:p>
    <w:p w:rsidR="005B2C1D" w:rsidRDefault="005B2C1D" w:rsidP="006E1DBB">
      <w:r>
        <w:t>Generative models are in one important class of supervised learning and a particular type of it named hidden Markov models applied to tagging problem.</w:t>
      </w:r>
    </w:p>
    <w:p w:rsidR="005B2C1D" w:rsidRDefault="005B2C1D" w:rsidP="005B2C1D">
      <w:r w:rsidRPr="005B2C1D">
        <w:t>The set-up in supervised learning problems is as follows.</w:t>
      </w:r>
      <w:r>
        <w:t xml:space="preserve"> T</w:t>
      </w:r>
      <w:r w:rsidRPr="005B2C1D">
        <w:t>raining examples</w:t>
      </w:r>
      <w:r>
        <w:t xml:space="preserve"> like </w:t>
      </w:r>
      <m:oMath>
        <m:r>
          <m:rPr>
            <m:sty m:val="p"/>
          </m:rPr>
          <w:rPr>
            <w:rFonts w:ascii="Cambria Math" w:hAnsi="Cambria Math"/>
          </w:rPr>
          <m:t xml:space="preserve"> </m:t>
        </m:r>
        <m:d>
          <m:dPr>
            <m:ctrlPr>
              <w:rPr>
                <w:rFonts w:ascii="Cambria Math" w:hAnsi="Cambria Math"/>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e>
        </m:d>
        <m:r>
          <w:rPr>
            <w:rFonts w:ascii="Cambria Math" w:hAnsi="Cambria Math"/>
          </w:rPr>
          <m:t>…</m:t>
        </m:r>
        <m:r>
          <m:rPr>
            <m:sty m:val="p"/>
          </m:rPr>
          <w:rPr>
            <w:rFonts w:ascii="Cambria Math" w:hAnsi="Cambria Math"/>
          </w:rPr>
          <m:t xml:space="preserve"> </m:t>
        </m:r>
        <m:d>
          <m:dPr>
            <m:ctrlPr>
              <w:rPr>
                <w:rFonts w:ascii="Cambria Math" w:hAnsi="Cambria Math"/>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m</m:t>
                    </m:r>
                  </m:e>
                </m:d>
              </m:sup>
            </m:sSup>
          </m:e>
        </m:d>
      </m:oMath>
      <w:r w:rsidR="00D3768A">
        <w:t xml:space="preserve">. We use </w:t>
      </w:r>
      <m:oMath>
        <m:r>
          <w:rPr>
            <w:rFonts w:ascii="Cambria Math" w:hAnsi="Cambria Math"/>
          </w:rPr>
          <m:t>X</m:t>
        </m:r>
      </m:oMath>
      <w:r w:rsidR="00D3768A">
        <w:rPr>
          <w:rFonts w:hint="eastAsia"/>
        </w:rPr>
        <w:t xml:space="preserve"> </w:t>
      </w:r>
      <w:r w:rsidR="00D3768A">
        <w:t xml:space="preserve">to refer to the set of possible inputs, and </w:t>
      </w:r>
      <m:oMath>
        <m:r>
          <m:rPr>
            <m:sty m:val="p"/>
          </m:rPr>
          <w:rPr>
            <w:rFonts w:ascii="Cambria Math" w:hAnsi="Cambria Math"/>
          </w:rPr>
          <m:t>Y</m:t>
        </m:r>
      </m:oMath>
      <w:r w:rsidR="00D3768A">
        <w:rPr>
          <w:rFonts w:hint="eastAsia"/>
        </w:rPr>
        <w:t xml:space="preserve"> </w:t>
      </w:r>
      <w:r w:rsidR="00D3768A">
        <w:t xml:space="preserve">refer to </w:t>
      </w:r>
      <w:r w:rsidR="00D3768A">
        <w:lastRenderedPageBreak/>
        <w:t xml:space="preserve">the set of possible labels. We need to learn a function </w:t>
      </w:r>
      <m:oMath>
        <m:r>
          <m:rPr>
            <m:sty m:val="p"/>
          </m:rPr>
          <w:rPr>
            <w:rFonts w:ascii="Cambria Math" w:hAnsi="Cambria Math"/>
          </w:rPr>
          <m:t>f:X→Y</m:t>
        </m:r>
      </m:oMath>
      <w:r w:rsidR="00D3768A">
        <w:rPr>
          <w:rFonts w:hint="eastAsia"/>
        </w:rPr>
        <w:t>.</w:t>
      </w:r>
    </w:p>
    <w:p w:rsidR="00D3768A" w:rsidRDefault="00D3768A" w:rsidP="005B2C1D">
      <w:r>
        <w:t xml:space="preserve">One way to define the function </w:t>
      </w:r>
      <m:oMath>
        <m:r>
          <m:rPr>
            <m:sty m:val="p"/>
          </m:rPr>
          <w:rPr>
            <w:rFonts w:ascii="Cambria Math" w:hAnsi="Cambria Math"/>
          </w:rPr>
          <m:t>f(x)</m:t>
        </m:r>
      </m:oMath>
      <w:r>
        <w:rPr>
          <w:rFonts w:hint="eastAsia"/>
        </w:rPr>
        <w:t xml:space="preserve"> is</w:t>
      </w:r>
      <w:r>
        <w:t xml:space="preserve"> through a conditional model. In this approach we define a model that defines the conditional probability:</w:t>
      </w:r>
    </w:p>
    <w:p w:rsidR="00D3768A" w:rsidRPr="00D3768A" w:rsidRDefault="00D3768A" w:rsidP="005B2C1D">
      <m:oMathPara>
        <m:oMath>
          <m:r>
            <m:rPr>
              <m:sty m:val="p"/>
            </m:rPr>
            <w:rPr>
              <w:rFonts w:ascii="Cambria Math" w:hAnsi="Cambria Math"/>
            </w:rPr>
            <m:t>p(y|x)</m:t>
          </m:r>
        </m:oMath>
      </m:oMathPara>
    </w:p>
    <w:p w:rsidR="00D3768A" w:rsidRDefault="00D3768A" w:rsidP="005B2C1D">
      <w:r>
        <w:rPr>
          <w:rFonts w:hint="eastAsia"/>
        </w:rPr>
        <w:t>the</w:t>
      </w:r>
      <w:r>
        <w:t xml:space="preserve"> output from the model is:</w:t>
      </w:r>
    </w:p>
    <w:p w:rsidR="00D3768A" w:rsidRPr="00D3768A" w:rsidRDefault="00D3768A" w:rsidP="00D3768A">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arg</m:t>
              </m:r>
            </m:fName>
            <m:e>
              <m:r>
                <w:rPr>
                  <w:rFonts w:ascii="Cambria Math" w:hAnsi="Cambria Math"/>
                </w:rPr>
                <m:t>max</m:t>
              </m:r>
            </m:e>
          </m:func>
          <m:r>
            <m:rPr>
              <m:sty m:val="p"/>
            </m:rPr>
            <w:rPr>
              <w:rFonts w:ascii="Cambria Math" w:hAnsi="Cambria Math"/>
            </w:rPr>
            <m:t>p(y|x)</m:t>
          </m:r>
        </m:oMath>
      </m:oMathPara>
    </w:p>
    <w:p w:rsidR="00D3768A" w:rsidRDefault="0028205B" w:rsidP="0028205B">
      <w:r>
        <w:t xml:space="preserve">An alternative approach, which is often used in machine learning and natural language processing, is to define a </w:t>
      </w:r>
      <w:r w:rsidRPr="008D773C">
        <w:rPr>
          <w:b/>
        </w:rPr>
        <w:t>generative model</w:t>
      </w:r>
      <w:r>
        <w:t>. Rather than directly estimating the conditional distribution</w:t>
      </w:r>
      <w:r>
        <w:rPr>
          <w:rFonts w:hint="eastAsia"/>
        </w:rPr>
        <w:t xml:space="preserve"> </w:t>
      </w:r>
      <m:oMath>
        <m:r>
          <m:rPr>
            <m:sty m:val="p"/>
          </m:rPr>
          <w:rPr>
            <w:rFonts w:ascii="Cambria Math" w:hAnsi="Cambria Math"/>
          </w:rPr>
          <m:t>p(y|x)</m:t>
        </m:r>
      </m:oMath>
      <w:r>
        <w:t>, in generative models we instead model the joint probability:</w:t>
      </w:r>
    </w:p>
    <w:p w:rsidR="0028205B" w:rsidRPr="0028205B" w:rsidRDefault="0028205B" w:rsidP="0028205B">
      <m:oMathPara>
        <m:oMath>
          <m:r>
            <m:rPr>
              <m:sty m:val="p"/>
            </m:rPr>
            <w:rPr>
              <w:rFonts w:ascii="Cambria Math" w:hAnsi="Cambria Math"/>
            </w:rPr>
            <m:t>p(x,y)</m:t>
          </m:r>
        </m:oMath>
      </m:oMathPara>
    </w:p>
    <w:p w:rsidR="0028205B" w:rsidRDefault="0028205B" w:rsidP="0028205B">
      <w:r>
        <w:rPr>
          <w:rFonts w:hint="eastAsia"/>
        </w:rPr>
        <w:t>w</w:t>
      </w:r>
      <w:r>
        <w:t>hich:</w:t>
      </w:r>
    </w:p>
    <w:p w:rsidR="0028205B" w:rsidRPr="0028205B" w:rsidRDefault="0028205B" w:rsidP="0028205B">
      <m:oMathPara>
        <m:oMath>
          <m:r>
            <m:rPr>
              <m:sty m:val="p"/>
            </m:rPr>
            <w:rPr>
              <w:rFonts w:ascii="Cambria Math" w:hAnsi="Cambria Math"/>
            </w:rPr>
            <m:t>p</m:t>
          </m:r>
          <m:d>
            <m:dPr>
              <m:ctrlPr>
                <w:rPr>
                  <w:rFonts w:ascii="Cambria Math" w:hAnsi="Cambria Math"/>
                </w:rPr>
              </m:ctrlPr>
            </m:dPr>
            <m:e>
              <m:r>
                <m:rPr>
                  <m:sty m:val="p"/>
                </m:rPr>
                <w:rPr>
                  <w:rFonts w:ascii="Cambria Math" w:hAnsi="Cambria Math"/>
                </w:rPr>
                <m:t>x,y</m:t>
              </m:r>
            </m:e>
          </m:d>
          <m:r>
            <m:rPr>
              <m:sty m:val="p"/>
            </m:rPr>
            <w:rPr>
              <w:rFonts w:ascii="Cambria Math" w:hAnsi="Cambria Math"/>
            </w:rPr>
            <m:t>=p(y)p(x|y)</m:t>
          </m:r>
        </m:oMath>
      </m:oMathPara>
    </w:p>
    <w:p w:rsidR="0028205B" w:rsidRDefault="0028205B" w:rsidP="0028205B">
      <m:oMath>
        <m:r>
          <m:rPr>
            <m:sty m:val="p"/>
          </m:rPr>
          <w:rPr>
            <w:rFonts w:ascii="Cambria Math" w:hAnsi="Cambria Math"/>
          </w:rPr>
          <m:t>p(y)</m:t>
        </m:r>
      </m:oMath>
      <w:r>
        <w:rPr>
          <w:rFonts w:hint="eastAsia"/>
        </w:rPr>
        <w:t xml:space="preserve"> </w:t>
      </w:r>
      <w:r>
        <w:t xml:space="preserve">is a prior probability distribution over labels </w:t>
      </w:r>
      <m:oMath>
        <m:r>
          <m:rPr>
            <m:sty m:val="p"/>
          </m:rPr>
          <w:rPr>
            <w:rFonts w:ascii="Cambria Math" w:hAnsi="Cambria Math"/>
          </w:rPr>
          <m:t>y</m:t>
        </m:r>
      </m:oMath>
    </w:p>
    <w:p w:rsidR="0028205B" w:rsidRDefault="0028205B" w:rsidP="0028205B">
      <m:oMath>
        <m:r>
          <m:rPr>
            <m:sty m:val="p"/>
          </m:rPr>
          <w:rPr>
            <w:rFonts w:ascii="Cambria Math" w:hAnsi="Cambria Math"/>
          </w:rPr>
          <m:t>p(x|y)</m:t>
        </m:r>
      </m:oMath>
      <w:r>
        <w:rPr>
          <w:rFonts w:hint="eastAsia"/>
        </w:rPr>
        <w:t xml:space="preserve"> </w:t>
      </w:r>
      <w:r>
        <w:t xml:space="preserve">is the probability of generating the input </w:t>
      </w:r>
      <m:oMath>
        <m:r>
          <m:rPr>
            <m:sty m:val="p"/>
          </m:rPr>
          <w:rPr>
            <w:rFonts w:ascii="Cambria Math" w:hAnsi="Cambria Math"/>
          </w:rPr>
          <m:t>x</m:t>
        </m:r>
      </m:oMath>
      <w:r>
        <w:rPr>
          <w:rFonts w:hint="eastAsia"/>
        </w:rPr>
        <w:t>,</w:t>
      </w:r>
      <w:r>
        <w:t xml:space="preserve"> given that the underlying label is </w:t>
      </w:r>
      <m:oMath>
        <m:r>
          <m:rPr>
            <m:sty m:val="p"/>
          </m:rPr>
          <w:rPr>
            <w:rFonts w:ascii="Cambria Math" w:hAnsi="Cambria Math"/>
          </w:rPr>
          <m:t>y</m:t>
        </m:r>
      </m:oMath>
      <w:r>
        <w:rPr>
          <w:rFonts w:hint="eastAsia"/>
        </w:rPr>
        <w:t>.</w:t>
      </w:r>
    </w:p>
    <w:p w:rsidR="0028205B" w:rsidRDefault="0028205B" w:rsidP="0028205B">
      <w:r>
        <w:t>According to Bayes rule we have:</w:t>
      </w:r>
    </w:p>
    <w:p w:rsidR="0028205B" w:rsidRPr="0028205B" w:rsidRDefault="0028205B" w:rsidP="0028205B">
      <m:oMathPara>
        <m:oMath>
          <m:r>
            <m:rPr>
              <m:sty m:val="p"/>
            </m:rPr>
            <w:rPr>
              <w:rFonts w:ascii="Cambria Math" w:hAnsi="Cambria Math"/>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p(y)p(x|y)</m:t>
              </m:r>
            </m:num>
            <m:den>
              <m:r>
                <m:rPr>
                  <m:sty m:val="p"/>
                </m:rPr>
                <w:rPr>
                  <w:rFonts w:ascii="Cambria Math" w:hAnsi="Cambria Math"/>
                </w:rPr>
                <m:t>p(x)</m:t>
              </m:r>
            </m:den>
          </m:f>
        </m:oMath>
      </m:oMathPara>
    </w:p>
    <w:p w:rsidR="0028205B" w:rsidRDefault="0028205B" w:rsidP="0028205B">
      <w:r>
        <w:rPr>
          <w:rFonts w:hint="eastAsia"/>
        </w:rPr>
        <w:t>w</w:t>
      </w:r>
      <w:r>
        <w:t>here:</w:t>
      </w:r>
    </w:p>
    <w:p w:rsidR="0028205B" w:rsidRPr="0028205B" w:rsidRDefault="0028205B" w:rsidP="0028205B">
      <m:oMathPara>
        <m:oMath>
          <m:r>
            <m:rPr>
              <m:sty m:val="p"/>
            </m:rPr>
            <w:rPr>
              <w:rFonts w:ascii="Cambria Math" w:hAnsi="Cambria Math"/>
            </w:rPr>
            <m:t>p</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y∈Y</m:t>
              </m:r>
            </m:sub>
            <m:sup/>
            <m:e>
              <m:r>
                <m:rPr>
                  <m:sty m:val="p"/>
                </m:rPr>
                <w:rPr>
                  <w:rFonts w:ascii="Cambria Math" w:hAnsi="Cambria Math"/>
                </w:rPr>
                <m:t>p(x,y)</m:t>
              </m:r>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y∈Y</m:t>
              </m:r>
            </m:sub>
            <m:sup/>
            <m:e>
              <m:r>
                <m:rPr>
                  <m:sty m:val="p"/>
                </m:rPr>
                <w:rPr>
                  <w:rFonts w:ascii="Cambria Math" w:hAnsi="Cambria Math"/>
                </w:rPr>
                <m:t>p(y)p(x|y)</m:t>
              </m:r>
            </m:e>
          </m:nary>
        </m:oMath>
      </m:oMathPara>
    </w:p>
    <w:p w:rsidR="0028205B" w:rsidRDefault="0028205B" w:rsidP="0028205B">
      <w:r>
        <w:rPr>
          <w:rFonts w:hint="eastAsia"/>
        </w:rPr>
        <w:t>f</w:t>
      </w:r>
      <w:r>
        <w:t xml:space="preserve">or an input </w:t>
      </w:r>
      <m:oMath>
        <m:r>
          <m:rPr>
            <m:sty m:val="p"/>
          </m:rPr>
          <w:rPr>
            <w:rFonts w:ascii="Cambria Math" w:hAnsi="Cambria Math"/>
          </w:rPr>
          <m:t>x</m:t>
        </m:r>
      </m:oMath>
      <w:r>
        <w:rPr>
          <w:rFonts w:hint="eastAsia"/>
        </w:rPr>
        <w:t>,</w:t>
      </w:r>
      <w:r>
        <w:t xml:space="preserve"> the function</w:t>
      </w:r>
      <w:r w:rsidR="00373280">
        <w:t xml:space="preserve"> can be derived as:</w:t>
      </w:r>
    </w:p>
    <w:p w:rsidR="00373280" w:rsidRPr="00373280" w:rsidRDefault="00373280" w:rsidP="0028205B">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arg</m:t>
              </m:r>
            </m:fName>
            <m:e>
              <m:r>
                <w:rPr>
                  <w:rFonts w:ascii="Cambria Math" w:hAnsi="Cambria Math"/>
                </w:rPr>
                <m:t>max</m:t>
              </m:r>
            </m:e>
          </m:func>
          <m:r>
            <m:rPr>
              <m:sty m:val="p"/>
            </m:rPr>
            <w:rPr>
              <w:rFonts w:ascii="Cambria Math" w:hAnsi="Cambria Math"/>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oMath>
      </m:oMathPara>
    </w:p>
    <w:p w:rsidR="00373280" w:rsidRPr="00373280" w:rsidRDefault="00373280" w:rsidP="0028205B">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arg</m:t>
            </m:r>
          </m:fName>
          <m:e>
            <m:r>
              <w:rPr>
                <w:rFonts w:ascii="Cambria Math" w:hAnsi="Cambria Math"/>
              </w:rPr>
              <m:t>max</m:t>
            </m:r>
          </m:e>
        </m:func>
        <m:f>
          <m:fPr>
            <m:ctrlPr>
              <w:rPr>
                <w:rFonts w:ascii="Cambria Math" w:hAnsi="Cambria Math"/>
              </w:rPr>
            </m:ctrlPr>
          </m:fPr>
          <m:num>
            <m:r>
              <m:rPr>
                <m:sty m:val="p"/>
              </m:rPr>
              <w:rPr>
                <w:rFonts w:ascii="Cambria Math" w:hAnsi="Cambria Math"/>
              </w:rPr>
              <m:t>p(y)p(x|y)</m:t>
            </m:r>
          </m:num>
          <m:den>
            <m:r>
              <m:rPr>
                <m:sty m:val="p"/>
              </m:rPr>
              <w:rPr>
                <w:rFonts w:ascii="Cambria Math" w:hAnsi="Cambria Math"/>
              </w:rPr>
              <m:t>p(x)</m:t>
            </m:r>
          </m:den>
        </m:f>
      </m:oMath>
      <w:r>
        <w:tab/>
      </w:r>
      <w:r>
        <w:tab/>
      </w:r>
      <w:r>
        <w:tab/>
      </w:r>
      <w:r>
        <w:tab/>
      </w:r>
      <w:r>
        <w:tab/>
      </w:r>
      <w:r>
        <w:tab/>
      </w:r>
      <w:r>
        <w:tab/>
      </w:r>
      <w:r>
        <w:tab/>
      </w:r>
      <w:r>
        <w:tab/>
      </w:r>
      <w:r>
        <w:tab/>
      </w:r>
      <w:r>
        <w:tab/>
      </w:r>
      <w:r>
        <w:tab/>
      </w:r>
      <w:r>
        <w:tab/>
        <w:t xml:space="preserve">   </w:t>
      </w:r>
      <w:r>
        <w:rPr>
          <w:rFonts w:hint="eastAsia"/>
        </w:rPr>
        <w:t>(</w:t>
      </w:r>
      <w:r>
        <w:t>2.3)</w:t>
      </w:r>
    </w:p>
    <w:p w:rsidR="00373280" w:rsidRDefault="00373280" w:rsidP="0028205B">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arg</m:t>
            </m:r>
          </m:fName>
          <m:e>
            <m:r>
              <w:rPr>
                <w:rFonts w:ascii="Cambria Math" w:hAnsi="Cambria Math"/>
              </w:rPr>
              <m:t>max</m:t>
            </m:r>
          </m:e>
        </m:func>
        <m:r>
          <m:rPr>
            <m:sty m:val="p"/>
          </m:rPr>
          <w:rPr>
            <w:rFonts w:ascii="Cambria Math" w:hAnsi="Cambria Math"/>
          </w:rPr>
          <m:t>p(y)p(x|y)</m:t>
        </m:r>
      </m:oMath>
      <w:r>
        <w:tab/>
      </w:r>
      <w:r>
        <w:tab/>
      </w:r>
      <w:r>
        <w:tab/>
      </w:r>
      <w:r>
        <w:tab/>
      </w:r>
      <w:r>
        <w:tab/>
      </w:r>
      <w:r>
        <w:tab/>
      </w:r>
      <w:r>
        <w:tab/>
      </w:r>
      <w:r>
        <w:tab/>
      </w:r>
      <w:r>
        <w:tab/>
      </w:r>
      <w:r>
        <w:tab/>
      </w:r>
      <w:r>
        <w:tab/>
      </w:r>
      <w:r>
        <w:tab/>
      </w:r>
      <w:r>
        <w:tab/>
        <w:t xml:space="preserve">   (2.4)</w:t>
      </w:r>
    </w:p>
    <w:p w:rsidR="00373280" w:rsidRDefault="00373280" w:rsidP="0028205B">
      <w:r>
        <w:t xml:space="preserve">Model that decompose a joint probability into terms </w:t>
      </w:r>
      <m:oMath>
        <m:r>
          <m:rPr>
            <m:sty m:val="p"/>
          </m:rPr>
          <w:rPr>
            <w:rFonts w:ascii="Cambria Math" w:hAnsi="Cambria Math"/>
          </w:rPr>
          <m:t>p(y)</m:t>
        </m:r>
      </m:oMath>
      <w:r>
        <w:rPr>
          <w:rFonts w:hint="eastAsia"/>
        </w:rPr>
        <w:t xml:space="preserve"> </w:t>
      </w:r>
      <w:r>
        <w:t xml:space="preserve">and </w:t>
      </w:r>
      <m:oMath>
        <m:r>
          <m:rPr>
            <m:sty m:val="p"/>
          </m:rPr>
          <w:rPr>
            <w:rFonts w:ascii="Cambria Math" w:hAnsi="Cambria Math"/>
          </w:rPr>
          <m:t>p(x|y)</m:t>
        </m:r>
      </m:oMath>
      <w:r>
        <w:rPr>
          <w:rFonts w:hint="eastAsia"/>
        </w:rPr>
        <w:t xml:space="preserve"> </w:t>
      </w:r>
      <w:r>
        <w:t>are often called noisy-channel models</w:t>
      </w:r>
      <w:r w:rsidR="008D773C">
        <w:t>.</w:t>
      </w:r>
    </w:p>
    <w:p w:rsidR="008D773C" w:rsidRDefault="008D773C" w:rsidP="008D773C">
      <w:pPr>
        <w:pStyle w:val="3"/>
      </w:pPr>
      <w:r>
        <w:t xml:space="preserve">2.4 </w:t>
      </w:r>
      <w:r w:rsidRPr="008D773C">
        <w:t>Generative</w:t>
      </w:r>
      <w:r>
        <w:t xml:space="preserve"> </w:t>
      </w:r>
      <w:r w:rsidRPr="008D773C">
        <w:t>Tagging</w:t>
      </w:r>
      <w:r>
        <w:t xml:space="preserve"> </w:t>
      </w:r>
      <w:r w:rsidRPr="008D773C">
        <w:t>Models</w:t>
      </w:r>
    </w:p>
    <w:p w:rsidR="008D773C" w:rsidRDefault="008D773C" w:rsidP="0028205B">
      <w:r>
        <w:t xml:space="preserve">A finite vocabulary </w:t>
      </w:r>
      <m:oMath>
        <m:r>
          <w:rPr>
            <w:rFonts w:ascii="Cambria Math" w:hAnsi="Cambria Math"/>
          </w:rPr>
          <m:t>V</m:t>
        </m:r>
      </m:oMath>
      <w:r>
        <w:rPr>
          <w:rFonts w:hint="eastAsia"/>
        </w:rPr>
        <w:t xml:space="preserve"> </w:t>
      </w:r>
      <w:r>
        <w:t xml:space="preserve">and possible tags </w:t>
      </w:r>
      <m:oMath>
        <m:r>
          <w:rPr>
            <w:rFonts w:ascii="Cambria Math" w:hAnsi="Cambria Math"/>
          </w:rPr>
          <m:t>K</m:t>
        </m:r>
      </m:oMath>
      <w:r>
        <w:rPr>
          <w:rFonts w:hint="eastAsia"/>
        </w:rPr>
        <w:t>.</w:t>
      </w:r>
      <w:r>
        <w:t xml:space="preserve"> And we give following definition:</w:t>
      </w:r>
    </w:p>
    <w:p w:rsidR="008D773C" w:rsidRDefault="008D773C" w:rsidP="0028205B">
      <w:r w:rsidRPr="008D773C">
        <w:rPr>
          <w:b/>
        </w:rPr>
        <w:t xml:space="preserve">Definition 1 (Generative Tagging Models) </w:t>
      </w:r>
      <w:r w:rsidRPr="008D773C">
        <w:t>As</w:t>
      </w:r>
      <w:r>
        <w:t xml:space="preserve">sume a finite set of words </w:t>
      </w:r>
      <m:oMath>
        <m:r>
          <w:rPr>
            <w:rFonts w:ascii="Cambria Math" w:hAnsi="Cambria Math"/>
          </w:rPr>
          <m:t>V</m:t>
        </m:r>
      </m:oMath>
      <w:r>
        <w:rPr>
          <w:rFonts w:hint="eastAsia"/>
        </w:rPr>
        <w:t>,</w:t>
      </w:r>
      <w:r>
        <w:t xml:space="preserve"> and a finite set of tags</w:t>
      </w:r>
      <m:oMath>
        <m:r>
          <w:rPr>
            <w:rFonts w:ascii="Cambria Math" w:hAnsi="Cambria Math"/>
          </w:rPr>
          <m:t xml:space="preserve"> K</m:t>
        </m:r>
      </m:oMath>
      <w:r>
        <w:rPr>
          <w:rFonts w:hint="eastAsia"/>
        </w:rPr>
        <w:t>.</w:t>
      </w:r>
      <w:r>
        <w:t xml:space="preserve"> Define </w:t>
      </w:r>
      <m:oMath>
        <m:r>
          <w:rPr>
            <w:rFonts w:ascii="Cambria Math" w:hAnsi="Cambria Math"/>
          </w:rPr>
          <m:t>S</m:t>
        </m:r>
      </m:oMath>
      <w:r>
        <w:rPr>
          <w:rFonts w:hint="eastAsia"/>
        </w:rPr>
        <w:t xml:space="preserve"> </w:t>
      </w:r>
      <w:r>
        <w:t>to be the set of all sequence/tag-sequence pairs</w:t>
      </w:r>
      <w:r>
        <w:rPr>
          <w:rFonts w:hint="eastAsia"/>
        </w:rPr>
        <w:t xml:space="preserve">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Pr>
          <w:rFonts w:hint="eastAsia"/>
        </w:rPr>
        <w:t>,</w:t>
      </w:r>
      <w:r>
        <w:t xml:space="preserve"> such that </w:t>
      </w:r>
      <m:oMath>
        <m:r>
          <w:rPr>
            <w:rFonts w:ascii="Cambria Math" w:hAnsi="Cambria Math"/>
          </w:rPr>
          <m:t>n≥0</m:t>
        </m:r>
      </m:oMath>
      <w:r>
        <w:rPr>
          <w:rFonts w:hint="eastAsia"/>
        </w:rPr>
        <w: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∈V</m:t>
        </m:r>
      </m:oMath>
      <w:r>
        <w:rPr>
          <w:rFonts w:hint="eastAsia"/>
        </w:rPr>
        <w:t xml:space="preserve"> </w:t>
      </w:r>
      <w:r>
        <w:t xml:space="preserve">for </w:t>
      </w:r>
      <m:oMath>
        <m:r>
          <w:rPr>
            <w:rFonts w:ascii="Cambria Math" w:hAnsi="Cambria Math"/>
          </w:rPr>
          <m:t>i=1…n</m:t>
        </m:r>
      </m:oMath>
      <w:r>
        <w:rPr>
          <w:rFonts w:hint="eastAsia"/>
        </w:rPr>
        <w:t>,</w:t>
      </w:r>
      <w:r>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oMath>
      <w:r>
        <w:t xml:space="preserve"> for </w:t>
      </w:r>
      <m:oMath>
        <m:r>
          <w:rPr>
            <w:rFonts w:ascii="Cambria Math" w:hAnsi="Cambria Math"/>
          </w:rPr>
          <m:t>i=1…n</m:t>
        </m:r>
      </m:oMath>
      <w:r>
        <w:rPr>
          <w:rFonts w:hint="eastAsia"/>
        </w:rPr>
        <w:t>.</w:t>
      </w:r>
      <w:r>
        <w:t xml:space="preserve"> A generative tagging model is then a function </w:t>
      </w:r>
      <m:oMath>
        <m:r>
          <m:rPr>
            <m:sty m:val="p"/>
          </m:rPr>
          <w:rPr>
            <w:rFonts w:ascii="Cambria Math" w:hAnsi="Cambria Math"/>
          </w:rPr>
          <m:t>p</m:t>
        </m:r>
      </m:oMath>
      <w:r>
        <w:rPr>
          <w:rFonts w:hint="eastAsia"/>
        </w:rPr>
        <w:t xml:space="preserve"> </w:t>
      </w:r>
      <w:r>
        <w:t>such that:</w:t>
      </w:r>
    </w:p>
    <w:p w:rsidR="008D773C" w:rsidRDefault="008D773C" w:rsidP="0028205B">
      <w:r>
        <w:t xml:space="preserve">1. for any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∈S</m:t>
        </m:r>
      </m:oMath>
      <w:r>
        <w:rPr>
          <w:rFonts w:hint="eastAsia"/>
        </w:rPr>
        <w:t>,</w:t>
      </w:r>
    </w:p>
    <w:p w:rsidR="008D773C" w:rsidRPr="001B0A0A" w:rsidRDefault="001B0A0A" w:rsidP="0028205B">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≥0</m:t>
          </m:r>
        </m:oMath>
      </m:oMathPara>
    </w:p>
    <w:p w:rsidR="001B0A0A" w:rsidRDefault="001B0A0A" w:rsidP="0028205B">
      <w:r>
        <w:rPr>
          <w:rFonts w:hint="eastAsia"/>
        </w:rPr>
        <w:t>2</w:t>
      </w:r>
      <w:r>
        <w:t>. In addition,</w:t>
      </w:r>
    </w:p>
    <w:p w:rsidR="001B0A0A" w:rsidRPr="001B0A0A" w:rsidRDefault="003D3402" w:rsidP="0028205B">
      <m:oMathPara>
        <m:oMath>
          <m:nary>
            <m:naryPr>
              <m:chr m:val="∑"/>
              <m:limLoc m:val="undOvr"/>
              <m:supHide m:val="1"/>
              <m:ctrlPr>
                <w:rPr>
                  <w:rFonts w:ascii="Cambria Math" w:hAnsi="Cambria Math"/>
                  <w:i/>
                </w:rPr>
              </m:ctrlPr>
            </m:naryPr>
            <m: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∈S</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nary>
          <m:r>
            <m:rPr>
              <m:sty m:val="p"/>
            </m:rPr>
            <w:rPr>
              <w:rFonts w:ascii="Cambria Math" w:hAnsi="Cambria Math"/>
            </w:rPr>
            <m:t>=1</m:t>
          </m:r>
        </m:oMath>
      </m:oMathPara>
    </w:p>
    <w:p w:rsidR="001B0A0A" w:rsidRDefault="001B0A0A" w:rsidP="0028205B">
      <w:r>
        <w:rPr>
          <w:rFonts w:hint="eastAsia"/>
        </w:rPr>
        <w:t>H</w:t>
      </w:r>
      <w:r>
        <w:t xml:space="preserve">ence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Pr>
          <w:rFonts w:hint="eastAsia"/>
        </w:rPr>
        <w:t xml:space="preserve"> </w:t>
      </w:r>
      <w:r>
        <w:t>is a probability distribution over pairs of sequences.</w:t>
      </w:r>
    </w:p>
    <w:p w:rsidR="001B0A0A" w:rsidRDefault="001B0A0A" w:rsidP="0028205B">
      <w:r>
        <w:t>Given a generative tag model, the function can be defined as:</w:t>
      </w:r>
    </w:p>
    <w:p w:rsidR="001B0A0A" w:rsidRPr="009C022E" w:rsidRDefault="001B0A0A" w:rsidP="0028205B">
      <m:oMathPara>
        <m:oMath>
          <m:r>
            <m:rPr>
              <m:sty m:val="p"/>
            </m:rPr>
            <w:rPr>
              <w:rFonts w:ascii="Cambria Math" w:hAnsi="Cambria Math"/>
            </w:rPr>
            <m:t>f</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arg</m:t>
              </m:r>
            </m:fName>
            <m:e>
              <m:r>
                <w:rPr>
                  <w:rFonts w:ascii="Cambria Math" w:hAnsi="Cambria Math"/>
                </w:rPr>
                <m:t>max</m:t>
              </m:r>
            </m:e>
          </m:func>
          <m:r>
            <m:rPr>
              <m:sty m:val="p"/>
            </m:rP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m:rPr>
              <m:sty m:val="p"/>
            </m:rPr>
            <w:rPr>
              <w:rFonts w:ascii="Cambria Math" w:hAnsi="Cambria Math"/>
            </w:rPr>
            <m:t>)</m:t>
          </m:r>
        </m:oMath>
      </m:oMathPara>
    </w:p>
    <w:p w:rsidR="009C022E" w:rsidRDefault="009C022E" w:rsidP="009C022E">
      <w:pPr>
        <w:pStyle w:val="3"/>
      </w:pPr>
      <w:r>
        <w:rPr>
          <w:rFonts w:hint="eastAsia"/>
        </w:rPr>
        <w:lastRenderedPageBreak/>
        <w:t>2</w:t>
      </w:r>
      <w:r>
        <w:t xml:space="preserve">.5 </w:t>
      </w:r>
      <w:r w:rsidRPr="009C022E">
        <w:t>Trigram</w:t>
      </w:r>
      <w:r>
        <w:t xml:space="preserve"> </w:t>
      </w:r>
      <w:r w:rsidRPr="009C022E">
        <w:t>Hidden</w:t>
      </w:r>
      <w:r>
        <w:t xml:space="preserve"> </w:t>
      </w:r>
      <w:r w:rsidRPr="009C022E">
        <w:t>Markov</w:t>
      </w:r>
      <w:r>
        <w:t xml:space="preserve"> </w:t>
      </w:r>
      <w:r w:rsidRPr="009C022E">
        <w:t>Models</w:t>
      </w:r>
      <w:r>
        <w:t xml:space="preserve"> </w:t>
      </w:r>
      <w:r w:rsidRPr="009C022E">
        <w:t>(Trigram</w:t>
      </w:r>
      <w:r>
        <w:t xml:space="preserve"> </w:t>
      </w:r>
      <w:r w:rsidRPr="009C022E">
        <w:t>HMMs)</w:t>
      </w:r>
    </w:p>
    <w:p w:rsidR="009C022E" w:rsidRDefault="009C022E" w:rsidP="009C022E">
      <w:pPr>
        <w:pStyle w:val="4"/>
      </w:pPr>
      <w:r w:rsidRPr="009C022E">
        <w:t>2.5.1 De</w:t>
      </w:r>
      <w:r>
        <w:rPr>
          <w:rFonts w:hint="eastAsia"/>
        </w:rPr>
        <w:t>fin</w:t>
      </w:r>
      <w:r w:rsidRPr="009C022E">
        <w:t>ition</w:t>
      </w:r>
      <w:r>
        <w:t xml:space="preserve"> </w:t>
      </w:r>
      <w:r w:rsidRPr="009C022E">
        <w:t>of</w:t>
      </w:r>
      <w:r>
        <w:t xml:space="preserve"> </w:t>
      </w:r>
      <w:r w:rsidRPr="009C022E">
        <w:t>Trigram</w:t>
      </w:r>
      <w:r>
        <w:t xml:space="preserve"> </w:t>
      </w:r>
      <w:r w:rsidRPr="009C022E">
        <w:t>HMMs</w:t>
      </w:r>
    </w:p>
    <w:p w:rsidR="009C022E" w:rsidRDefault="00BF3C68" w:rsidP="009C022E">
      <w:r w:rsidRPr="00BF3C68">
        <w:rPr>
          <w:b/>
        </w:rPr>
        <w:t>Definition 2 (Trigram Hidden Markov Model (Trigram HMM)</w:t>
      </w:r>
      <w:r>
        <w:rPr>
          <w:b/>
        </w:rPr>
        <w:t xml:space="preserve"> </w:t>
      </w:r>
      <w:r w:rsidRPr="008D773C">
        <w:t>As</w:t>
      </w:r>
      <w:r>
        <w:t xml:space="preserve">sume a finite set of words </w:t>
      </w:r>
      <m:oMath>
        <m:r>
          <w:rPr>
            <w:rFonts w:ascii="Cambria Math" w:hAnsi="Cambria Math"/>
          </w:rPr>
          <m:t>V</m:t>
        </m:r>
      </m:oMath>
      <w:r>
        <w:rPr>
          <w:rFonts w:hint="eastAsia"/>
        </w:rPr>
        <w:t>,</w:t>
      </w:r>
      <w:r>
        <w:t xml:space="preserve"> and a finite set of tags</w:t>
      </w:r>
      <m:oMath>
        <m:r>
          <w:rPr>
            <w:rFonts w:ascii="Cambria Math" w:hAnsi="Cambria Math"/>
          </w:rPr>
          <m:t xml:space="preserve"> K</m:t>
        </m:r>
      </m:oMath>
      <w:r>
        <w:rPr>
          <w:rFonts w:hint="eastAsia"/>
        </w:rPr>
        <w:t>.</w:t>
      </w:r>
      <w:r w:rsidR="00316064">
        <w:t xml:space="preserve"> Together with following parameters:</w:t>
      </w:r>
    </w:p>
    <w:p w:rsidR="00316064" w:rsidRPr="00316064" w:rsidRDefault="00316064" w:rsidP="009C022E">
      <m:oMathPara>
        <m:oMath>
          <m:r>
            <w:rPr>
              <w:rFonts w:ascii="Cambria Math" w:hAnsi="Cambria Math"/>
            </w:rPr>
            <m:t>q(s</m:t>
          </m:r>
          <m:r>
            <w:rPr>
              <w:rFonts w:ascii="Cambria Math" w:hAnsi="Cambria Math" w:hint="eastAsia"/>
            </w:rPr>
            <m:t>|u</m:t>
          </m:r>
          <m:r>
            <w:rPr>
              <w:rFonts w:ascii="Cambria Math" w:hAnsi="Cambria Math"/>
            </w:rPr>
            <m:t>,</m:t>
          </m:r>
          <m:r>
            <w:rPr>
              <w:rFonts w:ascii="Cambria Math" w:hAnsi="Cambria Math" w:hint="eastAsia"/>
            </w:rPr>
            <m:t>v</m:t>
          </m:r>
          <m:r>
            <w:rPr>
              <w:rFonts w:ascii="Cambria Math" w:hAnsi="Cambria Math"/>
            </w:rPr>
            <m:t>)</m:t>
          </m:r>
        </m:oMath>
      </m:oMathPara>
    </w:p>
    <w:p w:rsidR="00316064" w:rsidRDefault="00316064" w:rsidP="009C022E">
      <w:r>
        <w:t xml:space="preserve">For any trigram </w:t>
      </w:r>
      <m:oMath>
        <m:r>
          <w:rPr>
            <w:rFonts w:ascii="Cambria Math" w:hAnsi="Cambria Math" w:hint="eastAsia"/>
          </w:rPr>
          <m:t>u</m:t>
        </m:r>
        <m:r>
          <w:rPr>
            <w:rFonts w:ascii="Cambria Math" w:hAnsi="Cambria Math"/>
          </w:rPr>
          <m:t>,</m:t>
        </m:r>
        <m:r>
          <w:rPr>
            <w:rFonts w:ascii="Cambria Math" w:hAnsi="Cambria Math" w:hint="eastAsia"/>
          </w:rPr>
          <m:t>v</m:t>
        </m:r>
        <m:r>
          <w:rPr>
            <w:rFonts w:ascii="Cambria Math" w:hAnsi="Cambria Math"/>
          </w:rPr>
          <m:t>,s</m:t>
        </m:r>
      </m:oMath>
      <w:r>
        <w:t xml:space="preserve"> such that </w:t>
      </w:r>
      <m:oMath>
        <m:r>
          <w:rPr>
            <w:rFonts w:ascii="Cambria Math" w:hAnsi="Cambria Math"/>
          </w:rPr>
          <m:t>s</m:t>
        </m:r>
        <m:r>
          <m:rPr>
            <m:sty m:val="p"/>
          </m:rPr>
          <w:rPr>
            <w:rFonts w:ascii="Cambria Math" w:hAnsi="Cambria Math"/>
          </w:rPr>
          <m:t>∈K∪</m:t>
        </m:r>
        <m:d>
          <m:dPr>
            <m:begChr m:val="{"/>
            <m:endChr m:val="}"/>
            <m:ctrlPr>
              <w:rPr>
                <w:rFonts w:ascii="Cambria Math" w:hAnsi="Cambria Math"/>
              </w:rPr>
            </m:ctrlPr>
          </m:dPr>
          <m:e>
            <m:r>
              <w:rPr>
                <w:rFonts w:ascii="Cambria Math" w:hAnsi="Cambria Math"/>
              </w:rPr>
              <m:t>STOP</m:t>
            </m:r>
          </m:e>
        </m:d>
      </m:oMath>
      <w:r>
        <w:rPr>
          <w:rFonts w:hint="eastAsia"/>
        </w:rPr>
        <w:t>,</w:t>
      </w:r>
      <w:r>
        <w:t xml:space="preserve"> and </w:t>
      </w:r>
      <m:oMath>
        <m:r>
          <w:rPr>
            <w:rFonts w:ascii="Cambria Math" w:hAnsi="Cambria Math" w:hint="eastAsia"/>
          </w:rPr>
          <m:t>u</m:t>
        </m:r>
        <m:r>
          <w:rPr>
            <w:rFonts w:ascii="Cambria Math" w:hAnsi="Cambria Math"/>
          </w:rPr>
          <m:t>,</m:t>
        </m:r>
        <m:r>
          <w:rPr>
            <w:rFonts w:ascii="Cambria Math" w:hAnsi="Cambria Math" w:hint="eastAsia"/>
          </w:rPr>
          <m:t>v</m:t>
        </m:r>
        <m:r>
          <m:rPr>
            <m:sty m:val="p"/>
          </m:rPr>
          <w:rPr>
            <w:rFonts w:ascii="Cambria Math" w:hAnsi="Cambria Math"/>
          </w:rPr>
          <m:t>∈K∪</m:t>
        </m:r>
        <m:d>
          <m:dPr>
            <m:begChr m:val="{"/>
            <m:endChr m:val="}"/>
            <m:ctrlPr>
              <w:rPr>
                <w:rFonts w:ascii="Cambria Math" w:hAnsi="Cambria Math"/>
              </w:rPr>
            </m:ctrlPr>
          </m:dPr>
          <m:e>
            <m:r>
              <w:rPr>
                <w:rFonts w:ascii="Cambria Math" w:hAnsi="Cambria Math"/>
              </w:rPr>
              <m:t>*</m:t>
            </m:r>
          </m:e>
        </m:d>
      </m:oMath>
      <w:r>
        <w:rPr>
          <w:rFonts w:hint="eastAsia"/>
        </w:rPr>
        <w:t>,</w:t>
      </w:r>
      <w:r>
        <w:t xml:space="preserve"> the value for </w:t>
      </w:r>
      <m:oMath>
        <m:r>
          <w:rPr>
            <w:rFonts w:ascii="Cambria Math" w:hAnsi="Cambria Math"/>
          </w:rPr>
          <m:t>q(s</m:t>
        </m:r>
        <m:r>
          <w:rPr>
            <w:rFonts w:ascii="Cambria Math" w:hAnsi="Cambria Math" w:hint="eastAsia"/>
          </w:rPr>
          <m:t>|u</m:t>
        </m:r>
        <m:r>
          <w:rPr>
            <w:rFonts w:ascii="Cambria Math" w:hAnsi="Cambria Math"/>
          </w:rPr>
          <m:t>,</m:t>
        </m:r>
        <m:r>
          <w:rPr>
            <w:rFonts w:ascii="Cambria Math" w:hAnsi="Cambria Math" w:hint="eastAsia"/>
          </w:rPr>
          <m:t>v</m:t>
        </m:r>
        <m:r>
          <w:rPr>
            <w:rFonts w:ascii="Cambria Math" w:hAnsi="Cambria Math"/>
          </w:rPr>
          <m:t>)</m:t>
        </m:r>
      </m:oMath>
      <w:r>
        <w:rPr>
          <w:rFonts w:hint="eastAsia"/>
        </w:rPr>
        <w:t xml:space="preserve"> </w:t>
      </w:r>
      <w:r>
        <w:t xml:space="preserve">can be interpreted as the probability of seeing the tag </w:t>
      </w:r>
      <m:oMath>
        <m:r>
          <w:rPr>
            <w:rFonts w:ascii="Cambria Math" w:hAnsi="Cambria Math"/>
          </w:rPr>
          <m:t>s</m:t>
        </m:r>
      </m:oMath>
      <w:r>
        <w:t xml:space="preserve"> immediately after bigram of tags </w:t>
      </w:r>
      <m:oMath>
        <m:r>
          <w:rPr>
            <w:rFonts w:ascii="Cambria Math" w:hAnsi="Cambria Math"/>
          </w:rPr>
          <m:t>(</m:t>
        </m:r>
        <m:r>
          <w:rPr>
            <w:rFonts w:ascii="Cambria Math" w:hAnsi="Cambria Math" w:hint="eastAsia"/>
          </w:rPr>
          <m:t>u</m:t>
        </m:r>
        <m:r>
          <w:rPr>
            <w:rFonts w:ascii="Cambria Math" w:hAnsi="Cambria Math"/>
          </w:rPr>
          <m:t>,</m:t>
        </m:r>
        <m:r>
          <w:rPr>
            <w:rFonts w:ascii="Cambria Math" w:hAnsi="Cambria Math" w:hint="eastAsia"/>
          </w:rPr>
          <m:t>v</m:t>
        </m:r>
        <m:r>
          <w:rPr>
            <w:rFonts w:ascii="Cambria Math" w:hAnsi="Cambria Math"/>
          </w:rPr>
          <m:t>)</m:t>
        </m:r>
      </m:oMath>
      <w:r>
        <w:rPr>
          <w:rFonts w:hint="eastAsia"/>
        </w:rPr>
        <w:t>.</w:t>
      </w:r>
    </w:p>
    <w:p w:rsidR="00316064" w:rsidRPr="00316064" w:rsidRDefault="00316064" w:rsidP="009C022E">
      <m:oMathPara>
        <m:oMath>
          <m:r>
            <w:rPr>
              <w:rFonts w:ascii="Cambria Math" w:hAnsi="Cambria Math"/>
            </w:rPr>
            <m:t>e(x</m:t>
          </m:r>
          <m:r>
            <w:rPr>
              <w:rFonts w:ascii="Cambria Math" w:hAnsi="Cambria Math" w:hint="eastAsia"/>
            </w:rPr>
            <m:t>|</m:t>
          </m:r>
          <m:r>
            <w:rPr>
              <w:rFonts w:ascii="Cambria Math" w:hAnsi="Cambria Math"/>
            </w:rPr>
            <m:t>s)</m:t>
          </m:r>
        </m:oMath>
      </m:oMathPara>
    </w:p>
    <w:p w:rsidR="00316064" w:rsidRDefault="00316064" w:rsidP="00316064">
      <w:r>
        <w:t xml:space="preserve">For any </w:t>
      </w:r>
      <m:oMath>
        <m:r>
          <m:rPr>
            <m:sty m:val="p"/>
          </m:rPr>
          <w:rPr>
            <w:rFonts w:ascii="Cambria Math" w:hAnsi="Cambria Math"/>
          </w:rPr>
          <m:t>x∈V</m:t>
        </m:r>
      </m:oMath>
      <w:r>
        <w:rPr>
          <w:rFonts w:hint="eastAsia"/>
        </w:rPr>
        <w:t xml:space="preserve">, </w:t>
      </w:r>
      <m:oMath>
        <m:r>
          <m:rPr>
            <m:sty m:val="p"/>
          </m:rPr>
          <w:rPr>
            <w:rFonts w:ascii="Cambria Math" w:hAnsi="Cambria Math"/>
          </w:rPr>
          <m:t>s∈K</m:t>
        </m:r>
      </m:oMath>
      <w:r>
        <w:t xml:space="preserve">. The value for </w:t>
      </w:r>
      <m:oMath>
        <m:r>
          <w:rPr>
            <w:rFonts w:ascii="Cambria Math" w:hAnsi="Cambria Math"/>
          </w:rPr>
          <m:t>e(x</m:t>
        </m:r>
        <m:r>
          <w:rPr>
            <w:rFonts w:ascii="Cambria Math" w:hAnsi="Cambria Math" w:hint="eastAsia"/>
          </w:rPr>
          <m:t>|</m:t>
        </m:r>
        <m:r>
          <w:rPr>
            <w:rFonts w:ascii="Cambria Math" w:hAnsi="Cambria Math"/>
          </w:rPr>
          <m:t>s)</m:t>
        </m:r>
      </m:oMath>
      <w:r>
        <w:t xml:space="preserve"> can be interpreted as the probability of seeing observation </w:t>
      </w:r>
      <m:oMath>
        <m:r>
          <m:rPr>
            <m:sty m:val="p"/>
          </m:rPr>
          <w:rPr>
            <w:rFonts w:ascii="Cambria Math" w:hAnsi="Cambria Math"/>
          </w:rPr>
          <m:t>x</m:t>
        </m:r>
      </m:oMath>
      <w:r>
        <w:t xml:space="preserve"> paired with state </w:t>
      </w:r>
      <m:oMath>
        <m:r>
          <m:rPr>
            <m:sty m:val="p"/>
          </m:rPr>
          <w:rPr>
            <w:rFonts w:ascii="Cambria Math" w:hAnsi="Cambria Math"/>
          </w:rPr>
          <m:t>s</m:t>
        </m:r>
      </m:oMath>
      <w:r>
        <w:t>.</w:t>
      </w:r>
    </w:p>
    <w:p w:rsidR="00316064" w:rsidRDefault="00316064" w:rsidP="00316064">
      <w:r>
        <w:t xml:space="preserve">Define </w:t>
      </w:r>
      <m:oMath>
        <m:r>
          <m:rPr>
            <m:sty m:val="p"/>
          </m:rPr>
          <w:rPr>
            <w:rFonts w:ascii="Cambria Math" w:hAnsi="Cambria Math"/>
          </w:rPr>
          <m:t>S</m:t>
        </m:r>
      </m:oMath>
      <w:r>
        <w:rPr>
          <w:rFonts w:hint="eastAsia"/>
        </w:rPr>
        <w:t xml:space="preserve"> </w:t>
      </w:r>
      <w:r>
        <w:t xml:space="preserve">to be the set of all sequence /tag-sequence pairs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e>
        </m:d>
      </m:oMath>
      <w:r w:rsidR="00E335E4">
        <w:rPr>
          <w:rFonts w:hint="eastAsia"/>
        </w:rPr>
        <w:t>,</w:t>
      </w:r>
      <w:r w:rsidR="00E335E4">
        <w:t xml:space="preserve"> where </w:t>
      </w:r>
      <m:oMath>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=STOP</m:t>
        </m:r>
      </m:oMath>
      <w:r w:rsidR="00E335E4">
        <w:rPr>
          <w:rFonts w:hint="eastAsia"/>
        </w:rPr>
        <w:t>.</w:t>
      </w:r>
    </w:p>
    <w:p w:rsidR="00E335E4" w:rsidRDefault="00E335E4" w:rsidP="00316064">
      <w:r>
        <w:t xml:space="preserve">We then define the probability for any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e>
        </m:d>
        <m:r>
          <m:rPr>
            <m:sty m:val="p"/>
          </m:rPr>
          <w:rPr>
            <w:rFonts w:ascii="Cambria Math" w:hAnsi="Cambria Math"/>
          </w:rPr>
          <m:t>∈S</m:t>
        </m:r>
      </m:oMath>
      <w:r>
        <w:rPr>
          <w:rFonts w:hint="eastAsia"/>
        </w:rPr>
        <w:t xml:space="preserve"> </w:t>
      </w:r>
      <w:r>
        <w:t>as:</w:t>
      </w:r>
    </w:p>
    <w:p w:rsidR="00E335E4" w:rsidRPr="009E5FE9" w:rsidRDefault="00E335E4" w:rsidP="00316064">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n+1</m:t>
              </m:r>
            </m:sup>
            <m:e>
              <m:r>
                <w:rPr>
                  <w:rFonts w:ascii="Cambria Math" w:hAnsi="Cambria Math"/>
                </w:rPr>
                <m:t>q(</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e>
          </m:nary>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rsidR="009E5FE9" w:rsidRDefault="009E5FE9" w:rsidP="00316064">
      <w:r>
        <w:t xml:space="preserve">And we assume that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w:p>
    <w:p w:rsidR="009E5FE9" w:rsidRDefault="009E5FE9" w:rsidP="009E5FE9">
      <w:pPr>
        <w:pStyle w:val="4"/>
      </w:pPr>
      <w:r w:rsidRPr="009E5FE9">
        <w:t>2.5.2 Independence</w:t>
      </w:r>
      <w:r>
        <w:t xml:space="preserve"> </w:t>
      </w:r>
      <w:r w:rsidRPr="009E5FE9">
        <w:t>Assumptions</w:t>
      </w:r>
      <w:r>
        <w:t xml:space="preserve"> </w:t>
      </w:r>
      <w:r w:rsidRPr="009E5FE9">
        <w:t>in</w:t>
      </w:r>
      <w:r>
        <w:t xml:space="preserve"> </w:t>
      </w:r>
      <w:r w:rsidRPr="009E5FE9">
        <w:t>Trigram</w:t>
      </w:r>
      <w:r>
        <w:t xml:space="preserve"> </w:t>
      </w:r>
      <w:r w:rsidRPr="009E5FE9">
        <w:t>HMMs</w:t>
      </w:r>
    </w:p>
    <w:p w:rsidR="009E5FE9" w:rsidRDefault="003D3402" w:rsidP="009E5FE9">
      <w:r>
        <w:rPr>
          <w:rFonts w:hint="eastAsia"/>
        </w:rPr>
        <w:t>T</w:t>
      </w:r>
      <w:r>
        <w:t>o derive the above equation, we need to get an assumption that:</w:t>
      </w:r>
    </w:p>
    <w:p w:rsidR="003D3402" w:rsidRPr="003D3402" w:rsidRDefault="003D3402" w:rsidP="009E5FE9">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n+1</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Y</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e>
              </m:d>
            </m:e>
          </m:nary>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r>
            <w:rPr>
              <w:rFonts w:ascii="Cambria Math" w:hAnsi="Cambria Math"/>
            </w:rPr>
            <m:t>(2.5)</m:t>
          </m:r>
        </m:oMath>
      </m:oMathPara>
    </w:p>
    <w:p w:rsidR="003D3402" w:rsidRDefault="003D3402" w:rsidP="009E5FE9">
      <w:r>
        <w:rPr>
          <w:rFonts w:hint="eastAsia"/>
        </w:rPr>
        <w:t>F</w:t>
      </w:r>
      <w:r>
        <w:t>irst, we can write:</w:t>
      </w:r>
    </w:p>
    <w:p w:rsidR="003D3402" w:rsidRPr="003D3402" w:rsidRDefault="003D3402" w:rsidP="009E5FE9">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e>
          </m:d>
          <m:r>
            <w:rPr>
              <w:rFonts w:ascii="Cambria Math" w:hAnsi="Cambria Math"/>
            </w:rPr>
            <m:t>(2.6)</m:t>
          </m:r>
        </m:oMath>
      </m:oMathPara>
    </w:p>
    <w:p w:rsidR="003D3402" w:rsidRDefault="003D3402" w:rsidP="009E5FE9">
      <w:r>
        <w:rPr>
          <w:rFonts w:hint="eastAsia"/>
        </w:rPr>
        <w:t>T</w:t>
      </w:r>
      <w:r>
        <w:t>he step is exact. As the last chapter, we have a second-order Markov sequence form for the origin sequence:</w:t>
      </w:r>
    </w:p>
    <w:p w:rsidR="003D3402" w:rsidRPr="003D3402" w:rsidRDefault="003D3402" w:rsidP="009E5FE9">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e>
          </m:d>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n+1</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Y</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e>
              </m:d>
            </m:e>
          </m:nary>
        </m:oMath>
      </m:oMathPara>
    </w:p>
    <w:p w:rsidR="003D3402" w:rsidRDefault="003D3402" w:rsidP="009E5FE9">
      <w:r>
        <w:t>And more assumption for the conditional probability:</w:t>
      </w:r>
    </w:p>
    <w:p w:rsidR="003D3402" w:rsidRDefault="003D3402" w:rsidP="009E5FE9">
      <m:oMathPara>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e>
          </m:d>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e>
              </m:d>
            </m:e>
          </m:nary>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r>
            <m:rPr>
              <m:sty m:val="p"/>
            </m:rPr>
            <w:rPr>
              <w:rFonts w:ascii="Cambria Math" w:hAnsi="Cambria Math"/>
            </w:rPr>
            <m:t>(2.7)</m:t>
          </m:r>
        </m:oMath>
      </m:oMathPara>
    </w:p>
    <w:p w:rsidR="003D3402" w:rsidRDefault="0091676E" w:rsidP="009E5FE9">
      <w:r>
        <w:rPr>
          <w:rFonts w:hint="eastAsia"/>
        </w:rPr>
        <w:t>T</w:t>
      </w:r>
      <w:r>
        <w:t>he steps are as follow:</w:t>
      </w:r>
    </w:p>
    <w:p w:rsidR="0091676E" w:rsidRDefault="0091676E" w:rsidP="009E5FE9">
      <w:r>
        <w:t xml:space="preserve">1.Initialize </w:t>
      </w:r>
      <m:oMath>
        <m:r>
          <w:rPr>
            <w:rFonts w:ascii="Cambria Math" w:hAnsi="Cambria Math"/>
          </w:rPr>
          <m:t>i</m:t>
        </m:r>
        <m:r>
          <m:rPr>
            <m:sty m:val="p"/>
          </m:rPr>
          <w:rPr>
            <w:rFonts w:ascii="Cambria Math" w:hAnsi="Cambria Math"/>
          </w:rPr>
          <m:t>=1</m:t>
        </m:r>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w:r>
        <w:rPr>
          <w:rFonts w:hint="eastAsia"/>
        </w:rPr>
        <w:t>.</w:t>
      </w:r>
    </w:p>
    <w:p w:rsidR="0091676E" w:rsidRDefault="0091676E" w:rsidP="009E5FE9">
      <w:r>
        <w:t>2.Generate</w:t>
      </w:r>
      <w:r>
        <w:rPr>
          <w:rFonts w:hint="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 xml:space="preserve"> </w:t>
      </w:r>
      <w:r>
        <w:t>from the distribution:</w:t>
      </w:r>
    </w:p>
    <w:p w:rsidR="0091676E" w:rsidRPr="0091676E" w:rsidRDefault="0091676E" w:rsidP="009E5FE9">
      <m:oMathPara>
        <m:oMath>
          <m:r>
            <w:rPr>
              <w:rFonts w:ascii="Cambria Math" w:hAnsi="Cambria Math"/>
            </w:rPr>
            <m:t>q(</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oMath>
      </m:oMathPara>
    </w:p>
    <w:p w:rsidR="0091676E" w:rsidRDefault="0091676E" w:rsidP="009E5FE9">
      <w:r>
        <w:rPr>
          <w:rFonts w:hint="eastAsia"/>
        </w:rPr>
        <w:t>3</w:t>
      </w: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=STOP</m:t>
        </m:r>
      </m:oMath>
      <w:r>
        <w:rPr>
          <w:rFonts w:hint="eastAsia"/>
        </w:rPr>
        <w:t xml:space="preserve"> </w:t>
      </w:r>
      <w:r>
        <w:t xml:space="preserve">then return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Otherwise, generate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 xml:space="preserve"> </w:t>
      </w:r>
      <w:r>
        <w:t>from the distribution:</w:t>
      </w:r>
    </w:p>
    <w:p w:rsidR="0091676E" w:rsidRPr="0091676E" w:rsidRDefault="0091676E" w:rsidP="009E5FE9">
      <m:oMathPara>
        <m:oMath>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m:oMathPara>
    </w:p>
    <w:p w:rsidR="0091676E" w:rsidRDefault="0091676E" w:rsidP="009E5FE9">
      <w:r>
        <w:t>Set</w:t>
      </w:r>
      <m:oMath>
        <m:r>
          <w:rPr>
            <w:rFonts w:ascii="Cambria Math" w:hAnsi="Cambria Math"/>
          </w:rPr>
          <m:t xml:space="preserve"> </m:t>
        </m:r>
        <m:r>
          <w:rPr>
            <w:rFonts w:ascii="Cambria Math" w:hAnsi="Cambria Math"/>
          </w:rPr>
          <m:t>i</m:t>
        </m:r>
        <m:r>
          <m:rPr>
            <m:sty m:val="p"/>
          </m:rPr>
          <w:rPr>
            <w:rFonts w:ascii="Cambria Math" w:hAnsi="Cambria Math"/>
          </w:rPr>
          <m:t>=</m:t>
        </m:r>
        <m:r>
          <m:rPr>
            <m:sty m:val="p"/>
          </m:rPr>
          <w:rPr>
            <w:rFonts w:ascii="Cambria Math" w:hAnsi="Cambria Math"/>
          </w:rPr>
          <m:t>i+1</m:t>
        </m:r>
      </m:oMath>
      <w:r>
        <w:t>, and return to step 2.</w:t>
      </w:r>
    </w:p>
    <w:p w:rsidR="0091676E" w:rsidRDefault="0091676E" w:rsidP="0091676E">
      <w:pPr>
        <w:pStyle w:val="4"/>
      </w:pPr>
      <w:r>
        <w:t xml:space="preserve">2.5.3 </w:t>
      </w:r>
      <w:r w:rsidRPr="0091676E">
        <w:t>Estimating</w:t>
      </w:r>
      <w:r>
        <w:t xml:space="preserve"> </w:t>
      </w:r>
      <w:r w:rsidRPr="0091676E">
        <w:t>the</w:t>
      </w:r>
      <w:r>
        <w:t xml:space="preserve"> </w:t>
      </w:r>
      <w:r w:rsidRPr="0091676E">
        <w:t>Parameters</w:t>
      </w:r>
      <w:r>
        <w:t xml:space="preserve"> </w:t>
      </w:r>
      <w:r w:rsidRPr="0091676E">
        <w:t>of</w:t>
      </w:r>
      <w:r>
        <w:t xml:space="preserve"> </w:t>
      </w:r>
      <w:r w:rsidRPr="0091676E">
        <w:t>a</w:t>
      </w:r>
      <w:r>
        <w:t xml:space="preserve"> </w:t>
      </w:r>
      <w:r w:rsidRPr="0091676E">
        <w:t>Trigram</w:t>
      </w:r>
      <w:r>
        <w:t xml:space="preserve"> </w:t>
      </w:r>
      <w:r w:rsidRPr="0091676E">
        <w:t>HMM</w:t>
      </w:r>
    </w:p>
    <w:p w:rsidR="0091676E" w:rsidRDefault="0091676E" w:rsidP="009E5FE9">
      <w:r>
        <w:rPr>
          <w:rFonts w:hint="eastAsia"/>
        </w:rPr>
        <w:t>D</w:t>
      </w:r>
      <w:r>
        <w:t xml:space="preserve">efine </w:t>
      </w:r>
      <m:oMath>
        <m:r>
          <w:rPr>
            <w:rFonts w:ascii="Cambria Math" w:hAnsi="Cambria Math"/>
          </w:rPr>
          <m:t>c(u,v,s)</m:t>
        </m:r>
      </m:oMath>
      <w:r>
        <w:rPr>
          <w:rFonts w:hint="eastAsia"/>
        </w:rPr>
        <w:t xml:space="preserve"> </w:t>
      </w:r>
      <w:r>
        <w:t xml:space="preserve">to be the number of times the sequence of three states </w:t>
      </w:r>
      <m:oMath>
        <m:r>
          <w:rPr>
            <w:rFonts w:ascii="Cambria Math" w:hAnsi="Cambria Math"/>
          </w:rPr>
          <m:t>(u,v,s)</m:t>
        </m:r>
      </m:oMath>
      <w:r>
        <w:rPr>
          <w:rFonts w:hint="eastAsia"/>
        </w:rPr>
        <w:t xml:space="preserve"> </w:t>
      </w:r>
      <w:r>
        <w:t xml:space="preserve">is seen in training data, as well as the </w:t>
      </w:r>
      <m:oMath>
        <m:r>
          <w:rPr>
            <w:rFonts w:ascii="Cambria Math" w:hAnsi="Cambria Math"/>
          </w:rPr>
          <m:t>c(u,v)</m:t>
        </m:r>
      </m:oMath>
      <w:r>
        <w:rPr>
          <w:rFonts w:hint="eastAsia"/>
        </w:rPr>
        <w:t xml:space="preserve"> </w:t>
      </w:r>
      <w:r>
        <w:t xml:space="preserve">for tag bigram </w:t>
      </w:r>
      <m:oMath>
        <m:r>
          <w:rPr>
            <w:rFonts w:ascii="Cambria Math" w:hAnsi="Cambria Math"/>
          </w:rPr>
          <m:t>(u,v)</m:t>
        </m:r>
      </m:oMath>
      <w:r>
        <w:rPr>
          <w:rFonts w:hint="eastAsia"/>
        </w:rPr>
        <w:t xml:space="preserve"> </w:t>
      </w:r>
      <w:r>
        <w:t>is seen.</w:t>
      </w:r>
      <w:r w:rsidR="00CF25AA">
        <w:t xml:space="preserve"> Define </w:t>
      </w:r>
      <m:oMath>
        <m:r>
          <w:rPr>
            <w:rFonts w:ascii="Cambria Math" w:hAnsi="Cambria Math"/>
          </w:rPr>
          <m:t>c(s)</m:t>
        </m:r>
      </m:oMath>
      <w:r w:rsidR="00CF25AA">
        <w:rPr>
          <w:rFonts w:hint="eastAsia"/>
        </w:rPr>
        <w:t xml:space="preserve"> </w:t>
      </w:r>
      <w:r w:rsidR="00CF25AA">
        <w:t xml:space="preserve">as the number of times that </w:t>
      </w:r>
      <m:oMath>
        <m:r>
          <w:rPr>
            <w:rFonts w:ascii="Cambria Math" w:hAnsi="Cambria Math"/>
          </w:rPr>
          <m:t>s</m:t>
        </m:r>
      </m:oMath>
      <w:r w:rsidR="00CF25AA">
        <w:rPr>
          <w:rFonts w:hint="eastAsia"/>
        </w:rPr>
        <w:t xml:space="preserve"> </w:t>
      </w:r>
      <w:r w:rsidR="00CF25AA">
        <w:t xml:space="preserve">is seen in the corpus. Finally, define </w:t>
      </w:r>
      <m:oMath>
        <m:r>
          <w:rPr>
            <w:rFonts w:ascii="Cambria Math" w:hAnsi="Cambria Math"/>
          </w:rPr>
          <m:t>c(s</m:t>
        </m:r>
        <m:r>
          <w:rPr>
            <w:rFonts w:ascii="Cambria Math" w:hAnsi="Cambria Math"/>
          </w:rPr>
          <m:t>↝x</m:t>
        </m:r>
        <m:r>
          <w:rPr>
            <w:rFonts w:ascii="Cambria Math" w:hAnsi="Cambria Math"/>
          </w:rPr>
          <m:t>)</m:t>
        </m:r>
      </m:oMath>
      <w:r w:rsidR="00CF25AA">
        <w:rPr>
          <w:rFonts w:hint="eastAsia"/>
        </w:rPr>
        <w:t xml:space="preserve"> </w:t>
      </w:r>
      <w:r w:rsidR="00CF25AA">
        <w:t xml:space="preserve">to be the number of times state </w:t>
      </w:r>
      <m:oMath>
        <m:r>
          <w:rPr>
            <w:rFonts w:ascii="Cambria Math" w:hAnsi="Cambria Math"/>
          </w:rPr>
          <m:t>s</m:t>
        </m:r>
      </m:oMath>
      <w:r w:rsidR="00CF25AA">
        <w:rPr>
          <w:rFonts w:hint="eastAsia"/>
        </w:rPr>
        <w:t xml:space="preserve"> </w:t>
      </w:r>
      <w:r w:rsidR="00CF25AA">
        <w:t xml:space="preserve">is seen paired with observation </w:t>
      </w:r>
      <m:oMath>
        <m:r>
          <w:rPr>
            <w:rFonts w:ascii="Cambria Math" w:hAnsi="Cambria Math"/>
          </w:rPr>
          <m:t>x</m:t>
        </m:r>
      </m:oMath>
      <w:r w:rsidR="00CF25AA">
        <w:t>.</w:t>
      </w:r>
    </w:p>
    <w:p w:rsidR="00CF25AA" w:rsidRDefault="00CF25AA" w:rsidP="009E5FE9">
      <w:r>
        <w:t>Then we have the maximum-likelihood estimates as:</w:t>
      </w:r>
    </w:p>
    <w:p w:rsidR="00CF25AA" w:rsidRPr="00CF25AA" w:rsidRDefault="00CF25AA" w:rsidP="009E5FE9">
      <m:oMathPara>
        <m:oMath>
          <m:r>
            <w:rPr>
              <w:rFonts w:ascii="Cambria Math" w:hAnsi="Cambria Math"/>
            </w:rPr>
            <m:t>q</m:t>
          </m:r>
          <m:d>
            <m:dPr>
              <m:ctrlPr>
                <w:rPr>
                  <w:rFonts w:ascii="Cambria Math" w:hAnsi="Cambria Math"/>
                  <w:i/>
                </w:rPr>
              </m:ctrlPr>
            </m:dPr>
            <m:e>
              <m:r>
                <w:rPr>
                  <w:rFonts w:ascii="Cambria Math" w:hAnsi="Cambria Math"/>
                </w:rPr>
                <m:t>s</m:t>
              </m:r>
            </m:e>
            <m:e>
              <m:r>
                <w:rPr>
                  <w:rFonts w:ascii="Cambria Math" w:hAnsi="Cambria Math" w:hint="eastAsia"/>
                </w:rPr>
                <m:t>u</m:t>
              </m:r>
              <m:r>
                <w:rPr>
                  <w:rFonts w:ascii="Cambria Math" w:hAnsi="Cambria Math"/>
                </w:rPr>
                <m:t>,</m:t>
              </m:r>
              <m:r>
                <w:rPr>
                  <w:rFonts w:ascii="Cambria Math" w:hAnsi="Cambria Math" w:hint="eastAsia"/>
                </w:rPr>
                <m:t>v</m:t>
              </m:r>
            </m:e>
          </m:d>
          <m:r>
            <w:rPr>
              <w:rFonts w:ascii="Cambria Math" w:hAnsi="Cambria Math"/>
            </w:rPr>
            <m:t>=</m:t>
          </m:r>
          <m:f>
            <m:fPr>
              <m:ctrlPr>
                <w:rPr>
                  <w:rFonts w:ascii="Cambria Math" w:hAnsi="Cambria Math"/>
                  <w:i/>
                </w:rPr>
              </m:ctrlPr>
            </m:fPr>
            <m:num>
              <m:r>
                <w:rPr>
                  <w:rFonts w:ascii="Cambria Math" w:hAnsi="Cambria Math"/>
                </w:rPr>
                <m:t>c(u,v,s)</m:t>
              </m:r>
            </m:num>
            <m:den>
              <m:r>
                <w:rPr>
                  <w:rFonts w:ascii="Cambria Math" w:hAnsi="Cambria Math"/>
                </w:rPr>
                <m:t>c(u,v)</m:t>
              </m:r>
            </m:den>
          </m:f>
        </m:oMath>
      </m:oMathPara>
    </w:p>
    <w:p w:rsidR="00CF25AA" w:rsidRDefault="00CF25AA" w:rsidP="009E5FE9">
      <w:r>
        <w:t>and:</w:t>
      </w:r>
    </w:p>
    <w:p w:rsidR="00CF25AA" w:rsidRPr="00CF25AA" w:rsidRDefault="00CF25AA" w:rsidP="009E5FE9">
      <m:oMathPara>
        <m:oMath>
          <m:r>
            <w:rPr>
              <w:rFonts w:ascii="Cambria Math" w:hAnsi="Cambria Math"/>
            </w:rPr>
            <m:t>e</m:t>
          </m:r>
          <m:d>
            <m:dPr>
              <m:ctrlPr>
                <w:rPr>
                  <w:rFonts w:ascii="Cambria Math" w:hAnsi="Cambria Math"/>
                  <w:i/>
                </w:rPr>
              </m:ctrlPr>
            </m:dPr>
            <m:e>
              <m:r>
                <w:rPr>
                  <w:rFonts w:ascii="Cambria Math" w:hAnsi="Cambria Math"/>
                </w:rPr>
                <m:t>x</m:t>
              </m:r>
            </m:e>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c(s↝x)</m:t>
              </m:r>
            </m:num>
            <m:den>
              <m:r>
                <w:rPr>
                  <w:rFonts w:ascii="Cambria Math" w:hAnsi="Cambria Math"/>
                </w:rPr>
                <m:t>c(s)</m:t>
              </m:r>
            </m:den>
          </m:f>
        </m:oMath>
      </m:oMathPara>
    </w:p>
    <w:p w:rsidR="00CF25AA" w:rsidRDefault="00CF25AA" w:rsidP="009E5FE9">
      <w:r>
        <w:rPr>
          <w:rFonts w:hint="eastAsia"/>
        </w:rPr>
        <w:t>A</w:t>
      </w:r>
      <w:r>
        <w:t xml:space="preserve">nd with the </w:t>
      </w:r>
      <w:r w:rsidRPr="00CF25AA">
        <w:rPr>
          <w:b/>
        </w:rPr>
        <w:t>chapter.1</w:t>
      </w:r>
      <w:r>
        <w:rPr>
          <w:b/>
        </w:rPr>
        <w:t xml:space="preserve"> </w:t>
      </w:r>
      <w:r w:rsidRPr="00CF25AA">
        <w:t xml:space="preserve">we are </w:t>
      </w:r>
      <w:r>
        <w:t xml:space="preserve">smooth the estimates of </w:t>
      </w:r>
      <m:oMath>
        <m:r>
          <w:rPr>
            <w:rFonts w:ascii="Cambria Math" w:hAnsi="Cambria Math"/>
          </w:rPr>
          <m:t>q</m:t>
        </m:r>
        <m:d>
          <m:dPr>
            <m:ctrlPr>
              <w:rPr>
                <w:rFonts w:ascii="Cambria Math" w:hAnsi="Cambria Math"/>
                <w:i/>
              </w:rPr>
            </m:ctrlPr>
          </m:dPr>
          <m:e>
            <m:r>
              <w:rPr>
                <w:rFonts w:ascii="Cambria Math" w:hAnsi="Cambria Math"/>
              </w:rPr>
              <m:t>s</m:t>
            </m:r>
          </m:e>
          <m:e>
            <m:r>
              <w:rPr>
                <w:rFonts w:ascii="Cambria Math" w:hAnsi="Cambria Math" w:hint="eastAsia"/>
              </w:rPr>
              <m:t>u</m:t>
            </m:r>
            <m:r>
              <w:rPr>
                <w:rFonts w:ascii="Cambria Math" w:hAnsi="Cambria Math"/>
              </w:rPr>
              <m:t>,</m:t>
            </m:r>
            <m:r>
              <w:rPr>
                <w:rFonts w:ascii="Cambria Math" w:hAnsi="Cambria Math" w:hint="eastAsia"/>
              </w:rPr>
              <m:t>v</m:t>
            </m:r>
          </m:e>
        </m:d>
      </m:oMath>
      <w:r>
        <w:rPr>
          <w:rFonts w:hint="eastAsia"/>
        </w:rPr>
        <w:t xml:space="preserve"> </w:t>
      </w:r>
      <w:r>
        <w:t>with:</w:t>
      </w:r>
    </w:p>
    <w:p w:rsidR="00CF25AA" w:rsidRPr="00260C06" w:rsidRDefault="00CF25AA" w:rsidP="009E5FE9">
      <m:oMathPara>
        <m:oMath>
          <m:r>
            <w:rPr>
              <w:rFonts w:ascii="Cambria Math" w:hAnsi="Cambria Math"/>
            </w:rPr>
            <m:t>q</m:t>
          </m:r>
          <m:d>
            <m:dPr>
              <m:ctrlPr>
                <w:rPr>
                  <w:rFonts w:ascii="Cambria Math" w:hAnsi="Cambria Math"/>
                  <w:i/>
                </w:rPr>
              </m:ctrlPr>
            </m:dPr>
            <m:e>
              <m:r>
                <w:rPr>
                  <w:rFonts w:ascii="Cambria Math" w:hAnsi="Cambria Math"/>
                </w:rPr>
                <m:t>s</m:t>
              </m:r>
            </m:e>
            <m:e>
              <m:r>
                <w:rPr>
                  <w:rFonts w:ascii="Cambria Math" w:hAnsi="Cambria Math" w:hint="eastAsia"/>
                </w:rPr>
                <m:t>u</m:t>
              </m:r>
              <m:r>
                <w:rPr>
                  <w:rFonts w:ascii="Cambria Math" w:hAnsi="Cambria Math"/>
                </w:rPr>
                <m:t>,</m:t>
              </m:r>
              <m:r>
                <w:rPr>
                  <w:rFonts w:ascii="Cambria Math" w:hAnsi="Cambria Math" w:hint="eastAsia"/>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ML</m:t>
              </m:r>
            </m:sub>
          </m:sSub>
          <m:d>
            <m:dPr>
              <m:ctrlPr>
                <w:rPr>
                  <w:rFonts w:ascii="Cambria Math" w:hAnsi="Cambria Math"/>
                  <w:i/>
                </w:rPr>
              </m:ctrlPr>
            </m:dPr>
            <m:e>
              <m:r>
                <w:rPr>
                  <w:rFonts w:ascii="Cambria Math" w:hAnsi="Cambria Math"/>
                </w:rPr>
                <m:t>w</m:t>
              </m:r>
            </m:e>
            <m:e>
              <m:r>
                <w:rPr>
                  <w:rFonts w:ascii="Cambria Math" w:hAnsi="Cambria Math"/>
                </w:rPr>
                <m:t>u,v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ML</m:t>
              </m:r>
            </m:sub>
          </m:sSub>
          <m:d>
            <m:dPr>
              <m:ctrlPr>
                <w:rPr>
                  <w:rFonts w:ascii="Cambria Math" w:hAnsi="Cambria Math"/>
                  <w:i/>
                </w:rPr>
              </m:ctrlPr>
            </m:dPr>
            <m:e>
              <m:r>
                <w:rPr>
                  <w:rFonts w:ascii="Cambria Math" w:hAnsi="Cambria Math"/>
                </w:rPr>
                <m:t>w</m:t>
              </m:r>
            </m:e>
            <m:e>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3</m:t>
              </m:r>
            </m:sub>
          </m:sSub>
          <m:sSub>
            <m:sSubPr>
              <m:ctrlPr>
                <w:rPr>
                  <w:rFonts w:ascii="Cambria Math" w:hAnsi="Cambria Math"/>
                  <w:i/>
                </w:rPr>
              </m:ctrlPr>
            </m:sSubPr>
            <m:e>
              <m:r>
                <w:rPr>
                  <w:rFonts w:ascii="Cambria Math" w:hAnsi="Cambria Math"/>
                </w:rPr>
                <m:t>q</m:t>
              </m:r>
            </m:e>
            <m:sub>
              <m:r>
                <w:rPr>
                  <w:rFonts w:ascii="Cambria Math" w:hAnsi="Cambria Math"/>
                </w:rPr>
                <m:t>ML</m:t>
              </m:r>
            </m:sub>
          </m:sSub>
          <m:r>
            <w:rPr>
              <w:rFonts w:ascii="Cambria Math" w:hAnsi="Cambria Math"/>
            </w:rPr>
            <m:t>(w)</m:t>
          </m:r>
        </m:oMath>
      </m:oMathPara>
    </w:p>
    <w:p w:rsidR="00260C06" w:rsidRDefault="00260C06" w:rsidP="009E5FE9">
      <w:r>
        <w:rPr>
          <w:rFonts w:hint="eastAsia"/>
        </w:rPr>
        <w:t>O</w:t>
      </w:r>
      <w:r>
        <w:t xml:space="preserve">ne more question for the case that </w:t>
      </w:r>
      <m:oMath>
        <m:r>
          <w:rPr>
            <w:rFonts w:ascii="Cambria Math" w:hAnsi="Cambria Math"/>
          </w:rPr>
          <m:t>e</m:t>
        </m:r>
        <m:d>
          <m:dPr>
            <m:ctrlPr>
              <w:rPr>
                <w:rFonts w:ascii="Cambria Math" w:hAnsi="Cambria Math"/>
                <w:i/>
              </w:rPr>
            </m:ctrlPr>
          </m:dPr>
          <m:e>
            <m:r>
              <w:rPr>
                <w:rFonts w:ascii="Cambria Math" w:hAnsi="Cambria Math"/>
              </w:rPr>
              <m:t>x</m:t>
            </m:r>
          </m:e>
          <m:e>
            <m:r>
              <w:rPr>
                <w:rFonts w:ascii="Cambria Math" w:hAnsi="Cambria Math"/>
              </w:rPr>
              <m:t>s</m:t>
            </m:r>
          </m:e>
        </m:d>
        <m:r>
          <w:rPr>
            <w:rFonts w:ascii="Cambria Math" w:hAnsi="Cambria Math"/>
          </w:rPr>
          <m:t>=0</m:t>
        </m:r>
      </m:oMath>
      <w:r>
        <w:rPr>
          <w:rFonts w:hint="eastAsia"/>
        </w:rPr>
        <w:t xml:space="preserve"> </w:t>
      </w:r>
      <w:r>
        <w:t>or at a low level. A solution is described in section 2.7.1.</w:t>
      </w:r>
    </w:p>
    <w:p w:rsidR="00260C06" w:rsidRDefault="00260C06" w:rsidP="00260C06">
      <w:pPr>
        <w:pStyle w:val="4"/>
      </w:pPr>
      <w:r w:rsidRPr="00260C06">
        <w:t>2.5.4 Decoding</w:t>
      </w:r>
      <w:r>
        <w:t xml:space="preserve"> </w:t>
      </w:r>
      <w:r w:rsidRPr="00260C06">
        <w:t>with</w:t>
      </w:r>
      <w:r>
        <w:t xml:space="preserve"> </w:t>
      </w:r>
      <w:r w:rsidRPr="00260C06">
        <w:t>HMMs: the</w:t>
      </w:r>
      <w:r>
        <w:t xml:space="preserve"> </w:t>
      </w:r>
      <w:r w:rsidRPr="00260C06">
        <w:t>Viterbi</w:t>
      </w:r>
      <w:r>
        <w:t xml:space="preserve"> </w:t>
      </w:r>
      <w:r w:rsidRPr="00260C06">
        <w:t>Algorithm</w:t>
      </w:r>
    </w:p>
    <w:p w:rsidR="00260C06" w:rsidRDefault="00260C06" w:rsidP="00260C06">
      <w:r>
        <w:rPr>
          <w:rFonts w:hint="eastAsia"/>
        </w:rPr>
        <w:t>T</w:t>
      </w:r>
      <w:r>
        <w:t>he naïve, brute force method would be to simply enumerate all possible tag sequences and score them under the function:</w:t>
      </w:r>
    </w:p>
    <w:p w:rsidR="00260C06" w:rsidRPr="00260C06" w:rsidRDefault="00260C06" w:rsidP="00260C06">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n+1</m:t>
              </m:r>
            </m:sup>
            <m:e>
              <m:r>
                <w:rPr>
                  <w:rFonts w:ascii="Cambria Math" w:hAnsi="Cambria Math"/>
                </w:rPr>
                <m:t>q(</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e>
          </m:nary>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r>
            <m:rPr>
              <m:sty m:val="p"/>
            </m:rPr>
            <w:rPr>
              <w:rFonts w:ascii="Cambria Math" w:hAnsi="Cambria Math"/>
            </w:rPr>
            <m:t xml:space="preserve">     (2.8)</m:t>
          </m:r>
        </m:oMath>
      </m:oMathPara>
    </w:p>
    <w:p w:rsidR="00260C06" w:rsidRDefault="00260C06" w:rsidP="00260C06">
      <w:r>
        <w:t>And take the highest scoring sequence.</w:t>
      </w:r>
    </w:p>
    <w:p w:rsidR="00260C06" w:rsidRDefault="00260C06" w:rsidP="00260C06">
      <w:r>
        <w:t xml:space="preserve">This method results in hopelessly inefficient with </w:t>
      </w:r>
      <m:oMath>
        <m:sSup>
          <m:sSupPr>
            <m:ctrlPr>
              <w:rPr>
                <w:rFonts w:ascii="Cambria Math" w:hAnsi="Cambria Math"/>
              </w:rPr>
            </m:ctrlPr>
          </m:sSupPr>
          <m:e>
            <m:r>
              <m:rPr>
                <m:sty m:val="p"/>
              </m:rPr>
              <w:rPr>
                <w:rFonts w:ascii="Cambria Math" w:hAnsi="Cambria Math"/>
              </w:rPr>
              <m:t>|K|</m:t>
            </m:r>
          </m:e>
          <m:sup>
            <m:r>
              <w:rPr>
                <w:rFonts w:ascii="Cambria Math" w:hAnsi="Cambria Math"/>
              </w:rPr>
              <m:t>n</m:t>
            </m:r>
          </m:sup>
        </m:sSup>
      </m:oMath>
      <w:r>
        <w:rPr>
          <w:rFonts w:hint="eastAsia"/>
        </w:rPr>
        <w:t xml:space="preserve"> </w:t>
      </w:r>
      <w:r>
        <w:t>possible tag s</w:t>
      </w:r>
      <w:r w:rsidR="003F41F5">
        <w:t>e</w:t>
      </w:r>
      <w:r>
        <w:t>quences</w:t>
      </w:r>
      <w:r w:rsidR="003F41F5">
        <w:t>.</w:t>
      </w:r>
    </w:p>
    <w:p w:rsidR="003F41F5" w:rsidRPr="003F41F5" w:rsidRDefault="003F41F5" w:rsidP="00260C06">
      <w:pPr>
        <w:rPr>
          <w:rFonts w:hint="eastAsia"/>
          <w:b/>
        </w:rPr>
      </w:pPr>
      <w:r w:rsidRPr="003F41F5">
        <w:rPr>
          <w:b/>
        </w:rPr>
        <w:t>The Basic Algorithm</w:t>
      </w:r>
    </w:p>
    <w:p w:rsidR="003F41F5" w:rsidRDefault="003F41F5" w:rsidP="00260C06">
      <w:r>
        <w:t xml:space="preserve">A dynamic programming algorithm that is often called </w:t>
      </w:r>
      <w:r w:rsidRPr="003F41F5">
        <w:rPr>
          <w:b/>
        </w:rPr>
        <w:t>the Viterbi algorithm</w:t>
      </w:r>
      <w:r>
        <w:t xml:space="preserve">. We can define </w:t>
      </w:r>
      <w:r>
        <w:lastRenderedPageBreak/>
        <w:t>the function:</w:t>
      </w:r>
    </w:p>
    <w:p w:rsidR="00260C06" w:rsidRPr="003F41F5" w:rsidRDefault="003F41F5" w:rsidP="00260C06">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y</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e>
              </m:d>
            </m:e>
          </m:nary>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sSub>
                    <m:sSubPr>
                      <m:ctrlPr>
                        <w:rPr>
                          <w:rFonts w:ascii="Cambria Math" w:hAnsi="Cambria Math"/>
                          <w:i/>
                        </w:rPr>
                      </m:ctrlPr>
                    </m:sSubPr>
                    <m:e>
                      <m:r>
                        <w:rPr>
                          <w:rFonts w:ascii="Cambria Math" w:hAnsi="Cambria Math"/>
                        </w:rPr>
                        <m:t>y</m:t>
                      </m:r>
                    </m:e>
                    <m:sub>
                      <m:r>
                        <w:rPr>
                          <w:rFonts w:ascii="Cambria Math" w:hAnsi="Cambria Math"/>
                        </w:rPr>
                        <m:t>i</m:t>
                      </m:r>
                    </m:sub>
                  </m:sSub>
                </m:e>
              </m:d>
            </m:e>
          </m:nary>
          <m:r>
            <w:rPr>
              <w:rFonts w:ascii="Cambria Math" w:hAnsi="Cambria Math"/>
            </w:rPr>
            <m:t xml:space="preserve">   (2.9)</m:t>
          </m:r>
        </m:oMath>
      </m:oMathPara>
    </w:p>
    <w:p w:rsidR="003F41F5" w:rsidRDefault="003F41F5" w:rsidP="00260C06">
      <w:r>
        <w:rPr>
          <w:rFonts w:hint="eastAsia"/>
        </w:rPr>
        <w:t>T</w:t>
      </w:r>
      <w:r>
        <w:t xml:space="preserve">his is simply a truncated version of the definition of </w:t>
      </w:r>
      <m:oMath>
        <m:r>
          <m:rPr>
            <m:sty m:val="p"/>
          </m:rPr>
          <w:rPr>
            <w:rFonts w:ascii="Cambria Math" w:hAnsi="Cambria Math"/>
          </w:rPr>
          <m:t>p</m:t>
        </m:r>
      </m:oMath>
      <w:r>
        <w:rPr>
          <w:rFonts w:hint="eastAsia"/>
        </w:rPr>
        <w:t xml:space="preserve"> </w:t>
      </w:r>
      <w:r>
        <w:t xml:space="preserve">is </w:t>
      </w:r>
      <w:r w:rsidRPr="003F41F5">
        <w:rPr>
          <w:b/>
        </w:rPr>
        <w:t>Eq.2.8</w:t>
      </w:r>
      <w:r>
        <w:t xml:space="preserve">, where we just consider the first </w:t>
      </w:r>
      <m:oMath>
        <m:r>
          <w:rPr>
            <w:rFonts w:ascii="Cambria Math" w:hAnsi="Cambria Math"/>
          </w:rPr>
          <m:t>k</m:t>
        </m:r>
      </m:oMath>
      <w:r>
        <w:rPr>
          <w:rFonts w:hint="eastAsia"/>
        </w:rPr>
        <w:t xml:space="preserve"> </w:t>
      </w:r>
      <w:r>
        <w:t>terms. In particular, note that:</w:t>
      </w:r>
    </w:p>
    <w:p w:rsidR="003F41F5" w:rsidRPr="003F41F5" w:rsidRDefault="003F41F5" w:rsidP="00260C06">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e>
          </m:d>
          <m:r>
            <w:rPr>
              <w:rFonts w:ascii="Cambria Math" w:hAnsi="Cambria Math"/>
            </w:rPr>
            <m:t>=</m:t>
          </m:r>
          <m:r>
            <w:rPr>
              <w:rFonts w:ascii="Cambria Math" w:hAnsi="Cambria Math"/>
            </w:rPr>
            <m:t>r</m:t>
          </m:r>
          <m:d>
            <m:dPr>
              <m:ctrlPr>
                <w:rPr>
                  <w:rFonts w:ascii="Cambria Math" w:hAnsi="Cambria Math"/>
                  <w:i/>
                </w:rPr>
              </m:ctrlPr>
            </m:dPr>
            <m:e>
              <m:r>
                <w:rPr>
                  <w:rFonts w:ascii="Cambria Math" w:hAnsi="Cambria Math"/>
                </w:rPr>
                <m:t>*</m:t>
              </m:r>
              <m:r>
                <w:rPr>
                  <w:rFonts w:ascii="Cambria Math" w:hAnsi="Cambria Math"/>
                </w:rPr>
                <m:t>,</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e>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=r</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×q</m:t>
          </m:r>
          <m:d>
            <m:dPr>
              <m:ctrlPr>
                <w:rPr>
                  <w:rFonts w:ascii="Cambria Math" w:hAnsi="Cambria Math"/>
                  <w:i/>
                </w:rPr>
              </m:ctrlPr>
            </m:dPr>
            <m:e>
              <m:r>
                <w:rPr>
                  <w:rFonts w:ascii="Cambria Math" w:hAnsi="Cambria Math"/>
                </w:rPr>
                <m:t>STOP</m:t>
              </m:r>
            </m:e>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 xml:space="preserve">        (2.10)</m:t>
          </m:r>
        </m:oMath>
      </m:oMathPara>
    </w:p>
    <w:p w:rsidR="003F41F5" w:rsidRDefault="003F41F5" w:rsidP="00260C06">
      <w:r>
        <w:rPr>
          <w:rFonts w:hint="eastAsia"/>
        </w:rPr>
        <w:t>I</w:t>
      </w:r>
      <w:r>
        <w:t xml:space="preserve">t will be convenient to use </w:t>
      </w:r>
      <m:oMath>
        <m:sSub>
          <m:sSubPr>
            <m:ctrlPr>
              <w:rPr>
                <w:rFonts w:ascii="Cambria Math" w:hAnsi="Cambria Math"/>
                <w:i/>
              </w:rPr>
            </m:ctrlPr>
          </m:sSubPr>
          <m:e>
            <m:r>
              <w:rPr>
                <w:rFonts w:ascii="Cambria Math" w:hAnsi="Cambria Math"/>
              </w:rPr>
              <m:t>K</m:t>
            </m:r>
          </m:e>
          <m:sub>
            <m:r>
              <w:rPr>
                <w:rFonts w:ascii="Cambria Math" w:hAnsi="Cambria Math"/>
              </w:rPr>
              <m:t>k</m:t>
            </m:r>
          </m:sub>
        </m:sSub>
      </m:oMath>
      <w:r>
        <w:rPr>
          <w:rFonts w:hint="eastAsia"/>
        </w:rPr>
        <w:t xml:space="preserve"> </w:t>
      </w:r>
      <w:r>
        <w:t xml:space="preserve">for </w:t>
      </w:r>
      <m:oMath>
        <m:r>
          <w:rPr>
            <w:rFonts w:ascii="Cambria Math" w:hAnsi="Cambria Math"/>
          </w:rPr>
          <m:t>k</m:t>
        </m:r>
        <m:r>
          <w:rPr>
            <w:rFonts w:ascii="Cambria Math" w:hAnsi="Cambria Math"/>
          </w:rPr>
          <m:t>∈</m:t>
        </m:r>
        <m:d>
          <m:dPr>
            <m:begChr m:val="{"/>
            <m:endChr m:val="}"/>
            <m:ctrlPr>
              <w:rPr>
                <w:rFonts w:ascii="Cambria Math" w:hAnsi="Cambria Math"/>
                <w:i/>
              </w:rPr>
            </m:ctrlPr>
          </m:dPr>
          <m:e>
            <m:r>
              <w:rPr>
                <w:rFonts w:ascii="Cambria Math" w:hAnsi="Cambria Math"/>
              </w:rPr>
              <m:t>-1…n</m:t>
            </m:r>
          </m:e>
        </m:d>
      </m:oMath>
      <w:r>
        <w:rPr>
          <w:rFonts w:hint="eastAsia"/>
        </w:rPr>
        <w:t xml:space="preserve"> </w:t>
      </w:r>
      <w:r>
        <w:t xml:space="preserve">to denote the set of allowable tags at position </w:t>
      </w:r>
      <m:oMath>
        <m:r>
          <w:rPr>
            <w:rFonts w:ascii="Cambria Math" w:hAnsi="Cambria Math"/>
          </w:rPr>
          <m:t>k</m:t>
        </m:r>
      </m:oMath>
      <w:r>
        <w:rPr>
          <w:rFonts w:hint="eastAsia"/>
        </w:rPr>
        <w:t xml:space="preserve"> </w:t>
      </w:r>
      <w:r>
        <w:t>in the sequence: more precisely, define:</w:t>
      </w:r>
    </w:p>
    <w:p w:rsidR="003F41F5" w:rsidRPr="003F41F5" w:rsidRDefault="003F41F5" w:rsidP="00260C06">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m:t>
              </m:r>
            </m:e>
          </m:d>
        </m:oMath>
      </m:oMathPara>
    </w:p>
    <w:p w:rsidR="003F41F5" w:rsidRDefault="003F41F5" w:rsidP="00260C06">
      <w:r>
        <w:t>and</w:t>
      </w:r>
    </w:p>
    <w:p w:rsidR="003F41F5" w:rsidRPr="003F41F5" w:rsidRDefault="003F41F5" w:rsidP="00260C06">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=K for k</m:t>
          </m:r>
          <m:r>
            <w:rPr>
              <w:rFonts w:ascii="Cambria Math" w:hAnsi="Cambria Math"/>
            </w:rPr>
            <m:t>∈</m:t>
          </m:r>
          <m:d>
            <m:dPr>
              <m:begChr m:val="{"/>
              <m:endChr m:val="}"/>
              <m:ctrlPr>
                <w:rPr>
                  <w:rFonts w:ascii="Cambria Math" w:hAnsi="Cambria Math"/>
                  <w:i/>
                </w:rPr>
              </m:ctrlPr>
            </m:dPr>
            <m:e>
              <m:r>
                <w:rPr>
                  <w:rFonts w:ascii="Cambria Math" w:hAnsi="Cambria Math"/>
                </w:rPr>
                <m:t>1…n</m:t>
              </m:r>
            </m:e>
          </m:d>
        </m:oMath>
      </m:oMathPara>
    </w:p>
    <w:p w:rsidR="003F41F5" w:rsidRDefault="004B5327" w:rsidP="00260C06">
      <w:r>
        <w:rPr>
          <w:rFonts w:hint="eastAsia"/>
        </w:rPr>
        <w:t>D</w:t>
      </w:r>
      <w:r>
        <w:t xml:space="preserve">efine </w:t>
      </w:r>
      <m:oMath>
        <m:r>
          <w:rPr>
            <w:rFonts w:ascii="Cambria Math" w:hAnsi="Cambria Math"/>
          </w:rPr>
          <m:t>S(k,u,v)</m:t>
        </m:r>
      </m:oMath>
      <w:r>
        <w:rPr>
          <w:rFonts w:hint="eastAsia"/>
        </w:rPr>
        <w:t xml:space="preserve"> </w:t>
      </w:r>
      <w:r>
        <w:t xml:space="preserve">to be the set of all tag sequences of length </w:t>
      </w:r>
      <m:oMath>
        <m:r>
          <w:rPr>
            <w:rFonts w:ascii="Cambria Math" w:hAnsi="Cambria Math"/>
          </w:rPr>
          <m:t>k</m:t>
        </m:r>
      </m:oMath>
      <w:r>
        <w:rPr>
          <w:rFonts w:hint="eastAsia"/>
        </w:rPr>
        <w:t>,</w:t>
      </w:r>
      <w:r>
        <w:t xml:space="preserve"> ending in the tag bigram </w:t>
      </w:r>
      <m:oMath>
        <m:r>
          <w:rPr>
            <w:rFonts w:ascii="Cambria Math" w:hAnsi="Cambria Math"/>
          </w:rPr>
          <m:t>(u,v)</m:t>
        </m:r>
      </m:oMath>
      <w:r>
        <w:rPr>
          <w:rFonts w:hint="eastAsia"/>
        </w:rPr>
        <w:t>.</w:t>
      </w:r>
      <w:r>
        <w:t xml:space="preserve"> Define:</w:t>
      </w:r>
    </w:p>
    <w:p w:rsidR="004B5327" w:rsidRPr="00260C06" w:rsidRDefault="004B5327" w:rsidP="00260C06">
      <w:pPr>
        <w:rPr>
          <w:rFonts w:hint="eastAsia"/>
        </w:rPr>
      </w:pPr>
      <m:oMathPara>
        <m:oMath>
          <m:r>
            <m:rPr>
              <m:sty m:val="p"/>
            </m:rPr>
            <w:rPr>
              <w:rFonts w:ascii="Cambria Math" w:hAnsi="Cambria Math"/>
            </w:rPr>
            <m:t>π</m:t>
          </m:r>
          <m:d>
            <m:dPr>
              <m:ctrlPr>
                <w:rPr>
                  <w:rFonts w:ascii="Cambria Math" w:hAnsi="Cambria Math"/>
                  <w:i/>
                </w:rPr>
              </m:ctrlPr>
            </m:dPr>
            <m:e>
              <m:r>
                <w:rPr>
                  <w:rFonts w:ascii="Cambria Math" w:hAnsi="Cambria Math"/>
                </w:rPr>
                <m:t>k,u,v</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r</m:t>
              </m:r>
              <w:bookmarkStart w:id="0" w:name="_GoBack"/>
              <w:bookmarkEnd w:id="0"/>
            </m:e>
          </m:func>
        </m:oMath>
      </m:oMathPara>
    </w:p>
    <w:sectPr w:rsidR="004B5327" w:rsidRPr="00260C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0764" w:rsidRDefault="00BA0764" w:rsidP="00070EB7">
      <w:r>
        <w:separator/>
      </w:r>
    </w:p>
  </w:endnote>
  <w:endnote w:type="continuationSeparator" w:id="0">
    <w:p w:rsidR="00BA0764" w:rsidRDefault="00BA0764" w:rsidP="00070E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0764" w:rsidRDefault="00BA0764" w:rsidP="00070EB7">
      <w:r>
        <w:separator/>
      </w:r>
    </w:p>
  </w:footnote>
  <w:footnote w:type="continuationSeparator" w:id="0">
    <w:p w:rsidR="00BA0764" w:rsidRDefault="00BA0764" w:rsidP="00070EB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C87804"/>
    <w:multiLevelType w:val="hybridMultilevel"/>
    <w:tmpl w:val="47C27358"/>
    <w:lvl w:ilvl="0" w:tplc="A8D2F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BC152AC"/>
    <w:multiLevelType w:val="hybridMultilevel"/>
    <w:tmpl w:val="DB12DA5A"/>
    <w:lvl w:ilvl="0" w:tplc="E68072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20D15FA"/>
    <w:multiLevelType w:val="hybridMultilevel"/>
    <w:tmpl w:val="30383DCE"/>
    <w:lvl w:ilvl="0" w:tplc="5F06E8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C880D69"/>
    <w:multiLevelType w:val="hybridMultilevel"/>
    <w:tmpl w:val="F2182B7C"/>
    <w:lvl w:ilvl="0" w:tplc="62607A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2C419A2"/>
    <w:multiLevelType w:val="multilevel"/>
    <w:tmpl w:val="016E148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DF91259"/>
    <w:multiLevelType w:val="hybridMultilevel"/>
    <w:tmpl w:val="42286F80"/>
    <w:lvl w:ilvl="0" w:tplc="93EAFC44">
      <w:start w:val="1"/>
      <w:numFmt w:val="japaneseCounting"/>
      <w:lvlText w:val="第%1章"/>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0"/>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339"/>
    <w:rsid w:val="0002607E"/>
    <w:rsid w:val="00070EB7"/>
    <w:rsid w:val="000964A9"/>
    <w:rsid w:val="000A428C"/>
    <w:rsid w:val="000D5819"/>
    <w:rsid w:val="001207B2"/>
    <w:rsid w:val="00126E03"/>
    <w:rsid w:val="00142420"/>
    <w:rsid w:val="00144074"/>
    <w:rsid w:val="001A2EAD"/>
    <w:rsid w:val="001B0A0A"/>
    <w:rsid w:val="001B6D3A"/>
    <w:rsid w:val="001C40C1"/>
    <w:rsid w:val="001C7CAA"/>
    <w:rsid w:val="002052BD"/>
    <w:rsid w:val="00240AA2"/>
    <w:rsid w:val="00260C06"/>
    <w:rsid w:val="00266EE4"/>
    <w:rsid w:val="00270D62"/>
    <w:rsid w:val="002765A2"/>
    <w:rsid w:val="0028205B"/>
    <w:rsid w:val="002826F5"/>
    <w:rsid w:val="002959C1"/>
    <w:rsid w:val="002D5042"/>
    <w:rsid w:val="002E55C1"/>
    <w:rsid w:val="002E6B9F"/>
    <w:rsid w:val="00316064"/>
    <w:rsid w:val="00373280"/>
    <w:rsid w:val="00382CE9"/>
    <w:rsid w:val="00396306"/>
    <w:rsid w:val="003A6766"/>
    <w:rsid w:val="003C6DE2"/>
    <w:rsid w:val="003C784A"/>
    <w:rsid w:val="003D242D"/>
    <w:rsid w:val="003D3402"/>
    <w:rsid w:val="003E35AE"/>
    <w:rsid w:val="003F41F5"/>
    <w:rsid w:val="004249EC"/>
    <w:rsid w:val="00431247"/>
    <w:rsid w:val="00432D46"/>
    <w:rsid w:val="00455E3C"/>
    <w:rsid w:val="00465BBE"/>
    <w:rsid w:val="004A3342"/>
    <w:rsid w:val="004B5327"/>
    <w:rsid w:val="004C4635"/>
    <w:rsid w:val="004E6A0C"/>
    <w:rsid w:val="005203B2"/>
    <w:rsid w:val="00525E83"/>
    <w:rsid w:val="0057539D"/>
    <w:rsid w:val="00576A7C"/>
    <w:rsid w:val="00587D96"/>
    <w:rsid w:val="005B2C1D"/>
    <w:rsid w:val="005B720A"/>
    <w:rsid w:val="005F5656"/>
    <w:rsid w:val="006077CF"/>
    <w:rsid w:val="006105DC"/>
    <w:rsid w:val="00627B69"/>
    <w:rsid w:val="00630339"/>
    <w:rsid w:val="00640518"/>
    <w:rsid w:val="0064631C"/>
    <w:rsid w:val="00675618"/>
    <w:rsid w:val="006A1127"/>
    <w:rsid w:val="006C201F"/>
    <w:rsid w:val="006C433B"/>
    <w:rsid w:val="006D6EF5"/>
    <w:rsid w:val="006D736B"/>
    <w:rsid w:val="006E1DBB"/>
    <w:rsid w:val="006F3466"/>
    <w:rsid w:val="006F7182"/>
    <w:rsid w:val="0072171A"/>
    <w:rsid w:val="007323CE"/>
    <w:rsid w:val="00760EC1"/>
    <w:rsid w:val="00763A7F"/>
    <w:rsid w:val="00764E18"/>
    <w:rsid w:val="007669E3"/>
    <w:rsid w:val="007721A6"/>
    <w:rsid w:val="00782116"/>
    <w:rsid w:val="00782D2C"/>
    <w:rsid w:val="007E00F5"/>
    <w:rsid w:val="007F110A"/>
    <w:rsid w:val="00814CC2"/>
    <w:rsid w:val="00821B3B"/>
    <w:rsid w:val="008417E7"/>
    <w:rsid w:val="00874B29"/>
    <w:rsid w:val="008C3C77"/>
    <w:rsid w:val="008D773C"/>
    <w:rsid w:val="008E6434"/>
    <w:rsid w:val="00907DCE"/>
    <w:rsid w:val="0091676E"/>
    <w:rsid w:val="00936D77"/>
    <w:rsid w:val="009A2FAB"/>
    <w:rsid w:val="009B1C5C"/>
    <w:rsid w:val="009B4270"/>
    <w:rsid w:val="009C022E"/>
    <w:rsid w:val="009E1DAD"/>
    <w:rsid w:val="009E34A3"/>
    <w:rsid w:val="009E5FE9"/>
    <w:rsid w:val="00A377C4"/>
    <w:rsid w:val="00A51937"/>
    <w:rsid w:val="00A60450"/>
    <w:rsid w:val="00A66697"/>
    <w:rsid w:val="00A92391"/>
    <w:rsid w:val="00AB4B45"/>
    <w:rsid w:val="00AB7F1A"/>
    <w:rsid w:val="00AC1345"/>
    <w:rsid w:val="00AD67E5"/>
    <w:rsid w:val="00B12729"/>
    <w:rsid w:val="00B128AD"/>
    <w:rsid w:val="00B42B55"/>
    <w:rsid w:val="00B63D04"/>
    <w:rsid w:val="00B76777"/>
    <w:rsid w:val="00B964A5"/>
    <w:rsid w:val="00BA0764"/>
    <w:rsid w:val="00BC7102"/>
    <w:rsid w:val="00BE6EE0"/>
    <w:rsid w:val="00BF3C68"/>
    <w:rsid w:val="00C42874"/>
    <w:rsid w:val="00C5593C"/>
    <w:rsid w:val="00CC5DCE"/>
    <w:rsid w:val="00CD0DF9"/>
    <w:rsid w:val="00CD329F"/>
    <w:rsid w:val="00CF25AA"/>
    <w:rsid w:val="00CF358B"/>
    <w:rsid w:val="00D16D07"/>
    <w:rsid w:val="00D3768A"/>
    <w:rsid w:val="00D55B25"/>
    <w:rsid w:val="00D612E9"/>
    <w:rsid w:val="00D87BC5"/>
    <w:rsid w:val="00D97CE0"/>
    <w:rsid w:val="00DA6E4C"/>
    <w:rsid w:val="00DD238D"/>
    <w:rsid w:val="00DD72CC"/>
    <w:rsid w:val="00DF49CA"/>
    <w:rsid w:val="00DF7297"/>
    <w:rsid w:val="00E148AC"/>
    <w:rsid w:val="00E335E4"/>
    <w:rsid w:val="00E35EAE"/>
    <w:rsid w:val="00E527BD"/>
    <w:rsid w:val="00E53905"/>
    <w:rsid w:val="00E55F2D"/>
    <w:rsid w:val="00E83673"/>
    <w:rsid w:val="00E83B4F"/>
    <w:rsid w:val="00E84A54"/>
    <w:rsid w:val="00EA582C"/>
    <w:rsid w:val="00ED3B0B"/>
    <w:rsid w:val="00F4551E"/>
    <w:rsid w:val="00F76801"/>
    <w:rsid w:val="00F848A7"/>
    <w:rsid w:val="00F876F8"/>
    <w:rsid w:val="00FA4243"/>
    <w:rsid w:val="00FD7E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5C5FE4"/>
  <w15:chartTrackingRefBased/>
  <w15:docId w15:val="{113E6261-66AC-47E9-A9A0-617DEF5EC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4051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4051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4051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826F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826F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40518"/>
    <w:rPr>
      <w:b/>
      <w:bCs/>
      <w:kern w:val="44"/>
      <w:sz w:val="44"/>
      <w:szCs w:val="44"/>
    </w:rPr>
  </w:style>
  <w:style w:type="character" w:customStyle="1" w:styleId="20">
    <w:name w:val="标题 2 字符"/>
    <w:basedOn w:val="a0"/>
    <w:link w:val="2"/>
    <w:uiPriority w:val="9"/>
    <w:rsid w:val="0064051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40518"/>
    <w:rPr>
      <w:b/>
      <w:bCs/>
      <w:sz w:val="32"/>
      <w:szCs w:val="32"/>
    </w:rPr>
  </w:style>
  <w:style w:type="paragraph" w:styleId="a3">
    <w:name w:val="List Paragraph"/>
    <w:basedOn w:val="a"/>
    <w:uiPriority w:val="34"/>
    <w:qFormat/>
    <w:rsid w:val="007F110A"/>
    <w:pPr>
      <w:ind w:firstLineChars="200" w:firstLine="420"/>
    </w:pPr>
  </w:style>
  <w:style w:type="character" w:styleId="a4">
    <w:name w:val="Hyperlink"/>
    <w:basedOn w:val="a0"/>
    <w:uiPriority w:val="99"/>
    <w:unhideWhenUsed/>
    <w:rsid w:val="00AC1345"/>
    <w:rPr>
      <w:color w:val="0563C1" w:themeColor="hyperlink"/>
      <w:u w:val="single"/>
    </w:rPr>
  </w:style>
  <w:style w:type="character" w:styleId="a5">
    <w:name w:val="FollowedHyperlink"/>
    <w:basedOn w:val="a0"/>
    <w:uiPriority w:val="99"/>
    <w:semiHidden/>
    <w:unhideWhenUsed/>
    <w:rsid w:val="006D736B"/>
    <w:rPr>
      <w:color w:val="954F72" w:themeColor="followedHyperlink"/>
      <w:u w:val="single"/>
    </w:rPr>
  </w:style>
  <w:style w:type="character" w:customStyle="1" w:styleId="40">
    <w:name w:val="标题 4 字符"/>
    <w:basedOn w:val="a0"/>
    <w:link w:val="4"/>
    <w:uiPriority w:val="9"/>
    <w:rsid w:val="002826F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826F5"/>
    <w:rPr>
      <w:b/>
      <w:bCs/>
      <w:sz w:val="28"/>
      <w:szCs w:val="28"/>
    </w:rPr>
  </w:style>
  <w:style w:type="character" w:styleId="a6">
    <w:name w:val="Placeholder Text"/>
    <w:basedOn w:val="a0"/>
    <w:uiPriority w:val="99"/>
    <w:semiHidden/>
    <w:rsid w:val="00266EE4"/>
    <w:rPr>
      <w:color w:val="808080"/>
    </w:rPr>
  </w:style>
  <w:style w:type="paragraph" w:styleId="a7">
    <w:name w:val="header"/>
    <w:basedOn w:val="a"/>
    <w:link w:val="a8"/>
    <w:uiPriority w:val="99"/>
    <w:unhideWhenUsed/>
    <w:rsid w:val="00070EB7"/>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70EB7"/>
    <w:rPr>
      <w:sz w:val="18"/>
      <w:szCs w:val="18"/>
    </w:rPr>
  </w:style>
  <w:style w:type="paragraph" w:styleId="a9">
    <w:name w:val="footer"/>
    <w:basedOn w:val="a"/>
    <w:link w:val="aa"/>
    <w:uiPriority w:val="99"/>
    <w:unhideWhenUsed/>
    <w:rsid w:val="00070EB7"/>
    <w:pPr>
      <w:tabs>
        <w:tab w:val="center" w:pos="4153"/>
        <w:tab w:val="right" w:pos="8306"/>
      </w:tabs>
      <w:snapToGrid w:val="0"/>
      <w:jc w:val="left"/>
    </w:pPr>
    <w:rPr>
      <w:sz w:val="18"/>
      <w:szCs w:val="18"/>
    </w:rPr>
  </w:style>
  <w:style w:type="character" w:customStyle="1" w:styleId="aa">
    <w:name w:val="页脚 字符"/>
    <w:basedOn w:val="a0"/>
    <w:link w:val="a9"/>
    <w:uiPriority w:val="99"/>
    <w:rsid w:val="00070EB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dominatorX\AppData\Roaming\Microsoft\Word\Machine%20Learning%20in%20Action\Code%20for%20Machine%20Learning%20in%20Action\machinelearninginaction\Ch02\kNN.py" TargetMode="External"/><Relationship Id="rId13" Type="http://schemas.openxmlformats.org/officeDocument/2006/relationships/hyperlink" Target="file:///C:\Users\dominatorX\AppData\Roaming\Microsoft\Word\Machine%20Learning%20in%20Action\Code%20for%20Machine%20Learning%20in%20Action\machinelearninginaction\Ch02\inputb.py" TargetMode="External"/><Relationship Id="rId18" Type="http://schemas.openxmlformats.org/officeDocument/2006/relationships/image" Target="media/image7.png"/><Relationship Id="rId26" Type="http://schemas.openxmlformats.org/officeDocument/2006/relationships/hyperlink" Target="file:///C:\Users\dominatorX\AppData\Roaming\Microsoft\Word\Machine%20Learning%20in%20Action\Code%20for%20Machine%20Learning%20in%20Action\machinelearninginaction\Ch03\inputb.py"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en.wikipedia.org/wiki/ID3_algorithm" TargetMode="External"/><Relationship Id="rId34" Type="http://schemas.openxmlformats.org/officeDocument/2006/relationships/image" Target="media/image14.png"/><Relationship Id="rId42" Type="http://schemas.openxmlformats.org/officeDocument/2006/relationships/image" Target="media/image17.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file:///C:\Users\dominatorX\AppData\Roaming\Microsoft\Word\Machine%20Learning%20in%20Action\Code%20for%20Machine%20Learning%20in%20Action\machinelearninginaction\Ch03\inpute.py" TargetMode="External"/><Relationship Id="rId38" Type="http://schemas.openxmlformats.org/officeDocument/2006/relationships/hyperlink" Target="file:///C:\Users\dominatorX\AppData\Roaming\Microsoft\Word\Machine%20Learning%20in%20Action\Code%20for%20Machine%20Learning%20in%20Action\machinelearninginaction\Ch03\inputh.py"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dominatorX\AppData\Roaming\Microsoft\Word\Machine%20Learning%20in%20Action\Code%20for%20Machine%20Learning%20in%20Action\machinelearninginaction\Ch02\inputc.py" TargetMode="External"/><Relationship Id="rId20" Type="http://schemas.openxmlformats.org/officeDocument/2006/relationships/image" Target="media/image8.png"/><Relationship Id="rId29" Type="http://schemas.openxmlformats.org/officeDocument/2006/relationships/image" Target="media/image12.png"/><Relationship Id="rId41" Type="http://schemas.openxmlformats.org/officeDocument/2006/relationships/hyperlink" Target="file:///C:\Users\dominatorX\AppData\Roaming\Microsoft\Word\Machine%20Learning%20in%20Action\Code%20for%20Machine%20Learning%20in%20Action\machinelearninginaction\Ch04\inputa.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ominatorX\AppData\Roaming\Microsoft\Word\Machine%20Learning%20in%20Action\Code%20for%20Machine%20Learning%20in%20Action\machinelearninginaction\Ch02\inputa.py" TargetMode="External"/><Relationship Id="rId24" Type="http://schemas.openxmlformats.org/officeDocument/2006/relationships/hyperlink" Target="file:///C:\Users\dominatorX\AppData\Roaming\Microsoft\Word\Machine%20Learning%20in%20Action\Code%20for%20Machine%20Learning%20in%20Action\machinelearninginaction\Ch03\inputa.py" TargetMode="External"/><Relationship Id="rId32" Type="http://schemas.openxmlformats.org/officeDocument/2006/relationships/hyperlink" Target="file:///C:\Users\dominatorX\AppData\Roaming\Microsoft\Word\Machine%20Learning%20in%20Action\Code%20for%20Machine%20Learning%20in%20Action\machinelearninginaction\Ch03\treePlotter.py" TargetMode="External"/><Relationship Id="rId37" Type="http://schemas.openxmlformats.org/officeDocument/2006/relationships/hyperlink" Target="file:///C:\Users\dominatorX\AppData\Roaming\Microsoft\Word\Machine%20Learning%20in%20Action\Code%20for%20Machine%20Learning%20in%20Action\machinelearninginaction\Ch03\inputg.py" TargetMode="External"/><Relationship Id="rId40" Type="http://schemas.openxmlformats.org/officeDocument/2006/relationships/hyperlink" Target="file:///C:\Users\dominatorX\AppData\Roaming\Microsoft\Word\Machine%20Learning%20in%20Action\Code%20for%20Machine%20Learning%20in%20Action\machinelearninginaction\Ch04\bayes.py" TargetMode="External"/><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file:///C:\Users\dominatorX\AppData\Roaming\Microsoft\Word\Machine%20Learning%20in%20Action\Code%20for%20Machine%20Learning%20in%20Action\machinelearninginaction\Ch03\trees.py" TargetMode="External"/><Relationship Id="rId28" Type="http://schemas.openxmlformats.org/officeDocument/2006/relationships/hyperlink" Target="file:///C:\Users\dominatorX\AppData\Roaming\Microsoft\Word\Machine%20Learning%20in%20Action\Code%20for%20Machine%20Learning%20in%20Action\machinelearninginaction\Ch03\inputc.py" TargetMode="External"/><Relationship Id="rId36"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hyperlink" Target="file:///C:\Users\dominatorX\AppData\Roaming\Microsoft\Word\Machine%20Learning%20in%20Action\Code%20for%20Machine%20Learning%20in%20Action\machinelearninginaction\Ch02\inpute.py" TargetMode="External"/><Relationship Id="rId31" Type="http://schemas.openxmlformats.org/officeDocument/2006/relationships/hyperlink" Target="file:///C:\Users\dominatorX\AppData\Roaming\Microsoft\Word\Machine%20Learning%20in%20Action\Code%20for%20Machine%20Learning%20in%20Action\machinelearninginaction\Ch03\inputd.py" TargetMode="External"/><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file:///C:\Users\dominatorX\AppData\Roaming\Microsoft\Word\Machine%20Learning%20in%20Action\Code%20for%20Machine%20Learning%20in%20Action\machinelearninginaction\Ch03\inputf.py" TargetMode="External"/><Relationship Id="rId43" Type="http://schemas.openxmlformats.org/officeDocument/2006/relationships/hyperlink" Target="file:///C:\Users\dominatorX\AppData\Roaming\Microsoft\Word\Machine%20Learning%20in%20Action\Code%20for%20Machine%20Learning%20in%20Action\machinelearninginaction\Ch04\inputb.p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2E97C-BF5F-45BF-B850-B352B8216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4105</TotalTime>
  <Pages>28</Pages>
  <Words>4812</Words>
  <Characters>27433</Characters>
  <Application>Microsoft Office Word</Application>
  <DocSecurity>0</DocSecurity>
  <Lines>228</Lines>
  <Paragraphs>64</Paragraphs>
  <ScaleCrop>false</ScaleCrop>
  <Company/>
  <LinksUpToDate>false</LinksUpToDate>
  <CharactersWithSpaces>32181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gamer king</dc:creator>
  <cp:keywords/>
  <dc:description/>
  <cp:lastModifiedBy>gamer king</cp:lastModifiedBy>
  <cp:revision>9</cp:revision>
  <dcterms:created xsi:type="dcterms:W3CDTF">2018-08-12T11:43:00Z</dcterms:created>
  <dcterms:modified xsi:type="dcterms:W3CDTF">2018-08-20T06:04:00Z</dcterms:modified>
</cp:coreProperties>
</file>