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348" w:rsidRDefault="00891348" w:rsidP="00891348">
      <w:pPr>
        <w:spacing w:after="0" w:line="360" w:lineRule="auto"/>
        <w:jc w:val="center"/>
        <w:rPr>
          <w:rFonts w:ascii="Bookman Old Style" w:hAnsi="Bookman Old Style" w:cs="Times New Roman"/>
          <w:b/>
          <w:sz w:val="32"/>
          <w:szCs w:val="32"/>
        </w:rPr>
      </w:pPr>
      <w:r w:rsidRPr="003905A5">
        <w:rPr>
          <w:rFonts w:ascii="Bookman Old Style" w:hAnsi="Bookman Old Style" w:cs="Times New Roman"/>
          <w:b/>
          <w:sz w:val="32"/>
          <w:szCs w:val="32"/>
        </w:rPr>
        <w:t>CAPITOLO</w:t>
      </w:r>
      <w:r>
        <w:rPr>
          <w:rFonts w:ascii="Bookman Old Style" w:hAnsi="Bookman Old Style" w:cs="Times New Roman"/>
          <w:b/>
          <w:sz w:val="32"/>
          <w:szCs w:val="32"/>
        </w:rPr>
        <w:t xml:space="preserve"> </w:t>
      </w:r>
      <w:r w:rsidR="000C60AE">
        <w:rPr>
          <w:rFonts w:ascii="Bookman Old Style" w:hAnsi="Bookman Old Style" w:cs="Times New Roman"/>
          <w:b/>
          <w:sz w:val="32"/>
          <w:szCs w:val="32"/>
        </w:rPr>
        <w:t>SESTO</w:t>
      </w:r>
    </w:p>
    <w:p w:rsidR="00891348" w:rsidRPr="0060443B" w:rsidRDefault="00891348" w:rsidP="00891348">
      <w:pPr>
        <w:spacing w:after="0" w:line="360" w:lineRule="auto"/>
        <w:jc w:val="center"/>
        <w:rPr>
          <w:rFonts w:ascii="Bookman Old Style" w:hAnsi="Bookman Old Style" w:cs="Times New Roman"/>
          <w:i/>
          <w:sz w:val="32"/>
          <w:szCs w:val="32"/>
        </w:rPr>
      </w:pPr>
      <w:r w:rsidRPr="0060443B">
        <w:rPr>
          <w:rFonts w:ascii="Bookman Old Style" w:hAnsi="Bookman Old Style" w:cs="Times New Roman"/>
          <w:i/>
          <w:sz w:val="32"/>
          <w:szCs w:val="32"/>
        </w:rPr>
        <w:t>L’INCANTESIMO DELL’ORO: DAI TESORI DI SHEHRAZÀD ALL’ORO NERO</w:t>
      </w:r>
    </w:p>
    <w:p w:rsidR="006376B8" w:rsidRPr="00D662C8" w:rsidRDefault="006376B8">
      <w:pPr>
        <w:rPr>
          <w:sz w:val="28"/>
          <w:szCs w:val="28"/>
        </w:rPr>
      </w:pPr>
      <w:bookmarkStart w:id="0" w:name="_GoBack"/>
    </w:p>
    <w:p w:rsidR="00891348" w:rsidRPr="00D662C8" w:rsidRDefault="00891348">
      <w:pPr>
        <w:rPr>
          <w:sz w:val="28"/>
          <w:szCs w:val="28"/>
        </w:rPr>
      </w:pPr>
    </w:p>
    <w:p w:rsidR="00891348" w:rsidRPr="00D662C8" w:rsidRDefault="00891348">
      <w:pPr>
        <w:rPr>
          <w:sz w:val="28"/>
          <w:szCs w:val="28"/>
        </w:rPr>
      </w:pPr>
    </w:p>
    <w:p w:rsidR="00891348" w:rsidRPr="00D662C8" w:rsidRDefault="00891348">
      <w:pPr>
        <w:rPr>
          <w:sz w:val="28"/>
          <w:szCs w:val="28"/>
        </w:rPr>
      </w:pPr>
    </w:p>
    <w:p w:rsidR="00891348" w:rsidRPr="00D662C8" w:rsidRDefault="00891348">
      <w:pPr>
        <w:rPr>
          <w:sz w:val="28"/>
          <w:szCs w:val="28"/>
        </w:rPr>
      </w:pPr>
    </w:p>
    <w:bookmarkEnd w:id="0"/>
    <w:p w:rsidR="00891348" w:rsidRDefault="00891348"/>
    <w:p w:rsidR="00891348" w:rsidRDefault="00891348">
      <w:r w:rsidRPr="00891348">
        <w:rPr>
          <w:noProof/>
          <w:lang w:eastAsia="it-IT"/>
        </w:rPr>
        <w:drawing>
          <wp:inline distT="0" distB="0" distL="0" distR="0">
            <wp:extent cx="6120130" cy="3182468"/>
            <wp:effectExtent l="0" t="0" r="0" b="0"/>
            <wp:docPr id="1" name="Immagine 1" descr="Materie prime: sale il petrolio, l'oro ai massimi - TradingFac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erie prime: sale il petrolio, l'oro ai massimi - TradingFaci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1348" w:rsidSect="00CA18B2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348"/>
    <w:rsid w:val="000C60AE"/>
    <w:rsid w:val="006376B8"/>
    <w:rsid w:val="00891348"/>
    <w:rsid w:val="00CA18B2"/>
    <w:rsid w:val="00D6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15B01F-2598-48FC-BC31-0F657A29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89134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4</cp:revision>
  <dcterms:created xsi:type="dcterms:W3CDTF">2026-04-30T19:53:00Z</dcterms:created>
  <dcterms:modified xsi:type="dcterms:W3CDTF">2026-05-09T16:43:00Z</dcterms:modified>
</cp:coreProperties>
</file>